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1. Que contient un tableau de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8"/>
          <w:shd w:fill="auto" w:val="clear"/>
        </w:rPr>
        <w:t xml:space="preserve">char</w:t>
      </w: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 déclaré comme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8"/>
          <w:shd w:fill="auto" w:val="clear"/>
        </w:rPr>
        <w:t xml:space="preserve">char s[10];</w:t>
      </w: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 sans initialisation ?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A. Une chaîne vide</w:t>
        <w:br/>
      </w: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 B. Des valeurs indéterminées (déchets mémoire)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C. Une chaîne nulle terminée par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'\0'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D. Le mot "Hello"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2. Comment peut-on déclarer une chaîne vide avec un tableau de caractères ?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A. </w:t>
      </w:r>
      <w:r>
        <w:rPr>
          <w:rFonts w:ascii="Consolas" w:hAnsi="Consolas" w:cs="Consolas" w:eastAsia="Consolas"/>
          <w:color w:val="4EA72E"/>
          <w:spacing w:val="0"/>
          <w:position w:val="0"/>
          <w:sz w:val="24"/>
          <w:shd w:fill="auto" w:val="clear"/>
        </w:rPr>
        <w:t xml:space="preserve">char s[] = "";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B.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char s[] = ' ';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C.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char s[0];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D.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char s = "";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A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3. Laquelle des instructions suivantes déclare une chaîne sans l’initialiser ?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char s[] = "Hello";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B.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char *s = "Hello";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 C. </w:t>
      </w:r>
      <w:r>
        <w:rPr>
          <w:rFonts w:ascii="Consolas" w:hAnsi="Consolas" w:cs="Consolas" w:eastAsia="Consolas"/>
          <w:color w:val="4EA72E"/>
          <w:spacing w:val="0"/>
          <w:position w:val="0"/>
          <w:sz w:val="24"/>
          <w:shd w:fill="auto" w:val="clear"/>
        </w:rPr>
        <w:t xml:space="preserve">char s[10];</w:t>
      </w: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D.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char s[] = {'H', 'e', 'l', 'l', 'o', '\0'};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C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8"/>
          <w:shd w:fill="auto" w:val="clear"/>
        </w:rPr>
        <w:t xml:space="preserve">4. Quelle est la taille maximale d’une chaîne stockée dans char s[20]; ?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A. 20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4EA72E"/>
          <w:spacing w:val="0"/>
          <w:position w:val="0"/>
          <w:sz w:val="24"/>
          <w:shd w:fill="auto" w:val="clear"/>
        </w:rPr>
        <w:t xml:space="preserve"> B. 19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C. 21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D. Variable selon le système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spacing w:before="281" w:after="281" w:line="279"/>
        <w:ind w:right="0" w:left="0" w:firstLine="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5.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8"/>
          <w:shd w:fill="auto" w:val="clear"/>
        </w:rPr>
        <w:t xml:space="preserve">Laquelle des syntaxes suivantes n’est pas une déclaration valide de chaîne sans initialisation ?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A. char s[5];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4EA72E"/>
          <w:spacing w:val="0"/>
          <w:position w:val="0"/>
          <w:sz w:val="24"/>
          <w:shd w:fill="auto" w:val="clear"/>
        </w:rPr>
        <w:t xml:space="preserve">B. char s[];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C. char s[10];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D. char s[1];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