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1E" w:rsidRDefault="00803B1E" w:rsidP="004D6B2B">
      <w:r>
        <w:t>Cahier des charges : Gestion de</w:t>
      </w:r>
      <w:r w:rsidR="004D6B2B">
        <w:t>s formations et documentations</w:t>
      </w:r>
    </w:p>
    <w:p w:rsidR="00803B1E" w:rsidRDefault="00177A54" w:rsidP="00177A54">
      <w:pPr>
        <w:pStyle w:val="Paragraphedeliste"/>
        <w:numPr>
          <w:ilvl w:val="0"/>
          <w:numId w:val="14"/>
        </w:numPr>
        <w:rPr>
          <w:b/>
          <w:bCs/>
        </w:rPr>
      </w:pPr>
      <w:r w:rsidRPr="00177A54">
        <w:rPr>
          <w:b/>
          <w:bCs/>
        </w:rPr>
        <w:t>Paramétrage :</w:t>
      </w:r>
    </w:p>
    <w:p w:rsid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Gestion des utilisateurs : en tant que administrateur, je peux ajouter </w:t>
      </w:r>
    </w:p>
    <w:p w:rsid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Gestion des sociétés</w:t>
      </w:r>
    </w:p>
    <w:p w:rsid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Gestion des départements</w:t>
      </w:r>
    </w:p>
    <w:p w:rsid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Gestion des unités </w:t>
      </w:r>
    </w:p>
    <w:p w:rsid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Gestion des postes </w:t>
      </w:r>
    </w:p>
    <w:p w:rsidR="00177A54" w:rsidRPr="00177A54" w:rsidRDefault="00177A54" w:rsidP="00177A54">
      <w:pPr>
        <w:pStyle w:val="Paragraphedelis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Gestion des menus de cube </w:t>
      </w:r>
    </w:p>
    <w:p w:rsidR="00AB336D" w:rsidRDefault="00AB336D" w:rsidP="00047AD3">
      <w:r>
        <w:t xml:space="preserve">Liste département </w:t>
      </w:r>
    </w:p>
    <w:p w:rsidR="00803B1E" w:rsidRDefault="00803B1E" w:rsidP="00915605">
      <w:r>
        <w:t>- Admin : Respo</w:t>
      </w:r>
      <w:r w:rsidR="00AB336D">
        <w:t>nsab</w:t>
      </w:r>
      <w:r w:rsidR="00CC72F3">
        <w:t xml:space="preserve">le du réseau, (VM) et (RMQ), BA- animation commercial </w:t>
      </w:r>
    </w:p>
    <w:p w:rsidR="00803B1E" w:rsidRDefault="00915605" w:rsidP="00915605">
      <w:r w:rsidRPr="00915605">
        <w:t>- Client : Responsables</w:t>
      </w:r>
      <w:r w:rsidR="00803B1E" w:rsidRPr="00915605">
        <w:t xml:space="preserve"> de maga</w:t>
      </w:r>
      <w:r w:rsidR="00CC72F3">
        <w:t xml:space="preserve">sins, franchisés, chefs de zone, responsable ; chef département </w:t>
      </w:r>
    </w:p>
    <w:tbl>
      <w:tblPr>
        <w:tblStyle w:val="Grilledutableau"/>
        <w:tblW w:w="9918" w:type="dxa"/>
        <w:tblInd w:w="-856" w:type="dxa"/>
        <w:tblLook w:val="04A0" w:firstRow="1" w:lastRow="0" w:firstColumn="1" w:lastColumn="0" w:noHBand="0" w:noVBand="1"/>
      </w:tblPr>
      <w:tblGrid>
        <w:gridCol w:w="1838"/>
        <w:gridCol w:w="1990"/>
        <w:gridCol w:w="1954"/>
        <w:gridCol w:w="2266"/>
        <w:gridCol w:w="1870"/>
      </w:tblGrid>
      <w:tr w:rsidR="00437580" w:rsidTr="004307A3">
        <w:trPr>
          <w:trHeight w:val="261"/>
        </w:trPr>
        <w:tc>
          <w:tcPr>
            <w:tcW w:w="1838" w:type="dxa"/>
          </w:tcPr>
          <w:p w:rsidR="00437580" w:rsidRPr="00F0066B" w:rsidRDefault="00437580" w:rsidP="009E1C75">
            <w:pPr>
              <w:rPr>
                <w:b/>
                <w:bCs/>
              </w:rPr>
            </w:pPr>
            <w:r w:rsidRPr="00F0066B">
              <w:rPr>
                <w:b/>
                <w:bCs/>
              </w:rPr>
              <w:t xml:space="preserve">Société </w:t>
            </w:r>
          </w:p>
        </w:tc>
        <w:tc>
          <w:tcPr>
            <w:tcW w:w="1990" w:type="dxa"/>
          </w:tcPr>
          <w:p w:rsidR="00437580" w:rsidRPr="00F0066B" w:rsidRDefault="00437580" w:rsidP="00915605">
            <w:pPr>
              <w:rPr>
                <w:b/>
                <w:bCs/>
              </w:rPr>
            </w:pPr>
            <w:r w:rsidRPr="00F0066B">
              <w:rPr>
                <w:b/>
                <w:bCs/>
              </w:rPr>
              <w:t>Département</w:t>
            </w:r>
          </w:p>
        </w:tc>
        <w:tc>
          <w:tcPr>
            <w:tcW w:w="1954" w:type="dxa"/>
          </w:tcPr>
          <w:p w:rsidR="00437580" w:rsidRPr="00F0066B" w:rsidRDefault="00437580" w:rsidP="00915605">
            <w:pPr>
              <w:rPr>
                <w:b/>
                <w:bCs/>
              </w:rPr>
            </w:pPr>
            <w:r w:rsidRPr="00F0066B">
              <w:rPr>
                <w:b/>
                <w:bCs/>
              </w:rPr>
              <w:t xml:space="preserve">unité </w:t>
            </w:r>
          </w:p>
        </w:tc>
        <w:tc>
          <w:tcPr>
            <w:tcW w:w="2266" w:type="dxa"/>
          </w:tcPr>
          <w:p w:rsidR="00437580" w:rsidRPr="00F0066B" w:rsidRDefault="00437580" w:rsidP="00915605">
            <w:pPr>
              <w:rPr>
                <w:b/>
                <w:bCs/>
              </w:rPr>
            </w:pPr>
            <w:r w:rsidRPr="00F0066B">
              <w:rPr>
                <w:b/>
                <w:bCs/>
              </w:rPr>
              <w:t xml:space="preserve">Poste </w:t>
            </w:r>
          </w:p>
        </w:tc>
        <w:tc>
          <w:tcPr>
            <w:tcW w:w="1870" w:type="dxa"/>
          </w:tcPr>
          <w:p w:rsidR="00437580" w:rsidRPr="00F0066B" w:rsidRDefault="00437580" w:rsidP="009156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Menu de cube </w:t>
            </w:r>
          </w:p>
        </w:tc>
      </w:tr>
      <w:tr w:rsidR="00437580" w:rsidTr="004307A3">
        <w:trPr>
          <w:trHeight w:val="768"/>
        </w:trPr>
        <w:tc>
          <w:tcPr>
            <w:tcW w:w="1838" w:type="dxa"/>
            <w:vMerge w:val="restart"/>
            <w:vAlign w:val="center"/>
          </w:tcPr>
          <w:p w:rsidR="00437580" w:rsidRPr="00753B6C" w:rsidRDefault="00437580" w:rsidP="00753B6C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753B6C">
              <w:rPr>
                <w:b/>
                <w:bCs/>
                <w:sz w:val="24"/>
                <w:szCs w:val="24"/>
              </w:rPr>
              <w:t xml:space="preserve">Les magasins ZEDD </w:t>
            </w:r>
          </w:p>
          <w:p w:rsidR="00437580" w:rsidRDefault="00437580" w:rsidP="001069F6">
            <w:pPr>
              <w:rPr>
                <w:b/>
                <w:bCs/>
                <w:sz w:val="24"/>
                <w:szCs w:val="24"/>
              </w:rPr>
            </w:pPr>
          </w:p>
          <w:p w:rsidR="00437580" w:rsidRPr="00F0066B" w:rsidRDefault="00437580" w:rsidP="001069F6">
            <w:pPr>
              <w:rPr>
                <w:b/>
                <w:bCs/>
                <w:sz w:val="24"/>
                <w:szCs w:val="24"/>
              </w:rPr>
            </w:pPr>
          </w:p>
          <w:p w:rsidR="00437580" w:rsidRPr="00753B6C" w:rsidRDefault="00437580" w:rsidP="00753B6C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753B6C">
              <w:rPr>
                <w:b/>
                <w:bCs/>
                <w:sz w:val="24"/>
                <w:szCs w:val="24"/>
              </w:rPr>
              <w:t>GRC</w:t>
            </w:r>
          </w:p>
        </w:tc>
        <w:tc>
          <w:tcPr>
            <w:tcW w:w="1990" w:type="dxa"/>
          </w:tcPr>
          <w:p w:rsidR="00437580" w:rsidRDefault="00437580" w:rsidP="00F0066B">
            <w:r>
              <w:t xml:space="preserve">Commercial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</w:p>
        </w:tc>
        <w:tc>
          <w:tcPr>
            <w:tcW w:w="1954" w:type="dxa"/>
          </w:tcPr>
          <w:p w:rsidR="00437580" w:rsidRDefault="00437580" w:rsidP="00915605">
            <w:r>
              <w:t>zone Tunis</w:t>
            </w:r>
            <w:r w:rsidR="004307A3">
              <w:t xml:space="preserve"> (les magasins de la zone Tunis) </w:t>
            </w:r>
          </w:p>
          <w:p w:rsidR="00437580" w:rsidRDefault="00437580" w:rsidP="00915605">
            <w:r>
              <w:t>Zone sahel</w:t>
            </w:r>
            <w:r w:rsidR="004307A3">
              <w:t xml:space="preserve"> (les magasins de la zone Sahel) </w:t>
            </w:r>
          </w:p>
          <w:p w:rsidR="00437580" w:rsidRDefault="00437580" w:rsidP="00915605">
            <w:r>
              <w:t>Zone sud</w:t>
            </w:r>
            <w:r w:rsidR="004307A3">
              <w:t xml:space="preserve"> (les magasins de la zone SUD)</w:t>
            </w:r>
          </w:p>
        </w:tc>
        <w:tc>
          <w:tcPr>
            <w:tcW w:w="2266" w:type="dxa"/>
          </w:tcPr>
          <w:p w:rsidR="00437580" w:rsidRDefault="00437580" w:rsidP="00915605">
            <w:r>
              <w:t xml:space="preserve">Chef réseau </w:t>
            </w:r>
          </w:p>
          <w:p w:rsidR="00437580" w:rsidRDefault="004307A3" w:rsidP="00915605">
            <w:r>
              <w:t xml:space="preserve">Superviseur </w:t>
            </w:r>
          </w:p>
          <w:p w:rsidR="00437580" w:rsidRDefault="00437580" w:rsidP="00915605">
            <w:r>
              <w:t>Responsable magasin</w:t>
            </w:r>
          </w:p>
          <w:p w:rsidR="00437580" w:rsidRDefault="00437580" w:rsidP="00915605">
            <w:r>
              <w:t xml:space="preserve">Caissier </w:t>
            </w:r>
          </w:p>
          <w:p w:rsidR="00437580" w:rsidRDefault="00437580" w:rsidP="00915605">
            <w:r>
              <w:t xml:space="preserve">Vendeur </w:t>
            </w:r>
          </w:p>
          <w:p w:rsidR="00437580" w:rsidRDefault="00437580" w:rsidP="00915605">
            <w:r>
              <w:t xml:space="preserve">Conseiller </w:t>
            </w:r>
          </w:p>
        </w:tc>
        <w:tc>
          <w:tcPr>
            <w:tcW w:w="1870" w:type="dxa"/>
          </w:tcPr>
          <w:p w:rsidR="00437580" w:rsidRDefault="00753B6C" w:rsidP="00915605">
            <w:r>
              <w:t xml:space="preserve">Cube </w:t>
            </w:r>
            <w:proofErr w:type="spellStart"/>
            <w:r>
              <w:t>retail</w:t>
            </w:r>
            <w:proofErr w:type="spellEnd"/>
          </w:p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E-commerce </w:t>
            </w:r>
          </w:p>
        </w:tc>
        <w:tc>
          <w:tcPr>
            <w:tcW w:w="1954" w:type="dxa"/>
          </w:tcPr>
          <w:p w:rsidR="00437580" w:rsidRDefault="004307A3" w:rsidP="00915605">
            <w:r>
              <w:t xml:space="preserve">Marque </w:t>
            </w:r>
          </w:p>
          <w:p w:rsidR="004307A3" w:rsidRDefault="004307A3" w:rsidP="00915605">
            <w:r>
              <w:t>(ZEN- BARSHA- D’STOCK)</w:t>
            </w:r>
          </w:p>
        </w:tc>
        <w:tc>
          <w:tcPr>
            <w:tcW w:w="2266" w:type="dxa"/>
          </w:tcPr>
          <w:p w:rsidR="00437580" w:rsidRDefault="00437580" w:rsidP="00915605">
            <w:r>
              <w:t xml:space="preserve">Responsable e-commerce </w:t>
            </w:r>
          </w:p>
        </w:tc>
        <w:tc>
          <w:tcPr>
            <w:tcW w:w="1870" w:type="dxa"/>
          </w:tcPr>
          <w:p w:rsidR="00437580" w:rsidRDefault="00753B6C" w:rsidP="00915605">
            <w:r>
              <w:t>Cube e-commerce</w:t>
            </w:r>
          </w:p>
        </w:tc>
      </w:tr>
      <w:tr w:rsidR="00437580" w:rsidTr="004307A3">
        <w:trPr>
          <w:trHeight w:val="522"/>
        </w:trPr>
        <w:tc>
          <w:tcPr>
            <w:tcW w:w="1838" w:type="dxa"/>
            <w:vMerge/>
          </w:tcPr>
          <w:p w:rsidR="00437580" w:rsidRDefault="00437580" w:rsidP="003A500D"/>
        </w:tc>
        <w:tc>
          <w:tcPr>
            <w:tcW w:w="1990" w:type="dxa"/>
          </w:tcPr>
          <w:p w:rsidR="00437580" w:rsidRDefault="00437580" w:rsidP="003A500D">
            <w:r>
              <w:t xml:space="preserve">Gestion de stock </w:t>
            </w:r>
          </w:p>
        </w:tc>
        <w:tc>
          <w:tcPr>
            <w:tcW w:w="1954" w:type="dxa"/>
          </w:tcPr>
          <w:p w:rsidR="00437580" w:rsidRDefault="004307A3" w:rsidP="003A500D">
            <w:r>
              <w:t xml:space="preserve">Dépôt </w:t>
            </w:r>
          </w:p>
          <w:p w:rsidR="004307A3" w:rsidRDefault="004307A3" w:rsidP="003A500D">
            <w:r>
              <w:t xml:space="preserve">Magasin </w:t>
            </w:r>
          </w:p>
        </w:tc>
        <w:tc>
          <w:tcPr>
            <w:tcW w:w="2266" w:type="dxa"/>
          </w:tcPr>
          <w:p w:rsidR="00437580" w:rsidRDefault="00437580" w:rsidP="003A500D">
            <w:r>
              <w:t xml:space="preserve">Gestionnaire de stock </w:t>
            </w:r>
          </w:p>
        </w:tc>
        <w:tc>
          <w:tcPr>
            <w:tcW w:w="1870" w:type="dxa"/>
          </w:tcPr>
          <w:p w:rsidR="00437580" w:rsidRDefault="00437580" w:rsidP="003A500D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3A500D"/>
        </w:tc>
        <w:tc>
          <w:tcPr>
            <w:tcW w:w="1990" w:type="dxa"/>
          </w:tcPr>
          <w:p w:rsidR="00437580" w:rsidRDefault="00437580" w:rsidP="003A500D">
            <w:r>
              <w:t xml:space="preserve">Marketing produit </w:t>
            </w:r>
          </w:p>
        </w:tc>
        <w:tc>
          <w:tcPr>
            <w:tcW w:w="1954" w:type="dxa"/>
          </w:tcPr>
          <w:p w:rsidR="00437580" w:rsidRDefault="00437580" w:rsidP="003A500D"/>
        </w:tc>
        <w:tc>
          <w:tcPr>
            <w:tcW w:w="2266" w:type="dxa"/>
          </w:tcPr>
          <w:p w:rsidR="00437580" w:rsidRDefault="00437580" w:rsidP="003A500D">
            <w:r>
              <w:t>Marketing produit</w:t>
            </w:r>
          </w:p>
        </w:tc>
        <w:tc>
          <w:tcPr>
            <w:tcW w:w="1870" w:type="dxa"/>
          </w:tcPr>
          <w:p w:rsidR="00437580" w:rsidRDefault="00437580" w:rsidP="003A500D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3A500D"/>
        </w:tc>
        <w:tc>
          <w:tcPr>
            <w:tcW w:w="1990" w:type="dxa"/>
          </w:tcPr>
          <w:p w:rsidR="00437580" w:rsidRDefault="00437580" w:rsidP="003A500D">
            <w:r>
              <w:t xml:space="preserve">Artistique </w:t>
            </w:r>
          </w:p>
        </w:tc>
        <w:tc>
          <w:tcPr>
            <w:tcW w:w="1954" w:type="dxa"/>
          </w:tcPr>
          <w:p w:rsidR="00437580" w:rsidRDefault="00437580" w:rsidP="003A500D"/>
        </w:tc>
        <w:tc>
          <w:tcPr>
            <w:tcW w:w="2266" w:type="dxa"/>
          </w:tcPr>
          <w:p w:rsidR="00437580" w:rsidRDefault="00437580" w:rsidP="003A500D">
            <w:r>
              <w:t>Photographe</w:t>
            </w:r>
          </w:p>
          <w:p w:rsidR="00437580" w:rsidRDefault="00437580" w:rsidP="003A500D">
            <w:r>
              <w:t xml:space="preserve">Graphiste </w:t>
            </w:r>
          </w:p>
        </w:tc>
        <w:tc>
          <w:tcPr>
            <w:tcW w:w="1870" w:type="dxa"/>
          </w:tcPr>
          <w:p w:rsidR="00437580" w:rsidRDefault="00437580" w:rsidP="003A500D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3A500D"/>
        </w:tc>
        <w:tc>
          <w:tcPr>
            <w:tcW w:w="1990" w:type="dxa"/>
          </w:tcPr>
          <w:p w:rsidR="00437580" w:rsidRDefault="00437580" w:rsidP="003A500D">
            <w:r>
              <w:t xml:space="preserve">Marketing </w:t>
            </w:r>
          </w:p>
        </w:tc>
        <w:tc>
          <w:tcPr>
            <w:tcW w:w="1954" w:type="dxa"/>
          </w:tcPr>
          <w:p w:rsidR="00437580" w:rsidRDefault="00437580" w:rsidP="003A500D"/>
        </w:tc>
        <w:tc>
          <w:tcPr>
            <w:tcW w:w="2266" w:type="dxa"/>
          </w:tcPr>
          <w:p w:rsidR="00437580" w:rsidRDefault="00437580" w:rsidP="003A500D"/>
        </w:tc>
        <w:tc>
          <w:tcPr>
            <w:tcW w:w="1870" w:type="dxa"/>
          </w:tcPr>
          <w:p w:rsidR="00437580" w:rsidRDefault="00437580" w:rsidP="003A500D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3A500D"/>
        </w:tc>
        <w:tc>
          <w:tcPr>
            <w:tcW w:w="1990" w:type="dxa"/>
          </w:tcPr>
          <w:p w:rsidR="00437580" w:rsidRDefault="00437580" w:rsidP="003A500D">
            <w:r>
              <w:t>VM</w:t>
            </w:r>
          </w:p>
        </w:tc>
        <w:tc>
          <w:tcPr>
            <w:tcW w:w="1954" w:type="dxa"/>
          </w:tcPr>
          <w:p w:rsidR="00437580" w:rsidRDefault="004307A3" w:rsidP="003A500D">
            <w:r>
              <w:t xml:space="preserve">Magasin </w:t>
            </w:r>
          </w:p>
        </w:tc>
        <w:tc>
          <w:tcPr>
            <w:tcW w:w="2266" w:type="dxa"/>
          </w:tcPr>
          <w:p w:rsidR="00437580" w:rsidRDefault="00437580" w:rsidP="003A500D"/>
        </w:tc>
        <w:tc>
          <w:tcPr>
            <w:tcW w:w="1870" w:type="dxa"/>
          </w:tcPr>
          <w:p w:rsidR="00437580" w:rsidRDefault="00437580" w:rsidP="003A500D"/>
        </w:tc>
      </w:tr>
      <w:tr w:rsidR="00437580" w:rsidTr="004307A3">
        <w:trPr>
          <w:trHeight w:val="246"/>
        </w:trPr>
        <w:tc>
          <w:tcPr>
            <w:tcW w:w="1838" w:type="dxa"/>
            <w:vMerge w:val="restart"/>
            <w:vAlign w:val="center"/>
          </w:tcPr>
          <w:p w:rsidR="00437580" w:rsidRPr="00753B6C" w:rsidRDefault="00437580" w:rsidP="00753B6C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</w:rPr>
            </w:pPr>
            <w:r w:rsidRPr="00753B6C">
              <w:rPr>
                <w:b/>
                <w:bCs/>
              </w:rPr>
              <w:t>ESP</w:t>
            </w:r>
          </w:p>
        </w:tc>
        <w:tc>
          <w:tcPr>
            <w:tcW w:w="1990" w:type="dxa"/>
          </w:tcPr>
          <w:p w:rsidR="00437580" w:rsidRDefault="00437580" w:rsidP="00915605">
            <w:r>
              <w:t xml:space="preserve">Import &amp; Export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46"/>
        </w:trPr>
        <w:tc>
          <w:tcPr>
            <w:tcW w:w="1838" w:type="dxa"/>
            <w:vMerge/>
          </w:tcPr>
          <w:p w:rsidR="00437580" w:rsidRPr="009F4658" w:rsidRDefault="00437580" w:rsidP="00915605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:rsidR="00437580" w:rsidRDefault="00437580" w:rsidP="00437580">
            <w:r>
              <w:t xml:space="preserve">Approvisionnement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 w:val="restart"/>
          </w:tcPr>
          <w:p w:rsidR="00437580" w:rsidRPr="00753B6C" w:rsidRDefault="00437580" w:rsidP="00753B6C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</w:rPr>
            </w:pPr>
            <w:r w:rsidRPr="00753B6C">
              <w:rPr>
                <w:b/>
                <w:bCs/>
              </w:rPr>
              <w:t>ZEN GROUP</w:t>
            </w:r>
          </w:p>
        </w:tc>
        <w:tc>
          <w:tcPr>
            <w:tcW w:w="1990" w:type="dxa"/>
          </w:tcPr>
          <w:p w:rsidR="00437580" w:rsidRDefault="00437580" w:rsidP="00915605">
            <w:r>
              <w:t>RH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Inspection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536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Management de la qualité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Finance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comptable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783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Gestion des travaux neufs et maintenance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BI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75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IT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522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Noyau de développement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522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4307A3">
            <w:r>
              <w:t xml:space="preserve">Marketing </w:t>
            </w:r>
          </w:p>
          <w:p w:rsidR="004307A3" w:rsidRDefault="004307A3" w:rsidP="004307A3"/>
          <w:p w:rsidR="004307A3" w:rsidRDefault="004307A3" w:rsidP="004307A3"/>
          <w:p w:rsidR="004307A3" w:rsidRDefault="004307A3" w:rsidP="004307A3"/>
          <w:p w:rsidR="004307A3" w:rsidRDefault="004307A3" w:rsidP="004307A3"/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 w:val="restart"/>
          </w:tcPr>
          <w:p w:rsidR="00437580" w:rsidRDefault="00437580" w:rsidP="004307A3">
            <w:pPr>
              <w:pStyle w:val="Paragraphedeliste"/>
              <w:numPr>
                <w:ilvl w:val="0"/>
                <w:numId w:val="10"/>
              </w:numPr>
            </w:pPr>
            <w:r>
              <w:t>ZEN INDUSTRIES</w:t>
            </w:r>
          </w:p>
          <w:p w:rsidR="00437580" w:rsidRDefault="00437580" w:rsidP="004307A3">
            <w:pPr>
              <w:pStyle w:val="Paragraphedeliste"/>
              <w:numPr>
                <w:ilvl w:val="0"/>
                <w:numId w:val="10"/>
              </w:numPr>
            </w:pPr>
            <w:r>
              <w:t>GREENTEX</w:t>
            </w:r>
          </w:p>
          <w:p w:rsidR="00437580" w:rsidRDefault="00437580" w:rsidP="004307A3">
            <w:pPr>
              <w:pStyle w:val="Paragraphedeliste"/>
              <w:numPr>
                <w:ilvl w:val="0"/>
                <w:numId w:val="10"/>
              </w:numPr>
            </w:pPr>
            <w:r>
              <w:t>BLUETX</w:t>
            </w:r>
          </w:p>
        </w:tc>
        <w:tc>
          <w:tcPr>
            <w:tcW w:w="1990" w:type="dxa"/>
          </w:tcPr>
          <w:p w:rsidR="00437580" w:rsidRDefault="00437580" w:rsidP="00915605">
            <w:r>
              <w:t xml:space="preserve">Production </w:t>
            </w:r>
          </w:p>
        </w:tc>
        <w:tc>
          <w:tcPr>
            <w:tcW w:w="1954" w:type="dxa"/>
          </w:tcPr>
          <w:p w:rsidR="00437580" w:rsidRDefault="00437580" w:rsidP="00915605">
            <w:r>
              <w:t>Salle de coupe</w:t>
            </w:r>
          </w:p>
          <w:p w:rsidR="00437580" w:rsidRDefault="00437580" w:rsidP="00915605">
            <w:r>
              <w:t xml:space="preserve">Atelier de montage zen industries </w:t>
            </w:r>
            <w:proofErr w:type="spellStart"/>
            <w:r>
              <w:t>matar</w:t>
            </w:r>
            <w:proofErr w:type="spellEnd"/>
          </w:p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Bureau de style-modéliste-méthode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Planification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commercial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Suivi production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61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Contrôle qualité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46"/>
        </w:trPr>
        <w:tc>
          <w:tcPr>
            <w:tcW w:w="1838" w:type="dxa"/>
            <w:vMerge w:val="restart"/>
          </w:tcPr>
          <w:p w:rsidR="00437580" w:rsidRDefault="00437580" w:rsidP="004307A3">
            <w:pPr>
              <w:pStyle w:val="Paragraphedeliste"/>
              <w:numPr>
                <w:ilvl w:val="0"/>
                <w:numId w:val="10"/>
              </w:numPr>
            </w:pPr>
            <w:r>
              <w:t xml:space="preserve">ZEN LOGISTICS </w:t>
            </w:r>
          </w:p>
        </w:tc>
        <w:tc>
          <w:tcPr>
            <w:tcW w:w="1990" w:type="dxa"/>
          </w:tcPr>
          <w:p w:rsidR="00437580" w:rsidRDefault="00437580" w:rsidP="00915605">
            <w:r>
              <w:t>Stockage MP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46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>Stockage PF</w:t>
            </w:r>
          </w:p>
        </w:tc>
        <w:tc>
          <w:tcPr>
            <w:tcW w:w="1954" w:type="dxa"/>
          </w:tcPr>
          <w:p w:rsidR="00437580" w:rsidRDefault="00177A54" w:rsidP="00915605">
            <w:r>
              <w:t>Dépôt</w:t>
            </w:r>
            <w:r w:rsidR="004307A3">
              <w:t xml:space="preserve"> </w:t>
            </w:r>
          </w:p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46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E LOGISTIQUE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  <w:tr w:rsidR="00437580" w:rsidTr="004307A3">
        <w:trPr>
          <w:trHeight w:val="246"/>
        </w:trPr>
        <w:tc>
          <w:tcPr>
            <w:tcW w:w="1838" w:type="dxa"/>
            <w:vMerge/>
          </w:tcPr>
          <w:p w:rsidR="00437580" w:rsidRDefault="00437580" w:rsidP="00915605"/>
        </w:tc>
        <w:tc>
          <w:tcPr>
            <w:tcW w:w="1990" w:type="dxa"/>
          </w:tcPr>
          <w:p w:rsidR="00437580" w:rsidRDefault="00437580" w:rsidP="00915605">
            <w:r>
              <w:t xml:space="preserve">Transport </w:t>
            </w:r>
          </w:p>
        </w:tc>
        <w:tc>
          <w:tcPr>
            <w:tcW w:w="1954" w:type="dxa"/>
          </w:tcPr>
          <w:p w:rsidR="00437580" w:rsidRDefault="00437580" w:rsidP="00915605"/>
        </w:tc>
        <w:tc>
          <w:tcPr>
            <w:tcW w:w="2266" w:type="dxa"/>
          </w:tcPr>
          <w:p w:rsidR="00437580" w:rsidRDefault="00437580" w:rsidP="00915605"/>
        </w:tc>
        <w:tc>
          <w:tcPr>
            <w:tcW w:w="1870" w:type="dxa"/>
          </w:tcPr>
          <w:p w:rsidR="00437580" w:rsidRDefault="00437580" w:rsidP="00915605"/>
        </w:tc>
      </w:tr>
    </w:tbl>
    <w:p w:rsidR="00FB52D6" w:rsidRDefault="00FB52D6" w:rsidP="00BC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52D6" w:rsidRDefault="00FB52D6" w:rsidP="00FB52D6"/>
    <w:p w:rsidR="00803B1E" w:rsidRDefault="00803B1E" w:rsidP="00915605">
      <w:pPr>
        <w:rPr>
          <w:b/>
          <w:bCs/>
        </w:rPr>
      </w:pPr>
      <w:r w:rsidRPr="00915605">
        <w:rPr>
          <w:b/>
          <w:bCs/>
        </w:rPr>
        <w:t>2. Fonctionnalités générales :</w:t>
      </w:r>
    </w:p>
    <w:p w:rsidR="003201DD" w:rsidRPr="00915605" w:rsidRDefault="003201DD" w:rsidP="00915605">
      <w:pPr>
        <w:rPr>
          <w:b/>
          <w:bCs/>
        </w:rPr>
      </w:pPr>
      <w:r w:rsidRPr="003C51DC">
        <w:rPr>
          <w:b/>
          <w:bCs/>
          <w:highlight w:val="cyan"/>
        </w:rPr>
        <w:t xml:space="preserve">Module formation/ </w:t>
      </w:r>
      <w:r w:rsidR="003C51DC" w:rsidRPr="003C51DC">
        <w:rPr>
          <w:b/>
          <w:bCs/>
          <w:highlight w:val="cyan"/>
        </w:rPr>
        <w:t>documentation</w:t>
      </w:r>
      <w:r w:rsidRPr="003C51DC">
        <w:rPr>
          <w:b/>
          <w:bCs/>
          <w:highlight w:val="cyan"/>
        </w:rPr>
        <w:t> :</w:t>
      </w:r>
      <w:r>
        <w:rPr>
          <w:b/>
          <w:bCs/>
        </w:rPr>
        <w:t xml:space="preserve"> </w:t>
      </w:r>
    </w:p>
    <w:p w:rsidR="00803B1E" w:rsidRPr="00915605" w:rsidRDefault="00803B1E" w:rsidP="00915605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915605">
        <w:rPr>
          <w:b/>
          <w:bCs/>
        </w:rPr>
        <w:t>Ajout de formations/documentations.</w:t>
      </w:r>
    </w:p>
    <w:p w:rsidR="00803B1E" w:rsidRPr="00915605" w:rsidRDefault="00803B1E" w:rsidP="00915605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915605">
        <w:rPr>
          <w:b/>
          <w:bCs/>
        </w:rPr>
        <w:t>Consultation et gestion des formations/documentations.</w:t>
      </w:r>
    </w:p>
    <w:p w:rsidR="003201DD" w:rsidRDefault="00803B1E" w:rsidP="003201DD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915605">
        <w:rPr>
          <w:b/>
          <w:bCs/>
        </w:rPr>
        <w:t>Recherche avancée des formations/documentations.</w:t>
      </w:r>
    </w:p>
    <w:p w:rsidR="003C51DC" w:rsidRDefault="003C51DC" w:rsidP="003201DD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Paramétrage : </w:t>
      </w:r>
    </w:p>
    <w:p w:rsidR="003201DD" w:rsidRPr="003201DD" w:rsidRDefault="003201DD" w:rsidP="003201DD">
      <w:pPr>
        <w:spacing w:line="360" w:lineRule="auto"/>
        <w:rPr>
          <w:b/>
          <w:bCs/>
        </w:rPr>
      </w:pPr>
      <w:r w:rsidRPr="003C51DC">
        <w:rPr>
          <w:b/>
          <w:bCs/>
          <w:highlight w:val="green"/>
        </w:rPr>
        <w:t>Module Evaluation :</w:t>
      </w:r>
      <w:r>
        <w:rPr>
          <w:b/>
          <w:bCs/>
        </w:rPr>
        <w:t xml:space="preserve"> </w:t>
      </w:r>
    </w:p>
    <w:p w:rsidR="004D6B2B" w:rsidRPr="00B940D0" w:rsidRDefault="003C51DC" w:rsidP="003C51DC">
      <w:pPr>
        <w:pStyle w:val="Paragraphedeliste"/>
        <w:numPr>
          <w:ilvl w:val="0"/>
          <w:numId w:val="3"/>
        </w:numPr>
        <w:rPr>
          <w:b/>
          <w:bCs/>
          <w:highlight w:val="cyan"/>
        </w:rPr>
      </w:pPr>
      <w:r w:rsidRPr="003C51DC">
        <w:rPr>
          <w:b/>
          <w:bCs/>
          <w:highlight w:val="cyan"/>
        </w:rPr>
        <w:t xml:space="preserve">Module formation/ documentation : </w:t>
      </w:r>
      <w:r w:rsidR="004D6B2B" w:rsidRPr="003C51DC">
        <w:rPr>
          <w:b/>
          <w:bCs/>
          <w:highlight w:val="cyan"/>
          <w:u w:val="single"/>
        </w:rPr>
        <w:t>ADMIN</w:t>
      </w:r>
      <w:r w:rsidR="00126DD0" w:rsidRPr="003C51DC">
        <w:rPr>
          <w:b/>
          <w:bCs/>
          <w:highlight w:val="cyan"/>
          <w:u w:val="single"/>
        </w:rPr>
        <w:t xml:space="preserve"> </w:t>
      </w:r>
    </w:p>
    <w:p w:rsidR="00803B1E" w:rsidRPr="003C51DC" w:rsidRDefault="00803B1E" w:rsidP="003C51DC">
      <w:pPr>
        <w:pStyle w:val="Paragraphedeliste"/>
        <w:numPr>
          <w:ilvl w:val="0"/>
          <w:numId w:val="4"/>
        </w:numPr>
        <w:rPr>
          <w:b/>
          <w:bCs/>
        </w:rPr>
      </w:pPr>
      <w:r w:rsidRPr="003C51DC">
        <w:rPr>
          <w:b/>
          <w:bCs/>
        </w:rPr>
        <w:t>Ajout de formations/documentations :</w:t>
      </w:r>
    </w:p>
    <w:p w:rsidR="00803B1E" w:rsidRDefault="00803B1E" w:rsidP="00803B1E">
      <w:r>
        <w:t xml:space="preserve">L'utilisateur peut </w:t>
      </w:r>
      <w:r w:rsidRPr="00915605">
        <w:t>ajouter des formations ou documentations</w:t>
      </w:r>
      <w:r>
        <w:t xml:space="preserve"> en renseignant les informations suivantes :</w:t>
      </w:r>
    </w:p>
    <w:p w:rsidR="00803B1E" w:rsidRDefault="00803B1E" w:rsidP="00803B1E">
      <w:r w:rsidRPr="00915605">
        <w:rPr>
          <w:b/>
          <w:bCs/>
        </w:rPr>
        <w:t>- Catégorie</w:t>
      </w:r>
      <w:r>
        <w:t xml:space="preserve"> (choix dans une liste déroulante : Document, Formation, Note, Procédure, Manuel d'utilisation</w:t>
      </w:r>
      <w:r w:rsidR="00FB633A">
        <w:t>, formulaire)</w:t>
      </w:r>
      <w:r>
        <w:t>.</w:t>
      </w:r>
    </w:p>
    <w:p w:rsidR="00803B1E" w:rsidRDefault="00803B1E" w:rsidP="00803B1E">
      <w:r w:rsidRPr="00915605">
        <w:rPr>
          <w:b/>
          <w:bCs/>
        </w:rPr>
        <w:t>- Titre de la formation/documentation</w:t>
      </w:r>
      <w:r>
        <w:t xml:space="preserve"> (</w:t>
      </w:r>
      <w:r w:rsidR="00915605">
        <w:t xml:space="preserve">type : </w:t>
      </w:r>
      <w:r>
        <w:t>chaîne de caractères).</w:t>
      </w:r>
    </w:p>
    <w:p w:rsidR="00803B1E" w:rsidRDefault="00803B1E" w:rsidP="00803B1E">
      <w:r w:rsidRPr="00915605">
        <w:rPr>
          <w:b/>
          <w:bCs/>
        </w:rPr>
        <w:t>- Objectif de la formation</w:t>
      </w:r>
      <w:r>
        <w:t xml:space="preserve"> (</w:t>
      </w:r>
      <w:r w:rsidR="00915605">
        <w:t>type : chaîne</w:t>
      </w:r>
      <w:r>
        <w:t xml:space="preserve"> de caractères).</w:t>
      </w:r>
    </w:p>
    <w:p w:rsidR="00803B1E" w:rsidRDefault="00803B1E" w:rsidP="00915605">
      <w:r w:rsidRPr="00915605">
        <w:rPr>
          <w:b/>
          <w:bCs/>
        </w:rPr>
        <w:lastRenderedPageBreak/>
        <w:t>- Description</w:t>
      </w:r>
      <w:r>
        <w:t xml:space="preserve"> détaillée de la formation/documentation</w:t>
      </w:r>
      <w:r w:rsidR="00915605">
        <w:t xml:space="preserve"> (type : chaîne de caractères).</w:t>
      </w:r>
    </w:p>
    <w:p w:rsidR="00803B1E" w:rsidRDefault="00803B1E" w:rsidP="002D3C35">
      <w:r w:rsidRPr="00915605">
        <w:rPr>
          <w:b/>
          <w:bCs/>
        </w:rPr>
        <w:t xml:space="preserve">- </w:t>
      </w:r>
      <w:r w:rsidR="002D3C35">
        <w:rPr>
          <w:b/>
          <w:bCs/>
        </w:rPr>
        <w:t>Module</w:t>
      </w:r>
      <w:r w:rsidRPr="00915605">
        <w:rPr>
          <w:b/>
          <w:bCs/>
        </w:rPr>
        <w:t xml:space="preserve"> de formation</w:t>
      </w:r>
      <w:r>
        <w:t xml:space="preserve"> (choix dans une liste déroulante : Liste des départements).</w:t>
      </w:r>
    </w:p>
    <w:p w:rsidR="00803B1E" w:rsidRDefault="00803B1E" w:rsidP="00743865">
      <w:r w:rsidRPr="00915605">
        <w:rPr>
          <w:b/>
          <w:bCs/>
        </w:rPr>
        <w:t>- Ajout du document</w:t>
      </w:r>
      <w:r>
        <w:t xml:space="preserve"> de formation (formats acceptés : </w:t>
      </w:r>
      <w:r w:rsidR="00CF0E2F" w:rsidRPr="00743865">
        <w:t>vidéo,</w:t>
      </w:r>
      <w:r w:rsidR="00743865">
        <w:t xml:space="preserve"> </w:t>
      </w:r>
      <w:r>
        <w:t>PDF, Word, Excel, Image).</w:t>
      </w:r>
    </w:p>
    <w:p w:rsidR="003C51DC" w:rsidRPr="003C51DC" w:rsidRDefault="00876749" w:rsidP="003C51DC">
      <w:pPr>
        <w:rPr>
          <w:b/>
          <w:bCs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1325820</wp:posOffset>
                </wp:positionH>
                <wp:positionV relativeFrom="paragraph">
                  <wp:posOffset>11765</wp:posOffset>
                </wp:positionV>
                <wp:extent cx="120770" cy="138023"/>
                <wp:effectExtent l="0" t="0" r="127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E9498" id="Rectangle 1" o:spid="_x0000_s1026" style="position:absolute;margin-left:104.4pt;margin-top:.95pt;width:9.5pt;height:10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" fillcolor="white [3212]" strokecolor="#1f4d78 [1604]" strokeweight="1pt"/>
            </w:pict>
          </mc:Fallback>
        </mc:AlternateContent>
      </w:r>
      <w:r w:rsidR="003C51DC" w:rsidRPr="003C51DC">
        <w:rPr>
          <w:b/>
          <w:bCs/>
        </w:rPr>
        <w:t xml:space="preserve">-Téléchargeable : </w:t>
      </w:r>
      <w:r w:rsidR="003C51DC" w:rsidRPr="003C51DC">
        <w:t xml:space="preserve">Oui  </w:t>
      </w:r>
      <w:r>
        <w:t xml:space="preserve">     </w:t>
      </w:r>
      <w:r w:rsidR="003C51DC" w:rsidRPr="003C51DC">
        <w:t xml:space="preserve">  Non</w:t>
      </w:r>
      <w:r w:rsidR="003C51DC">
        <w:rPr>
          <w:b/>
          <w:bCs/>
        </w:rPr>
        <w:t xml:space="preserve"> </w:t>
      </w:r>
      <w:r w:rsidR="005B4F2B">
        <w:rPr>
          <w:b/>
          <w:bCs/>
        </w:rPr>
        <w:t xml:space="preserve">pour catégorie </w:t>
      </w:r>
    </w:p>
    <w:p w:rsidR="00803B1E" w:rsidRDefault="00803B1E" w:rsidP="00915605">
      <w:r w:rsidRPr="00915605">
        <w:rPr>
          <w:b/>
          <w:bCs/>
        </w:rPr>
        <w:t xml:space="preserve">- </w:t>
      </w:r>
      <w:r w:rsidR="00915605" w:rsidRPr="00915605">
        <w:rPr>
          <w:b/>
          <w:bCs/>
        </w:rPr>
        <w:t>Liste de diffusion :</w:t>
      </w:r>
      <w:r w:rsidR="00915605">
        <w:t xml:space="preserve"> </w:t>
      </w:r>
      <w:r>
        <w:t>Sélection des départements concernés pour la diffusion.</w:t>
      </w:r>
      <w:r w:rsidR="00915605">
        <w:t xml:space="preserve"> </w:t>
      </w:r>
      <w:r>
        <w:t>Liste des départements contenant les adresses e-mail des clients.</w:t>
      </w:r>
    </w:p>
    <w:p w:rsidR="00CF0E2F" w:rsidRDefault="00D24130" w:rsidP="003312C4">
      <w:r>
        <w:rPr>
          <w:b/>
          <w:bCs/>
        </w:rPr>
        <w:t xml:space="preserve">- </w:t>
      </w:r>
      <w:r w:rsidR="00CF0E2F" w:rsidRPr="00337CA2">
        <w:rPr>
          <w:b/>
          <w:bCs/>
        </w:rPr>
        <w:t xml:space="preserve">Quiz de la </w:t>
      </w:r>
      <w:proofErr w:type="gramStart"/>
      <w:r w:rsidR="00CF0E2F" w:rsidRPr="00337CA2">
        <w:rPr>
          <w:b/>
          <w:bCs/>
        </w:rPr>
        <w:t>formation</w:t>
      </w:r>
      <w:r w:rsidR="00CF0E2F">
        <w:t>:</w:t>
      </w:r>
      <w:proofErr w:type="gramEnd"/>
      <w:r w:rsidR="00337CA2">
        <w:t xml:space="preserve"> P</w:t>
      </w:r>
      <w:r w:rsidR="00CF0E2F">
        <w:t xml:space="preserve">our chaque document/ </w:t>
      </w:r>
      <w:r w:rsidR="00337CA2">
        <w:t>formation,</w:t>
      </w:r>
      <w:r w:rsidR="00CF0E2F">
        <w:t xml:space="preserve"> </w:t>
      </w:r>
      <w:r w:rsidR="003312C4">
        <w:t xml:space="preserve">l’admin </w:t>
      </w:r>
      <w:r w:rsidR="00CF0E2F">
        <w:t xml:space="preserve">est tenu de </w:t>
      </w:r>
      <w:r w:rsidR="003312C4">
        <w:t>configurer</w:t>
      </w:r>
      <w:r w:rsidR="00CF0E2F">
        <w:t xml:space="preserve"> un QUIZ </w:t>
      </w:r>
      <w:r w:rsidR="006E6D8F">
        <w:t xml:space="preserve">portant la </w:t>
      </w:r>
      <w:r w:rsidR="00337CA2">
        <w:t>thématique</w:t>
      </w:r>
      <w:r w:rsidR="006E6D8F">
        <w:t xml:space="preserve"> de </w:t>
      </w:r>
      <w:r w:rsidR="00D00C3E">
        <w:t>la formation</w:t>
      </w:r>
      <w:r w:rsidR="003312C4">
        <w:t xml:space="preserve"> et le client est tenu de réaliser le QUIZ juste après la lecture de la formation/ documentation </w:t>
      </w:r>
    </w:p>
    <w:p w:rsidR="005B4F2B" w:rsidRDefault="00551CCF" w:rsidP="00551CCF">
      <w:r>
        <w:t xml:space="preserve">- Repense de la formation : </w:t>
      </w:r>
      <w:r w:rsidR="005B4F2B">
        <w:t>Une note</w:t>
      </w:r>
      <w:r w:rsidR="002D3C35">
        <w:t xml:space="preserve"> </w:t>
      </w:r>
      <w:r>
        <w:t>après</w:t>
      </w:r>
      <w:r w:rsidR="002D3C35">
        <w:t xml:space="preserve"> chaque quiz formation : note de réponse correcte par rapport total des questions </w:t>
      </w:r>
    </w:p>
    <w:p w:rsidR="00803B1E" w:rsidRPr="003C51DC" w:rsidRDefault="00803B1E" w:rsidP="003C51DC">
      <w:pPr>
        <w:pStyle w:val="Paragraphedeliste"/>
        <w:numPr>
          <w:ilvl w:val="0"/>
          <w:numId w:val="4"/>
        </w:numPr>
        <w:rPr>
          <w:b/>
          <w:bCs/>
        </w:rPr>
      </w:pPr>
      <w:r w:rsidRPr="003C51DC">
        <w:rPr>
          <w:b/>
          <w:bCs/>
        </w:rPr>
        <w:t>Recherche</w:t>
      </w:r>
      <w:r w:rsidR="003C51DC">
        <w:rPr>
          <w:b/>
          <w:bCs/>
        </w:rPr>
        <w:t xml:space="preserve"> et gestion</w:t>
      </w:r>
      <w:r w:rsidRPr="003C51DC">
        <w:rPr>
          <w:b/>
          <w:bCs/>
        </w:rPr>
        <w:t xml:space="preserve"> des formations/documentations :</w:t>
      </w:r>
    </w:p>
    <w:p w:rsidR="00803B1E" w:rsidRDefault="00803B1E" w:rsidP="00915605">
      <w:r>
        <w:t>L'utilisateur peut effectuer une recherche selon le titre ou le type de formation/documentation.</w:t>
      </w:r>
    </w:p>
    <w:p w:rsidR="00915605" w:rsidRDefault="00803B1E" w:rsidP="00803B1E">
      <w:r>
        <w:t xml:space="preserve">- Affichage des résultats de recherche : </w:t>
      </w:r>
    </w:p>
    <w:p w:rsidR="00803B1E" w:rsidRDefault="00915605" w:rsidP="00915605">
      <w:r>
        <w:t xml:space="preserve">Titre des </w:t>
      </w:r>
      <w:r w:rsidR="00803B1E">
        <w:t>liste des formations</w:t>
      </w:r>
      <w:r>
        <w:t>/documentations correspondantes – type- date de mise à jour- ajouté par – visualiser document- action (</w:t>
      </w:r>
      <w:r w:rsidR="00803B1E">
        <w:t>Possibilité de modifier, supprimer et télécharger les formations/documentations.</w:t>
      </w:r>
      <w:r>
        <w:t xml:space="preserve">) </w:t>
      </w:r>
    </w:p>
    <w:p w:rsidR="00803B1E" w:rsidRDefault="00803B1E" w:rsidP="00803B1E">
      <w:r>
        <w:t xml:space="preserve">- Affichage des informations suivantes : Titre, Type, Catégorie, Date de mise à jour, Ajouté par, </w:t>
      </w:r>
      <w:r w:rsidR="002D3C35">
        <w:t xml:space="preserve">Action (Visualiser le document)- historique </w:t>
      </w:r>
    </w:p>
    <w:p w:rsidR="00D41BA5" w:rsidRPr="008843D8" w:rsidRDefault="003312C4" w:rsidP="008843D8">
      <w:pPr>
        <w:rPr>
          <w:b/>
          <w:bCs/>
        </w:rPr>
      </w:pPr>
      <w:r>
        <w:rPr>
          <w:b/>
          <w:bCs/>
        </w:rPr>
        <w:t xml:space="preserve">3) </w:t>
      </w:r>
      <w:r w:rsidR="008843D8" w:rsidRPr="004D6B2B">
        <w:rPr>
          <w:b/>
          <w:bCs/>
        </w:rPr>
        <w:t xml:space="preserve"> Fonctionnalités spécifiques pour les clients :</w:t>
      </w:r>
      <w:r w:rsidR="008843D8">
        <w:rPr>
          <w:b/>
          <w:bCs/>
        </w:rPr>
        <w:t xml:space="preserve"> </w:t>
      </w:r>
      <w:r w:rsidR="003C51DC" w:rsidRPr="003C51DC">
        <w:rPr>
          <w:b/>
          <w:bCs/>
          <w:highlight w:val="cyan"/>
        </w:rPr>
        <w:t>Module formation</w:t>
      </w:r>
      <w:r w:rsidR="005B0051">
        <w:rPr>
          <w:b/>
          <w:bCs/>
          <w:highlight w:val="cyan"/>
        </w:rPr>
        <w:t xml:space="preserve"> </w:t>
      </w:r>
      <w:r w:rsidR="003C51DC" w:rsidRPr="003C51DC">
        <w:rPr>
          <w:b/>
          <w:bCs/>
          <w:highlight w:val="cyan"/>
        </w:rPr>
        <w:t>/ documentation</w:t>
      </w:r>
      <w:proofErr w:type="gramStart"/>
      <w:r w:rsidR="003C51DC" w:rsidRPr="003C51DC">
        <w:rPr>
          <w:b/>
          <w:bCs/>
          <w:highlight w:val="cyan"/>
        </w:rPr>
        <w:t xml:space="preserve">  </w:t>
      </w:r>
      <w:r w:rsidR="004D6B2B" w:rsidRPr="00876749">
        <w:rPr>
          <w:b/>
          <w:bCs/>
          <w:highlight w:val="cyan"/>
          <w:u w:val="single"/>
        </w:rPr>
        <w:t>CLIENT</w:t>
      </w:r>
      <w:proofErr w:type="gramEnd"/>
      <w:r w:rsidR="004D6B2B" w:rsidRPr="00876749">
        <w:rPr>
          <w:b/>
          <w:bCs/>
          <w:highlight w:val="cyan"/>
          <w:u w:val="single"/>
        </w:rPr>
        <w:t> </w:t>
      </w:r>
      <w:r w:rsidR="004D6B2B" w:rsidRPr="003C51DC">
        <w:rPr>
          <w:b/>
          <w:bCs/>
          <w:highlight w:val="cyan"/>
        </w:rPr>
        <w:t xml:space="preserve">: </w:t>
      </w:r>
    </w:p>
    <w:p w:rsidR="00876749" w:rsidRDefault="00EC7376" w:rsidP="002D3C35">
      <w:r w:rsidRPr="00EC7376">
        <w:t xml:space="preserve">Le client peut </w:t>
      </w:r>
      <w:r>
        <w:t>effectuer des recherches</w:t>
      </w:r>
      <w:r w:rsidRPr="00EC7376">
        <w:t xml:space="preserve"> des formations </w:t>
      </w:r>
      <w:r w:rsidR="00D41BA5">
        <w:t xml:space="preserve">par </w:t>
      </w:r>
      <w:r w:rsidR="008843D8">
        <w:t xml:space="preserve">le titre ou le </w:t>
      </w:r>
      <w:r w:rsidR="002D3C35">
        <w:t>MODULE</w:t>
      </w:r>
      <w:r w:rsidR="008843D8">
        <w:t xml:space="preserve"> de </w:t>
      </w:r>
      <w:r>
        <w:t>formation/documentation</w:t>
      </w:r>
      <w:r w:rsidR="008843D8">
        <w:t xml:space="preserve"> dont la diffusion concerne le client.</w:t>
      </w:r>
    </w:p>
    <w:p w:rsidR="00D41BA5" w:rsidRDefault="00D41BA5" w:rsidP="00D41BA5">
      <w:r>
        <w:t xml:space="preserve">- Affichage des résultats de recherche : </w:t>
      </w:r>
    </w:p>
    <w:p w:rsidR="00D41BA5" w:rsidRPr="00EC7376" w:rsidRDefault="00D41BA5" w:rsidP="002D3C35">
      <w:r>
        <w:t xml:space="preserve">Titre des liste des formations/documentations correspondantes – </w:t>
      </w:r>
      <w:r w:rsidR="002D3C35">
        <w:t>MODULE</w:t>
      </w:r>
      <w:r>
        <w:t>- date de mise à jour- ajouté par – visualiser document- télécharger si le type de document est téléchargeable.</w:t>
      </w:r>
    </w:p>
    <w:p w:rsidR="00803B1E" w:rsidRDefault="00803B1E" w:rsidP="00803B1E">
      <w:r>
        <w:t>- Consultation des formations/documentations disponibles.</w:t>
      </w:r>
    </w:p>
    <w:p w:rsidR="00F833E4" w:rsidRDefault="003312C4" w:rsidP="002D3C35">
      <w:r>
        <w:t>Si le t</w:t>
      </w:r>
      <w:r w:rsidR="00F833E4">
        <w:t>ype de doc</w:t>
      </w:r>
      <w:r>
        <w:t>ument</w:t>
      </w:r>
      <w:r w:rsidR="00F833E4">
        <w:t xml:space="preserve"> </w:t>
      </w:r>
      <w:r>
        <w:t xml:space="preserve">et l’option téléchargeable est </w:t>
      </w:r>
      <w:proofErr w:type="gramStart"/>
      <w:r>
        <w:t>coché</w:t>
      </w:r>
      <w:r w:rsidR="00F833E4">
        <w:t xml:space="preserve">  =</w:t>
      </w:r>
      <w:proofErr w:type="gramEnd"/>
      <w:r w:rsidR="00F833E4">
        <w:t xml:space="preserve">&gt; </w:t>
      </w:r>
      <w:r>
        <w:t>l’utilisateur peut télécharger le document.</w:t>
      </w:r>
    </w:p>
    <w:p w:rsidR="003201DD" w:rsidRPr="00267278" w:rsidRDefault="003C51DC" w:rsidP="00267278">
      <w:pPr>
        <w:spacing w:line="360" w:lineRule="auto"/>
        <w:rPr>
          <w:b/>
          <w:bCs/>
          <w:highlight w:val="green"/>
        </w:rPr>
      </w:pPr>
      <w:r w:rsidRPr="00267278">
        <w:rPr>
          <w:b/>
          <w:bCs/>
          <w:highlight w:val="green"/>
        </w:rPr>
        <w:t xml:space="preserve">Module évaluation : ADMIN </w:t>
      </w:r>
    </w:p>
    <w:p w:rsidR="002A7572" w:rsidRDefault="003C51DC" w:rsidP="00A52BBC">
      <w:pPr>
        <w:pStyle w:val="Paragraphedeliste"/>
        <w:numPr>
          <w:ilvl w:val="0"/>
          <w:numId w:val="5"/>
        </w:numPr>
      </w:pPr>
      <w:r>
        <w:t xml:space="preserve">Création : </w:t>
      </w:r>
      <w:r w:rsidRPr="00A52BBC">
        <w:rPr>
          <w:b/>
          <w:bCs/>
        </w:rPr>
        <w:t>ajout</w:t>
      </w:r>
      <w:r w:rsidR="00BC47C5">
        <w:rPr>
          <w:b/>
          <w:bCs/>
        </w:rPr>
        <w:t>er</w:t>
      </w:r>
      <w:r w:rsidRPr="00A52BBC">
        <w:rPr>
          <w:b/>
          <w:bCs/>
        </w:rPr>
        <w:t xml:space="preserve"> </w:t>
      </w:r>
      <w:r w:rsidR="002A7572" w:rsidRPr="00A52BBC">
        <w:rPr>
          <w:b/>
          <w:bCs/>
        </w:rPr>
        <w:t>des évaluations</w:t>
      </w:r>
      <w:r>
        <w:t xml:space="preserve"> </w:t>
      </w:r>
    </w:p>
    <w:p w:rsidR="00BC47C5" w:rsidRDefault="00A554D9" w:rsidP="00743865">
      <w:pPr>
        <w:pStyle w:val="Paragraphedeliste"/>
        <w:numPr>
          <w:ilvl w:val="0"/>
          <w:numId w:val="5"/>
        </w:numPr>
      </w:pPr>
      <w:r w:rsidRPr="00CF0E2F">
        <w:rPr>
          <w:b/>
          <w:bCs/>
        </w:rPr>
        <w:t>Thématique</w:t>
      </w:r>
      <w:r w:rsidR="00743865" w:rsidRPr="00CF0E2F">
        <w:rPr>
          <w:b/>
          <w:bCs/>
        </w:rPr>
        <w:t> </w:t>
      </w:r>
      <w:r w:rsidRPr="00CF0E2F">
        <w:rPr>
          <w:b/>
          <w:bCs/>
        </w:rPr>
        <w:t xml:space="preserve">de </w:t>
      </w:r>
      <w:proofErr w:type="gramStart"/>
      <w:r w:rsidRPr="00CF0E2F">
        <w:rPr>
          <w:b/>
          <w:bCs/>
        </w:rPr>
        <w:t>l’évaluation</w:t>
      </w:r>
      <w:r>
        <w:rPr>
          <w:b/>
          <w:bCs/>
        </w:rPr>
        <w:t xml:space="preserve"> </w:t>
      </w:r>
      <w:r>
        <w:t xml:space="preserve"> (</w:t>
      </w:r>
      <w:proofErr w:type="gramEnd"/>
      <w:r>
        <w:t>choix dans une liste déroulante : Liste des départements).</w:t>
      </w:r>
    </w:p>
    <w:p w:rsidR="00601CE5" w:rsidRDefault="00743865" w:rsidP="00601CE5">
      <w:pPr>
        <w:pStyle w:val="Paragraphedeliste"/>
        <w:numPr>
          <w:ilvl w:val="0"/>
          <w:numId w:val="5"/>
        </w:numPr>
      </w:pPr>
      <w:r w:rsidRPr="00CF0E2F">
        <w:rPr>
          <w:b/>
          <w:bCs/>
        </w:rPr>
        <w:t xml:space="preserve">Type </w:t>
      </w:r>
      <w:r w:rsidR="002D3C35">
        <w:rPr>
          <w:b/>
          <w:bCs/>
        </w:rPr>
        <w:t xml:space="preserve">d’évaluation : </w:t>
      </w:r>
      <w:r w:rsidR="00601CE5">
        <w:t> </w:t>
      </w:r>
    </w:p>
    <w:p w:rsidR="00601CE5" w:rsidRDefault="00601CE5" w:rsidP="00601CE5">
      <w:pPr>
        <w:pStyle w:val="Paragraphedeliste"/>
        <w:numPr>
          <w:ilvl w:val="0"/>
          <w:numId w:val="5"/>
        </w:numPr>
      </w:pPr>
      <w:r>
        <w:t xml:space="preserve">Intégration selon le poste </w:t>
      </w:r>
    </w:p>
    <w:p w:rsidR="00201101" w:rsidRDefault="00201101" w:rsidP="009F4658">
      <w:pPr>
        <w:pStyle w:val="Paragraphedeliste"/>
        <w:numPr>
          <w:ilvl w:val="0"/>
          <w:numId w:val="8"/>
        </w:numPr>
      </w:pPr>
      <w:r>
        <w:t>QUIZ qui est relié à une formation</w:t>
      </w:r>
      <w:r w:rsidR="003312C4">
        <w:t>/ documentation</w:t>
      </w:r>
      <w:r>
        <w:t xml:space="preserve"> (choix liste des formations associés) </w:t>
      </w:r>
    </w:p>
    <w:p w:rsidR="00743865" w:rsidRDefault="00743865" w:rsidP="009F4658">
      <w:pPr>
        <w:pStyle w:val="Paragraphedeliste"/>
        <w:numPr>
          <w:ilvl w:val="0"/>
          <w:numId w:val="8"/>
        </w:numPr>
      </w:pPr>
      <w:r>
        <w:lastRenderedPageBreak/>
        <w:t>E</w:t>
      </w:r>
      <w:r w:rsidR="00CF0E2F">
        <w:t>valuation</w:t>
      </w:r>
      <w:r>
        <w:t xml:space="preserve"> de niveau : </w:t>
      </w:r>
      <w:r w:rsidR="00201101">
        <w:t xml:space="preserve">(culture générale selon le poste) </w:t>
      </w:r>
    </w:p>
    <w:p w:rsidR="00D00C3E" w:rsidRDefault="00201101" w:rsidP="009F4658">
      <w:pPr>
        <w:pStyle w:val="Paragraphedeliste"/>
        <w:numPr>
          <w:ilvl w:val="0"/>
          <w:numId w:val="8"/>
        </w:numPr>
      </w:pPr>
      <w:r>
        <w:t>Test de personnalité DISC</w:t>
      </w:r>
    </w:p>
    <w:p w:rsidR="00CF0E2F" w:rsidRDefault="00CF0E2F" w:rsidP="009F4658">
      <w:pPr>
        <w:pStyle w:val="Paragraphedeliste"/>
        <w:numPr>
          <w:ilvl w:val="0"/>
          <w:numId w:val="8"/>
        </w:numPr>
      </w:pPr>
      <w:r>
        <w:t>Evaluation des compétences techniques</w:t>
      </w:r>
      <w:r w:rsidR="00D00C3E">
        <w:t xml:space="preserve"> (des tests techniques </w:t>
      </w:r>
      <w:r w:rsidR="00201101">
        <w:t>qui sont reliés à une formation bien déterminée)</w:t>
      </w:r>
    </w:p>
    <w:p w:rsidR="00201101" w:rsidRPr="000808FD" w:rsidRDefault="00CF0E2F" w:rsidP="009F4658">
      <w:pPr>
        <w:pStyle w:val="Paragraphedeliste"/>
        <w:numPr>
          <w:ilvl w:val="0"/>
          <w:numId w:val="8"/>
        </w:numPr>
        <w:rPr>
          <w:highlight w:val="yellow"/>
        </w:rPr>
      </w:pPr>
      <w:r w:rsidRPr="000808FD">
        <w:rPr>
          <w:highlight w:val="yellow"/>
        </w:rPr>
        <w:t xml:space="preserve">Evaluation soft </w:t>
      </w:r>
      <w:proofErr w:type="spellStart"/>
      <w:r w:rsidRPr="000808FD">
        <w:rPr>
          <w:highlight w:val="yellow"/>
        </w:rPr>
        <w:t>skills</w:t>
      </w:r>
      <w:proofErr w:type="spellEnd"/>
      <w:r w:rsidRPr="000808FD">
        <w:rPr>
          <w:highlight w:val="yellow"/>
        </w:rPr>
        <w:t xml:space="preserve"> </w:t>
      </w:r>
      <w:r w:rsidR="00201101" w:rsidRPr="000808FD">
        <w:rPr>
          <w:highlight w:val="yellow"/>
        </w:rPr>
        <w:t xml:space="preserve">(selon le poste) </w:t>
      </w:r>
    </w:p>
    <w:p w:rsidR="00CF0E2F" w:rsidRDefault="00CF0E2F" w:rsidP="00201101">
      <w:pPr>
        <w:pStyle w:val="Paragraphedeliste"/>
        <w:ind w:left="1440"/>
      </w:pPr>
    </w:p>
    <w:p w:rsidR="00743865" w:rsidRDefault="00201101" w:rsidP="00743865">
      <w:pPr>
        <w:pStyle w:val="Paragraphedeliste"/>
      </w:pPr>
      <w:r>
        <w:t xml:space="preserve">Pour chaque type d’évaluation, il aura </w:t>
      </w:r>
    </w:p>
    <w:p w:rsidR="002A7572" w:rsidRDefault="002A7572" w:rsidP="00A52BBC">
      <w:pPr>
        <w:pStyle w:val="Paragraphedeliste"/>
        <w:numPr>
          <w:ilvl w:val="0"/>
          <w:numId w:val="5"/>
        </w:numPr>
      </w:pPr>
      <w:r>
        <w:t>Configuration évaluation</w:t>
      </w:r>
      <w:r w:rsidR="00A52BBC">
        <w:t xml:space="preserve"> : </w:t>
      </w:r>
      <w:r>
        <w:t xml:space="preserve">Ajout des </w:t>
      </w:r>
      <w:proofErr w:type="gramStart"/>
      <w:r>
        <w:t>questions  -</w:t>
      </w:r>
      <w:proofErr w:type="gramEnd"/>
      <w:r>
        <w:t xml:space="preserve"> type</w:t>
      </w:r>
      <w:r w:rsidR="00A52BBC">
        <w:t> : QCM</w:t>
      </w:r>
      <w:r>
        <w:t xml:space="preserve"> ou texte</w:t>
      </w:r>
    </w:p>
    <w:p w:rsidR="002A7572" w:rsidRDefault="002A7572" w:rsidP="00A52BBC">
      <w:pPr>
        <w:pStyle w:val="Paragraphedeliste"/>
        <w:numPr>
          <w:ilvl w:val="0"/>
          <w:numId w:val="5"/>
        </w:numPr>
      </w:pPr>
      <w:r>
        <w:t xml:space="preserve">Configuration </w:t>
      </w:r>
      <w:r w:rsidR="00891CCB">
        <w:t>réponse</w:t>
      </w:r>
      <w:r w:rsidR="00A52BBC">
        <w:t> pour type QCM</w:t>
      </w:r>
    </w:p>
    <w:p w:rsidR="00A52BBC" w:rsidRDefault="00A52BBC" w:rsidP="00A52BBC">
      <w:pPr>
        <w:pStyle w:val="Paragraphedeliste"/>
      </w:pPr>
      <w:r>
        <w:t>Pour type de réponse texte :</w:t>
      </w:r>
      <w:r w:rsidR="005B0051">
        <w:t xml:space="preserve"> il aura une correction manuelle de la part de l’administrateur </w:t>
      </w:r>
    </w:p>
    <w:p w:rsidR="00BC47C5" w:rsidRDefault="00A52BBC" w:rsidP="00BC47C5">
      <w:pPr>
        <w:pStyle w:val="Paragraphedeliste"/>
        <w:numPr>
          <w:ilvl w:val="0"/>
          <w:numId w:val="5"/>
        </w:numPr>
      </w:pPr>
      <w:r>
        <w:t>Configuration les notes</w:t>
      </w:r>
      <w:r w:rsidR="005B0051">
        <w:t xml:space="preserve"> </w:t>
      </w:r>
    </w:p>
    <w:p w:rsidR="002A7572" w:rsidRDefault="00BC47C5" w:rsidP="00BC47C5">
      <w:pPr>
        <w:pStyle w:val="Paragraphedeliste"/>
        <w:numPr>
          <w:ilvl w:val="0"/>
          <w:numId w:val="5"/>
        </w:numPr>
      </w:pPr>
      <w:r>
        <w:t>Configuration la durée prévu de l’évaluation</w:t>
      </w:r>
    </w:p>
    <w:p w:rsidR="00BC47C5" w:rsidRDefault="00BC47C5" w:rsidP="00BC47C5">
      <w:pPr>
        <w:pStyle w:val="Paragraphedeliste"/>
        <w:numPr>
          <w:ilvl w:val="0"/>
          <w:numId w:val="6"/>
        </w:numPr>
      </w:pPr>
      <w:r>
        <w:t xml:space="preserve">Nous aurons des </w:t>
      </w:r>
      <w:r w:rsidR="00A554D9">
        <w:t>modèles</w:t>
      </w:r>
      <w:r>
        <w:t xml:space="preserve"> d’</w:t>
      </w:r>
      <w:r w:rsidR="00A554D9">
        <w:t>évaluations</w:t>
      </w:r>
      <w:r>
        <w:t xml:space="preserve"> crées </w:t>
      </w:r>
      <w:r w:rsidR="00A554D9">
        <w:t xml:space="preserve">–ID-Thématique - </w:t>
      </w:r>
    </w:p>
    <w:p w:rsidR="002A7572" w:rsidRDefault="002A7572" w:rsidP="002A7572">
      <w:pPr>
        <w:rPr>
          <w:b/>
          <w:bCs/>
        </w:rPr>
      </w:pPr>
      <w:r w:rsidRPr="002A7572">
        <w:rPr>
          <w:b/>
          <w:bCs/>
        </w:rPr>
        <w:t xml:space="preserve">Programmer </w:t>
      </w:r>
      <w:r w:rsidR="00A554D9">
        <w:rPr>
          <w:b/>
          <w:bCs/>
        </w:rPr>
        <w:t>l’</w:t>
      </w:r>
      <w:r w:rsidRPr="002A7572">
        <w:rPr>
          <w:b/>
          <w:bCs/>
        </w:rPr>
        <w:t xml:space="preserve">évaluation </w:t>
      </w:r>
    </w:p>
    <w:p w:rsidR="008B1FE5" w:rsidRPr="00551CCF" w:rsidRDefault="008B1FE5" w:rsidP="002A7572">
      <w:r w:rsidRPr="00551CCF">
        <w:t xml:space="preserve">Sélection l’évaluation : </w:t>
      </w:r>
    </w:p>
    <w:p w:rsidR="002A7572" w:rsidRPr="00551CCF" w:rsidRDefault="002A7572" w:rsidP="002A7572">
      <w:r w:rsidRPr="00551CCF">
        <w:t>Date</w:t>
      </w:r>
      <w:r w:rsidR="00A554D9" w:rsidRPr="00551CCF">
        <w:t xml:space="preserve"> prévu :</w:t>
      </w:r>
    </w:p>
    <w:p w:rsidR="002A7572" w:rsidRDefault="002A7572" w:rsidP="002A7572">
      <w:r w:rsidRPr="00551CCF">
        <w:t>Groupe –destinataire</w:t>
      </w:r>
      <w:r w:rsidR="00A554D9" w:rsidRPr="00551CCF">
        <w:t> :</w:t>
      </w:r>
      <w:r w:rsidR="00A554D9">
        <w:t xml:space="preserve"> </w:t>
      </w:r>
      <w:r w:rsidR="00A554D9" w:rsidRPr="00A554D9">
        <w:t>Sélection</w:t>
      </w:r>
      <w:r w:rsidR="00A554D9">
        <w:t xml:space="preserve"> des départements concernés pour la diffusion. Liste des départements contenant les adresses e-mail des clients).</w:t>
      </w:r>
    </w:p>
    <w:p w:rsidR="002A7572" w:rsidRDefault="002A7572" w:rsidP="002A7572">
      <w:r>
        <w:t xml:space="preserve">Consultation liste des évaluations </w:t>
      </w:r>
    </w:p>
    <w:p w:rsidR="002A7572" w:rsidRPr="00551CCF" w:rsidRDefault="002A7572" w:rsidP="002A7572">
      <w:r w:rsidRPr="00551CCF">
        <w:t xml:space="preserve">Résultats d’évaluation </w:t>
      </w:r>
    </w:p>
    <w:p w:rsidR="002A7572" w:rsidRDefault="002A7572" w:rsidP="002A7572"/>
    <w:p w:rsidR="00803B1E" w:rsidRDefault="00803B1E" w:rsidP="00803B1E">
      <w:bookmarkStart w:id="0" w:name="_GoBack"/>
      <w:bookmarkEnd w:id="0"/>
    </w:p>
    <w:p w:rsidR="00F946D3" w:rsidRDefault="00F946D3" w:rsidP="00803B1E"/>
    <w:sectPr w:rsidR="00F946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A1" w:rsidRDefault="004844A1" w:rsidP="005B1F49">
      <w:pPr>
        <w:spacing w:after="0" w:line="240" w:lineRule="auto"/>
      </w:pPr>
      <w:r>
        <w:separator/>
      </w:r>
    </w:p>
  </w:endnote>
  <w:endnote w:type="continuationSeparator" w:id="0">
    <w:p w:rsidR="004844A1" w:rsidRDefault="004844A1" w:rsidP="005B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A1" w:rsidRDefault="004844A1" w:rsidP="005B1F49">
      <w:pPr>
        <w:spacing w:after="0" w:line="240" w:lineRule="auto"/>
      </w:pPr>
      <w:r>
        <w:separator/>
      </w:r>
    </w:p>
  </w:footnote>
  <w:footnote w:type="continuationSeparator" w:id="0">
    <w:p w:rsidR="004844A1" w:rsidRDefault="004844A1" w:rsidP="005B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838"/>
      <w:gridCol w:w="4678"/>
      <w:gridCol w:w="2546"/>
    </w:tblGrid>
    <w:tr w:rsidR="005B1F49" w:rsidTr="007361A2">
      <w:trPr>
        <w:trHeight w:val="360"/>
      </w:trPr>
      <w:tc>
        <w:tcPr>
          <w:tcW w:w="1838" w:type="dxa"/>
          <w:vMerge w:val="restart"/>
          <w:vAlign w:val="center"/>
        </w:tcPr>
        <w:p w:rsidR="005B1F49" w:rsidRDefault="005B1F49" w:rsidP="005B1F49">
          <w:pPr>
            <w:pStyle w:val="En-tte"/>
            <w:jc w:val="center"/>
          </w:pPr>
          <w:r w:rsidRPr="001E1EEB">
            <w:rPr>
              <w:noProof/>
              <w:lang w:eastAsia="fr-FR"/>
            </w:rPr>
            <w:drawing>
              <wp:inline distT="0" distB="0" distL="0" distR="0" wp14:anchorId="1E12EFA6" wp14:editId="57807B4F">
                <wp:extent cx="733425" cy="447675"/>
                <wp:effectExtent l="0" t="0" r="9525" b="952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</w:tcPr>
        <w:p w:rsidR="005B1F49" w:rsidRPr="00875E31" w:rsidRDefault="005B1F49" w:rsidP="005B1F49">
          <w:pPr>
            <w:pStyle w:val="En-tte"/>
            <w:jc w:val="center"/>
            <w:rPr>
              <w:b/>
              <w:bCs/>
              <w:sz w:val="28"/>
              <w:szCs w:val="28"/>
            </w:rPr>
          </w:pPr>
          <w:r w:rsidRPr="00875E31">
            <w:rPr>
              <w:b/>
              <w:bCs/>
              <w:sz w:val="28"/>
              <w:szCs w:val="28"/>
            </w:rPr>
            <w:t>Cahier des charges</w:t>
          </w:r>
        </w:p>
      </w:tc>
      <w:tc>
        <w:tcPr>
          <w:tcW w:w="2546" w:type="dxa"/>
          <w:vMerge w:val="restart"/>
        </w:tcPr>
        <w:p w:rsidR="005B1F49" w:rsidRPr="001E0694" w:rsidRDefault="005B1F49" w:rsidP="005B1F49">
          <w:pPr>
            <w:pStyle w:val="En-tte"/>
            <w:rPr>
              <w:sz w:val="20"/>
              <w:szCs w:val="20"/>
            </w:rPr>
          </w:pPr>
          <w:r>
            <w:rPr>
              <w:sz w:val="20"/>
              <w:szCs w:val="20"/>
            </w:rPr>
            <w:t>Code : DEV-CC-08</w:t>
          </w:r>
        </w:p>
        <w:p w:rsidR="005B1F49" w:rsidRPr="001E0694" w:rsidRDefault="005B1F49" w:rsidP="005B1F49">
          <w:pPr>
            <w:pStyle w:val="En-tte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 : 00</w:t>
          </w:r>
        </w:p>
        <w:p w:rsidR="005B1F49" w:rsidRDefault="005B1F49" w:rsidP="005B1F49">
          <w:pPr>
            <w:pStyle w:val="En-tte"/>
            <w:rPr>
              <w:sz w:val="20"/>
              <w:szCs w:val="20"/>
            </w:rPr>
          </w:pPr>
          <w:r w:rsidRPr="001E0694">
            <w:rPr>
              <w:sz w:val="20"/>
              <w:szCs w:val="20"/>
            </w:rPr>
            <w:t xml:space="preserve">Date : </w:t>
          </w:r>
          <w:r>
            <w:rPr>
              <w:sz w:val="20"/>
              <w:szCs w:val="20"/>
            </w:rPr>
            <w:t>01/04/2024</w:t>
          </w:r>
        </w:p>
        <w:p w:rsidR="005B1F49" w:rsidRDefault="005B1F49" w:rsidP="005B1F49">
          <w:pPr>
            <w:pStyle w:val="En-tte"/>
          </w:pPr>
          <w:r w:rsidRPr="00C0387E">
            <w:rPr>
              <w:sz w:val="20"/>
              <w:szCs w:val="20"/>
            </w:rPr>
            <w:t xml:space="preserve">Page </w:t>
          </w:r>
          <w:r w:rsidRPr="00C0387E">
            <w:rPr>
              <w:b/>
              <w:bCs/>
              <w:sz w:val="20"/>
              <w:szCs w:val="20"/>
            </w:rPr>
            <w:fldChar w:fldCharType="begin"/>
          </w:r>
          <w:r w:rsidRPr="00C0387E">
            <w:rPr>
              <w:b/>
              <w:bCs/>
              <w:sz w:val="20"/>
              <w:szCs w:val="20"/>
            </w:rPr>
            <w:instrText>PAGE  \* Arabic  \* MERGEFORMAT</w:instrText>
          </w:r>
          <w:r w:rsidRPr="00C0387E">
            <w:rPr>
              <w:b/>
              <w:bCs/>
              <w:sz w:val="20"/>
              <w:szCs w:val="20"/>
            </w:rPr>
            <w:fldChar w:fldCharType="separate"/>
          </w:r>
          <w:r w:rsidR="00CC72F3">
            <w:rPr>
              <w:b/>
              <w:bCs/>
              <w:noProof/>
              <w:sz w:val="20"/>
              <w:szCs w:val="20"/>
            </w:rPr>
            <w:t>3</w:t>
          </w:r>
          <w:r w:rsidRPr="00C0387E">
            <w:rPr>
              <w:b/>
              <w:bCs/>
              <w:sz w:val="20"/>
              <w:szCs w:val="20"/>
            </w:rPr>
            <w:fldChar w:fldCharType="end"/>
          </w:r>
          <w:r w:rsidRPr="00C0387E">
            <w:rPr>
              <w:sz w:val="20"/>
              <w:szCs w:val="20"/>
            </w:rPr>
            <w:t xml:space="preserve"> sur </w:t>
          </w:r>
          <w:r w:rsidRPr="00C0387E">
            <w:rPr>
              <w:b/>
              <w:bCs/>
              <w:sz w:val="20"/>
              <w:szCs w:val="20"/>
            </w:rPr>
            <w:fldChar w:fldCharType="begin"/>
          </w:r>
          <w:r w:rsidRPr="00C0387E">
            <w:rPr>
              <w:b/>
              <w:bCs/>
              <w:sz w:val="20"/>
              <w:szCs w:val="20"/>
            </w:rPr>
            <w:instrText>NUMPAGES  \* Arabic  \* MERGEFORMAT</w:instrText>
          </w:r>
          <w:r w:rsidRPr="00C0387E">
            <w:rPr>
              <w:b/>
              <w:bCs/>
              <w:sz w:val="20"/>
              <w:szCs w:val="20"/>
            </w:rPr>
            <w:fldChar w:fldCharType="separate"/>
          </w:r>
          <w:r w:rsidR="00CC72F3">
            <w:rPr>
              <w:b/>
              <w:bCs/>
              <w:noProof/>
              <w:sz w:val="20"/>
              <w:szCs w:val="20"/>
            </w:rPr>
            <w:t>4</w:t>
          </w:r>
          <w:r w:rsidRPr="00C0387E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5B1F49" w:rsidTr="007361A2">
      <w:trPr>
        <w:trHeight w:val="465"/>
      </w:trPr>
      <w:tc>
        <w:tcPr>
          <w:tcW w:w="1838" w:type="dxa"/>
          <w:vMerge/>
          <w:vAlign w:val="center"/>
        </w:tcPr>
        <w:p w:rsidR="005B1F49" w:rsidRPr="001E1EEB" w:rsidRDefault="005B1F49" w:rsidP="005B1F49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4678" w:type="dxa"/>
        </w:tcPr>
        <w:p w:rsidR="005B1F49" w:rsidRDefault="005B1F49" w:rsidP="005B1F49">
          <w:pPr>
            <w:pStyle w:val="En-tte"/>
            <w:jc w:val="center"/>
          </w:pPr>
          <w:r>
            <w:t xml:space="preserve">PORTAIL ZEN </w:t>
          </w:r>
        </w:p>
        <w:p w:rsidR="005B1F49" w:rsidRDefault="005B1F49" w:rsidP="005B1F49">
          <w:pPr>
            <w:pStyle w:val="En-tte"/>
            <w:jc w:val="center"/>
          </w:pPr>
          <w:r>
            <w:t xml:space="preserve">MODULE FORMATION – EVALUATION   </w:t>
          </w:r>
        </w:p>
        <w:p w:rsidR="002A7572" w:rsidRPr="00875E31" w:rsidRDefault="002A7572" w:rsidP="005B1F49">
          <w:pPr>
            <w:pStyle w:val="En-tte"/>
            <w:jc w:val="center"/>
            <w:rPr>
              <w:b/>
              <w:bCs/>
              <w:sz w:val="28"/>
              <w:szCs w:val="28"/>
            </w:rPr>
          </w:pPr>
        </w:p>
      </w:tc>
      <w:tc>
        <w:tcPr>
          <w:tcW w:w="2546" w:type="dxa"/>
          <w:vMerge/>
        </w:tcPr>
        <w:p w:rsidR="005B1F49" w:rsidRDefault="005B1F49" w:rsidP="005B1F49">
          <w:pPr>
            <w:pStyle w:val="En-tte"/>
          </w:pPr>
        </w:p>
      </w:tc>
    </w:tr>
  </w:tbl>
  <w:p w:rsidR="005B1F49" w:rsidRDefault="005B1F4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10C"/>
    <w:multiLevelType w:val="hybridMultilevel"/>
    <w:tmpl w:val="0032C0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EED"/>
    <w:multiLevelType w:val="hybridMultilevel"/>
    <w:tmpl w:val="7E4CBB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B0A"/>
    <w:multiLevelType w:val="hybridMultilevel"/>
    <w:tmpl w:val="EC66C0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D1485"/>
    <w:multiLevelType w:val="hybridMultilevel"/>
    <w:tmpl w:val="57A0F5D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521B4"/>
    <w:multiLevelType w:val="hybridMultilevel"/>
    <w:tmpl w:val="D89C6840"/>
    <w:lvl w:ilvl="0" w:tplc="185A7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D4C2C"/>
    <w:multiLevelType w:val="hybridMultilevel"/>
    <w:tmpl w:val="E64EF6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F16FA"/>
    <w:multiLevelType w:val="hybridMultilevel"/>
    <w:tmpl w:val="456811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54D9"/>
    <w:multiLevelType w:val="hybridMultilevel"/>
    <w:tmpl w:val="39F4A71A"/>
    <w:lvl w:ilvl="0" w:tplc="ACDC04D2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AD49E0"/>
    <w:multiLevelType w:val="hybridMultilevel"/>
    <w:tmpl w:val="C73AAC42"/>
    <w:lvl w:ilvl="0" w:tplc="2CF88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663A2"/>
    <w:multiLevelType w:val="hybridMultilevel"/>
    <w:tmpl w:val="F1284D8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05B8F"/>
    <w:multiLevelType w:val="hybridMultilevel"/>
    <w:tmpl w:val="87B0D848"/>
    <w:lvl w:ilvl="0" w:tplc="185A77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EA57C8"/>
    <w:multiLevelType w:val="hybridMultilevel"/>
    <w:tmpl w:val="AE12822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D19A3"/>
    <w:multiLevelType w:val="hybridMultilevel"/>
    <w:tmpl w:val="588EC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E086B"/>
    <w:multiLevelType w:val="hybridMultilevel"/>
    <w:tmpl w:val="41E07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40685"/>
    <w:multiLevelType w:val="hybridMultilevel"/>
    <w:tmpl w:val="B0B6C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12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49"/>
    <w:rsid w:val="00000524"/>
    <w:rsid w:val="00027D29"/>
    <w:rsid w:val="00047AD3"/>
    <w:rsid w:val="000808FD"/>
    <w:rsid w:val="000D7D4E"/>
    <w:rsid w:val="001069F6"/>
    <w:rsid w:val="00117C47"/>
    <w:rsid w:val="00126DD0"/>
    <w:rsid w:val="00177A54"/>
    <w:rsid w:val="00200BA4"/>
    <w:rsid w:val="00201101"/>
    <w:rsid w:val="00267278"/>
    <w:rsid w:val="002A6BEF"/>
    <w:rsid w:val="002A7572"/>
    <w:rsid w:val="002C0E91"/>
    <w:rsid w:val="002D3C35"/>
    <w:rsid w:val="003201DD"/>
    <w:rsid w:val="00324552"/>
    <w:rsid w:val="003312C4"/>
    <w:rsid w:val="00337CA2"/>
    <w:rsid w:val="003A500D"/>
    <w:rsid w:val="003C51DC"/>
    <w:rsid w:val="004106AA"/>
    <w:rsid w:val="004307A3"/>
    <w:rsid w:val="00437580"/>
    <w:rsid w:val="00447218"/>
    <w:rsid w:val="004625B6"/>
    <w:rsid w:val="004844A1"/>
    <w:rsid w:val="004D6B2B"/>
    <w:rsid w:val="004E00DC"/>
    <w:rsid w:val="00500648"/>
    <w:rsid w:val="00551CCF"/>
    <w:rsid w:val="005713D8"/>
    <w:rsid w:val="00582CF5"/>
    <w:rsid w:val="005B0051"/>
    <w:rsid w:val="005B1F49"/>
    <w:rsid w:val="005B4F2B"/>
    <w:rsid w:val="005D15C0"/>
    <w:rsid w:val="005E3676"/>
    <w:rsid w:val="00601CE5"/>
    <w:rsid w:val="0066571C"/>
    <w:rsid w:val="006D39A1"/>
    <w:rsid w:val="006E6D8F"/>
    <w:rsid w:val="00743865"/>
    <w:rsid w:val="007526A9"/>
    <w:rsid w:val="00753B6C"/>
    <w:rsid w:val="00803B1E"/>
    <w:rsid w:val="00817021"/>
    <w:rsid w:val="00876749"/>
    <w:rsid w:val="008843D8"/>
    <w:rsid w:val="00891CCB"/>
    <w:rsid w:val="008976CF"/>
    <w:rsid w:val="008B1FE5"/>
    <w:rsid w:val="00915605"/>
    <w:rsid w:val="00923982"/>
    <w:rsid w:val="009845CE"/>
    <w:rsid w:val="00987331"/>
    <w:rsid w:val="009E1C75"/>
    <w:rsid w:val="009F4658"/>
    <w:rsid w:val="00A51618"/>
    <w:rsid w:val="00A52BBC"/>
    <w:rsid w:val="00A554D9"/>
    <w:rsid w:val="00AB336D"/>
    <w:rsid w:val="00B940D0"/>
    <w:rsid w:val="00BC47C5"/>
    <w:rsid w:val="00BC5B70"/>
    <w:rsid w:val="00BE011B"/>
    <w:rsid w:val="00BE5509"/>
    <w:rsid w:val="00C23DE7"/>
    <w:rsid w:val="00C76D17"/>
    <w:rsid w:val="00C96951"/>
    <w:rsid w:val="00CC72F3"/>
    <w:rsid w:val="00CF0E2F"/>
    <w:rsid w:val="00D00C3E"/>
    <w:rsid w:val="00D24130"/>
    <w:rsid w:val="00D41BA5"/>
    <w:rsid w:val="00D9786A"/>
    <w:rsid w:val="00E23257"/>
    <w:rsid w:val="00EC3BCC"/>
    <w:rsid w:val="00EC7376"/>
    <w:rsid w:val="00F0066B"/>
    <w:rsid w:val="00F833E4"/>
    <w:rsid w:val="00F946D3"/>
    <w:rsid w:val="00FB52D6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03002-E72E-4DBF-AB3D-2F558B4D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B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F49"/>
  </w:style>
  <w:style w:type="paragraph" w:styleId="Pieddepage">
    <w:name w:val="footer"/>
    <w:basedOn w:val="Normal"/>
    <w:link w:val="PieddepageCar"/>
    <w:uiPriority w:val="99"/>
    <w:unhideWhenUsed/>
    <w:rsid w:val="005B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F49"/>
  </w:style>
  <w:style w:type="table" w:styleId="Grilledutableau">
    <w:name w:val="Table Grid"/>
    <w:basedOn w:val="TableauNormal"/>
    <w:uiPriority w:val="39"/>
    <w:rsid w:val="005B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560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C5B7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84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4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Ben Romdhane</dc:creator>
  <cp:keywords/>
  <dc:description/>
  <cp:lastModifiedBy>Emna Ben Romdhane</cp:lastModifiedBy>
  <cp:revision>19</cp:revision>
  <dcterms:created xsi:type="dcterms:W3CDTF">2024-04-01T07:17:00Z</dcterms:created>
  <dcterms:modified xsi:type="dcterms:W3CDTF">2025-01-29T11:33:00Z</dcterms:modified>
</cp:coreProperties>
</file>