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B4473" w14:textId="5627B32D" w:rsidR="00B61D38" w:rsidRDefault="00FC5D46" w:rsidP="00B61D38">
      <w:pPr>
        <w:jc w:val="center"/>
        <w:rPr>
          <w:rFonts w:ascii="Cambria" w:hAnsi="Cambria"/>
          <w:b/>
          <w:bCs/>
          <w:sz w:val="32"/>
          <w:szCs w:val="32"/>
        </w:rPr>
      </w:pPr>
      <w:r w:rsidRPr="00FC5D46">
        <w:rPr>
          <w:rFonts w:ascii="Cambria" w:hAnsi="Cambria"/>
          <w:b/>
          <w:bCs/>
          <w:sz w:val="32"/>
          <w:szCs w:val="32"/>
        </w:rPr>
        <w:t xml:space="preserve">Cahier des Charges </w:t>
      </w:r>
    </w:p>
    <w:p w14:paraId="71227E7C" w14:textId="77777777" w:rsidR="00B61D38" w:rsidRPr="00FC5D46" w:rsidRDefault="00B61D38" w:rsidP="00B61D38">
      <w:pPr>
        <w:jc w:val="center"/>
        <w:rPr>
          <w:rFonts w:ascii="Cambria" w:hAnsi="Cambria"/>
          <w:b/>
          <w:bCs/>
          <w:sz w:val="32"/>
          <w:szCs w:val="32"/>
        </w:rPr>
      </w:pPr>
    </w:p>
    <w:p w14:paraId="4987C927" w14:textId="535B558E" w:rsidR="00FC5D46" w:rsidRPr="00B61D38" w:rsidRDefault="00FC5D46" w:rsidP="00FC5D46">
      <w:pPr>
        <w:rPr>
          <w:rFonts w:ascii="Cambria" w:hAnsi="Cambria"/>
          <w:b/>
          <w:bCs/>
          <w:sz w:val="28"/>
          <w:szCs w:val="28"/>
        </w:rPr>
      </w:pPr>
      <w:r w:rsidRPr="00FC5D46">
        <w:rPr>
          <w:rFonts w:ascii="Cambria" w:hAnsi="Cambria"/>
          <w:b/>
          <w:bCs/>
          <w:sz w:val="28"/>
          <w:szCs w:val="28"/>
        </w:rPr>
        <w:t>Titre du projet : Prédiction de la Qualité de l'Air (</w:t>
      </w:r>
      <w:proofErr w:type="spellStart"/>
      <w:r w:rsidRPr="00FC5D46">
        <w:rPr>
          <w:rFonts w:ascii="Cambria" w:hAnsi="Cambria"/>
          <w:b/>
          <w:bCs/>
          <w:sz w:val="28"/>
          <w:szCs w:val="28"/>
        </w:rPr>
        <w:t>UrbanAir</w:t>
      </w:r>
      <w:proofErr w:type="spellEnd"/>
      <w:r w:rsidRPr="00FC5D46">
        <w:rPr>
          <w:rFonts w:ascii="Cambria" w:hAnsi="Cambria"/>
          <w:b/>
          <w:bCs/>
          <w:sz w:val="28"/>
          <w:szCs w:val="28"/>
        </w:rPr>
        <w:t xml:space="preserve"> Solutions)</w:t>
      </w:r>
      <w:r w:rsidRPr="00B61D38">
        <w:rPr>
          <w:rFonts w:ascii="Cambria" w:hAnsi="Cambria"/>
          <w:b/>
          <w:bCs/>
          <w:sz w:val="28"/>
          <w:szCs w:val="28"/>
        </w:rPr>
        <w:t xml:space="preserve"> </w:t>
      </w:r>
    </w:p>
    <w:p w14:paraId="4848D727" w14:textId="77777777" w:rsidR="00620EB1" w:rsidRPr="00620EB1" w:rsidRDefault="00620EB1" w:rsidP="00620EB1">
      <w:pPr>
        <w:rPr>
          <w:rFonts w:ascii="Cambria" w:hAnsi="Cambria"/>
          <w:b/>
          <w:bCs/>
        </w:rPr>
      </w:pPr>
      <w:r w:rsidRPr="00620EB1">
        <w:rPr>
          <w:rFonts w:ascii="Cambria" w:hAnsi="Cambria"/>
          <w:b/>
          <w:bCs/>
        </w:rPr>
        <w:t>Contexte du problème et client hypothétique</w:t>
      </w:r>
    </w:p>
    <w:p w14:paraId="2A4EDEF5" w14:textId="1BC9BEDF" w:rsidR="00620EB1" w:rsidRPr="00620EB1" w:rsidRDefault="00620EB1" w:rsidP="00620EB1">
      <w:pPr>
        <w:rPr>
          <w:rFonts w:ascii="Cambria" w:hAnsi="Cambria"/>
        </w:rPr>
      </w:pPr>
      <w:r w:rsidRPr="00620EB1">
        <w:rPr>
          <w:rFonts w:ascii="Cambria" w:hAnsi="Cambria"/>
          <w:b/>
          <w:bCs/>
        </w:rPr>
        <w:t>a. Client fictif</w:t>
      </w:r>
      <w:r>
        <w:rPr>
          <w:rFonts w:ascii="Cambria" w:hAnsi="Cambria"/>
          <w:b/>
          <w:bCs/>
        </w:rPr>
        <w:t xml:space="preserve"> : </w:t>
      </w:r>
      <w:r w:rsidRPr="00620EB1">
        <w:rPr>
          <w:rFonts w:ascii="Cambria" w:hAnsi="Cambria"/>
          <w:b/>
          <w:bCs/>
        </w:rPr>
        <w:t>"</w:t>
      </w:r>
      <w:proofErr w:type="spellStart"/>
      <w:r w:rsidRPr="00620EB1">
        <w:rPr>
          <w:rFonts w:ascii="Cambria" w:hAnsi="Cambria"/>
          <w:b/>
          <w:bCs/>
        </w:rPr>
        <w:t>UrbanAir</w:t>
      </w:r>
      <w:proofErr w:type="spellEnd"/>
      <w:r w:rsidRPr="00620EB1">
        <w:rPr>
          <w:rFonts w:ascii="Cambria" w:hAnsi="Cambria"/>
          <w:b/>
          <w:bCs/>
        </w:rPr>
        <w:t xml:space="preserve"> Solutions"</w:t>
      </w:r>
      <w:r w:rsidRPr="00620EB1">
        <w:rPr>
          <w:rFonts w:ascii="Cambria" w:hAnsi="Cambria"/>
        </w:rPr>
        <w:t xml:space="preserve"> est une startup technologique fictive spécialisée dans le développement d'initiatives "Smart City" en Inde. Elle travaille en étroite collaboration avec le </w:t>
      </w:r>
      <w:r w:rsidRPr="00620EB1">
        <w:rPr>
          <w:rFonts w:ascii="Cambria" w:hAnsi="Cambria"/>
          <w:i/>
          <w:iCs/>
        </w:rPr>
        <w:t xml:space="preserve">Central Pollution Control </w:t>
      </w:r>
      <w:proofErr w:type="spellStart"/>
      <w:r w:rsidRPr="00620EB1">
        <w:rPr>
          <w:rFonts w:ascii="Cambria" w:hAnsi="Cambria"/>
          <w:i/>
          <w:iCs/>
        </w:rPr>
        <w:t>Board</w:t>
      </w:r>
      <w:proofErr w:type="spellEnd"/>
      <w:r w:rsidRPr="00620EB1">
        <w:rPr>
          <w:rFonts w:ascii="Cambria" w:hAnsi="Cambria"/>
          <w:i/>
          <w:iCs/>
        </w:rPr>
        <w:t xml:space="preserve"> (CPCB)</w:t>
      </w:r>
      <w:r w:rsidRPr="00620EB1">
        <w:rPr>
          <w:rFonts w:ascii="Cambria" w:hAnsi="Cambria"/>
        </w:rPr>
        <w:t xml:space="preserve"> et diverses municipalités locales pour intégrer l'intelligence artificielle dans la gestion urbaine, fournissant aux décideurs publics des outils prédictifs pour la gestion des crises environnementales.</w:t>
      </w:r>
    </w:p>
    <w:p w14:paraId="2ECC2AC8" w14:textId="3BD3C2B5" w:rsidR="00620EB1" w:rsidRPr="00620EB1" w:rsidRDefault="00620EB1" w:rsidP="00620EB1">
      <w:pPr>
        <w:rPr>
          <w:rFonts w:ascii="Cambria" w:hAnsi="Cambria"/>
          <w:b/>
          <w:bCs/>
        </w:rPr>
      </w:pPr>
      <w:r w:rsidRPr="00620EB1">
        <w:rPr>
          <w:rFonts w:ascii="Cambria" w:hAnsi="Cambria"/>
          <w:b/>
          <w:bCs/>
        </w:rPr>
        <w:t>b. Problématique métier</w:t>
      </w:r>
      <w:r w:rsidR="00A2407C">
        <w:rPr>
          <w:rFonts w:ascii="Cambria" w:hAnsi="Cambria"/>
          <w:b/>
          <w:bCs/>
        </w:rPr>
        <w:t xml:space="preserve"> </w:t>
      </w:r>
    </w:p>
    <w:p w14:paraId="699202F6" w14:textId="09145DB2" w:rsidR="00620EB1" w:rsidRPr="00620EB1" w:rsidRDefault="00620EB1" w:rsidP="00620EB1">
      <w:pPr>
        <w:rPr>
          <w:rFonts w:ascii="Cambria" w:hAnsi="Cambria"/>
        </w:rPr>
      </w:pPr>
      <w:r w:rsidRPr="00620EB1">
        <w:rPr>
          <w:rFonts w:ascii="Cambria" w:hAnsi="Cambria"/>
        </w:rPr>
        <w:t xml:space="preserve">Le problème central identifié est l'incapacité des autorités locales à anticiper les pics de pollution soudains, ce qui oblige à une gestion purement réactive des crises sanitaires. Le projet IA vise à résoudre ce problème en : </w:t>
      </w:r>
      <w:r w:rsidRPr="00620EB1">
        <w:rPr>
          <w:rFonts w:ascii="Cambria" w:hAnsi="Cambria"/>
          <w:b/>
          <w:bCs/>
        </w:rPr>
        <w:t>"Prédisant la catégorie de qualité de l'air (Indice AQI) d'une ville, en se basant sur les concentrations actuelles de polluants et les données historiques, afin de permettre le déclenchement d'alertes sanitaires préventives avant que les seuils critiques ne soient atteints."</w:t>
      </w:r>
    </w:p>
    <w:p w14:paraId="21887C13" w14:textId="77777777" w:rsidR="00620EB1" w:rsidRPr="00620EB1" w:rsidRDefault="00620EB1" w:rsidP="00620EB1">
      <w:pPr>
        <w:rPr>
          <w:rFonts w:ascii="Cambria" w:hAnsi="Cambria"/>
          <w:b/>
          <w:bCs/>
        </w:rPr>
      </w:pPr>
      <w:r w:rsidRPr="00620EB1">
        <w:rPr>
          <w:rFonts w:ascii="Cambria" w:hAnsi="Cambria"/>
          <w:b/>
          <w:bCs/>
        </w:rPr>
        <w:t>c. Présentation de l’équipe</w:t>
      </w:r>
    </w:p>
    <w:p w14:paraId="0C0C9D2D" w14:textId="77777777" w:rsidR="00620EB1" w:rsidRPr="00620EB1" w:rsidRDefault="00620EB1" w:rsidP="00620EB1">
      <w:pPr>
        <w:rPr>
          <w:rFonts w:ascii="Cambria" w:hAnsi="Cambria"/>
        </w:rPr>
      </w:pPr>
      <w:r w:rsidRPr="00620EB1">
        <w:rPr>
          <w:rFonts w:ascii="Cambria" w:hAnsi="Cambria"/>
        </w:rPr>
        <w:t>L'équipe est composée de deux spécialistes couvrant le cycle de vie complet du projet, de l'analyse des données au déploiement technique :</w:t>
      </w:r>
    </w:p>
    <w:p w14:paraId="5AF68AA2" w14:textId="77777777" w:rsidR="00620EB1" w:rsidRPr="00620EB1" w:rsidRDefault="00620EB1" w:rsidP="00620EB1">
      <w:pPr>
        <w:numPr>
          <w:ilvl w:val="0"/>
          <w:numId w:val="11"/>
        </w:numPr>
        <w:rPr>
          <w:rFonts w:ascii="Cambria" w:hAnsi="Cambria"/>
        </w:rPr>
      </w:pPr>
      <w:r w:rsidRPr="00620EB1">
        <w:rPr>
          <w:rFonts w:ascii="Cambria" w:hAnsi="Cambria"/>
          <w:b/>
          <w:bCs/>
        </w:rPr>
        <w:t>Yasmine Ameur</w:t>
      </w:r>
      <w:r w:rsidRPr="00620EB1">
        <w:rPr>
          <w:rFonts w:ascii="Cambria" w:hAnsi="Cambria"/>
        </w:rPr>
        <w:t xml:space="preserve"> – </w:t>
      </w:r>
      <w:r w:rsidRPr="00620EB1">
        <w:rPr>
          <w:rFonts w:ascii="Cambria" w:hAnsi="Cambria"/>
          <w:i/>
          <w:iCs/>
        </w:rPr>
        <w:t xml:space="preserve">Data </w:t>
      </w:r>
      <w:proofErr w:type="spellStart"/>
      <w:r w:rsidRPr="00620EB1">
        <w:rPr>
          <w:rFonts w:ascii="Cambria" w:hAnsi="Cambria"/>
          <w:i/>
          <w:iCs/>
        </w:rPr>
        <w:t>Analyst</w:t>
      </w:r>
      <w:proofErr w:type="spellEnd"/>
      <w:r w:rsidRPr="00620EB1">
        <w:rPr>
          <w:rFonts w:ascii="Cambria" w:hAnsi="Cambria"/>
          <w:i/>
          <w:iCs/>
        </w:rPr>
        <w:t xml:space="preserve"> &amp; Data </w:t>
      </w:r>
      <w:proofErr w:type="spellStart"/>
      <w:r w:rsidRPr="00620EB1">
        <w:rPr>
          <w:rFonts w:ascii="Cambria" w:hAnsi="Cambria"/>
          <w:i/>
          <w:iCs/>
        </w:rPr>
        <w:t>Scientist</w:t>
      </w:r>
      <w:proofErr w:type="spellEnd"/>
    </w:p>
    <w:p w14:paraId="3F314709" w14:textId="77777777" w:rsidR="00620EB1" w:rsidRPr="00620EB1" w:rsidRDefault="00620EB1" w:rsidP="00620EB1">
      <w:pPr>
        <w:numPr>
          <w:ilvl w:val="1"/>
          <w:numId w:val="11"/>
        </w:numPr>
        <w:rPr>
          <w:rFonts w:ascii="Cambria" w:hAnsi="Cambria"/>
        </w:rPr>
      </w:pPr>
      <w:r w:rsidRPr="00620EB1">
        <w:rPr>
          <w:rFonts w:ascii="Cambria" w:hAnsi="Cambria"/>
          <w:b/>
          <w:bCs/>
        </w:rPr>
        <w:t>Rôle :</w:t>
      </w:r>
      <w:r w:rsidRPr="00620EB1">
        <w:rPr>
          <w:rFonts w:ascii="Cambria" w:hAnsi="Cambria"/>
        </w:rPr>
        <w:t xml:space="preserve"> Responsable de la phase exploratoire, de l'acquisition et de la préparation des données.</w:t>
      </w:r>
    </w:p>
    <w:p w14:paraId="607F0A78" w14:textId="77777777" w:rsidR="00620EB1" w:rsidRPr="00620EB1" w:rsidRDefault="00620EB1" w:rsidP="00620EB1">
      <w:pPr>
        <w:numPr>
          <w:ilvl w:val="1"/>
          <w:numId w:val="11"/>
        </w:numPr>
        <w:rPr>
          <w:rFonts w:ascii="Cambria" w:hAnsi="Cambria"/>
        </w:rPr>
      </w:pPr>
      <w:r w:rsidRPr="00620EB1">
        <w:rPr>
          <w:rFonts w:ascii="Cambria" w:hAnsi="Cambria"/>
          <w:b/>
          <w:bCs/>
        </w:rPr>
        <w:t>Contribution prévue :</w:t>
      </w:r>
      <w:r w:rsidRPr="00620EB1">
        <w:rPr>
          <w:rFonts w:ascii="Cambria" w:hAnsi="Cambria"/>
        </w:rPr>
        <w:t xml:space="preserve"> Elle prendra en charge la recherche et la sélection du </w:t>
      </w:r>
      <w:proofErr w:type="spellStart"/>
      <w:r w:rsidRPr="00620EB1">
        <w:rPr>
          <w:rFonts w:ascii="Cambria" w:hAnsi="Cambria"/>
        </w:rPr>
        <w:t>dataset</w:t>
      </w:r>
      <w:proofErr w:type="spellEnd"/>
      <w:r w:rsidRPr="00620EB1">
        <w:rPr>
          <w:rFonts w:ascii="Cambria" w:hAnsi="Cambria"/>
        </w:rPr>
        <w:t xml:space="preserve"> pertinent sur </w:t>
      </w:r>
      <w:proofErr w:type="spellStart"/>
      <w:r w:rsidRPr="00620EB1">
        <w:rPr>
          <w:rFonts w:ascii="Cambria" w:hAnsi="Cambria"/>
        </w:rPr>
        <w:t>Kaggle</w:t>
      </w:r>
      <w:proofErr w:type="spellEnd"/>
      <w:r w:rsidRPr="00620EB1">
        <w:rPr>
          <w:rFonts w:ascii="Cambria" w:hAnsi="Cambria"/>
        </w:rPr>
        <w:t>, le nettoyage des données (notamment la stratégie d'imputation médiane pour les valeurs manquantes), l'analyse exploratoire pour visualiser les distributions de polluants, et la sélection des variables (</w:t>
      </w:r>
      <w:proofErr w:type="spellStart"/>
      <w:r w:rsidRPr="00620EB1">
        <w:rPr>
          <w:rFonts w:ascii="Cambria" w:hAnsi="Cambria"/>
        </w:rPr>
        <w:t>features</w:t>
      </w:r>
      <w:proofErr w:type="spellEnd"/>
      <w:r w:rsidRPr="00620EB1">
        <w:rPr>
          <w:rFonts w:ascii="Cambria" w:hAnsi="Cambria"/>
        </w:rPr>
        <w:t>) les plus pertinentes pour le modèle.</w:t>
      </w:r>
    </w:p>
    <w:p w14:paraId="04C19482" w14:textId="77777777" w:rsidR="00620EB1" w:rsidRPr="00620EB1" w:rsidRDefault="00620EB1" w:rsidP="00620EB1">
      <w:pPr>
        <w:numPr>
          <w:ilvl w:val="0"/>
          <w:numId w:val="11"/>
        </w:numPr>
        <w:rPr>
          <w:rFonts w:ascii="Cambria" w:hAnsi="Cambria"/>
        </w:rPr>
      </w:pPr>
      <w:r w:rsidRPr="00620EB1">
        <w:rPr>
          <w:rFonts w:ascii="Cambria" w:hAnsi="Cambria"/>
          <w:b/>
          <w:bCs/>
        </w:rPr>
        <w:t>Michel Cesar Dongmo Zambou</w:t>
      </w:r>
      <w:r w:rsidRPr="00620EB1">
        <w:rPr>
          <w:rFonts w:ascii="Cambria" w:hAnsi="Cambria"/>
        </w:rPr>
        <w:t xml:space="preserve"> – </w:t>
      </w:r>
      <w:r w:rsidRPr="00620EB1">
        <w:rPr>
          <w:rFonts w:ascii="Cambria" w:hAnsi="Cambria"/>
          <w:i/>
          <w:iCs/>
        </w:rPr>
        <w:t xml:space="preserve">AI </w:t>
      </w:r>
      <w:proofErr w:type="spellStart"/>
      <w:r w:rsidRPr="00620EB1">
        <w:rPr>
          <w:rFonts w:ascii="Cambria" w:hAnsi="Cambria"/>
          <w:i/>
          <w:iCs/>
        </w:rPr>
        <w:t>Engineer</w:t>
      </w:r>
      <w:proofErr w:type="spellEnd"/>
      <w:r w:rsidRPr="00620EB1">
        <w:rPr>
          <w:rFonts w:ascii="Cambria" w:hAnsi="Cambria"/>
          <w:i/>
          <w:iCs/>
        </w:rPr>
        <w:t xml:space="preserve"> &amp; DevOps</w:t>
      </w:r>
    </w:p>
    <w:p w14:paraId="116AFCD2" w14:textId="77777777" w:rsidR="00620EB1" w:rsidRPr="00620EB1" w:rsidRDefault="00620EB1" w:rsidP="00620EB1">
      <w:pPr>
        <w:numPr>
          <w:ilvl w:val="1"/>
          <w:numId w:val="11"/>
        </w:numPr>
        <w:rPr>
          <w:rFonts w:ascii="Cambria" w:hAnsi="Cambria"/>
        </w:rPr>
      </w:pPr>
      <w:r w:rsidRPr="00620EB1">
        <w:rPr>
          <w:rFonts w:ascii="Cambria" w:hAnsi="Cambria"/>
          <w:b/>
          <w:bCs/>
        </w:rPr>
        <w:t>Rôle :</w:t>
      </w:r>
      <w:r w:rsidRPr="00620EB1">
        <w:rPr>
          <w:rFonts w:ascii="Cambria" w:hAnsi="Cambria"/>
        </w:rPr>
        <w:t xml:space="preserve"> Responsable de la modélisation avancée, de l'optimisation et du déploiement de la solution.</w:t>
      </w:r>
    </w:p>
    <w:p w14:paraId="5071C39A" w14:textId="77777777" w:rsidR="00620EB1" w:rsidRPr="00620EB1" w:rsidRDefault="00620EB1" w:rsidP="00620EB1">
      <w:pPr>
        <w:numPr>
          <w:ilvl w:val="1"/>
          <w:numId w:val="11"/>
        </w:numPr>
        <w:rPr>
          <w:rFonts w:ascii="Cambria" w:hAnsi="Cambria"/>
        </w:rPr>
      </w:pPr>
      <w:r w:rsidRPr="00620EB1">
        <w:rPr>
          <w:rFonts w:ascii="Cambria" w:hAnsi="Cambria"/>
          <w:b/>
          <w:bCs/>
        </w:rPr>
        <w:t>Contribution prévue :</w:t>
      </w:r>
      <w:r w:rsidRPr="00620EB1">
        <w:rPr>
          <w:rFonts w:ascii="Cambria" w:hAnsi="Cambria"/>
        </w:rPr>
        <w:t xml:space="preserve"> Il s'occupera de l'entraînement et de la comparaison des modèles (KNN vs </w:t>
      </w:r>
      <w:proofErr w:type="spellStart"/>
      <w:r w:rsidRPr="00620EB1">
        <w:rPr>
          <w:rFonts w:ascii="Cambria" w:hAnsi="Cambria"/>
        </w:rPr>
        <w:t>XGBoost</w:t>
      </w:r>
      <w:proofErr w:type="spellEnd"/>
      <w:r w:rsidRPr="00620EB1">
        <w:rPr>
          <w:rFonts w:ascii="Cambria" w:hAnsi="Cambria"/>
        </w:rPr>
        <w:t xml:space="preserve">), de l'optimisation des hyperparamètres, du développement de l'API de prédiction avec </w:t>
      </w:r>
      <w:proofErr w:type="spellStart"/>
      <w:r w:rsidRPr="00620EB1">
        <w:rPr>
          <w:rFonts w:ascii="Cambria" w:hAnsi="Cambria"/>
        </w:rPr>
        <w:t>FastAPI</w:t>
      </w:r>
      <w:proofErr w:type="spellEnd"/>
      <w:r w:rsidRPr="00620EB1">
        <w:rPr>
          <w:rFonts w:ascii="Cambria" w:hAnsi="Cambria"/>
        </w:rPr>
        <w:t>, et de la mise en place de l'architecture de déploiement (Docker, Cloud Run).</w:t>
      </w:r>
    </w:p>
    <w:p w14:paraId="13A3D9BB" w14:textId="77777777" w:rsidR="00FC5D46" w:rsidRPr="00FC5D46" w:rsidRDefault="00FC5D46" w:rsidP="00FC5D46">
      <w:pPr>
        <w:rPr>
          <w:rFonts w:ascii="Cambria" w:hAnsi="Cambria"/>
          <w:b/>
          <w:bCs/>
        </w:rPr>
      </w:pPr>
      <w:r w:rsidRPr="00FC5D46">
        <w:rPr>
          <w:rFonts w:ascii="Cambria" w:hAnsi="Cambria"/>
          <w:b/>
          <w:bCs/>
        </w:rPr>
        <w:lastRenderedPageBreak/>
        <w:t>1. Cycle de vie à suivre (Rapport périmètre du projet)</w:t>
      </w:r>
    </w:p>
    <w:p w14:paraId="0FE4A830" w14:textId="77777777" w:rsidR="00FC5D46" w:rsidRPr="00FC5D46" w:rsidRDefault="00FC5D46" w:rsidP="00FC5D46">
      <w:pPr>
        <w:rPr>
          <w:rFonts w:ascii="Cambria" w:hAnsi="Cambria"/>
          <w:b/>
          <w:bCs/>
        </w:rPr>
      </w:pPr>
      <w:r w:rsidRPr="00FC5D46">
        <w:rPr>
          <w:rFonts w:ascii="Cambria" w:hAnsi="Cambria"/>
          <w:b/>
          <w:bCs/>
        </w:rPr>
        <w:t>a. Définition du problème</w:t>
      </w:r>
    </w:p>
    <w:p w14:paraId="5214F754" w14:textId="77777777" w:rsidR="00FC5D46" w:rsidRPr="00FC5D46" w:rsidRDefault="00FC5D46" w:rsidP="00FC5D46">
      <w:pPr>
        <w:numPr>
          <w:ilvl w:val="0"/>
          <w:numId w:val="1"/>
        </w:numPr>
        <w:rPr>
          <w:rFonts w:ascii="Cambria" w:hAnsi="Cambria"/>
        </w:rPr>
      </w:pPr>
      <w:r w:rsidRPr="00FC5D46">
        <w:rPr>
          <w:rFonts w:ascii="Cambria" w:hAnsi="Cambria"/>
          <w:b/>
          <w:bCs/>
        </w:rPr>
        <w:t>Client fictif :</w:t>
      </w:r>
      <w:r w:rsidRPr="00FC5D46">
        <w:rPr>
          <w:rFonts w:ascii="Cambria" w:hAnsi="Cambria"/>
        </w:rPr>
        <w:t xml:space="preserve"> </w:t>
      </w:r>
      <w:r w:rsidRPr="00FC5D46">
        <w:rPr>
          <w:rFonts w:ascii="Cambria" w:hAnsi="Cambria"/>
          <w:b/>
          <w:bCs/>
        </w:rPr>
        <w:t>"</w:t>
      </w:r>
      <w:proofErr w:type="spellStart"/>
      <w:r w:rsidRPr="00FC5D46">
        <w:rPr>
          <w:rFonts w:ascii="Cambria" w:hAnsi="Cambria"/>
          <w:b/>
          <w:bCs/>
        </w:rPr>
        <w:t>UrbanAir</w:t>
      </w:r>
      <w:proofErr w:type="spellEnd"/>
      <w:r w:rsidRPr="00FC5D46">
        <w:rPr>
          <w:rFonts w:ascii="Cambria" w:hAnsi="Cambria"/>
          <w:b/>
          <w:bCs/>
        </w:rPr>
        <w:t xml:space="preserve"> Solutions"</w:t>
      </w:r>
      <w:r w:rsidRPr="00FC5D46">
        <w:rPr>
          <w:rFonts w:ascii="Cambria" w:hAnsi="Cambria"/>
        </w:rPr>
        <w:t>, une startup technologique collaborant avec le Ministère de l'Environnement indien et des municipalités locales pour développer des "Smart Cities".</w:t>
      </w:r>
    </w:p>
    <w:p w14:paraId="09612CB5" w14:textId="77777777" w:rsidR="00FC5D46" w:rsidRPr="00FC5D46" w:rsidRDefault="00FC5D46" w:rsidP="00FC5D46">
      <w:pPr>
        <w:numPr>
          <w:ilvl w:val="0"/>
          <w:numId w:val="1"/>
        </w:numPr>
        <w:rPr>
          <w:rFonts w:ascii="Cambria" w:hAnsi="Cambria"/>
        </w:rPr>
      </w:pPr>
      <w:r w:rsidRPr="00FC5D46">
        <w:rPr>
          <w:rFonts w:ascii="Cambria" w:hAnsi="Cambria"/>
          <w:b/>
          <w:bCs/>
        </w:rPr>
        <w:t>Secteur d’activité :</w:t>
      </w:r>
      <w:r w:rsidRPr="00FC5D46">
        <w:rPr>
          <w:rFonts w:ascii="Cambria" w:hAnsi="Cambria"/>
        </w:rPr>
        <w:t xml:space="preserve"> Environnement, Santé Publique et Technologies Urbaines (Smart City).</w:t>
      </w:r>
    </w:p>
    <w:p w14:paraId="6FFCD166" w14:textId="77777777" w:rsidR="00FC5D46" w:rsidRPr="00FC5D46" w:rsidRDefault="00FC5D46" w:rsidP="00FC5D46">
      <w:pPr>
        <w:numPr>
          <w:ilvl w:val="0"/>
          <w:numId w:val="1"/>
        </w:numPr>
        <w:rPr>
          <w:rFonts w:ascii="Cambria" w:hAnsi="Cambria"/>
        </w:rPr>
      </w:pPr>
      <w:r w:rsidRPr="00FC5D46">
        <w:rPr>
          <w:rFonts w:ascii="Cambria" w:hAnsi="Cambria"/>
          <w:b/>
          <w:bCs/>
        </w:rPr>
        <w:t>Besoin exprimé :</w:t>
      </w:r>
      <w:r w:rsidRPr="00FC5D46">
        <w:rPr>
          <w:rFonts w:ascii="Cambria" w:hAnsi="Cambria"/>
        </w:rPr>
        <w:t xml:space="preserve"> Les villes indiennes souffrent de pics de pollution imprévisibles qui mettent en danger la santé des citoyens. Les autorités manquent d'outils réactifs pour anticiper la détérioration de la qualité de l'air en fonction des relevés actuels de polluants et des tendances temporelles.</w:t>
      </w:r>
    </w:p>
    <w:p w14:paraId="50FA385B" w14:textId="77777777" w:rsidR="00FC5D46" w:rsidRPr="00FC5D46" w:rsidRDefault="00FC5D46" w:rsidP="00FC5D46">
      <w:pPr>
        <w:numPr>
          <w:ilvl w:val="0"/>
          <w:numId w:val="1"/>
        </w:numPr>
        <w:rPr>
          <w:rFonts w:ascii="Cambria" w:hAnsi="Cambria"/>
        </w:rPr>
      </w:pPr>
      <w:r w:rsidRPr="00FC5D46">
        <w:rPr>
          <w:rFonts w:ascii="Cambria" w:hAnsi="Cambria"/>
          <w:b/>
          <w:bCs/>
        </w:rPr>
        <w:t>Causes et contraintes :</w:t>
      </w:r>
    </w:p>
    <w:p w14:paraId="2A50D01B" w14:textId="77777777" w:rsidR="00FC5D46" w:rsidRPr="00FC5D46" w:rsidRDefault="00FC5D46" w:rsidP="00FC5D46">
      <w:pPr>
        <w:numPr>
          <w:ilvl w:val="1"/>
          <w:numId w:val="1"/>
        </w:numPr>
        <w:rPr>
          <w:rFonts w:ascii="Cambria" w:hAnsi="Cambria"/>
        </w:rPr>
      </w:pPr>
      <w:r w:rsidRPr="00FC5D46">
        <w:rPr>
          <w:rFonts w:ascii="Cambria" w:hAnsi="Cambria"/>
          <w:i/>
          <w:iCs/>
        </w:rPr>
        <w:t>Causes :</w:t>
      </w:r>
      <w:r w:rsidRPr="00FC5D46">
        <w:rPr>
          <w:rFonts w:ascii="Cambria" w:hAnsi="Cambria"/>
        </w:rPr>
        <w:t xml:space="preserve"> Industrialisation rapide, trafic routier dense, conditions météorologiques variables.</w:t>
      </w:r>
    </w:p>
    <w:p w14:paraId="794C5580" w14:textId="77777777" w:rsidR="00FC5D46" w:rsidRPr="00FC5D46" w:rsidRDefault="00FC5D46" w:rsidP="00FC5D46">
      <w:pPr>
        <w:numPr>
          <w:ilvl w:val="1"/>
          <w:numId w:val="1"/>
        </w:numPr>
        <w:rPr>
          <w:rFonts w:ascii="Cambria" w:hAnsi="Cambria"/>
        </w:rPr>
      </w:pPr>
      <w:r w:rsidRPr="00FC5D46">
        <w:rPr>
          <w:rFonts w:ascii="Cambria" w:hAnsi="Cambria"/>
          <w:i/>
          <w:iCs/>
        </w:rPr>
        <w:t>Contraintes :</w:t>
      </w:r>
      <w:r w:rsidRPr="00FC5D46">
        <w:rPr>
          <w:rFonts w:ascii="Cambria" w:hAnsi="Cambria"/>
        </w:rPr>
        <w:t xml:space="preserve"> Données historiques incomplètes (capteurs défaillants), nécessité d'une réponse rapide (temps réel).</w:t>
      </w:r>
    </w:p>
    <w:p w14:paraId="00790A76" w14:textId="77777777" w:rsidR="00FC5D46" w:rsidRPr="00FC5D46" w:rsidRDefault="00FC5D46" w:rsidP="00FC5D46">
      <w:pPr>
        <w:numPr>
          <w:ilvl w:val="0"/>
          <w:numId w:val="1"/>
        </w:numPr>
        <w:rPr>
          <w:rFonts w:ascii="Cambria" w:hAnsi="Cambria"/>
        </w:rPr>
      </w:pPr>
      <w:r w:rsidRPr="00FC5D46">
        <w:rPr>
          <w:rFonts w:ascii="Cambria" w:hAnsi="Cambria"/>
          <w:b/>
          <w:bCs/>
        </w:rPr>
        <w:t>Solution IA proposée :</w:t>
      </w:r>
      <w:r w:rsidRPr="00FC5D46">
        <w:rPr>
          <w:rFonts w:ascii="Cambria" w:hAnsi="Cambria"/>
        </w:rPr>
        <w:t xml:space="preserve"> Une application basée sur le Machine Learning capable de </w:t>
      </w:r>
      <w:r w:rsidRPr="00FC5D46">
        <w:rPr>
          <w:rFonts w:ascii="Cambria" w:hAnsi="Cambria"/>
          <w:b/>
          <w:bCs/>
        </w:rPr>
        <w:t>classer</w:t>
      </w:r>
      <w:r w:rsidRPr="00FC5D46">
        <w:rPr>
          <w:rFonts w:ascii="Cambria" w:hAnsi="Cambria"/>
        </w:rPr>
        <w:t xml:space="preserve"> la qualité de l'air (Indice AQI) en temps réel.</w:t>
      </w:r>
    </w:p>
    <w:p w14:paraId="3E930731" w14:textId="77777777" w:rsidR="00FC5D46" w:rsidRPr="00FC5D46" w:rsidRDefault="00FC5D46" w:rsidP="00FC5D46">
      <w:pPr>
        <w:numPr>
          <w:ilvl w:val="1"/>
          <w:numId w:val="1"/>
        </w:numPr>
        <w:rPr>
          <w:rFonts w:ascii="Cambria" w:hAnsi="Cambria"/>
        </w:rPr>
      </w:pPr>
      <w:r w:rsidRPr="00FC5D46">
        <w:rPr>
          <w:rFonts w:ascii="Cambria" w:hAnsi="Cambria"/>
          <w:i/>
          <w:iCs/>
        </w:rPr>
        <w:t>Tâche</w:t>
      </w:r>
      <w:r w:rsidRPr="00FC5D46">
        <w:rPr>
          <w:rFonts w:ascii="Cambria" w:hAnsi="Cambria"/>
        </w:rPr>
        <w:t xml:space="preserve"> IA</w:t>
      </w:r>
      <w:r w:rsidRPr="00FC5D46">
        <w:rPr>
          <w:rFonts w:ascii="Cambria" w:hAnsi="Cambria"/>
          <w:i/>
          <w:iCs/>
        </w:rPr>
        <w:t xml:space="preserve"> :</w:t>
      </w:r>
      <w:r w:rsidRPr="00FC5D46">
        <w:rPr>
          <w:rFonts w:ascii="Cambria" w:hAnsi="Cambria"/>
        </w:rPr>
        <w:t xml:space="preserve"> </w:t>
      </w:r>
      <w:r w:rsidRPr="00FC5D46">
        <w:rPr>
          <w:rFonts w:ascii="Cambria" w:hAnsi="Cambria"/>
          <w:b/>
          <w:bCs/>
        </w:rPr>
        <w:t>Classification Multi-classes</w:t>
      </w:r>
      <w:r w:rsidRPr="00FC5D46">
        <w:rPr>
          <w:rFonts w:ascii="Cambria" w:hAnsi="Cambria"/>
        </w:rPr>
        <w:t xml:space="preserve"> (Prédire la catégorie : "Bon", "Satisfaisant", "Modéré", "Pauvre", "Très Pauvre", "Sévère").</w:t>
      </w:r>
    </w:p>
    <w:p w14:paraId="2987B0BB" w14:textId="77777777" w:rsidR="00FC5D46" w:rsidRPr="00FC5D46" w:rsidRDefault="00FC5D46" w:rsidP="00FC5D46">
      <w:pPr>
        <w:numPr>
          <w:ilvl w:val="1"/>
          <w:numId w:val="1"/>
        </w:numPr>
        <w:rPr>
          <w:rFonts w:ascii="Cambria" w:hAnsi="Cambria"/>
        </w:rPr>
      </w:pPr>
      <w:r w:rsidRPr="00FC5D46">
        <w:rPr>
          <w:rFonts w:ascii="Cambria" w:hAnsi="Cambria"/>
          <w:i/>
          <w:iCs/>
        </w:rPr>
        <w:t>Input :</w:t>
      </w:r>
      <w:r w:rsidRPr="00FC5D46">
        <w:rPr>
          <w:rFonts w:ascii="Cambria" w:hAnsi="Cambria"/>
        </w:rPr>
        <w:t xml:space="preserve"> Concentrations de polluants (PM2.5, NO2, CO, etc.), date et ville.</w:t>
      </w:r>
    </w:p>
    <w:p w14:paraId="5593B147" w14:textId="77777777" w:rsidR="00FC5D46" w:rsidRPr="00FC5D46" w:rsidRDefault="00FC5D46" w:rsidP="00FC5D46">
      <w:pPr>
        <w:numPr>
          <w:ilvl w:val="1"/>
          <w:numId w:val="1"/>
        </w:numPr>
        <w:rPr>
          <w:rFonts w:ascii="Cambria" w:hAnsi="Cambria"/>
        </w:rPr>
      </w:pPr>
      <w:r w:rsidRPr="00FC5D46">
        <w:rPr>
          <w:rFonts w:ascii="Cambria" w:hAnsi="Cambria"/>
          <w:i/>
          <w:iCs/>
        </w:rPr>
        <w:t>Output :</w:t>
      </w:r>
      <w:r w:rsidRPr="00FC5D46">
        <w:rPr>
          <w:rFonts w:ascii="Cambria" w:hAnsi="Cambria"/>
        </w:rPr>
        <w:t xml:space="preserve"> La catégorie de qualité de l'air (AQI </w:t>
      </w:r>
      <w:proofErr w:type="spellStart"/>
      <w:r w:rsidRPr="00FC5D46">
        <w:rPr>
          <w:rFonts w:ascii="Cambria" w:hAnsi="Cambria"/>
        </w:rPr>
        <w:t>Bucket</w:t>
      </w:r>
      <w:proofErr w:type="spellEnd"/>
      <w:r w:rsidRPr="00FC5D46">
        <w:rPr>
          <w:rFonts w:ascii="Cambria" w:hAnsi="Cambria"/>
        </w:rPr>
        <w:t>).</w:t>
      </w:r>
    </w:p>
    <w:p w14:paraId="1E04C53D" w14:textId="77777777" w:rsidR="00FC5D46" w:rsidRPr="00FC5D46" w:rsidRDefault="00FC5D46" w:rsidP="00FC5D46">
      <w:pPr>
        <w:numPr>
          <w:ilvl w:val="0"/>
          <w:numId w:val="1"/>
        </w:numPr>
        <w:rPr>
          <w:rFonts w:ascii="Cambria" w:hAnsi="Cambria"/>
        </w:rPr>
      </w:pPr>
      <w:r w:rsidRPr="00FC5D46">
        <w:rPr>
          <w:rFonts w:ascii="Cambria" w:hAnsi="Cambria"/>
          <w:b/>
          <w:bCs/>
        </w:rPr>
        <w:t>Indicateurs</w:t>
      </w:r>
      <w:r w:rsidRPr="00FC5D46">
        <w:rPr>
          <w:rFonts w:ascii="Cambria" w:hAnsi="Cambria"/>
        </w:rPr>
        <w:t xml:space="preserve"> de succès</w:t>
      </w:r>
      <w:r w:rsidRPr="00FC5D46">
        <w:rPr>
          <w:rFonts w:ascii="Cambria" w:hAnsi="Cambria"/>
          <w:b/>
          <w:bCs/>
        </w:rPr>
        <w:t xml:space="preserve"> (KPIs) :</w:t>
      </w:r>
    </w:p>
    <w:p w14:paraId="380F83D6" w14:textId="77777777" w:rsidR="00FC5D46" w:rsidRPr="00FC5D46" w:rsidRDefault="00FC5D46" w:rsidP="00FC5D46">
      <w:pPr>
        <w:numPr>
          <w:ilvl w:val="1"/>
          <w:numId w:val="2"/>
        </w:numPr>
        <w:rPr>
          <w:rFonts w:ascii="Cambria" w:hAnsi="Cambria"/>
        </w:rPr>
      </w:pPr>
      <w:r w:rsidRPr="00FC5D46">
        <w:rPr>
          <w:rFonts w:ascii="Cambria" w:hAnsi="Cambria"/>
          <w:b/>
          <w:bCs/>
        </w:rPr>
        <w:t>F1-Score</w:t>
      </w:r>
      <w:r w:rsidRPr="00FC5D46">
        <w:rPr>
          <w:rFonts w:ascii="Cambria" w:hAnsi="Cambria"/>
        </w:rPr>
        <w:t xml:space="preserve"> pondéré (</w:t>
      </w:r>
      <w:proofErr w:type="spellStart"/>
      <w:r w:rsidRPr="00FC5D46">
        <w:rPr>
          <w:rFonts w:ascii="Cambria" w:hAnsi="Cambria"/>
        </w:rPr>
        <w:t>Weighted</w:t>
      </w:r>
      <w:proofErr w:type="spellEnd"/>
      <w:r w:rsidRPr="00FC5D46">
        <w:rPr>
          <w:rFonts w:ascii="Cambria" w:hAnsi="Cambria"/>
        </w:rPr>
        <w:t xml:space="preserve"> F1-Score)</w:t>
      </w:r>
      <w:r w:rsidRPr="00FC5D46">
        <w:rPr>
          <w:rFonts w:ascii="Cambria" w:hAnsi="Cambria"/>
          <w:b/>
          <w:bCs/>
        </w:rPr>
        <w:t xml:space="preserve"> &gt; 0.80</w:t>
      </w:r>
      <w:r w:rsidRPr="00FC5D46">
        <w:rPr>
          <w:rFonts w:ascii="Cambria" w:hAnsi="Cambria"/>
        </w:rPr>
        <w:t xml:space="preserve"> : Pour assurer un bon équilibre entre précision et rappel sur toutes les classes, même celles sous-représentées.</w:t>
      </w:r>
    </w:p>
    <w:p w14:paraId="464177F1" w14:textId="77777777" w:rsidR="00FC5D46" w:rsidRPr="00FC5D46" w:rsidRDefault="00FC5D46" w:rsidP="00FC5D46">
      <w:pPr>
        <w:numPr>
          <w:ilvl w:val="1"/>
          <w:numId w:val="2"/>
        </w:numPr>
        <w:rPr>
          <w:rFonts w:ascii="Cambria" w:hAnsi="Cambria"/>
        </w:rPr>
      </w:pPr>
      <w:r w:rsidRPr="00FC5D46">
        <w:rPr>
          <w:rFonts w:ascii="Cambria" w:hAnsi="Cambria"/>
          <w:b/>
          <w:bCs/>
        </w:rPr>
        <w:t>Log-</w:t>
      </w:r>
      <w:proofErr w:type="spellStart"/>
      <w:r w:rsidRPr="00FC5D46">
        <w:rPr>
          <w:rFonts w:ascii="Cambria" w:hAnsi="Cambria"/>
          <w:b/>
          <w:bCs/>
        </w:rPr>
        <w:t>Loss</w:t>
      </w:r>
      <w:proofErr w:type="spellEnd"/>
      <w:r w:rsidRPr="00FC5D46">
        <w:rPr>
          <w:rFonts w:ascii="Cambria" w:hAnsi="Cambria"/>
          <w:b/>
          <w:bCs/>
        </w:rPr>
        <w:t xml:space="preserve"> &lt; 0.50</w:t>
      </w:r>
      <w:r w:rsidRPr="00FC5D46">
        <w:rPr>
          <w:rFonts w:ascii="Cambria" w:hAnsi="Cambria"/>
        </w:rPr>
        <w:t xml:space="preserve"> : Pour garantir que le modèle est confiant dans ses prédictions probabilistes.</w:t>
      </w:r>
    </w:p>
    <w:p w14:paraId="58A3322A" w14:textId="77777777" w:rsidR="00FC5D46" w:rsidRPr="00FC5D46" w:rsidRDefault="00FC5D46" w:rsidP="00FC5D46">
      <w:pPr>
        <w:numPr>
          <w:ilvl w:val="0"/>
          <w:numId w:val="1"/>
        </w:numPr>
        <w:rPr>
          <w:rFonts w:ascii="Cambria" w:hAnsi="Cambria"/>
        </w:rPr>
      </w:pPr>
      <w:r w:rsidRPr="00FC5D46">
        <w:rPr>
          <w:rFonts w:ascii="Cambria" w:hAnsi="Cambria"/>
          <w:b/>
          <w:bCs/>
        </w:rPr>
        <w:t>Périmètre :</w:t>
      </w:r>
      <w:r w:rsidRPr="00FC5D46">
        <w:rPr>
          <w:rFonts w:ascii="Cambria" w:hAnsi="Cambria"/>
        </w:rPr>
        <w:t xml:space="preserve"> Le projet couvre l'analyse des données historiques (2015-2020), l'entraînement du modèle, et la mise à disposition d'une API de prédiction. Il ne couvre pas l'installation physique des capteurs.</w:t>
      </w:r>
    </w:p>
    <w:p w14:paraId="07C85864" w14:textId="77777777" w:rsidR="00FC5D46" w:rsidRPr="00FC5D46" w:rsidRDefault="00FC5D46" w:rsidP="00FC5D46">
      <w:pPr>
        <w:rPr>
          <w:rFonts w:ascii="Cambria" w:hAnsi="Cambria"/>
          <w:b/>
          <w:bCs/>
        </w:rPr>
      </w:pPr>
      <w:r w:rsidRPr="00FC5D46">
        <w:rPr>
          <w:rFonts w:ascii="Cambria" w:hAnsi="Cambria"/>
          <w:b/>
          <w:bCs/>
        </w:rPr>
        <w:t>b. Collecte des données</w:t>
      </w:r>
    </w:p>
    <w:p w14:paraId="2BF3B3B8" w14:textId="77777777" w:rsidR="00FC5D46" w:rsidRPr="00FC5D46" w:rsidRDefault="00FC5D46" w:rsidP="00FC5D46">
      <w:pPr>
        <w:numPr>
          <w:ilvl w:val="0"/>
          <w:numId w:val="3"/>
        </w:numPr>
        <w:rPr>
          <w:rFonts w:ascii="Cambria" w:hAnsi="Cambria"/>
        </w:rPr>
      </w:pPr>
      <w:r w:rsidRPr="00FC5D46">
        <w:rPr>
          <w:rFonts w:ascii="Cambria" w:hAnsi="Cambria"/>
          <w:b/>
          <w:bCs/>
        </w:rPr>
        <w:t>Format/Nature des données :</w:t>
      </w:r>
      <w:r w:rsidRPr="00FC5D46">
        <w:rPr>
          <w:rFonts w:ascii="Cambria" w:hAnsi="Cambria"/>
        </w:rPr>
        <w:t xml:space="preserve"> Données tabulaires structurées au format </w:t>
      </w:r>
      <w:r w:rsidRPr="00FC5D46">
        <w:rPr>
          <w:rFonts w:ascii="Cambria" w:hAnsi="Cambria"/>
          <w:b/>
          <w:bCs/>
        </w:rPr>
        <w:t>CSV</w:t>
      </w:r>
      <w:r w:rsidRPr="00FC5D46">
        <w:rPr>
          <w:rFonts w:ascii="Cambria" w:hAnsi="Cambria"/>
        </w:rPr>
        <w:t xml:space="preserve"> (city_day.csv).</w:t>
      </w:r>
    </w:p>
    <w:p w14:paraId="3F4266F2" w14:textId="77777777" w:rsidR="00FC5D46" w:rsidRPr="00FC5D46" w:rsidRDefault="00FC5D46" w:rsidP="00FC5D46">
      <w:pPr>
        <w:numPr>
          <w:ilvl w:val="0"/>
          <w:numId w:val="3"/>
        </w:numPr>
        <w:rPr>
          <w:rFonts w:ascii="Cambria" w:hAnsi="Cambria"/>
        </w:rPr>
      </w:pPr>
      <w:r w:rsidRPr="00FC5D46">
        <w:rPr>
          <w:rFonts w:ascii="Cambria" w:hAnsi="Cambria"/>
          <w:b/>
          <w:bCs/>
        </w:rPr>
        <w:lastRenderedPageBreak/>
        <w:t>Origine :</w:t>
      </w:r>
      <w:r w:rsidRPr="00FC5D46">
        <w:rPr>
          <w:rFonts w:ascii="Cambria" w:hAnsi="Cambria"/>
        </w:rPr>
        <w:t xml:space="preserve"> Jeu de données public "Air </w:t>
      </w:r>
      <w:proofErr w:type="spellStart"/>
      <w:r w:rsidRPr="00FC5D46">
        <w:rPr>
          <w:rFonts w:ascii="Cambria" w:hAnsi="Cambria"/>
        </w:rPr>
        <w:t>Quality</w:t>
      </w:r>
      <w:proofErr w:type="spellEnd"/>
      <w:r w:rsidRPr="00FC5D46">
        <w:rPr>
          <w:rFonts w:ascii="Cambria" w:hAnsi="Cambria"/>
        </w:rPr>
        <w:t xml:space="preserve"> Data in </w:t>
      </w:r>
      <w:proofErr w:type="spellStart"/>
      <w:r w:rsidRPr="00FC5D46">
        <w:rPr>
          <w:rFonts w:ascii="Cambria" w:hAnsi="Cambria"/>
        </w:rPr>
        <w:t>India</w:t>
      </w:r>
      <w:proofErr w:type="spellEnd"/>
      <w:r w:rsidRPr="00FC5D46">
        <w:rPr>
          <w:rFonts w:ascii="Cambria" w:hAnsi="Cambria"/>
        </w:rPr>
        <w:t xml:space="preserve"> (2015-2020)" disponible sur la plateforme </w:t>
      </w:r>
      <w:proofErr w:type="spellStart"/>
      <w:r w:rsidRPr="00FC5D46">
        <w:rPr>
          <w:rFonts w:ascii="Cambria" w:hAnsi="Cambria"/>
          <w:b/>
          <w:bCs/>
        </w:rPr>
        <w:t>Kaggle</w:t>
      </w:r>
      <w:proofErr w:type="spellEnd"/>
      <w:r w:rsidRPr="00FC5D46">
        <w:rPr>
          <w:rFonts w:ascii="Cambria" w:hAnsi="Cambria"/>
        </w:rPr>
        <w:t xml:space="preserve"> (auteur : Rohan Rao), agrégé depuis le </w:t>
      </w:r>
      <w:r w:rsidRPr="00FC5D46">
        <w:rPr>
          <w:rFonts w:ascii="Cambria" w:hAnsi="Cambria"/>
          <w:i/>
          <w:iCs/>
        </w:rPr>
        <w:t xml:space="preserve">Central Pollution Control </w:t>
      </w:r>
      <w:proofErr w:type="spellStart"/>
      <w:r w:rsidRPr="00FC5D46">
        <w:rPr>
          <w:rFonts w:ascii="Cambria" w:hAnsi="Cambria"/>
          <w:i/>
          <w:iCs/>
        </w:rPr>
        <w:t>Board</w:t>
      </w:r>
      <w:proofErr w:type="spellEnd"/>
      <w:r w:rsidRPr="00FC5D46">
        <w:rPr>
          <w:rFonts w:ascii="Cambria" w:hAnsi="Cambria"/>
          <w:i/>
          <w:iCs/>
        </w:rPr>
        <w:t xml:space="preserve"> (CPCB)</w:t>
      </w:r>
      <w:r w:rsidRPr="00FC5D46">
        <w:rPr>
          <w:rFonts w:ascii="Cambria" w:hAnsi="Cambria"/>
        </w:rPr>
        <w:t xml:space="preserve"> indien.</w:t>
      </w:r>
    </w:p>
    <w:p w14:paraId="7174283B" w14:textId="77777777" w:rsidR="00FC5D46" w:rsidRPr="00FC5D46" w:rsidRDefault="00FC5D46" w:rsidP="00FC5D46">
      <w:pPr>
        <w:numPr>
          <w:ilvl w:val="0"/>
          <w:numId w:val="3"/>
        </w:numPr>
        <w:rPr>
          <w:rFonts w:ascii="Cambria" w:hAnsi="Cambria"/>
        </w:rPr>
      </w:pPr>
      <w:r w:rsidRPr="00FC5D46">
        <w:rPr>
          <w:rFonts w:ascii="Cambria" w:hAnsi="Cambria"/>
          <w:b/>
          <w:bCs/>
        </w:rPr>
        <w:t>Adaptation</w:t>
      </w:r>
      <w:r w:rsidRPr="00FC5D46">
        <w:rPr>
          <w:rFonts w:ascii="Cambria" w:hAnsi="Cambria"/>
        </w:rPr>
        <w:t xml:space="preserve"> à</w:t>
      </w:r>
      <w:r w:rsidRPr="00FC5D46">
        <w:rPr>
          <w:rFonts w:ascii="Cambria" w:hAnsi="Cambria"/>
          <w:b/>
          <w:bCs/>
        </w:rPr>
        <w:t xml:space="preserve"> la problématique :</w:t>
      </w:r>
    </w:p>
    <w:p w14:paraId="103842DE" w14:textId="77777777" w:rsidR="00FC5D46" w:rsidRPr="00FC5D46" w:rsidRDefault="00FC5D46" w:rsidP="00FC5D46">
      <w:pPr>
        <w:numPr>
          <w:ilvl w:val="1"/>
          <w:numId w:val="3"/>
        </w:numPr>
        <w:rPr>
          <w:rFonts w:ascii="Cambria" w:hAnsi="Cambria"/>
        </w:rPr>
      </w:pPr>
      <w:r w:rsidRPr="00FC5D46">
        <w:rPr>
          <w:rFonts w:ascii="Cambria" w:hAnsi="Cambria"/>
        </w:rPr>
        <w:t>Les données sont granulaires (journalières) et couvrent une période significative (5 ans), permettant de capter les saisonnalités.</w:t>
      </w:r>
    </w:p>
    <w:p w14:paraId="5969F39F" w14:textId="77777777" w:rsidR="00FC5D46" w:rsidRPr="00FC5D46" w:rsidRDefault="00FC5D46" w:rsidP="00FC5D46">
      <w:pPr>
        <w:numPr>
          <w:ilvl w:val="1"/>
          <w:numId w:val="3"/>
        </w:numPr>
        <w:rPr>
          <w:rFonts w:ascii="Cambria" w:hAnsi="Cambria"/>
        </w:rPr>
      </w:pPr>
      <w:r w:rsidRPr="00FC5D46">
        <w:rPr>
          <w:rFonts w:ascii="Cambria" w:hAnsi="Cambria"/>
        </w:rPr>
        <w:t>Elles contiennent les concentrations exactes des polluants majeurs (PM2.5, PM10, NO2, SO2, etc.) qui sont les facteurs directs de calcul de l'AQI.</w:t>
      </w:r>
    </w:p>
    <w:p w14:paraId="50B404B6" w14:textId="77777777" w:rsidR="00FC5D46" w:rsidRPr="00FC5D46" w:rsidRDefault="00FC5D46" w:rsidP="00FC5D46">
      <w:pPr>
        <w:rPr>
          <w:rFonts w:ascii="Cambria" w:hAnsi="Cambria"/>
          <w:b/>
          <w:bCs/>
        </w:rPr>
      </w:pPr>
      <w:r w:rsidRPr="00FC5D46">
        <w:rPr>
          <w:rFonts w:ascii="Cambria" w:hAnsi="Cambria"/>
          <w:b/>
          <w:bCs/>
        </w:rPr>
        <w:t>c. Préparation des données (Partie 1 : Exploration)</w:t>
      </w:r>
    </w:p>
    <w:p w14:paraId="25258DD0" w14:textId="77777777" w:rsidR="00FC5D46" w:rsidRPr="00FC5D46" w:rsidRDefault="00FC5D46" w:rsidP="00FC5D46">
      <w:pPr>
        <w:numPr>
          <w:ilvl w:val="0"/>
          <w:numId w:val="4"/>
        </w:numPr>
        <w:rPr>
          <w:rFonts w:ascii="Cambria" w:hAnsi="Cambria"/>
        </w:rPr>
      </w:pPr>
      <w:r w:rsidRPr="00FC5D46">
        <w:rPr>
          <w:rFonts w:ascii="Cambria" w:hAnsi="Cambria"/>
          <w:b/>
          <w:bCs/>
        </w:rPr>
        <w:t>Exploration initiale :</w:t>
      </w:r>
    </w:p>
    <w:p w14:paraId="2CBE3A48" w14:textId="77777777" w:rsidR="00FC5D46" w:rsidRPr="00FC5D46" w:rsidRDefault="00FC5D46" w:rsidP="00FC5D46">
      <w:pPr>
        <w:numPr>
          <w:ilvl w:val="1"/>
          <w:numId w:val="4"/>
        </w:numPr>
        <w:rPr>
          <w:rFonts w:ascii="Cambria" w:hAnsi="Cambria"/>
        </w:rPr>
      </w:pPr>
      <w:r w:rsidRPr="00FC5D46">
        <w:rPr>
          <w:rFonts w:ascii="Cambria" w:hAnsi="Cambria"/>
        </w:rPr>
        <w:t xml:space="preserve">Chargement du </w:t>
      </w:r>
      <w:proofErr w:type="spellStart"/>
      <w:r w:rsidRPr="00FC5D46">
        <w:rPr>
          <w:rFonts w:ascii="Cambria" w:hAnsi="Cambria"/>
        </w:rPr>
        <w:t>dataset</w:t>
      </w:r>
      <w:proofErr w:type="spellEnd"/>
      <w:r w:rsidRPr="00FC5D46">
        <w:rPr>
          <w:rFonts w:ascii="Cambria" w:hAnsi="Cambria"/>
        </w:rPr>
        <w:t xml:space="preserve"> et inspection des types : Variables numériques (flottants) pour les polluants, objets (chaînes de caractères) pour les villes et les catégories AQI, Date pour la temporalité.</w:t>
      </w:r>
    </w:p>
    <w:p w14:paraId="18CEAE35" w14:textId="77777777" w:rsidR="00FC5D46" w:rsidRPr="00FC5D46" w:rsidRDefault="00FC5D46" w:rsidP="00FC5D46">
      <w:pPr>
        <w:numPr>
          <w:ilvl w:val="1"/>
          <w:numId w:val="4"/>
        </w:numPr>
        <w:rPr>
          <w:rFonts w:ascii="Cambria" w:hAnsi="Cambria"/>
        </w:rPr>
      </w:pPr>
      <w:r w:rsidRPr="00FC5D46">
        <w:rPr>
          <w:rFonts w:ascii="Cambria" w:hAnsi="Cambria"/>
        </w:rPr>
        <w:t xml:space="preserve">Identification de la cible : La colonne </w:t>
      </w:r>
      <w:proofErr w:type="spellStart"/>
      <w:r w:rsidRPr="00FC5D46">
        <w:rPr>
          <w:rFonts w:ascii="Cambria" w:hAnsi="Cambria"/>
        </w:rPr>
        <w:t>AQI_Bucket</w:t>
      </w:r>
      <w:proofErr w:type="spellEnd"/>
      <w:r w:rsidRPr="00FC5D46">
        <w:rPr>
          <w:rFonts w:ascii="Cambria" w:hAnsi="Cambria"/>
        </w:rPr>
        <w:t>.</w:t>
      </w:r>
    </w:p>
    <w:p w14:paraId="4BFDD6C2" w14:textId="77777777" w:rsidR="00FC5D46" w:rsidRPr="00FC5D46" w:rsidRDefault="00FC5D46" w:rsidP="00FC5D46">
      <w:pPr>
        <w:numPr>
          <w:ilvl w:val="0"/>
          <w:numId w:val="4"/>
        </w:numPr>
        <w:rPr>
          <w:rFonts w:ascii="Cambria" w:hAnsi="Cambria"/>
        </w:rPr>
      </w:pPr>
      <w:r w:rsidRPr="00FC5D46">
        <w:rPr>
          <w:rFonts w:ascii="Cambria" w:hAnsi="Cambria"/>
          <w:b/>
          <w:bCs/>
        </w:rPr>
        <w:t>Constats majeurs (au 30 septembre 2025) :</w:t>
      </w:r>
    </w:p>
    <w:p w14:paraId="6424B075" w14:textId="77777777" w:rsidR="00FC5D46" w:rsidRPr="00FC5D46" w:rsidRDefault="00FC5D46" w:rsidP="00FC5D46">
      <w:pPr>
        <w:numPr>
          <w:ilvl w:val="1"/>
          <w:numId w:val="4"/>
        </w:numPr>
        <w:rPr>
          <w:rFonts w:ascii="Cambria" w:hAnsi="Cambria"/>
        </w:rPr>
      </w:pPr>
      <w:r w:rsidRPr="00FC5D46">
        <w:rPr>
          <w:rFonts w:ascii="Cambria" w:hAnsi="Cambria"/>
          <w:b/>
          <w:bCs/>
        </w:rPr>
        <w:t>Données manquantes :</w:t>
      </w:r>
      <w:r w:rsidRPr="00FC5D46">
        <w:rPr>
          <w:rFonts w:ascii="Cambria" w:hAnsi="Cambria"/>
        </w:rPr>
        <w:t xml:space="preserve"> Présence significative de valeurs nulles (NaN), particulièrement pour certains polluants comme le </w:t>
      </w:r>
      <w:proofErr w:type="spellStart"/>
      <w:r w:rsidRPr="00FC5D46">
        <w:rPr>
          <w:rFonts w:ascii="Cambria" w:hAnsi="Cambria"/>
        </w:rPr>
        <w:t>Xylene</w:t>
      </w:r>
      <w:proofErr w:type="spellEnd"/>
      <w:r w:rsidRPr="00FC5D46">
        <w:rPr>
          <w:rFonts w:ascii="Cambria" w:hAnsi="Cambria"/>
        </w:rPr>
        <w:t xml:space="preserve"> et le PM10 dans certaines villes.</w:t>
      </w:r>
    </w:p>
    <w:p w14:paraId="6E926C7E" w14:textId="77777777" w:rsidR="00FC5D46" w:rsidRPr="00FC5D46" w:rsidRDefault="00FC5D46" w:rsidP="00FC5D46">
      <w:pPr>
        <w:numPr>
          <w:ilvl w:val="1"/>
          <w:numId w:val="4"/>
        </w:numPr>
        <w:rPr>
          <w:rFonts w:ascii="Cambria" w:hAnsi="Cambria"/>
        </w:rPr>
      </w:pPr>
      <w:r w:rsidRPr="00FC5D46">
        <w:rPr>
          <w:rFonts w:ascii="Cambria" w:hAnsi="Cambria"/>
          <w:b/>
          <w:bCs/>
        </w:rPr>
        <w:t>Déséquilibre des classes :</w:t>
      </w:r>
      <w:r w:rsidRPr="00FC5D46">
        <w:rPr>
          <w:rFonts w:ascii="Cambria" w:hAnsi="Cambria"/>
        </w:rPr>
        <w:t xml:space="preserve"> Certaines catégories de qualité de l'air (</w:t>
      </w:r>
      <w:proofErr w:type="gramStart"/>
      <w:r w:rsidRPr="00FC5D46">
        <w:rPr>
          <w:rFonts w:ascii="Cambria" w:hAnsi="Cambria"/>
        </w:rPr>
        <w:t>ex:</w:t>
      </w:r>
      <w:proofErr w:type="gramEnd"/>
      <w:r w:rsidRPr="00FC5D46">
        <w:rPr>
          <w:rFonts w:ascii="Cambria" w:hAnsi="Cambria"/>
        </w:rPr>
        <w:t xml:space="preserve"> "</w:t>
      </w:r>
      <w:proofErr w:type="spellStart"/>
      <w:r w:rsidRPr="00FC5D46">
        <w:rPr>
          <w:rFonts w:ascii="Cambria" w:hAnsi="Cambria"/>
        </w:rPr>
        <w:t>Severe</w:t>
      </w:r>
      <w:proofErr w:type="spellEnd"/>
      <w:r w:rsidRPr="00FC5D46">
        <w:rPr>
          <w:rFonts w:ascii="Cambria" w:hAnsi="Cambria"/>
        </w:rPr>
        <w:t>") sont moins fréquentes que d'autres ("</w:t>
      </w:r>
      <w:proofErr w:type="spellStart"/>
      <w:r w:rsidRPr="00FC5D46">
        <w:rPr>
          <w:rFonts w:ascii="Cambria" w:hAnsi="Cambria"/>
        </w:rPr>
        <w:t>Moderate</w:t>
      </w:r>
      <w:proofErr w:type="spellEnd"/>
      <w:r w:rsidRPr="00FC5D46">
        <w:rPr>
          <w:rFonts w:ascii="Cambria" w:hAnsi="Cambria"/>
        </w:rPr>
        <w:t>"), ce qui risque de biaiser le modèle.</w:t>
      </w:r>
    </w:p>
    <w:p w14:paraId="0258FE83" w14:textId="77777777" w:rsidR="00FC5D46" w:rsidRPr="00FC5D46" w:rsidRDefault="00FC5D46" w:rsidP="00FC5D46">
      <w:pPr>
        <w:numPr>
          <w:ilvl w:val="1"/>
          <w:numId w:val="4"/>
        </w:numPr>
        <w:rPr>
          <w:rFonts w:ascii="Cambria" w:hAnsi="Cambria"/>
        </w:rPr>
      </w:pPr>
      <w:r w:rsidRPr="00FC5D46">
        <w:rPr>
          <w:rFonts w:ascii="Cambria" w:hAnsi="Cambria"/>
          <w:b/>
          <w:bCs/>
        </w:rPr>
        <w:t>Structure temporelle :</w:t>
      </w:r>
      <w:r w:rsidRPr="00FC5D46">
        <w:rPr>
          <w:rFonts w:ascii="Cambria" w:hAnsi="Cambria"/>
        </w:rPr>
        <w:t xml:space="preserve"> La colonne Date nécessite un traitement pour être exploitable par les algorithmes.</w:t>
      </w:r>
    </w:p>
    <w:p w14:paraId="2B2887E3" w14:textId="77777777" w:rsidR="00FC5D46" w:rsidRPr="00FC5D46" w:rsidRDefault="00FC5D46" w:rsidP="00FC5D46">
      <w:pPr>
        <w:rPr>
          <w:rFonts w:ascii="Cambria" w:hAnsi="Cambria"/>
          <w:b/>
          <w:bCs/>
        </w:rPr>
      </w:pPr>
      <w:r w:rsidRPr="00FC5D46">
        <w:rPr>
          <w:rFonts w:ascii="Cambria" w:hAnsi="Cambria"/>
          <w:b/>
          <w:bCs/>
        </w:rPr>
        <w:t>d. Préparation des données (Partie 2 : Nettoyage et Transformation)</w:t>
      </w:r>
    </w:p>
    <w:p w14:paraId="4CF1CDF5" w14:textId="77777777" w:rsidR="00FC5D46" w:rsidRPr="00FC5D46" w:rsidRDefault="00FC5D46" w:rsidP="00FC5D46">
      <w:pPr>
        <w:numPr>
          <w:ilvl w:val="0"/>
          <w:numId w:val="5"/>
        </w:numPr>
        <w:rPr>
          <w:rFonts w:ascii="Cambria" w:hAnsi="Cambria"/>
        </w:rPr>
      </w:pPr>
      <w:r w:rsidRPr="00FC5D46">
        <w:rPr>
          <w:rFonts w:ascii="Cambria" w:hAnsi="Cambria"/>
          <w:b/>
          <w:bCs/>
        </w:rPr>
        <w:t>Traitement des données manquantes :</w:t>
      </w:r>
    </w:p>
    <w:p w14:paraId="73770D36" w14:textId="77777777" w:rsidR="00FC5D46" w:rsidRPr="00FC5D46" w:rsidRDefault="00FC5D46" w:rsidP="00FC5D46">
      <w:pPr>
        <w:numPr>
          <w:ilvl w:val="1"/>
          <w:numId w:val="5"/>
        </w:numPr>
        <w:rPr>
          <w:rFonts w:ascii="Cambria" w:hAnsi="Cambria"/>
        </w:rPr>
      </w:pPr>
      <w:r w:rsidRPr="00FC5D46">
        <w:rPr>
          <w:rFonts w:ascii="Cambria" w:hAnsi="Cambria"/>
        </w:rPr>
        <w:t xml:space="preserve">Stratégie d'imputation par la </w:t>
      </w:r>
      <w:r w:rsidRPr="00FC5D46">
        <w:rPr>
          <w:rFonts w:ascii="Cambria" w:hAnsi="Cambria"/>
          <w:b/>
          <w:bCs/>
        </w:rPr>
        <w:t>médiane</w:t>
      </w:r>
      <w:r w:rsidRPr="00FC5D46">
        <w:rPr>
          <w:rFonts w:ascii="Cambria" w:hAnsi="Cambria"/>
        </w:rPr>
        <w:t xml:space="preserve"> pour les variables numériques afin de préserver le volume de données sans être trop sensible aux </w:t>
      </w:r>
      <w:proofErr w:type="spellStart"/>
      <w:r w:rsidRPr="00FC5D46">
        <w:rPr>
          <w:rFonts w:ascii="Cambria" w:hAnsi="Cambria"/>
        </w:rPr>
        <w:t>outliers</w:t>
      </w:r>
      <w:proofErr w:type="spellEnd"/>
      <w:r w:rsidRPr="00FC5D46">
        <w:rPr>
          <w:rFonts w:ascii="Cambria" w:hAnsi="Cambria"/>
        </w:rPr>
        <w:t>.</w:t>
      </w:r>
    </w:p>
    <w:p w14:paraId="3942CF52" w14:textId="77777777" w:rsidR="00FC5D46" w:rsidRPr="00FC5D46" w:rsidRDefault="00FC5D46" w:rsidP="00FC5D46">
      <w:pPr>
        <w:numPr>
          <w:ilvl w:val="1"/>
          <w:numId w:val="5"/>
        </w:numPr>
        <w:rPr>
          <w:rFonts w:ascii="Cambria" w:hAnsi="Cambria"/>
        </w:rPr>
      </w:pPr>
      <w:r w:rsidRPr="00FC5D46">
        <w:rPr>
          <w:rFonts w:ascii="Cambria" w:hAnsi="Cambria"/>
        </w:rPr>
        <w:t>Suppression des lignes où la variable cible (</w:t>
      </w:r>
      <w:proofErr w:type="spellStart"/>
      <w:r w:rsidRPr="00FC5D46">
        <w:rPr>
          <w:rFonts w:ascii="Cambria" w:hAnsi="Cambria"/>
        </w:rPr>
        <w:t>AQI_Bucket</w:t>
      </w:r>
      <w:proofErr w:type="spellEnd"/>
      <w:r w:rsidRPr="00FC5D46">
        <w:rPr>
          <w:rFonts w:ascii="Cambria" w:hAnsi="Cambria"/>
        </w:rPr>
        <w:t>) est manquante, car elles sont inutilisables pour l'apprentissage supervisé.</w:t>
      </w:r>
    </w:p>
    <w:p w14:paraId="53185C9F" w14:textId="77777777" w:rsidR="00FC5D46" w:rsidRPr="00FC5D46" w:rsidRDefault="00FC5D46" w:rsidP="00FC5D46">
      <w:pPr>
        <w:numPr>
          <w:ilvl w:val="0"/>
          <w:numId w:val="5"/>
        </w:numPr>
        <w:rPr>
          <w:rFonts w:ascii="Cambria" w:hAnsi="Cambria"/>
        </w:rPr>
      </w:pPr>
      <w:proofErr w:type="spellStart"/>
      <w:r w:rsidRPr="00FC5D46">
        <w:rPr>
          <w:rFonts w:ascii="Cambria" w:hAnsi="Cambria"/>
          <w:b/>
          <w:bCs/>
        </w:rPr>
        <w:t>Feature</w:t>
      </w:r>
      <w:proofErr w:type="spellEnd"/>
      <w:r w:rsidRPr="00FC5D46">
        <w:rPr>
          <w:rFonts w:ascii="Cambria" w:hAnsi="Cambria"/>
        </w:rPr>
        <w:t xml:space="preserve"> Engineering (Création de variables)</w:t>
      </w:r>
      <w:r w:rsidRPr="00FC5D46">
        <w:rPr>
          <w:rFonts w:ascii="Cambria" w:hAnsi="Cambria"/>
          <w:b/>
          <w:bCs/>
        </w:rPr>
        <w:t xml:space="preserve"> :</w:t>
      </w:r>
    </w:p>
    <w:p w14:paraId="68A625D0" w14:textId="77777777" w:rsidR="00FC5D46" w:rsidRPr="00FC5D46" w:rsidRDefault="00FC5D46" w:rsidP="00FC5D46">
      <w:pPr>
        <w:numPr>
          <w:ilvl w:val="1"/>
          <w:numId w:val="5"/>
        </w:numPr>
        <w:rPr>
          <w:rFonts w:ascii="Cambria" w:hAnsi="Cambria"/>
        </w:rPr>
      </w:pPr>
      <w:r w:rsidRPr="00FC5D46">
        <w:rPr>
          <w:rFonts w:ascii="Cambria" w:hAnsi="Cambria"/>
        </w:rPr>
        <w:t>Décomposition de la variable Date en trois nouvelles variables numériques : Année, Mois, Jour pour capturer les tendances saisonnières (</w:t>
      </w:r>
      <w:proofErr w:type="gramStart"/>
      <w:r w:rsidRPr="00FC5D46">
        <w:rPr>
          <w:rFonts w:ascii="Cambria" w:hAnsi="Cambria"/>
        </w:rPr>
        <w:t>ex:</w:t>
      </w:r>
      <w:proofErr w:type="gramEnd"/>
      <w:r w:rsidRPr="00FC5D46">
        <w:rPr>
          <w:rFonts w:ascii="Cambria" w:hAnsi="Cambria"/>
        </w:rPr>
        <w:t xml:space="preserve"> pollution plus élevée en hiver).</w:t>
      </w:r>
    </w:p>
    <w:p w14:paraId="49058589" w14:textId="77777777" w:rsidR="00FC5D46" w:rsidRPr="00FC5D46" w:rsidRDefault="00FC5D46" w:rsidP="00FC5D46">
      <w:pPr>
        <w:numPr>
          <w:ilvl w:val="0"/>
          <w:numId w:val="5"/>
        </w:numPr>
        <w:rPr>
          <w:rFonts w:ascii="Cambria" w:hAnsi="Cambria"/>
        </w:rPr>
      </w:pPr>
      <w:r w:rsidRPr="00FC5D46">
        <w:rPr>
          <w:rFonts w:ascii="Cambria" w:hAnsi="Cambria"/>
          <w:b/>
          <w:bCs/>
        </w:rPr>
        <w:lastRenderedPageBreak/>
        <w:t>Encodage des variables catégorielles :</w:t>
      </w:r>
    </w:p>
    <w:p w14:paraId="73E0C4F7" w14:textId="77777777" w:rsidR="00FC5D46" w:rsidRPr="00FC5D46" w:rsidRDefault="00FC5D46" w:rsidP="00FC5D46">
      <w:pPr>
        <w:numPr>
          <w:ilvl w:val="1"/>
          <w:numId w:val="5"/>
        </w:numPr>
        <w:rPr>
          <w:rFonts w:ascii="Cambria" w:hAnsi="Cambria"/>
        </w:rPr>
      </w:pPr>
      <w:r w:rsidRPr="00FC5D46">
        <w:rPr>
          <w:rFonts w:ascii="Cambria" w:hAnsi="Cambria"/>
          <w:b/>
          <w:bCs/>
        </w:rPr>
        <w:t xml:space="preserve">Frequency </w:t>
      </w:r>
      <w:proofErr w:type="spellStart"/>
      <w:r w:rsidRPr="00FC5D46">
        <w:rPr>
          <w:rFonts w:ascii="Cambria" w:hAnsi="Cambria"/>
          <w:b/>
          <w:bCs/>
        </w:rPr>
        <w:t>Encoding</w:t>
      </w:r>
      <w:proofErr w:type="spellEnd"/>
      <w:r w:rsidRPr="00FC5D46">
        <w:rPr>
          <w:rFonts w:ascii="Cambria" w:hAnsi="Cambria"/>
        </w:rPr>
        <w:t xml:space="preserve"> pour la variable City : Remplacement du nom de la ville par sa fréquence d'apparition. Cela permet de gérer la cardinalité élevée sans augmenter la dimensionnalité (contrairement au </w:t>
      </w:r>
      <w:proofErr w:type="spellStart"/>
      <w:r w:rsidRPr="00FC5D46">
        <w:rPr>
          <w:rFonts w:ascii="Cambria" w:hAnsi="Cambria"/>
        </w:rPr>
        <w:t>One-Hot</w:t>
      </w:r>
      <w:proofErr w:type="spellEnd"/>
      <w:r w:rsidRPr="00FC5D46">
        <w:rPr>
          <w:rFonts w:ascii="Cambria" w:hAnsi="Cambria"/>
        </w:rPr>
        <w:t xml:space="preserve"> </w:t>
      </w:r>
      <w:proofErr w:type="spellStart"/>
      <w:r w:rsidRPr="00FC5D46">
        <w:rPr>
          <w:rFonts w:ascii="Cambria" w:hAnsi="Cambria"/>
        </w:rPr>
        <w:t>Encoding</w:t>
      </w:r>
      <w:proofErr w:type="spellEnd"/>
      <w:r w:rsidRPr="00FC5D46">
        <w:rPr>
          <w:rFonts w:ascii="Cambria" w:hAnsi="Cambria"/>
        </w:rPr>
        <w:t>).</w:t>
      </w:r>
    </w:p>
    <w:p w14:paraId="10F11CA9" w14:textId="77777777" w:rsidR="00FC5D46" w:rsidRPr="00FC5D46" w:rsidRDefault="00FC5D46" w:rsidP="00FC5D46">
      <w:pPr>
        <w:numPr>
          <w:ilvl w:val="1"/>
          <w:numId w:val="5"/>
        </w:numPr>
        <w:rPr>
          <w:rFonts w:ascii="Cambria" w:hAnsi="Cambria"/>
        </w:rPr>
      </w:pPr>
      <w:r w:rsidRPr="00FC5D46">
        <w:rPr>
          <w:rFonts w:ascii="Cambria" w:hAnsi="Cambria"/>
          <w:b/>
          <w:bCs/>
        </w:rPr>
        <w:t xml:space="preserve">Label </w:t>
      </w:r>
      <w:proofErr w:type="spellStart"/>
      <w:r w:rsidRPr="00FC5D46">
        <w:rPr>
          <w:rFonts w:ascii="Cambria" w:hAnsi="Cambria"/>
          <w:b/>
          <w:bCs/>
        </w:rPr>
        <w:t>Encoding</w:t>
      </w:r>
      <w:proofErr w:type="spellEnd"/>
      <w:r w:rsidRPr="00FC5D46">
        <w:rPr>
          <w:rFonts w:ascii="Cambria" w:hAnsi="Cambria"/>
        </w:rPr>
        <w:t xml:space="preserve"> pour la cible </w:t>
      </w:r>
      <w:proofErr w:type="spellStart"/>
      <w:r w:rsidRPr="00FC5D46">
        <w:rPr>
          <w:rFonts w:ascii="Cambria" w:hAnsi="Cambria"/>
        </w:rPr>
        <w:t>AQI_Bucket</w:t>
      </w:r>
      <w:proofErr w:type="spellEnd"/>
      <w:r w:rsidRPr="00FC5D46">
        <w:rPr>
          <w:rFonts w:ascii="Cambria" w:hAnsi="Cambria"/>
        </w:rPr>
        <w:t xml:space="preserve"> : Transformation des catégories textuelles en entiers (0, 1, 2...).</w:t>
      </w:r>
    </w:p>
    <w:p w14:paraId="0CE54CA6" w14:textId="77777777" w:rsidR="00FC5D46" w:rsidRPr="00FC5D46" w:rsidRDefault="00FC5D46" w:rsidP="00FC5D46">
      <w:pPr>
        <w:numPr>
          <w:ilvl w:val="0"/>
          <w:numId w:val="5"/>
        </w:numPr>
        <w:rPr>
          <w:rFonts w:ascii="Cambria" w:hAnsi="Cambria"/>
        </w:rPr>
      </w:pPr>
      <w:r w:rsidRPr="00FC5D46">
        <w:rPr>
          <w:rFonts w:ascii="Cambria" w:hAnsi="Cambria"/>
          <w:b/>
          <w:bCs/>
        </w:rPr>
        <w:t>Normalisation :</w:t>
      </w:r>
    </w:p>
    <w:p w14:paraId="53BA3A32" w14:textId="77777777" w:rsidR="00FC5D46" w:rsidRPr="00FC5D46" w:rsidRDefault="00FC5D46" w:rsidP="00FC5D46">
      <w:pPr>
        <w:numPr>
          <w:ilvl w:val="1"/>
          <w:numId w:val="5"/>
        </w:numPr>
        <w:rPr>
          <w:rFonts w:ascii="Cambria" w:hAnsi="Cambria"/>
        </w:rPr>
      </w:pPr>
      <w:r w:rsidRPr="00FC5D46">
        <w:rPr>
          <w:rFonts w:ascii="Cambria" w:hAnsi="Cambria"/>
        </w:rPr>
        <w:t xml:space="preserve">Application d'un </w:t>
      </w:r>
      <w:proofErr w:type="spellStart"/>
      <w:r w:rsidRPr="00FC5D46">
        <w:rPr>
          <w:rFonts w:ascii="Cambria" w:hAnsi="Cambria"/>
        </w:rPr>
        <w:t>StandardScaler</w:t>
      </w:r>
      <w:proofErr w:type="spellEnd"/>
      <w:r w:rsidRPr="00FC5D46">
        <w:rPr>
          <w:rFonts w:ascii="Cambria" w:hAnsi="Cambria"/>
        </w:rPr>
        <w:t xml:space="preserve"> pour centrer et réduire les données, étape cruciale pour les modèles basés sur la distance comme KNN.</w:t>
      </w:r>
    </w:p>
    <w:p w14:paraId="2A576B5A" w14:textId="77777777" w:rsidR="00FC5D46" w:rsidRPr="00FC5D46" w:rsidRDefault="00FC5D46" w:rsidP="00FC5D46">
      <w:pPr>
        <w:rPr>
          <w:rFonts w:ascii="Cambria" w:hAnsi="Cambria"/>
          <w:b/>
          <w:bCs/>
        </w:rPr>
      </w:pPr>
      <w:r w:rsidRPr="00FC5D46">
        <w:rPr>
          <w:rFonts w:ascii="Cambria" w:hAnsi="Cambria"/>
          <w:b/>
          <w:bCs/>
        </w:rPr>
        <w:t>e. Modélisation</w:t>
      </w:r>
    </w:p>
    <w:p w14:paraId="76BE37B4" w14:textId="77777777" w:rsidR="00FC5D46" w:rsidRPr="00FC5D46" w:rsidRDefault="00FC5D46" w:rsidP="00FC5D46">
      <w:pPr>
        <w:rPr>
          <w:rFonts w:ascii="Cambria" w:hAnsi="Cambria"/>
        </w:rPr>
      </w:pPr>
      <w:r w:rsidRPr="00FC5D46">
        <w:rPr>
          <w:rFonts w:ascii="Cambria" w:hAnsi="Cambria"/>
        </w:rPr>
        <w:t>Trois approches distinctes ont été testées pour identifier la meilleure performance :</w:t>
      </w:r>
    </w:p>
    <w:p w14:paraId="7A6BF6B0" w14:textId="77777777" w:rsidR="00FC5D46" w:rsidRPr="00FC5D46" w:rsidRDefault="00FC5D46" w:rsidP="00FC5D46">
      <w:pPr>
        <w:numPr>
          <w:ilvl w:val="0"/>
          <w:numId w:val="6"/>
        </w:numPr>
        <w:rPr>
          <w:rFonts w:ascii="Cambria" w:hAnsi="Cambria"/>
        </w:rPr>
      </w:pPr>
      <w:r w:rsidRPr="00FC5D46">
        <w:rPr>
          <w:rFonts w:ascii="Cambria" w:hAnsi="Cambria"/>
          <w:b/>
          <w:bCs/>
        </w:rPr>
        <w:t>K-</w:t>
      </w:r>
      <w:proofErr w:type="spellStart"/>
      <w:r w:rsidRPr="00FC5D46">
        <w:rPr>
          <w:rFonts w:ascii="Cambria" w:hAnsi="Cambria"/>
          <w:b/>
          <w:bCs/>
        </w:rPr>
        <w:t>Nearest</w:t>
      </w:r>
      <w:proofErr w:type="spellEnd"/>
      <w:r w:rsidRPr="00FC5D46">
        <w:rPr>
          <w:rFonts w:ascii="Cambria" w:hAnsi="Cambria"/>
          <w:b/>
          <w:bCs/>
        </w:rPr>
        <w:t xml:space="preserve"> Neighbors (KNN) :</w:t>
      </w:r>
    </w:p>
    <w:p w14:paraId="1AE3B959" w14:textId="77777777" w:rsidR="00FC5D46" w:rsidRPr="00FC5D46" w:rsidRDefault="00FC5D46" w:rsidP="00FC5D46">
      <w:pPr>
        <w:numPr>
          <w:ilvl w:val="1"/>
          <w:numId w:val="6"/>
        </w:numPr>
        <w:rPr>
          <w:rFonts w:ascii="Cambria" w:hAnsi="Cambria"/>
        </w:rPr>
      </w:pPr>
      <w:r w:rsidRPr="00FC5D46">
        <w:rPr>
          <w:rFonts w:ascii="Cambria" w:hAnsi="Cambria"/>
          <w:i/>
          <w:iCs/>
        </w:rPr>
        <w:t>Type :</w:t>
      </w:r>
      <w:r w:rsidRPr="00FC5D46">
        <w:rPr>
          <w:rFonts w:ascii="Cambria" w:hAnsi="Cambria"/>
        </w:rPr>
        <w:t xml:space="preserve"> Algorithme basé sur la distance / instance-</w:t>
      </w:r>
      <w:proofErr w:type="spellStart"/>
      <w:r w:rsidRPr="00FC5D46">
        <w:rPr>
          <w:rFonts w:ascii="Cambria" w:hAnsi="Cambria"/>
        </w:rPr>
        <w:t>based</w:t>
      </w:r>
      <w:proofErr w:type="spellEnd"/>
      <w:r w:rsidRPr="00FC5D46">
        <w:rPr>
          <w:rFonts w:ascii="Cambria" w:hAnsi="Cambria"/>
        </w:rPr>
        <w:t>.</w:t>
      </w:r>
    </w:p>
    <w:p w14:paraId="2D4A451A" w14:textId="77777777" w:rsidR="00FC5D46" w:rsidRPr="00FC5D46" w:rsidRDefault="00FC5D46" w:rsidP="00FC5D46">
      <w:pPr>
        <w:numPr>
          <w:ilvl w:val="1"/>
          <w:numId w:val="6"/>
        </w:numPr>
        <w:rPr>
          <w:rFonts w:ascii="Cambria" w:hAnsi="Cambria"/>
        </w:rPr>
      </w:pPr>
      <w:r w:rsidRPr="00FC5D46">
        <w:rPr>
          <w:rFonts w:ascii="Cambria" w:hAnsi="Cambria"/>
          <w:i/>
          <w:iCs/>
        </w:rPr>
        <w:t>Justification :</w:t>
      </w:r>
      <w:r w:rsidRPr="00FC5D46">
        <w:rPr>
          <w:rFonts w:ascii="Cambria" w:hAnsi="Cambria"/>
        </w:rPr>
        <w:t xml:space="preserve"> Modèle simple servant de "</w:t>
      </w:r>
      <w:proofErr w:type="spellStart"/>
      <w:r w:rsidRPr="00FC5D46">
        <w:rPr>
          <w:rFonts w:ascii="Cambria" w:hAnsi="Cambria"/>
        </w:rPr>
        <w:t>baseline</w:t>
      </w:r>
      <w:proofErr w:type="spellEnd"/>
      <w:r w:rsidRPr="00FC5D46">
        <w:rPr>
          <w:rFonts w:ascii="Cambria" w:hAnsi="Cambria"/>
        </w:rPr>
        <w:t>" pour vérifier si des modèles locaux fonctionnent.</w:t>
      </w:r>
    </w:p>
    <w:p w14:paraId="1549D203" w14:textId="77777777" w:rsidR="00FC5D46" w:rsidRPr="00FC5D46" w:rsidRDefault="00FC5D46" w:rsidP="00FC5D46">
      <w:pPr>
        <w:numPr>
          <w:ilvl w:val="0"/>
          <w:numId w:val="6"/>
        </w:numPr>
        <w:rPr>
          <w:rFonts w:ascii="Cambria" w:hAnsi="Cambria"/>
        </w:rPr>
      </w:pPr>
      <w:proofErr w:type="spellStart"/>
      <w:r w:rsidRPr="00FC5D46">
        <w:rPr>
          <w:rFonts w:ascii="Cambria" w:hAnsi="Cambria"/>
          <w:b/>
          <w:bCs/>
        </w:rPr>
        <w:t>Random</w:t>
      </w:r>
      <w:proofErr w:type="spellEnd"/>
      <w:r w:rsidRPr="00FC5D46">
        <w:rPr>
          <w:rFonts w:ascii="Cambria" w:hAnsi="Cambria"/>
          <w:b/>
          <w:bCs/>
        </w:rPr>
        <w:t xml:space="preserve"> Forest Classifier :</w:t>
      </w:r>
    </w:p>
    <w:p w14:paraId="4C0A6F37" w14:textId="77777777" w:rsidR="00FC5D46" w:rsidRPr="00FC5D46" w:rsidRDefault="00FC5D46" w:rsidP="00FC5D46">
      <w:pPr>
        <w:numPr>
          <w:ilvl w:val="1"/>
          <w:numId w:val="6"/>
        </w:numPr>
        <w:rPr>
          <w:rFonts w:ascii="Cambria" w:hAnsi="Cambria"/>
        </w:rPr>
      </w:pPr>
      <w:r w:rsidRPr="00FC5D46">
        <w:rPr>
          <w:rFonts w:ascii="Cambria" w:hAnsi="Cambria"/>
          <w:i/>
          <w:iCs/>
        </w:rPr>
        <w:t>Type :</w:t>
      </w:r>
      <w:r w:rsidRPr="00FC5D46">
        <w:rPr>
          <w:rFonts w:ascii="Cambria" w:hAnsi="Cambria"/>
        </w:rPr>
        <w:t xml:space="preserve"> Méthode d'ensemble (Bagging) d'arbres de décision.</w:t>
      </w:r>
    </w:p>
    <w:p w14:paraId="47597EAD" w14:textId="77777777" w:rsidR="00FC5D46" w:rsidRPr="00FC5D46" w:rsidRDefault="00FC5D46" w:rsidP="00FC5D46">
      <w:pPr>
        <w:numPr>
          <w:ilvl w:val="1"/>
          <w:numId w:val="6"/>
        </w:numPr>
        <w:rPr>
          <w:rFonts w:ascii="Cambria" w:hAnsi="Cambria"/>
        </w:rPr>
      </w:pPr>
      <w:r w:rsidRPr="00FC5D46">
        <w:rPr>
          <w:rFonts w:ascii="Cambria" w:hAnsi="Cambria"/>
          <w:i/>
          <w:iCs/>
        </w:rPr>
        <w:t>Justification :</w:t>
      </w:r>
      <w:r w:rsidRPr="00FC5D46">
        <w:rPr>
          <w:rFonts w:ascii="Cambria" w:hAnsi="Cambria"/>
        </w:rPr>
        <w:t xml:space="preserve"> Robuste au surapprentissage, gère bien les relations non-linéaires et fournit une importance des </w:t>
      </w:r>
      <w:proofErr w:type="spellStart"/>
      <w:r w:rsidRPr="00FC5D46">
        <w:rPr>
          <w:rFonts w:ascii="Cambria" w:hAnsi="Cambria"/>
        </w:rPr>
        <w:t>features</w:t>
      </w:r>
      <w:proofErr w:type="spellEnd"/>
      <w:r w:rsidRPr="00FC5D46">
        <w:rPr>
          <w:rFonts w:ascii="Cambria" w:hAnsi="Cambria"/>
        </w:rPr>
        <w:t>.</w:t>
      </w:r>
    </w:p>
    <w:p w14:paraId="4F5D89B0" w14:textId="77777777" w:rsidR="00FC5D46" w:rsidRPr="00FC5D46" w:rsidRDefault="00FC5D46" w:rsidP="00FC5D46">
      <w:pPr>
        <w:numPr>
          <w:ilvl w:val="0"/>
          <w:numId w:val="6"/>
        </w:numPr>
        <w:rPr>
          <w:rFonts w:ascii="Cambria" w:hAnsi="Cambria"/>
        </w:rPr>
      </w:pPr>
      <w:proofErr w:type="spellStart"/>
      <w:r w:rsidRPr="00FC5D46">
        <w:rPr>
          <w:rFonts w:ascii="Cambria" w:hAnsi="Cambria"/>
          <w:b/>
          <w:bCs/>
        </w:rPr>
        <w:t>XGBoost</w:t>
      </w:r>
      <w:proofErr w:type="spellEnd"/>
      <w:r w:rsidRPr="00FC5D46">
        <w:rPr>
          <w:rFonts w:ascii="Cambria" w:hAnsi="Cambria"/>
          <w:b/>
          <w:bCs/>
        </w:rPr>
        <w:t xml:space="preserve"> Classifier (</w:t>
      </w:r>
      <w:proofErr w:type="spellStart"/>
      <w:r w:rsidRPr="00FC5D46">
        <w:rPr>
          <w:rFonts w:ascii="Cambria" w:hAnsi="Cambria"/>
          <w:b/>
          <w:bCs/>
        </w:rPr>
        <w:t>eXtreme</w:t>
      </w:r>
      <w:proofErr w:type="spellEnd"/>
      <w:r w:rsidRPr="00FC5D46">
        <w:rPr>
          <w:rFonts w:ascii="Cambria" w:hAnsi="Cambria"/>
          <w:b/>
          <w:bCs/>
        </w:rPr>
        <w:t xml:space="preserve"> Gradient </w:t>
      </w:r>
      <w:proofErr w:type="spellStart"/>
      <w:r w:rsidRPr="00FC5D46">
        <w:rPr>
          <w:rFonts w:ascii="Cambria" w:hAnsi="Cambria"/>
          <w:b/>
          <w:bCs/>
        </w:rPr>
        <w:t>Boosting</w:t>
      </w:r>
      <w:proofErr w:type="spellEnd"/>
      <w:r w:rsidRPr="00FC5D46">
        <w:rPr>
          <w:rFonts w:ascii="Cambria" w:hAnsi="Cambria"/>
          <w:b/>
          <w:bCs/>
        </w:rPr>
        <w:t>) :</w:t>
      </w:r>
    </w:p>
    <w:p w14:paraId="527812C8" w14:textId="77777777" w:rsidR="00FC5D46" w:rsidRPr="00FC5D46" w:rsidRDefault="00FC5D46" w:rsidP="00FC5D46">
      <w:pPr>
        <w:numPr>
          <w:ilvl w:val="1"/>
          <w:numId w:val="6"/>
        </w:numPr>
        <w:rPr>
          <w:rFonts w:ascii="Cambria" w:hAnsi="Cambria"/>
        </w:rPr>
      </w:pPr>
      <w:r w:rsidRPr="00FC5D46">
        <w:rPr>
          <w:rFonts w:ascii="Cambria" w:hAnsi="Cambria"/>
          <w:i/>
          <w:iCs/>
        </w:rPr>
        <w:t>Type :</w:t>
      </w:r>
      <w:r w:rsidRPr="00FC5D46">
        <w:rPr>
          <w:rFonts w:ascii="Cambria" w:hAnsi="Cambria"/>
        </w:rPr>
        <w:t xml:space="preserve"> Méthode d'ensemble (</w:t>
      </w:r>
      <w:proofErr w:type="spellStart"/>
      <w:r w:rsidRPr="00FC5D46">
        <w:rPr>
          <w:rFonts w:ascii="Cambria" w:hAnsi="Cambria"/>
        </w:rPr>
        <w:t>Boosting</w:t>
      </w:r>
      <w:proofErr w:type="spellEnd"/>
      <w:r w:rsidRPr="00FC5D46">
        <w:rPr>
          <w:rFonts w:ascii="Cambria" w:hAnsi="Cambria"/>
        </w:rPr>
        <w:t>).</w:t>
      </w:r>
    </w:p>
    <w:p w14:paraId="6375676F" w14:textId="77777777" w:rsidR="00FC5D46" w:rsidRPr="00FC5D46" w:rsidRDefault="00FC5D46" w:rsidP="00FC5D46">
      <w:pPr>
        <w:numPr>
          <w:ilvl w:val="1"/>
          <w:numId w:val="6"/>
        </w:numPr>
        <w:rPr>
          <w:rFonts w:ascii="Cambria" w:hAnsi="Cambria"/>
        </w:rPr>
      </w:pPr>
      <w:r w:rsidRPr="00FC5D46">
        <w:rPr>
          <w:rFonts w:ascii="Cambria" w:hAnsi="Cambria"/>
          <w:i/>
          <w:iCs/>
        </w:rPr>
        <w:t>Justification :</w:t>
      </w:r>
      <w:r w:rsidRPr="00FC5D46">
        <w:rPr>
          <w:rFonts w:ascii="Cambria" w:hAnsi="Cambria"/>
        </w:rPr>
        <w:t xml:space="preserve"> État de l'art pour les données tabulaires, très performant pour minimiser les erreurs de classification complexes.</w:t>
      </w:r>
    </w:p>
    <w:p w14:paraId="2A0DF2EE" w14:textId="77777777" w:rsidR="00FC5D46" w:rsidRPr="00FC5D46" w:rsidRDefault="00FC5D46" w:rsidP="00FC5D46">
      <w:pPr>
        <w:rPr>
          <w:rFonts w:ascii="Cambria" w:hAnsi="Cambria"/>
          <w:b/>
          <w:bCs/>
        </w:rPr>
      </w:pPr>
      <w:r w:rsidRPr="00FC5D46">
        <w:rPr>
          <w:rFonts w:ascii="Cambria" w:hAnsi="Cambria"/>
          <w:b/>
          <w:bCs/>
        </w:rPr>
        <w:t>f. Évaluation</w:t>
      </w:r>
    </w:p>
    <w:p w14:paraId="742D539F" w14:textId="77777777" w:rsidR="00FC5D46" w:rsidRPr="00FC5D46" w:rsidRDefault="00FC5D46" w:rsidP="00FC5D46">
      <w:pPr>
        <w:numPr>
          <w:ilvl w:val="0"/>
          <w:numId w:val="7"/>
        </w:numPr>
        <w:rPr>
          <w:rFonts w:ascii="Cambria" w:hAnsi="Cambria"/>
        </w:rPr>
      </w:pPr>
      <w:r w:rsidRPr="00FC5D46">
        <w:rPr>
          <w:rFonts w:ascii="Cambria" w:hAnsi="Cambria"/>
          <w:b/>
          <w:bCs/>
        </w:rPr>
        <w:t>Indicateurs</w:t>
      </w:r>
      <w:r w:rsidRPr="00FC5D46">
        <w:rPr>
          <w:rFonts w:ascii="Cambria" w:hAnsi="Cambria"/>
        </w:rPr>
        <w:t xml:space="preserve"> choisis</w:t>
      </w:r>
      <w:r w:rsidRPr="00FC5D46">
        <w:rPr>
          <w:rFonts w:ascii="Cambria" w:hAnsi="Cambria"/>
          <w:b/>
          <w:bCs/>
        </w:rPr>
        <w:t xml:space="preserve"> :</w:t>
      </w:r>
    </w:p>
    <w:p w14:paraId="09EDFFB0" w14:textId="77777777" w:rsidR="00FC5D46" w:rsidRPr="00FC5D46" w:rsidRDefault="00FC5D46" w:rsidP="00FC5D46">
      <w:pPr>
        <w:numPr>
          <w:ilvl w:val="1"/>
          <w:numId w:val="7"/>
        </w:numPr>
        <w:rPr>
          <w:rFonts w:ascii="Cambria" w:hAnsi="Cambria"/>
        </w:rPr>
      </w:pPr>
      <w:r w:rsidRPr="00FC5D46">
        <w:rPr>
          <w:rFonts w:ascii="Cambria" w:hAnsi="Cambria"/>
          <w:b/>
          <w:bCs/>
        </w:rPr>
        <w:t>F1-Score (</w:t>
      </w:r>
      <w:proofErr w:type="spellStart"/>
      <w:r w:rsidRPr="00FC5D46">
        <w:rPr>
          <w:rFonts w:ascii="Cambria" w:hAnsi="Cambria"/>
          <w:b/>
          <w:bCs/>
        </w:rPr>
        <w:t>Weighted</w:t>
      </w:r>
      <w:proofErr w:type="spellEnd"/>
      <w:r w:rsidRPr="00FC5D46">
        <w:rPr>
          <w:rFonts w:ascii="Cambria" w:hAnsi="Cambria"/>
          <w:b/>
          <w:bCs/>
        </w:rPr>
        <w:t>) :</w:t>
      </w:r>
      <w:r w:rsidRPr="00FC5D46">
        <w:rPr>
          <w:rFonts w:ascii="Cambria" w:hAnsi="Cambria"/>
        </w:rPr>
        <w:t xml:space="preserve"> Métrique principale car elle moyenne la précision et le rappel en tenant compte du déséquilibre des classes.</w:t>
      </w:r>
    </w:p>
    <w:p w14:paraId="0A76BF69" w14:textId="77777777" w:rsidR="00FC5D46" w:rsidRPr="00FC5D46" w:rsidRDefault="00FC5D46" w:rsidP="00FC5D46">
      <w:pPr>
        <w:numPr>
          <w:ilvl w:val="1"/>
          <w:numId w:val="7"/>
        </w:numPr>
        <w:rPr>
          <w:rFonts w:ascii="Cambria" w:hAnsi="Cambria"/>
        </w:rPr>
      </w:pPr>
      <w:r w:rsidRPr="00FC5D46">
        <w:rPr>
          <w:rFonts w:ascii="Cambria" w:hAnsi="Cambria"/>
          <w:b/>
          <w:bCs/>
        </w:rPr>
        <w:t>Log-</w:t>
      </w:r>
      <w:proofErr w:type="spellStart"/>
      <w:r w:rsidRPr="00FC5D46">
        <w:rPr>
          <w:rFonts w:ascii="Cambria" w:hAnsi="Cambria"/>
          <w:b/>
          <w:bCs/>
        </w:rPr>
        <w:t>Loss</w:t>
      </w:r>
      <w:proofErr w:type="spellEnd"/>
      <w:r w:rsidRPr="00FC5D46">
        <w:rPr>
          <w:rFonts w:ascii="Cambria" w:hAnsi="Cambria"/>
          <w:b/>
          <w:bCs/>
        </w:rPr>
        <w:t xml:space="preserve"> :</w:t>
      </w:r>
      <w:r w:rsidRPr="00FC5D46">
        <w:rPr>
          <w:rFonts w:ascii="Cambria" w:hAnsi="Cambria"/>
        </w:rPr>
        <w:t xml:space="preserve"> Métrique secondaire pour évaluer la qualité des probabilités prédites.</w:t>
      </w:r>
    </w:p>
    <w:p w14:paraId="0899C2AA" w14:textId="77777777" w:rsidR="00FC5D46" w:rsidRPr="00FC5D46" w:rsidRDefault="00FC5D46" w:rsidP="00FC5D46">
      <w:pPr>
        <w:numPr>
          <w:ilvl w:val="0"/>
          <w:numId w:val="7"/>
        </w:numPr>
        <w:rPr>
          <w:rFonts w:ascii="Cambria" w:hAnsi="Cambria"/>
        </w:rPr>
      </w:pPr>
      <w:r w:rsidRPr="00FC5D46">
        <w:rPr>
          <w:rFonts w:ascii="Cambria" w:hAnsi="Cambria"/>
          <w:b/>
          <w:bCs/>
        </w:rPr>
        <w:t>Résultats obtenus :</w:t>
      </w:r>
    </w:p>
    <w:p w14:paraId="0DCDAAFC" w14:textId="77777777" w:rsidR="00FC5D46" w:rsidRPr="00FC5D46" w:rsidRDefault="00FC5D46" w:rsidP="00FC5D46">
      <w:pPr>
        <w:numPr>
          <w:ilvl w:val="1"/>
          <w:numId w:val="7"/>
        </w:numPr>
        <w:rPr>
          <w:rFonts w:ascii="Cambria" w:hAnsi="Cambria"/>
        </w:rPr>
      </w:pPr>
      <w:r w:rsidRPr="00FC5D46">
        <w:rPr>
          <w:rFonts w:ascii="Cambria" w:hAnsi="Cambria"/>
        </w:rPr>
        <w:t xml:space="preserve">Le modèle </w:t>
      </w:r>
      <w:proofErr w:type="spellStart"/>
      <w:r w:rsidRPr="00FC5D46">
        <w:rPr>
          <w:rFonts w:ascii="Cambria" w:hAnsi="Cambria"/>
          <w:b/>
          <w:bCs/>
        </w:rPr>
        <w:t>XGBoost</w:t>
      </w:r>
      <w:proofErr w:type="spellEnd"/>
      <w:r w:rsidRPr="00FC5D46">
        <w:rPr>
          <w:rFonts w:ascii="Cambria" w:hAnsi="Cambria"/>
          <w:b/>
          <w:bCs/>
        </w:rPr>
        <w:t xml:space="preserve"> optimisé</w:t>
      </w:r>
      <w:r w:rsidRPr="00FC5D46">
        <w:rPr>
          <w:rFonts w:ascii="Cambria" w:hAnsi="Cambria"/>
        </w:rPr>
        <w:t xml:space="preserve"> a surpassé les autres.</w:t>
      </w:r>
    </w:p>
    <w:p w14:paraId="26253401" w14:textId="77777777" w:rsidR="00FC5D46" w:rsidRPr="00FC5D46" w:rsidRDefault="00FC5D46" w:rsidP="00FC5D46">
      <w:pPr>
        <w:numPr>
          <w:ilvl w:val="1"/>
          <w:numId w:val="7"/>
        </w:numPr>
        <w:rPr>
          <w:rFonts w:ascii="Cambria" w:hAnsi="Cambria"/>
        </w:rPr>
      </w:pPr>
      <w:r w:rsidRPr="00FC5D46">
        <w:rPr>
          <w:rFonts w:ascii="Cambria" w:hAnsi="Cambria"/>
          <w:b/>
          <w:bCs/>
        </w:rPr>
        <w:lastRenderedPageBreak/>
        <w:t>Score F1 : ~0.828</w:t>
      </w:r>
      <w:r w:rsidRPr="00FC5D46">
        <w:rPr>
          <w:rFonts w:ascii="Cambria" w:hAnsi="Cambria"/>
        </w:rPr>
        <w:t xml:space="preserve"> (Objectif &gt; 0.80 atteint).</w:t>
      </w:r>
    </w:p>
    <w:p w14:paraId="7C48D583" w14:textId="77777777" w:rsidR="00FC5D46" w:rsidRPr="00FC5D46" w:rsidRDefault="00FC5D46" w:rsidP="00FC5D46">
      <w:pPr>
        <w:numPr>
          <w:ilvl w:val="1"/>
          <w:numId w:val="7"/>
        </w:numPr>
        <w:rPr>
          <w:rFonts w:ascii="Cambria" w:hAnsi="Cambria"/>
        </w:rPr>
      </w:pPr>
      <w:r w:rsidRPr="00FC5D46">
        <w:rPr>
          <w:rFonts w:ascii="Cambria" w:hAnsi="Cambria"/>
          <w:b/>
          <w:bCs/>
        </w:rPr>
        <w:t>Log-</w:t>
      </w:r>
      <w:proofErr w:type="spellStart"/>
      <w:r w:rsidRPr="00FC5D46">
        <w:rPr>
          <w:rFonts w:ascii="Cambria" w:hAnsi="Cambria"/>
          <w:b/>
          <w:bCs/>
        </w:rPr>
        <w:t>Loss</w:t>
      </w:r>
      <w:proofErr w:type="spellEnd"/>
      <w:r w:rsidRPr="00FC5D46">
        <w:rPr>
          <w:rFonts w:ascii="Cambria" w:hAnsi="Cambria"/>
          <w:b/>
          <w:bCs/>
        </w:rPr>
        <w:t xml:space="preserve"> : ~0.448</w:t>
      </w:r>
      <w:r w:rsidRPr="00FC5D46">
        <w:rPr>
          <w:rFonts w:ascii="Cambria" w:hAnsi="Cambria"/>
        </w:rPr>
        <w:t xml:space="preserve"> (Objectif &lt; 0.50 atteint).</w:t>
      </w:r>
    </w:p>
    <w:p w14:paraId="113409EA" w14:textId="77777777" w:rsidR="00FC5D46" w:rsidRPr="00FC5D46" w:rsidRDefault="00FC5D46" w:rsidP="00FC5D46">
      <w:pPr>
        <w:numPr>
          <w:ilvl w:val="1"/>
          <w:numId w:val="7"/>
        </w:numPr>
        <w:rPr>
          <w:rFonts w:ascii="Cambria" w:hAnsi="Cambria"/>
        </w:rPr>
      </w:pPr>
      <w:r w:rsidRPr="00FC5D46">
        <w:rPr>
          <w:rFonts w:ascii="Cambria" w:hAnsi="Cambria"/>
        </w:rPr>
        <w:t xml:space="preserve">Le </w:t>
      </w:r>
      <w:proofErr w:type="spellStart"/>
      <w:r w:rsidRPr="00FC5D46">
        <w:rPr>
          <w:rFonts w:ascii="Cambria" w:hAnsi="Cambria"/>
        </w:rPr>
        <w:t>Random</w:t>
      </w:r>
      <w:proofErr w:type="spellEnd"/>
      <w:r w:rsidRPr="00FC5D46">
        <w:rPr>
          <w:rFonts w:ascii="Cambria" w:hAnsi="Cambria"/>
        </w:rPr>
        <w:t xml:space="preserve"> Forest a obtenu des résultats proches (~0.80), tandis que le KNN était en retrait (~0.72).</w:t>
      </w:r>
    </w:p>
    <w:p w14:paraId="146D0B49" w14:textId="77777777" w:rsidR="00FC5D46" w:rsidRPr="00FC5D46" w:rsidRDefault="00FC5D46" w:rsidP="00FC5D46">
      <w:pPr>
        <w:numPr>
          <w:ilvl w:val="0"/>
          <w:numId w:val="7"/>
        </w:numPr>
        <w:rPr>
          <w:rFonts w:ascii="Cambria" w:hAnsi="Cambria"/>
        </w:rPr>
      </w:pPr>
      <w:r w:rsidRPr="00FC5D46">
        <w:rPr>
          <w:rFonts w:ascii="Cambria" w:hAnsi="Cambria"/>
          <w:b/>
          <w:bCs/>
        </w:rPr>
        <w:t>Réflexion :</w:t>
      </w:r>
      <w:r w:rsidRPr="00FC5D46">
        <w:rPr>
          <w:rFonts w:ascii="Cambria" w:hAnsi="Cambria"/>
        </w:rPr>
        <w:t xml:space="preserve"> L'optimisation des hyperparamètres (</w:t>
      </w:r>
      <w:proofErr w:type="spellStart"/>
      <w:r w:rsidRPr="00FC5D46">
        <w:rPr>
          <w:rFonts w:ascii="Cambria" w:hAnsi="Cambria"/>
        </w:rPr>
        <w:t>GridSearch</w:t>
      </w:r>
      <w:proofErr w:type="spellEnd"/>
      <w:r w:rsidRPr="00FC5D46">
        <w:rPr>
          <w:rFonts w:ascii="Cambria" w:hAnsi="Cambria"/>
        </w:rPr>
        <w:t>/</w:t>
      </w:r>
      <w:proofErr w:type="spellStart"/>
      <w:r w:rsidRPr="00FC5D46">
        <w:rPr>
          <w:rFonts w:ascii="Cambria" w:hAnsi="Cambria"/>
        </w:rPr>
        <w:t>RandomSearch</w:t>
      </w:r>
      <w:proofErr w:type="spellEnd"/>
      <w:r w:rsidRPr="00FC5D46">
        <w:rPr>
          <w:rFonts w:ascii="Cambria" w:hAnsi="Cambria"/>
        </w:rPr>
        <w:t>) a été décisive. Le modèle confond parfois les classes adjacentes (</w:t>
      </w:r>
      <w:proofErr w:type="gramStart"/>
      <w:r w:rsidRPr="00FC5D46">
        <w:rPr>
          <w:rFonts w:ascii="Cambria" w:hAnsi="Cambria"/>
        </w:rPr>
        <w:t>ex:</w:t>
      </w:r>
      <w:proofErr w:type="gramEnd"/>
      <w:r w:rsidRPr="00FC5D46">
        <w:rPr>
          <w:rFonts w:ascii="Cambria" w:hAnsi="Cambria"/>
        </w:rPr>
        <w:t xml:space="preserve"> "Pauvre" vs "Très Pauvre"), ce qui est acceptable dans un contexte réel.</w:t>
      </w:r>
    </w:p>
    <w:p w14:paraId="3656A89E" w14:textId="77777777" w:rsidR="00FC5D46" w:rsidRPr="00FC5D46" w:rsidRDefault="00FC5D46" w:rsidP="00FC5D46">
      <w:pPr>
        <w:rPr>
          <w:rFonts w:ascii="Cambria" w:hAnsi="Cambria"/>
          <w:b/>
          <w:bCs/>
        </w:rPr>
      </w:pPr>
      <w:r w:rsidRPr="00FC5D46">
        <w:rPr>
          <w:rFonts w:ascii="Cambria" w:hAnsi="Cambria"/>
          <w:b/>
          <w:bCs/>
        </w:rPr>
        <w:t>g. Déploiement (Simplifié)</w:t>
      </w:r>
    </w:p>
    <w:p w14:paraId="358F789C" w14:textId="77777777" w:rsidR="00FC5D46" w:rsidRPr="00FC5D46" w:rsidRDefault="00FC5D46" w:rsidP="00FC5D46">
      <w:pPr>
        <w:numPr>
          <w:ilvl w:val="0"/>
          <w:numId w:val="8"/>
        </w:numPr>
        <w:rPr>
          <w:rFonts w:ascii="Cambria" w:hAnsi="Cambria"/>
        </w:rPr>
      </w:pPr>
      <w:r w:rsidRPr="00FC5D46">
        <w:rPr>
          <w:rFonts w:ascii="Cambria" w:hAnsi="Cambria"/>
          <w:b/>
          <w:bCs/>
        </w:rPr>
        <w:t>Interface :</w:t>
      </w:r>
      <w:r w:rsidRPr="00FC5D46">
        <w:rPr>
          <w:rFonts w:ascii="Cambria" w:hAnsi="Cambria"/>
        </w:rPr>
        <w:t xml:space="preserve"> Une API REST développée avec le </w:t>
      </w:r>
      <w:proofErr w:type="spellStart"/>
      <w:r w:rsidRPr="00FC5D46">
        <w:rPr>
          <w:rFonts w:ascii="Cambria" w:hAnsi="Cambria"/>
        </w:rPr>
        <w:t>framework</w:t>
      </w:r>
      <w:proofErr w:type="spellEnd"/>
      <w:r w:rsidRPr="00FC5D46">
        <w:rPr>
          <w:rFonts w:ascii="Cambria" w:hAnsi="Cambria"/>
        </w:rPr>
        <w:t xml:space="preserve"> </w:t>
      </w:r>
      <w:proofErr w:type="spellStart"/>
      <w:r w:rsidRPr="00FC5D46">
        <w:rPr>
          <w:rFonts w:ascii="Cambria" w:hAnsi="Cambria"/>
          <w:b/>
          <w:bCs/>
        </w:rPr>
        <w:t>FastAPI</w:t>
      </w:r>
      <w:proofErr w:type="spellEnd"/>
      <w:r w:rsidRPr="00FC5D46">
        <w:rPr>
          <w:rFonts w:ascii="Cambria" w:hAnsi="Cambria"/>
        </w:rPr>
        <w:t>.</w:t>
      </w:r>
    </w:p>
    <w:p w14:paraId="5C12CFE3" w14:textId="77777777" w:rsidR="00FC5D46" w:rsidRPr="00FC5D46" w:rsidRDefault="00FC5D46" w:rsidP="00FC5D46">
      <w:pPr>
        <w:numPr>
          <w:ilvl w:val="0"/>
          <w:numId w:val="8"/>
        </w:numPr>
        <w:rPr>
          <w:rFonts w:ascii="Cambria" w:hAnsi="Cambria"/>
        </w:rPr>
      </w:pPr>
      <w:r w:rsidRPr="00FC5D46">
        <w:rPr>
          <w:rFonts w:ascii="Cambria" w:hAnsi="Cambria"/>
          <w:b/>
          <w:bCs/>
        </w:rPr>
        <w:t>Fonctionnement :</w:t>
      </w:r>
    </w:p>
    <w:p w14:paraId="58BE21C9" w14:textId="77777777" w:rsidR="00FC5D46" w:rsidRPr="00FC5D46" w:rsidRDefault="00FC5D46" w:rsidP="00FC5D46">
      <w:pPr>
        <w:numPr>
          <w:ilvl w:val="1"/>
          <w:numId w:val="8"/>
        </w:numPr>
        <w:rPr>
          <w:rFonts w:ascii="Cambria" w:hAnsi="Cambria"/>
        </w:rPr>
      </w:pPr>
      <w:r w:rsidRPr="00FC5D46">
        <w:rPr>
          <w:rFonts w:ascii="Cambria" w:hAnsi="Cambria"/>
        </w:rPr>
        <w:t>L'utilisateur (ou un système externe) envoie une requête HTTP POST contenant les relevés de polluants au format JSON.</w:t>
      </w:r>
    </w:p>
    <w:p w14:paraId="1123128F" w14:textId="77777777" w:rsidR="00FC5D46" w:rsidRPr="00FC5D46" w:rsidRDefault="00FC5D46" w:rsidP="00FC5D46">
      <w:pPr>
        <w:numPr>
          <w:ilvl w:val="1"/>
          <w:numId w:val="8"/>
        </w:numPr>
        <w:rPr>
          <w:rFonts w:ascii="Cambria" w:hAnsi="Cambria"/>
        </w:rPr>
      </w:pPr>
      <w:r w:rsidRPr="00FC5D46">
        <w:rPr>
          <w:rFonts w:ascii="Cambria" w:hAnsi="Cambria"/>
        </w:rPr>
        <w:t xml:space="preserve">L'API prétraite les données (ordonnancement des colonnes) et interroge le modèle </w:t>
      </w:r>
      <w:proofErr w:type="spellStart"/>
      <w:r w:rsidRPr="00FC5D46">
        <w:rPr>
          <w:rFonts w:ascii="Cambria" w:hAnsi="Cambria"/>
        </w:rPr>
        <w:t>XGBoost</w:t>
      </w:r>
      <w:proofErr w:type="spellEnd"/>
      <w:r w:rsidRPr="00FC5D46">
        <w:rPr>
          <w:rFonts w:ascii="Cambria" w:hAnsi="Cambria"/>
        </w:rPr>
        <w:t xml:space="preserve"> sérialisé (.</w:t>
      </w:r>
      <w:proofErr w:type="spellStart"/>
      <w:r w:rsidRPr="00FC5D46">
        <w:rPr>
          <w:rFonts w:ascii="Cambria" w:hAnsi="Cambria"/>
        </w:rPr>
        <w:t>pkl</w:t>
      </w:r>
      <w:proofErr w:type="spellEnd"/>
      <w:r w:rsidRPr="00FC5D46">
        <w:rPr>
          <w:rFonts w:ascii="Cambria" w:hAnsi="Cambria"/>
        </w:rPr>
        <w:t>).</w:t>
      </w:r>
    </w:p>
    <w:p w14:paraId="098BB911" w14:textId="77777777" w:rsidR="00FC5D46" w:rsidRPr="00FC5D46" w:rsidRDefault="00FC5D46" w:rsidP="00FC5D46">
      <w:pPr>
        <w:numPr>
          <w:ilvl w:val="1"/>
          <w:numId w:val="8"/>
        </w:numPr>
        <w:rPr>
          <w:rFonts w:ascii="Cambria" w:hAnsi="Cambria"/>
        </w:rPr>
      </w:pPr>
      <w:r w:rsidRPr="00FC5D46">
        <w:rPr>
          <w:rFonts w:ascii="Cambria" w:hAnsi="Cambria"/>
        </w:rPr>
        <w:t>L'API renvoie la prédiction (</w:t>
      </w:r>
      <w:proofErr w:type="gramStart"/>
      <w:r w:rsidRPr="00FC5D46">
        <w:rPr>
          <w:rFonts w:ascii="Cambria" w:hAnsi="Cambria"/>
        </w:rPr>
        <w:t>ex:</w:t>
      </w:r>
      <w:proofErr w:type="gramEnd"/>
      <w:r w:rsidRPr="00FC5D46">
        <w:rPr>
          <w:rFonts w:ascii="Cambria" w:hAnsi="Cambria"/>
        </w:rPr>
        <w:t xml:space="preserve"> "</w:t>
      </w:r>
      <w:proofErr w:type="spellStart"/>
      <w:r w:rsidRPr="00FC5D46">
        <w:rPr>
          <w:rFonts w:ascii="Cambria" w:hAnsi="Cambria"/>
        </w:rPr>
        <w:t>Severe</w:t>
      </w:r>
      <w:proofErr w:type="spellEnd"/>
      <w:r w:rsidRPr="00FC5D46">
        <w:rPr>
          <w:rFonts w:ascii="Cambria" w:hAnsi="Cambria"/>
        </w:rPr>
        <w:t>") et le code de statut 200.</w:t>
      </w:r>
    </w:p>
    <w:p w14:paraId="50476EBB" w14:textId="77777777" w:rsidR="00FC5D46" w:rsidRPr="00FC5D46" w:rsidRDefault="00FC5D46" w:rsidP="00FC5D46">
      <w:pPr>
        <w:numPr>
          <w:ilvl w:val="0"/>
          <w:numId w:val="8"/>
        </w:numPr>
        <w:rPr>
          <w:rFonts w:ascii="Cambria" w:hAnsi="Cambria"/>
        </w:rPr>
      </w:pPr>
      <w:r w:rsidRPr="00FC5D46">
        <w:rPr>
          <w:rFonts w:ascii="Cambria" w:hAnsi="Cambria"/>
          <w:b/>
          <w:bCs/>
        </w:rPr>
        <w:t>Support de démonstration :</w:t>
      </w:r>
      <w:r w:rsidRPr="00FC5D46">
        <w:rPr>
          <w:rFonts w:ascii="Cambria" w:hAnsi="Cambria"/>
        </w:rPr>
        <w:t xml:space="preserve"> L'interface interactive </w:t>
      </w:r>
      <w:proofErr w:type="spellStart"/>
      <w:r w:rsidRPr="00FC5D46">
        <w:rPr>
          <w:rFonts w:ascii="Cambria" w:hAnsi="Cambria"/>
          <w:b/>
          <w:bCs/>
        </w:rPr>
        <w:t>Swagger</w:t>
      </w:r>
      <w:proofErr w:type="spellEnd"/>
      <w:r w:rsidRPr="00FC5D46">
        <w:rPr>
          <w:rFonts w:ascii="Cambria" w:hAnsi="Cambria"/>
          <w:b/>
          <w:bCs/>
        </w:rPr>
        <w:t xml:space="preserve"> UI</w:t>
      </w:r>
      <w:r w:rsidRPr="00FC5D46">
        <w:rPr>
          <w:rFonts w:ascii="Cambria" w:hAnsi="Cambria"/>
        </w:rPr>
        <w:t xml:space="preserve"> (générée automatiquement par </w:t>
      </w:r>
      <w:proofErr w:type="spellStart"/>
      <w:r w:rsidRPr="00FC5D46">
        <w:rPr>
          <w:rFonts w:ascii="Cambria" w:hAnsi="Cambria"/>
        </w:rPr>
        <w:t>FastAPI</w:t>
      </w:r>
      <w:proofErr w:type="spellEnd"/>
      <w:r w:rsidRPr="00FC5D46">
        <w:rPr>
          <w:rFonts w:ascii="Cambria" w:hAnsi="Cambria"/>
        </w:rPr>
        <w:t>) permet de tester l'API directement dans un navigateur web sans écrire de code.</w:t>
      </w:r>
    </w:p>
    <w:p w14:paraId="5F6FE68E" w14:textId="77777777" w:rsidR="00FC5D46" w:rsidRPr="00FC5D46" w:rsidRDefault="00FC5D46" w:rsidP="00FC5D46">
      <w:pPr>
        <w:rPr>
          <w:rFonts w:ascii="Cambria" w:hAnsi="Cambria"/>
          <w:b/>
          <w:bCs/>
        </w:rPr>
      </w:pPr>
      <w:r w:rsidRPr="00FC5D46">
        <w:rPr>
          <w:rFonts w:ascii="Cambria" w:hAnsi="Cambria"/>
          <w:b/>
          <w:bCs/>
        </w:rPr>
        <w:t>h. Suivi &amp; maintenance (Réflexion théorique)</w:t>
      </w:r>
    </w:p>
    <w:p w14:paraId="62ECC1A1" w14:textId="77777777" w:rsidR="00FC5D46" w:rsidRPr="00FC5D46" w:rsidRDefault="00FC5D46" w:rsidP="00FC5D46">
      <w:pPr>
        <w:numPr>
          <w:ilvl w:val="0"/>
          <w:numId w:val="9"/>
        </w:numPr>
        <w:rPr>
          <w:rFonts w:ascii="Cambria" w:hAnsi="Cambria"/>
        </w:rPr>
      </w:pPr>
      <w:r w:rsidRPr="00FC5D46">
        <w:rPr>
          <w:rFonts w:ascii="Cambria" w:hAnsi="Cambria"/>
          <w:b/>
          <w:bCs/>
        </w:rPr>
        <w:t>Surveillance (Monitoring) :</w:t>
      </w:r>
    </w:p>
    <w:p w14:paraId="2FCD3AD8" w14:textId="77777777" w:rsidR="00FC5D46" w:rsidRPr="00FC5D46" w:rsidRDefault="00FC5D46" w:rsidP="00FC5D46">
      <w:pPr>
        <w:numPr>
          <w:ilvl w:val="1"/>
          <w:numId w:val="9"/>
        </w:numPr>
        <w:rPr>
          <w:rFonts w:ascii="Cambria" w:hAnsi="Cambria"/>
        </w:rPr>
      </w:pPr>
      <w:r w:rsidRPr="00FC5D46">
        <w:rPr>
          <w:rFonts w:ascii="Cambria" w:hAnsi="Cambria"/>
        </w:rPr>
        <w:t xml:space="preserve">Mise en place d'un système de détection de </w:t>
      </w:r>
      <w:r w:rsidRPr="00FC5D46">
        <w:rPr>
          <w:rFonts w:ascii="Cambria" w:hAnsi="Cambria"/>
          <w:b/>
          <w:bCs/>
        </w:rPr>
        <w:t>Data Drift</w:t>
      </w:r>
      <w:r w:rsidRPr="00FC5D46">
        <w:rPr>
          <w:rFonts w:ascii="Cambria" w:hAnsi="Cambria"/>
        </w:rPr>
        <w:t xml:space="preserve"> : Si la distribution des polluants change drastiquement (</w:t>
      </w:r>
      <w:proofErr w:type="gramStart"/>
      <w:r w:rsidRPr="00FC5D46">
        <w:rPr>
          <w:rFonts w:ascii="Cambria" w:hAnsi="Cambria"/>
        </w:rPr>
        <w:t>ex:</w:t>
      </w:r>
      <w:proofErr w:type="gramEnd"/>
      <w:r w:rsidRPr="00FC5D46">
        <w:rPr>
          <w:rFonts w:ascii="Cambria" w:hAnsi="Cambria"/>
        </w:rPr>
        <w:t xml:space="preserve"> nouvelles régulations environnementales réduisant le NO2), le modèle devra être alerté.</w:t>
      </w:r>
    </w:p>
    <w:p w14:paraId="6F5745E2" w14:textId="77777777" w:rsidR="00FC5D46" w:rsidRPr="00FC5D46" w:rsidRDefault="00FC5D46" w:rsidP="00FC5D46">
      <w:pPr>
        <w:numPr>
          <w:ilvl w:val="0"/>
          <w:numId w:val="9"/>
        </w:numPr>
        <w:rPr>
          <w:rFonts w:ascii="Cambria" w:hAnsi="Cambria"/>
        </w:rPr>
      </w:pPr>
      <w:r w:rsidRPr="00FC5D46">
        <w:rPr>
          <w:rFonts w:ascii="Cambria" w:hAnsi="Cambria"/>
          <w:b/>
          <w:bCs/>
        </w:rPr>
        <w:t>Mise à jour :</w:t>
      </w:r>
    </w:p>
    <w:p w14:paraId="0220F201" w14:textId="77777777" w:rsidR="00FC5D46" w:rsidRPr="00FC5D46" w:rsidRDefault="00FC5D46" w:rsidP="00FC5D46">
      <w:pPr>
        <w:numPr>
          <w:ilvl w:val="1"/>
          <w:numId w:val="9"/>
        </w:numPr>
        <w:rPr>
          <w:rFonts w:ascii="Cambria" w:hAnsi="Cambria"/>
        </w:rPr>
      </w:pPr>
      <w:r w:rsidRPr="00FC5D46">
        <w:rPr>
          <w:rFonts w:ascii="Cambria" w:hAnsi="Cambria"/>
        </w:rPr>
        <w:t>Réentraînement trimestriel du modèle avec les nouvelles données collectées par les capteurs municipaux pour affiner la précision.</w:t>
      </w:r>
    </w:p>
    <w:p w14:paraId="44F0D06D" w14:textId="77777777" w:rsidR="00FC5D46" w:rsidRPr="00FC5D46" w:rsidRDefault="00FC5D46" w:rsidP="00FC5D46">
      <w:pPr>
        <w:numPr>
          <w:ilvl w:val="0"/>
          <w:numId w:val="9"/>
        </w:numPr>
        <w:rPr>
          <w:rFonts w:ascii="Cambria" w:hAnsi="Cambria"/>
        </w:rPr>
      </w:pPr>
      <w:r w:rsidRPr="00FC5D46">
        <w:rPr>
          <w:rFonts w:ascii="Cambria" w:hAnsi="Cambria"/>
          <w:b/>
          <w:bCs/>
        </w:rPr>
        <w:t>Limites identifiées :</w:t>
      </w:r>
    </w:p>
    <w:p w14:paraId="6578CB0D" w14:textId="77777777" w:rsidR="00FC5D46" w:rsidRPr="00FC5D46" w:rsidRDefault="00FC5D46" w:rsidP="00FC5D46">
      <w:pPr>
        <w:numPr>
          <w:ilvl w:val="1"/>
          <w:numId w:val="9"/>
        </w:numPr>
        <w:rPr>
          <w:rFonts w:ascii="Cambria" w:hAnsi="Cambria"/>
        </w:rPr>
      </w:pPr>
      <w:r w:rsidRPr="00FC5D46">
        <w:rPr>
          <w:rFonts w:ascii="Cambria" w:hAnsi="Cambria"/>
          <w:i/>
          <w:iCs/>
        </w:rPr>
        <w:t>Technique :</w:t>
      </w:r>
      <w:r w:rsidRPr="00FC5D46">
        <w:rPr>
          <w:rFonts w:ascii="Cambria" w:hAnsi="Cambria"/>
        </w:rPr>
        <w:t xml:space="preserve"> Le modèle dépend entièrement de la fiabilité des capteurs. Si un capteur envoie des données erronées (valeurs aberrantes), la prédiction sera fausse.</w:t>
      </w:r>
    </w:p>
    <w:p w14:paraId="6612A051" w14:textId="77777777" w:rsidR="00FC5D46" w:rsidRPr="00FC5D46" w:rsidRDefault="00FC5D46" w:rsidP="00FC5D46">
      <w:pPr>
        <w:numPr>
          <w:ilvl w:val="1"/>
          <w:numId w:val="9"/>
        </w:numPr>
        <w:rPr>
          <w:rFonts w:ascii="Cambria" w:hAnsi="Cambria"/>
        </w:rPr>
      </w:pPr>
      <w:r w:rsidRPr="00FC5D46">
        <w:rPr>
          <w:rFonts w:ascii="Cambria" w:hAnsi="Cambria"/>
          <w:i/>
          <w:iCs/>
        </w:rPr>
        <w:t>Éthique :</w:t>
      </w:r>
      <w:r w:rsidRPr="00FC5D46">
        <w:rPr>
          <w:rFonts w:ascii="Cambria" w:hAnsi="Cambria"/>
        </w:rPr>
        <w:t xml:space="preserve"> Une mauvaise prédiction (faux négatif sur un pic de pollution "Sévère") pourrait empêcher la prise de mesures sanitaires nécessaires.</w:t>
      </w:r>
    </w:p>
    <w:p w14:paraId="798175FE" w14:textId="77777777" w:rsidR="00862FA7" w:rsidRDefault="00862FA7" w:rsidP="00FC5D46">
      <w:pPr>
        <w:rPr>
          <w:rFonts w:ascii="Cambria" w:hAnsi="Cambria"/>
          <w:b/>
          <w:bCs/>
        </w:rPr>
      </w:pPr>
    </w:p>
    <w:p w14:paraId="739D2129" w14:textId="77D8F051" w:rsidR="00FC5D46" w:rsidRDefault="00FC5D46" w:rsidP="00FC5D46">
      <w:pPr>
        <w:rPr>
          <w:rFonts w:ascii="Cambria" w:hAnsi="Cambria"/>
          <w:b/>
          <w:bCs/>
        </w:rPr>
      </w:pPr>
      <w:r w:rsidRPr="00FC5D46">
        <w:rPr>
          <w:rFonts w:ascii="Cambria" w:hAnsi="Cambria"/>
          <w:b/>
          <w:bCs/>
        </w:rPr>
        <w:lastRenderedPageBreak/>
        <w:t xml:space="preserve">Annexes </w:t>
      </w:r>
    </w:p>
    <w:p w14:paraId="0C0BBA44" w14:textId="77777777" w:rsidR="00862FA7" w:rsidRPr="00FC5D46" w:rsidRDefault="00862FA7" w:rsidP="00FC5D46">
      <w:pPr>
        <w:rPr>
          <w:rFonts w:ascii="Cambria" w:hAnsi="Cambria"/>
          <w:b/>
          <w:bCs/>
        </w:rPr>
      </w:pPr>
    </w:p>
    <w:p w14:paraId="2AD53DBB" w14:textId="3210A4B7" w:rsidR="00FC5D46" w:rsidRPr="00862FA7" w:rsidRDefault="00862FA7" w:rsidP="00862FA7">
      <w:pPr>
        <w:pStyle w:val="Paragraphedeliste"/>
        <w:numPr>
          <w:ilvl w:val="0"/>
          <w:numId w:val="28"/>
        </w:numPr>
        <w:ind w:left="270" w:hanging="270"/>
        <w:rPr>
          <w:rFonts w:ascii="Cambria" w:hAnsi="Cambria"/>
        </w:rPr>
      </w:pPr>
      <w:r>
        <w:rPr>
          <w:rFonts w:ascii="Cambria" w:hAnsi="Cambria"/>
          <w:b/>
          <w:bCs/>
        </w:rPr>
        <w:t>C</w:t>
      </w:r>
      <w:r w:rsidR="00FC5D46" w:rsidRPr="00862FA7">
        <w:rPr>
          <w:rFonts w:ascii="Cambria" w:hAnsi="Cambria"/>
          <w:b/>
          <w:bCs/>
        </w:rPr>
        <w:t>ode source :</w:t>
      </w:r>
      <w:r w:rsidR="00FC5D46" w:rsidRPr="00862FA7">
        <w:rPr>
          <w:rFonts w:ascii="Cambria" w:hAnsi="Cambria"/>
        </w:rPr>
        <w:t xml:space="preserve"> Disponible sur le dépôt </w:t>
      </w:r>
      <w:hyperlink r:id="rId5" w:history="1">
        <w:r w:rsidR="00FC5D46" w:rsidRPr="00862FA7">
          <w:rPr>
            <w:rStyle w:val="Lienhypertexte"/>
            <w:rFonts w:ascii="Cambria" w:hAnsi="Cambria"/>
          </w:rPr>
          <w:t>GitHub</w:t>
        </w:r>
      </w:hyperlink>
      <w:r w:rsidRPr="00862FA7">
        <w:rPr>
          <w:rFonts w:ascii="Cambria" w:hAnsi="Cambria"/>
        </w:rPr>
        <w:t xml:space="preserve"> via le lien : </w:t>
      </w:r>
      <w:hyperlink r:id="rId6" w:history="1">
        <w:r w:rsidRPr="00862FA7">
          <w:rPr>
            <w:rStyle w:val="Lienhypertexte"/>
            <w:rFonts w:ascii="Cambria" w:hAnsi="Cambria"/>
          </w:rPr>
          <w:t>https://github.com/MichelAI123/Air_Quality_Project</w:t>
        </w:r>
      </w:hyperlink>
      <w:r w:rsidRPr="00862FA7">
        <w:rPr>
          <w:rFonts w:ascii="Cambria" w:hAnsi="Cambria"/>
        </w:rPr>
        <w:t xml:space="preserve"> </w:t>
      </w:r>
    </w:p>
    <w:p w14:paraId="2294F0C0" w14:textId="6066D943" w:rsidR="00862FA7" w:rsidRPr="00381500" w:rsidRDefault="00862FA7" w:rsidP="00862FA7">
      <w:pPr>
        <w:rPr>
          <w:rFonts w:ascii="Cambria" w:hAnsi="Cambria"/>
          <w:b/>
          <w:bCs/>
        </w:rPr>
      </w:pPr>
      <w:r>
        <w:rPr>
          <w:rFonts w:ascii="Cambria" w:hAnsi="Cambria"/>
          <w:b/>
          <w:bCs/>
        </w:rPr>
        <w:t>B</w:t>
      </w:r>
      <w:r w:rsidRPr="00381500">
        <w:rPr>
          <w:rFonts w:ascii="Cambria" w:hAnsi="Cambria"/>
          <w:b/>
          <w:bCs/>
        </w:rPr>
        <w:t>. Références</w:t>
      </w:r>
    </w:p>
    <w:p w14:paraId="46E4AE9F" w14:textId="77777777" w:rsidR="00862FA7" w:rsidRPr="00381500" w:rsidRDefault="00862FA7" w:rsidP="00862FA7">
      <w:pPr>
        <w:numPr>
          <w:ilvl w:val="0"/>
          <w:numId w:val="20"/>
        </w:numPr>
        <w:rPr>
          <w:rFonts w:ascii="Cambria" w:hAnsi="Cambria"/>
        </w:rPr>
      </w:pPr>
      <w:proofErr w:type="gramStart"/>
      <w:r w:rsidRPr="00381500">
        <w:rPr>
          <w:rFonts w:ascii="Cambria" w:hAnsi="Cambria"/>
          <w:b/>
          <w:bCs/>
          <w:lang w:val="en-US"/>
        </w:rPr>
        <w:t>Dataset :</w:t>
      </w:r>
      <w:proofErr w:type="gramEnd"/>
      <w:r w:rsidRPr="00381500">
        <w:rPr>
          <w:rFonts w:ascii="Cambria" w:hAnsi="Cambria"/>
          <w:lang w:val="en-US"/>
        </w:rPr>
        <w:t xml:space="preserve"> </w:t>
      </w:r>
      <w:r w:rsidRPr="00381500">
        <w:rPr>
          <w:rFonts w:ascii="Cambria" w:hAnsi="Cambria"/>
          <w:i/>
          <w:iCs/>
          <w:lang w:val="en-US"/>
        </w:rPr>
        <w:t>Air</w:t>
      </w:r>
      <w:r w:rsidRPr="00381500">
        <w:rPr>
          <w:rFonts w:ascii="Cambria" w:hAnsi="Cambria"/>
          <w:lang w:val="en-US"/>
        </w:rPr>
        <w:t xml:space="preserve"> Quality Data in India (2015 -</w:t>
      </w:r>
      <w:r w:rsidRPr="00381500">
        <w:rPr>
          <w:rFonts w:ascii="Cambria" w:hAnsi="Cambria"/>
          <w:i/>
          <w:iCs/>
          <w:lang w:val="en-US"/>
        </w:rPr>
        <w:t xml:space="preserve"> 2020)</w:t>
      </w:r>
      <w:r w:rsidRPr="00381500">
        <w:rPr>
          <w:rFonts w:ascii="Cambria" w:hAnsi="Cambria"/>
          <w:lang w:val="en-US"/>
        </w:rPr>
        <w:t xml:space="preserve">, </w:t>
      </w:r>
      <w:proofErr w:type="gramStart"/>
      <w:r w:rsidRPr="00381500">
        <w:rPr>
          <w:rFonts w:ascii="Cambria" w:hAnsi="Cambria"/>
          <w:lang w:val="en-US"/>
        </w:rPr>
        <w:t>Auteur :</w:t>
      </w:r>
      <w:proofErr w:type="gramEnd"/>
      <w:r w:rsidRPr="00381500">
        <w:rPr>
          <w:rFonts w:ascii="Cambria" w:hAnsi="Cambria"/>
          <w:lang w:val="en-US"/>
        </w:rPr>
        <w:t xml:space="preserve"> Rohan Rao. </w:t>
      </w:r>
      <w:r w:rsidRPr="00381500">
        <w:rPr>
          <w:rFonts w:ascii="Cambria" w:hAnsi="Cambria"/>
        </w:rPr>
        <w:t xml:space="preserve">Source : </w:t>
      </w:r>
      <w:hyperlink r:id="rId7" w:tooltip="null" w:history="1">
        <w:proofErr w:type="spellStart"/>
        <w:r w:rsidRPr="00381500">
          <w:rPr>
            <w:rStyle w:val="Lienhypertexte"/>
            <w:rFonts w:ascii="Cambria" w:hAnsi="Cambria"/>
          </w:rPr>
          <w:t>Kaggle</w:t>
        </w:r>
        <w:proofErr w:type="spellEnd"/>
      </w:hyperlink>
      <w:r w:rsidRPr="00381500">
        <w:rPr>
          <w:rFonts w:ascii="Cambria" w:hAnsi="Cambria"/>
        </w:rPr>
        <w:t>.</w:t>
      </w:r>
    </w:p>
    <w:p w14:paraId="4E0BDE6E" w14:textId="77777777" w:rsidR="00862FA7" w:rsidRDefault="00862FA7" w:rsidP="00862FA7">
      <w:pPr>
        <w:numPr>
          <w:ilvl w:val="0"/>
          <w:numId w:val="20"/>
        </w:numPr>
        <w:rPr>
          <w:rFonts w:ascii="Cambria" w:hAnsi="Cambria"/>
          <w:lang w:val="en-US"/>
        </w:rPr>
      </w:pPr>
      <w:proofErr w:type="spellStart"/>
      <w:proofErr w:type="gramStart"/>
      <w:r w:rsidRPr="00381500">
        <w:rPr>
          <w:rFonts w:ascii="Cambria" w:hAnsi="Cambria"/>
          <w:b/>
          <w:bCs/>
          <w:lang w:val="en-US"/>
        </w:rPr>
        <w:t>Outils</w:t>
      </w:r>
      <w:proofErr w:type="spellEnd"/>
      <w:r w:rsidRPr="00381500">
        <w:rPr>
          <w:rFonts w:ascii="Cambria" w:hAnsi="Cambria"/>
          <w:b/>
          <w:bCs/>
          <w:lang w:val="en-US"/>
        </w:rPr>
        <w:t xml:space="preserve"> :</w:t>
      </w:r>
      <w:proofErr w:type="gramEnd"/>
      <w:r w:rsidRPr="00381500">
        <w:rPr>
          <w:rFonts w:ascii="Cambria" w:hAnsi="Cambria"/>
          <w:lang w:val="en-US"/>
        </w:rPr>
        <w:t xml:space="preserve"> Python, Scikit-Learn, </w:t>
      </w:r>
      <w:proofErr w:type="spellStart"/>
      <w:r w:rsidRPr="00381500">
        <w:rPr>
          <w:rFonts w:ascii="Cambria" w:hAnsi="Cambria"/>
          <w:lang w:val="en-US"/>
        </w:rPr>
        <w:t>XGBoost</w:t>
      </w:r>
      <w:proofErr w:type="spellEnd"/>
      <w:r w:rsidRPr="00381500">
        <w:rPr>
          <w:rFonts w:ascii="Cambria" w:hAnsi="Cambria"/>
          <w:lang w:val="en-US"/>
        </w:rPr>
        <w:t xml:space="preserve">, </w:t>
      </w:r>
      <w:proofErr w:type="spellStart"/>
      <w:r w:rsidRPr="00381500">
        <w:rPr>
          <w:rFonts w:ascii="Cambria" w:hAnsi="Cambria"/>
          <w:lang w:val="en-US"/>
        </w:rPr>
        <w:t>FastAPI</w:t>
      </w:r>
      <w:proofErr w:type="spellEnd"/>
      <w:r w:rsidRPr="00381500">
        <w:rPr>
          <w:rFonts w:ascii="Cambria" w:hAnsi="Cambria"/>
          <w:lang w:val="en-US"/>
        </w:rPr>
        <w:t>, Docker, Google Cloud Run.</w:t>
      </w:r>
      <w:r>
        <w:rPr>
          <w:rFonts w:ascii="Cambria" w:hAnsi="Cambria"/>
          <w:lang w:val="en-US"/>
        </w:rPr>
        <w:t xml:space="preserve"> </w:t>
      </w:r>
    </w:p>
    <w:p w14:paraId="3861058B" w14:textId="77777777" w:rsidR="00862FA7" w:rsidRPr="00381500" w:rsidRDefault="00862FA7" w:rsidP="00862FA7">
      <w:pPr>
        <w:numPr>
          <w:ilvl w:val="0"/>
          <w:numId w:val="20"/>
        </w:numPr>
        <w:rPr>
          <w:rFonts w:ascii="Cambria" w:hAnsi="Cambria"/>
          <w:lang w:val="en-US"/>
        </w:rPr>
      </w:pPr>
    </w:p>
    <w:p w14:paraId="7D1E6854" w14:textId="5FF25735" w:rsidR="00862FA7" w:rsidRDefault="00862FA7" w:rsidP="00862FA7">
      <w:pPr>
        <w:rPr>
          <w:rFonts w:ascii="Cambria" w:hAnsi="Cambria"/>
          <w:b/>
          <w:bCs/>
        </w:rPr>
      </w:pPr>
      <w:r>
        <w:rPr>
          <w:rFonts w:ascii="Cambria" w:hAnsi="Cambria"/>
          <w:b/>
          <w:bCs/>
        </w:rPr>
        <w:t>C</w:t>
      </w:r>
      <w:r w:rsidRPr="00381500">
        <w:rPr>
          <w:rFonts w:ascii="Cambria" w:hAnsi="Cambria"/>
          <w:b/>
          <w:bCs/>
        </w:rPr>
        <w:t xml:space="preserve">. Dictionnaire des Données </w:t>
      </w:r>
    </w:p>
    <w:p w14:paraId="12955F9F" w14:textId="77777777" w:rsidR="00862FA7" w:rsidRDefault="00862FA7" w:rsidP="00862FA7">
      <w:pPr>
        <w:rPr>
          <w:rFonts w:ascii="Cambria" w:hAnsi="Cambria"/>
          <w:b/>
          <w:bCs/>
        </w:rPr>
      </w:pPr>
    </w:p>
    <w:tbl>
      <w:tblPr>
        <w:tblStyle w:val="Grilledutableau"/>
        <w:tblW w:w="0" w:type="auto"/>
        <w:tblLook w:val="04A0" w:firstRow="1" w:lastRow="0" w:firstColumn="1" w:lastColumn="0" w:noHBand="0" w:noVBand="1"/>
      </w:tblPr>
      <w:tblGrid>
        <w:gridCol w:w="1435"/>
        <w:gridCol w:w="1350"/>
        <w:gridCol w:w="4770"/>
        <w:gridCol w:w="1461"/>
      </w:tblGrid>
      <w:tr w:rsidR="00862FA7" w14:paraId="47AFBF98" w14:textId="77777777" w:rsidTr="007433A2">
        <w:tc>
          <w:tcPr>
            <w:tcW w:w="1435" w:type="dxa"/>
            <w:vAlign w:val="center"/>
          </w:tcPr>
          <w:p w14:paraId="0782090B" w14:textId="77777777" w:rsidR="00862FA7" w:rsidRDefault="00862FA7" w:rsidP="007433A2">
            <w:pPr>
              <w:rPr>
                <w:rFonts w:ascii="Cambria" w:hAnsi="Cambria"/>
                <w:b/>
                <w:bCs/>
              </w:rPr>
            </w:pPr>
            <w:r>
              <w:rPr>
                <w:b/>
                <w:bCs/>
              </w:rPr>
              <w:t>Variable</w:t>
            </w:r>
          </w:p>
        </w:tc>
        <w:tc>
          <w:tcPr>
            <w:tcW w:w="1350" w:type="dxa"/>
            <w:vAlign w:val="center"/>
          </w:tcPr>
          <w:p w14:paraId="22A199E7" w14:textId="77777777" w:rsidR="00862FA7" w:rsidRDefault="00862FA7" w:rsidP="007433A2">
            <w:pPr>
              <w:rPr>
                <w:rFonts w:ascii="Cambria" w:hAnsi="Cambria"/>
                <w:b/>
                <w:bCs/>
              </w:rPr>
            </w:pPr>
            <w:r>
              <w:rPr>
                <w:b/>
                <w:bCs/>
              </w:rPr>
              <w:t>Type</w:t>
            </w:r>
          </w:p>
        </w:tc>
        <w:tc>
          <w:tcPr>
            <w:tcW w:w="4770" w:type="dxa"/>
            <w:vAlign w:val="center"/>
          </w:tcPr>
          <w:p w14:paraId="2C9A0185" w14:textId="77777777" w:rsidR="00862FA7" w:rsidRDefault="00862FA7" w:rsidP="007433A2">
            <w:pPr>
              <w:rPr>
                <w:rFonts w:ascii="Cambria" w:hAnsi="Cambria"/>
                <w:b/>
                <w:bCs/>
              </w:rPr>
            </w:pPr>
            <w:r>
              <w:rPr>
                <w:b/>
                <w:bCs/>
              </w:rPr>
              <w:t>Description</w:t>
            </w:r>
          </w:p>
        </w:tc>
        <w:tc>
          <w:tcPr>
            <w:tcW w:w="1461" w:type="dxa"/>
            <w:vAlign w:val="center"/>
          </w:tcPr>
          <w:p w14:paraId="2B39138D" w14:textId="77777777" w:rsidR="00862FA7" w:rsidRDefault="00862FA7" w:rsidP="007433A2">
            <w:pPr>
              <w:rPr>
                <w:rFonts w:ascii="Cambria" w:hAnsi="Cambria"/>
                <w:b/>
                <w:bCs/>
              </w:rPr>
            </w:pPr>
            <w:r>
              <w:rPr>
                <w:b/>
                <w:bCs/>
              </w:rPr>
              <w:t>Exemple</w:t>
            </w:r>
          </w:p>
        </w:tc>
      </w:tr>
      <w:tr w:rsidR="00862FA7" w14:paraId="0453C4DC" w14:textId="77777777" w:rsidTr="007433A2">
        <w:tc>
          <w:tcPr>
            <w:tcW w:w="1435" w:type="dxa"/>
            <w:vAlign w:val="center"/>
          </w:tcPr>
          <w:p w14:paraId="3C560CFA" w14:textId="77777777" w:rsidR="00862FA7" w:rsidRDefault="00862FA7" w:rsidP="007433A2">
            <w:pPr>
              <w:rPr>
                <w:rFonts w:ascii="Cambria" w:hAnsi="Cambria"/>
                <w:b/>
                <w:bCs/>
              </w:rPr>
            </w:pPr>
            <w:r>
              <w:rPr>
                <w:rStyle w:val="CodeHTML"/>
                <w:rFonts w:eastAsiaTheme="majorEastAsia"/>
              </w:rPr>
              <w:t>Date</w:t>
            </w:r>
          </w:p>
        </w:tc>
        <w:tc>
          <w:tcPr>
            <w:tcW w:w="1350" w:type="dxa"/>
            <w:vAlign w:val="center"/>
          </w:tcPr>
          <w:p w14:paraId="4C3C95BB" w14:textId="77777777" w:rsidR="00862FA7" w:rsidRDefault="00862FA7" w:rsidP="007433A2">
            <w:pPr>
              <w:rPr>
                <w:rFonts w:ascii="Cambria" w:hAnsi="Cambria"/>
                <w:b/>
                <w:bCs/>
              </w:rPr>
            </w:pPr>
            <w:r>
              <w:t>Date</w:t>
            </w:r>
          </w:p>
        </w:tc>
        <w:tc>
          <w:tcPr>
            <w:tcW w:w="4770" w:type="dxa"/>
            <w:vAlign w:val="center"/>
          </w:tcPr>
          <w:p w14:paraId="4B4908A4" w14:textId="77777777" w:rsidR="00862FA7" w:rsidRDefault="00862FA7" w:rsidP="007433A2">
            <w:pPr>
              <w:rPr>
                <w:rFonts w:ascii="Cambria" w:hAnsi="Cambria"/>
                <w:b/>
                <w:bCs/>
              </w:rPr>
            </w:pPr>
            <w:r>
              <w:t>Date de l'observation</w:t>
            </w:r>
          </w:p>
        </w:tc>
        <w:tc>
          <w:tcPr>
            <w:tcW w:w="1461" w:type="dxa"/>
            <w:vAlign w:val="center"/>
          </w:tcPr>
          <w:p w14:paraId="4BDD5006" w14:textId="77777777" w:rsidR="00862FA7" w:rsidRDefault="00862FA7" w:rsidP="007433A2">
            <w:pPr>
              <w:rPr>
                <w:rFonts w:ascii="Cambria" w:hAnsi="Cambria"/>
                <w:b/>
                <w:bCs/>
              </w:rPr>
            </w:pPr>
            <w:r>
              <w:t>2015-01-01</w:t>
            </w:r>
          </w:p>
        </w:tc>
      </w:tr>
      <w:tr w:rsidR="00862FA7" w14:paraId="70984492" w14:textId="77777777" w:rsidTr="007433A2">
        <w:tc>
          <w:tcPr>
            <w:tcW w:w="1435" w:type="dxa"/>
            <w:vAlign w:val="center"/>
          </w:tcPr>
          <w:p w14:paraId="1CB3D4C3" w14:textId="77777777" w:rsidR="00862FA7" w:rsidRDefault="00862FA7" w:rsidP="007433A2">
            <w:pPr>
              <w:rPr>
                <w:rFonts w:ascii="Cambria" w:hAnsi="Cambria"/>
                <w:b/>
                <w:bCs/>
              </w:rPr>
            </w:pPr>
            <w:r>
              <w:rPr>
                <w:rStyle w:val="CodeHTML"/>
                <w:rFonts w:eastAsiaTheme="majorEastAsia"/>
              </w:rPr>
              <w:t>PM2.5</w:t>
            </w:r>
          </w:p>
        </w:tc>
        <w:tc>
          <w:tcPr>
            <w:tcW w:w="1350" w:type="dxa"/>
            <w:vAlign w:val="center"/>
          </w:tcPr>
          <w:p w14:paraId="39F5F017" w14:textId="77777777" w:rsidR="00862FA7" w:rsidRDefault="00862FA7" w:rsidP="007433A2">
            <w:pPr>
              <w:rPr>
                <w:rFonts w:ascii="Cambria" w:hAnsi="Cambria"/>
                <w:b/>
                <w:bCs/>
              </w:rPr>
            </w:pPr>
            <w:proofErr w:type="spellStart"/>
            <w:r>
              <w:t>Float</w:t>
            </w:r>
            <w:proofErr w:type="spellEnd"/>
          </w:p>
        </w:tc>
        <w:tc>
          <w:tcPr>
            <w:tcW w:w="4770" w:type="dxa"/>
            <w:vAlign w:val="center"/>
          </w:tcPr>
          <w:p w14:paraId="2B08857D" w14:textId="77777777" w:rsidR="00862FA7" w:rsidRDefault="00862FA7" w:rsidP="007433A2">
            <w:pPr>
              <w:rPr>
                <w:rFonts w:ascii="Cambria" w:hAnsi="Cambria"/>
                <w:b/>
                <w:bCs/>
              </w:rPr>
            </w:pPr>
            <w:r>
              <w:t>Particules fines (&lt; 2.5 µm) en µg/m³</w:t>
            </w:r>
          </w:p>
        </w:tc>
        <w:tc>
          <w:tcPr>
            <w:tcW w:w="1461" w:type="dxa"/>
            <w:vAlign w:val="center"/>
          </w:tcPr>
          <w:p w14:paraId="00F5CBCE" w14:textId="77777777" w:rsidR="00862FA7" w:rsidRDefault="00862FA7" w:rsidP="007433A2">
            <w:pPr>
              <w:rPr>
                <w:rFonts w:ascii="Cambria" w:hAnsi="Cambria"/>
                <w:b/>
                <w:bCs/>
              </w:rPr>
            </w:pPr>
            <w:r>
              <w:t>75.04</w:t>
            </w:r>
          </w:p>
        </w:tc>
      </w:tr>
      <w:tr w:rsidR="00862FA7" w14:paraId="7275CD32" w14:textId="77777777" w:rsidTr="007433A2">
        <w:tc>
          <w:tcPr>
            <w:tcW w:w="1435" w:type="dxa"/>
            <w:vAlign w:val="center"/>
          </w:tcPr>
          <w:p w14:paraId="1C8B91B9" w14:textId="77777777" w:rsidR="00862FA7" w:rsidRDefault="00862FA7" w:rsidP="007433A2">
            <w:pPr>
              <w:rPr>
                <w:rFonts w:ascii="Cambria" w:hAnsi="Cambria"/>
                <w:b/>
                <w:bCs/>
              </w:rPr>
            </w:pPr>
            <w:r>
              <w:rPr>
                <w:rStyle w:val="CodeHTML"/>
                <w:rFonts w:eastAsiaTheme="majorEastAsia"/>
              </w:rPr>
              <w:t>PM10</w:t>
            </w:r>
          </w:p>
        </w:tc>
        <w:tc>
          <w:tcPr>
            <w:tcW w:w="1350" w:type="dxa"/>
            <w:vAlign w:val="center"/>
          </w:tcPr>
          <w:p w14:paraId="31622ED0" w14:textId="77777777" w:rsidR="00862FA7" w:rsidRDefault="00862FA7" w:rsidP="007433A2">
            <w:pPr>
              <w:rPr>
                <w:rFonts w:ascii="Cambria" w:hAnsi="Cambria"/>
                <w:b/>
                <w:bCs/>
              </w:rPr>
            </w:pPr>
            <w:proofErr w:type="spellStart"/>
            <w:r>
              <w:t>Float</w:t>
            </w:r>
            <w:proofErr w:type="spellEnd"/>
          </w:p>
        </w:tc>
        <w:tc>
          <w:tcPr>
            <w:tcW w:w="4770" w:type="dxa"/>
            <w:vAlign w:val="center"/>
          </w:tcPr>
          <w:p w14:paraId="1EAABBC7" w14:textId="77777777" w:rsidR="00862FA7" w:rsidRDefault="00862FA7" w:rsidP="007433A2">
            <w:pPr>
              <w:rPr>
                <w:rFonts w:ascii="Cambria" w:hAnsi="Cambria"/>
                <w:b/>
                <w:bCs/>
              </w:rPr>
            </w:pPr>
            <w:r>
              <w:t>Particules en suspension (&lt; 10 µm)</w:t>
            </w:r>
          </w:p>
        </w:tc>
        <w:tc>
          <w:tcPr>
            <w:tcW w:w="1461" w:type="dxa"/>
            <w:vAlign w:val="center"/>
          </w:tcPr>
          <w:p w14:paraId="16F28F72" w14:textId="77777777" w:rsidR="00862FA7" w:rsidRDefault="00862FA7" w:rsidP="007433A2">
            <w:pPr>
              <w:rPr>
                <w:rFonts w:ascii="Cambria" w:hAnsi="Cambria"/>
                <w:b/>
                <w:bCs/>
              </w:rPr>
            </w:pPr>
            <w:r>
              <w:t>81.99</w:t>
            </w:r>
          </w:p>
        </w:tc>
      </w:tr>
      <w:tr w:rsidR="00862FA7" w14:paraId="3AE106AD" w14:textId="77777777" w:rsidTr="007433A2">
        <w:tc>
          <w:tcPr>
            <w:tcW w:w="1435" w:type="dxa"/>
            <w:vAlign w:val="center"/>
          </w:tcPr>
          <w:p w14:paraId="2C4DEDA1" w14:textId="77777777" w:rsidR="00862FA7" w:rsidRDefault="00862FA7" w:rsidP="007433A2">
            <w:pPr>
              <w:rPr>
                <w:rFonts w:ascii="Cambria" w:hAnsi="Cambria"/>
                <w:b/>
                <w:bCs/>
              </w:rPr>
            </w:pPr>
            <w:r>
              <w:rPr>
                <w:rStyle w:val="CodeHTML"/>
                <w:rFonts w:eastAsiaTheme="majorEastAsia"/>
              </w:rPr>
              <w:t>NO2</w:t>
            </w:r>
          </w:p>
        </w:tc>
        <w:tc>
          <w:tcPr>
            <w:tcW w:w="1350" w:type="dxa"/>
            <w:vAlign w:val="center"/>
          </w:tcPr>
          <w:p w14:paraId="44A1F3B5" w14:textId="77777777" w:rsidR="00862FA7" w:rsidRDefault="00862FA7" w:rsidP="007433A2">
            <w:pPr>
              <w:rPr>
                <w:rFonts w:ascii="Cambria" w:hAnsi="Cambria"/>
                <w:b/>
                <w:bCs/>
              </w:rPr>
            </w:pPr>
            <w:proofErr w:type="spellStart"/>
            <w:r>
              <w:t>Float</w:t>
            </w:r>
            <w:proofErr w:type="spellEnd"/>
          </w:p>
        </w:tc>
        <w:tc>
          <w:tcPr>
            <w:tcW w:w="4770" w:type="dxa"/>
            <w:vAlign w:val="center"/>
          </w:tcPr>
          <w:p w14:paraId="140F45C4" w14:textId="77777777" w:rsidR="00862FA7" w:rsidRDefault="00862FA7" w:rsidP="007433A2">
            <w:pPr>
              <w:rPr>
                <w:rFonts w:ascii="Cambria" w:hAnsi="Cambria"/>
                <w:b/>
                <w:bCs/>
              </w:rPr>
            </w:pPr>
            <w:r>
              <w:t>Dioxyde d'azote</w:t>
            </w:r>
          </w:p>
        </w:tc>
        <w:tc>
          <w:tcPr>
            <w:tcW w:w="1461" w:type="dxa"/>
            <w:vAlign w:val="center"/>
          </w:tcPr>
          <w:p w14:paraId="28F42FF8" w14:textId="77777777" w:rsidR="00862FA7" w:rsidRDefault="00862FA7" w:rsidP="007433A2">
            <w:pPr>
              <w:rPr>
                <w:rFonts w:ascii="Cambria" w:hAnsi="Cambria"/>
                <w:b/>
                <w:bCs/>
              </w:rPr>
            </w:pPr>
            <w:r>
              <w:t>16.05</w:t>
            </w:r>
          </w:p>
        </w:tc>
      </w:tr>
      <w:tr w:rsidR="00862FA7" w14:paraId="1358FD92" w14:textId="77777777" w:rsidTr="007433A2">
        <w:tc>
          <w:tcPr>
            <w:tcW w:w="1435" w:type="dxa"/>
            <w:vAlign w:val="center"/>
          </w:tcPr>
          <w:p w14:paraId="65C9DC8F" w14:textId="77777777" w:rsidR="00862FA7" w:rsidRDefault="00862FA7" w:rsidP="007433A2">
            <w:pPr>
              <w:rPr>
                <w:rFonts w:ascii="Cambria" w:hAnsi="Cambria"/>
                <w:b/>
                <w:bCs/>
              </w:rPr>
            </w:pPr>
            <w:r>
              <w:rPr>
                <w:rStyle w:val="CodeHTML"/>
                <w:rFonts w:eastAsiaTheme="majorEastAsia"/>
              </w:rPr>
              <w:t>CO</w:t>
            </w:r>
          </w:p>
        </w:tc>
        <w:tc>
          <w:tcPr>
            <w:tcW w:w="1350" w:type="dxa"/>
            <w:vAlign w:val="center"/>
          </w:tcPr>
          <w:p w14:paraId="0C1F3F41" w14:textId="77777777" w:rsidR="00862FA7" w:rsidRDefault="00862FA7" w:rsidP="007433A2">
            <w:pPr>
              <w:rPr>
                <w:rFonts w:ascii="Cambria" w:hAnsi="Cambria"/>
                <w:b/>
                <w:bCs/>
              </w:rPr>
            </w:pPr>
            <w:proofErr w:type="spellStart"/>
            <w:r>
              <w:t>Float</w:t>
            </w:r>
            <w:proofErr w:type="spellEnd"/>
          </w:p>
        </w:tc>
        <w:tc>
          <w:tcPr>
            <w:tcW w:w="4770" w:type="dxa"/>
            <w:vAlign w:val="center"/>
          </w:tcPr>
          <w:p w14:paraId="25CA6A45" w14:textId="77777777" w:rsidR="00862FA7" w:rsidRDefault="00862FA7" w:rsidP="007433A2">
            <w:pPr>
              <w:rPr>
                <w:rFonts w:ascii="Cambria" w:hAnsi="Cambria"/>
                <w:b/>
                <w:bCs/>
              </w:rPr>
            </w:pPr>
            <w:r>
              <w:t>Monoxyde de carbone</w:t>
            </w:r>
          </w:p>
        </w:tc>
        <w:tc>
          <w:tcPr>
            <w:tcW w:w="1461" w:type="dxa"/>
            <w:vAlign w:val="center"/>
          </w:tcPr>
          <w:p w14:paraId="615BA1BF" w14:textId="77777777" w:rsidR="00862FA7" w:rsidRDefault="00862FA7" w:rsidP="007433A2">
            <w:pPr>
              <w:rPr>
                <w:rFonts w:ascii="Cambria" w:hAnsi="Cambria"/>
                <w:b/>
                <w:bCs/>
              </w:rPr>
            </w:pPr>
            <w:r>
              <w:t>0.93</w:t>
            </w:r>
          </w:p>
        </w:tc>
      </w:tr>
      <w:tr w:rsidR="00862FA7" w14:paraId="681C1D87" w14:textId="77777777" w:rsidTr="007433A2">
        <w:tc>
          <w:tcPr>
            <w:tcW w:w="1435" w:type="dxa"/>
            <w:vAlign w:val="center"/>
          </w:tcPr>
          <w:p w14:paraId="58049411" w14:textId="77777777" w:rsidR="00862FA7" w:rsidRDefault="00862FA7" w:rsidP="007433A2">
            <w:pPr>
              <w:rPr>
                <w:rFonts w:ascii="Cambria" w:hAnsi="Cambria"/>
                <w:b/>
                <w:bCs/>
              </w:rPr>
            </w:pPr>
            <w:r>
              <w:rPr>
                <w:rStyle w:val="CodeHTML"/>
                <w:rFonts w:eastAsiaTheme="majorEastAsia"/>
              </w:rPr>
              <w:t>SO2</w:t>
            </w:r>
          </w:p>
        </w:tc>
        <w:tc>
          <w:tcPr>
            <w:tcW w:w="1350" w:type="dxa"/>
            <w:vAlign w:val="center"/>
          </w:tcPr>
          <w:p w14:paraId="42B13BB3" w14:textId="77777777" w:rsidR="00862FA7" w:rsidRDefault="00862FA7" w:rsidP="007433A2">
            <w:pPr>
              <w:rPr>
                <w:rFonts w:ascii="Cambria" w:hAnsi="Cambria"/>
                <w:b/>
                <w:bCs/>
              </w:rPr>
            </w:pPr>
            <w:proofErr w:type="spellStart"/>
            <w:r>
              <w:t>Float</w:t>
            </w:r>
            <w:proofErr w:type="spellEnd"/>
          </w:p>
        </w:tc>
        <w:tc>
          <w:tcPr>
            <w:tcW w:w="4770" w:type="dxa"/>
            <w:vAlign w:val="center"/>
          </w:tcPr>
          <w:p w14:paraId="244C0E9B" w14:textId="77777777" w:rsidR="00862FA7" w:rsidRDefault="00862FA7" w:rsidP="007433A2">
            <w:pPr>
              <w:rPr>
                <w:rFonts w:ascii="Cambria" w:hAnsi="Cambria"/>
                <w:b/>
                <w:bCs/>
              </w:rPr>
            </w:pPr>
            <w:r>
              <w:t>Dioxyde de soufre</w:t>
            </w:r>
          </w:p>
        </w:tc>
        <w:tc>
          <w:tcPr>
            <w:tcW w:w="1461" w:type="dxa"/>
            <w:vAlign w:val="center"/>
          </w:tcPr>
          <w:p w14:paraId="14D91C37" w14:textId="77777777" w:rsidR="00862FA7" w:rsidRDefault="00862FA7" w:rsidP="007433A2">
            <w:pPr>
              <w:rPr>
                <w:rFonts w:ascii="Cambria" w:hAnsi="Cambria"/>
                <w:b/>
                <w:bCs/>
              </w:rPr>
            </w:pPr>
            <w:r>
              <w:t>6.88</w:t>
            </w:r>
          </w:p>
        </w:tc>
      </w:tr>
      <w:tr w:rsidR="00862FA7" w14:paraId="67F1693A" w14:textId="77777777" w:rsidTr="007433A2">
        <w:tc>
          <w:tcPr>
            <w:tcW w:w="1435" w:type="dxa"/>
            <w:vAlign w:val="center"/>
          </w:tcPr>
          <w:p w14:paraId="19A5C30D" w14:textId="77777777" w:rsidR="00862FA7" w:rsidRDefault="00862FA7" w:rsidP="007433A2">
            <w:pPr>
              <w:rPr>
                <w:rFonts w:ascii="Cambria" w:hAnsi="Cambria"/>
                <w:b/>
                <w:bCs/>
              </w:rPr>
            </w:pPr>
            <w:r>
              <w:rPr>
                <w:rStyle w:val="CodeHTML"/>
                <w:rFonts w:eastAsiaTheme="majorEastAsia"/>
              </w:rPr>
              <w:t>O3</w:t>
            </w:r>
          </w:p>
        </w:tc>
        <w:tc>
          <w:tcPr>
            <w:tcW w:w="1350" w:type="dxa"/>
            <w:vAlign w:val="center"/>
          </w:tcPr>
          <w:p w14:paraId="073878A2" w14:textId="77777777" w:rsidR="00862FA7" w:rsidRDefault="00862FA7" w:rsidP="007433A2">
            <w:pPr>
              <w:rPr>
                <w:rFonts w:ascii="Cambria" w:hAnsi="Cambria"/>
                <w:b/>
                <w:bCs/>
              </w:rPr>
            </w:pPr>
            <w:proofErr w:type="spellStart"/>
            <w:r>
              <w:t>Float</w:t>
            </w:r>
            <w:proofErr w:type="spellEnd"/>
          </w:p>
        </w:tc>
        <w:tc>
          <w:tcPr>
            <w:tcW w:w="4770" w:type="dxa"/>
            <w:vAlign w:val="center"/>
          </w:tcPr>
          <w:p w14:paraId="1C788717" w14:textId="77777777" w:rsidR="00862FA7" w:rsidRDefault="00862FA7" w:rsidP="007433A2">
            <w:pPr>
              <w:rPr>
                <w:rFonts w:ascii="Cambria" w:hAnsi="Cambria"/>
                <w:b/>
                <w:bCs/>
              </w:rPr>
            </w:pPr>
            <w:r>
              <w:t>Ozone</w:t>
            </w:r>
          </w:p>
        </w:tc>
        <w:tc>
          <w:tcPr>
            <w:tcW w:w="1461" w:type="dxa"/>
            <w:vAlign w:val="center"/>
          </w:tcPr>
          <w:p w14:paraId="56E34596" w14:textId="77777777" w:rsidR="00862FA7" w:rsidRDefault="00862FA7" w:rsidP="007433A2">
            <w:pPr>
              <w:rPr>
                <w:rFonts w:ascii="Cambria" w:hAnsi="Cambria"/>
                <w:b/>
                <w:bCs/>
              </w:rPr>
            </w:pPr>
            <w:r>
              <w:t>33.52</w:t>
            </w:r>
          </w:p>
        </w:tc>
      </w:tr>
      <w:tr w:rsidR="00862FA7" w14:paraId="07CCC7D6" w14:textId="77777777" w:rsidTr="007433A2">
        <w:tc>
          <w:tcPr>
            <w:tcW w:w="1435" w:type="dxa"/>
            <w:vAlign w:val="center"/>
          </w:tcPr>
          <w:p w14:paraId="335EB8D4" w14:textId="77777777" w:rsidR="00862FA7" w:rsidRDefault="00862FA7" w:rsidP="007433A2">
            <w:pPr>
              <w:rPr>
                <w:rFonts w:ascii="Cambria" w:hAnsi="Cambria"/>
                <w:b/>
                <w:bCs/>
              </w:rPr>
            </w:pPr>
            <w:r>
              <w:rPr>
                <w:rStyle w:val="CodeHTML"/>
                <w:rFonts w:eastAsiaTheme="majorEastAsia"/>
              </w:rPr>
              <w:t>AQI</w:t>
            </w:r>
          </w:p>
        </w:tc>
        <w:tc>
          <w:tcPr>
            <w:tcW w:w="1350" w:type="dxa"/>
            <w:vAlign w:val="center"/>
          </w:tcPr>
          <w:p w14:paraId="53E55FED" w14:textId="77777777" w:rsidR="00862FA7" w:rsidRDefault="00862FA7" w:rsidP="007433A2">
            <w:pPr>
              <w:rPr>
                <w:rFonts w:ascii="Cambria" w:hAnsi="Cambria"/>
                <w:b/>
                <w:bCs/>
              </w:rPr>
            </w:pPr>
            <w:proofErr w:type="spellStart"/>
            <w:r>
              <w:t>Float</w:t>
            </w:r>
            <w:proofErr w:type="spellEnd"/>
          </w:p>
        </w:tc>
        <w:tc>
          <w:tcPr>
            <w:tcW w:w="4770" w:type="dxa"/>
            <w:vAlign w:val="center"/>
          </w:tcPr>
          <w:p w14:paraId="219DE8CE" w14:textId="77777777" w:rsidR="00862FA7" w:rsidRDefault="00862FA7" w:rsidP="007433A2">
            <w:pPr>
              <w:rPr>
                <w:rFonts w:ascii="Cambria" w:hAnsi="Cambria"/>
                <w:b/>
                <w:bCs/>
              </w:rPr>
            </w:pPr>
            <w:r>
              <w:t>Indice de Qualité de l'Air (valeur numérique)</w:t>
            </w:r>
          </w:p>
        </w:tc>
        <w:tc>
          <w:tcPr>
            <w:tcW w:w="1461" w:type="dxa"/>
            <w:vAlign w:val="center"/>
          </w:tcPr>
          <w:p w14:paraId="41F8FB48" w14:textId="77777777" w:rsidR="00862FA7" w:rsidRDefault="00862FA7" w:rsidP="007433A2">
            <w:pPr>
              <w:rPr>
                <w:rFonts w:ascii="Cambria" w:hAnsi="Cambria"/>
                <w:b/>
                <w:bCs/>
              </w:rPr>
            </w:pPr>
            <w:r>
              <w:t>185.0</w:t>
            </w:r>
          </w:p>
        </w:tc>
      </w:tr>
      <w:tr w:rsidR="00862FA7" w14:paraId="05BB9E2C" w14:textId="77777777" w:rsidTr="007433A2">
        <w:tc>
          <w:tcPr>
            <w:tcW w:w="1435" w:type="dxa"/>
            <w:vAlign w:val="center"/>
          </w:tcPr>
          <w:p w14:paraId="561B0594" w14:textId="77777777" w:rsidR="00862FA7" w:rsidRDefault="00862FA7" w:rsidP="007433A2">
            <w:pPr>
              <w:rPr>
                <w:rFonts w:ascii="Cambria" w:hAnsi="Cambria"/>
                <w:b/>
                <w:bCs/>
              </w:rPr>
            </w:pPr>
            <w:proofErr w:type="spellStart"/>
            <w:r>
              <w:rPr>
                <w:rStyle w:val="CodeHTML"/>
                <w:rFonts w:eastAsiaTheme="majorEastAsia"/>
              </w:rPr>
              <w:t>AQI_Bucket</w:t>
            </w:r>
            <w:proofErr w:type="spellEnd"/>
          </w:p>
        </w:tc>
        <w:tc>
          <w:tcPr>
            <w:tcW w:w="1350" w:type="dxa"/>
            <w:vAlign w:val="center"/>
          </w:tcPr>
          <w:p w14:paraId="65B1D861" w14:textId="77777777" w:rsidR="00862FA7" w:rsidRDefault="00862FA7" w:rsidP="007433A2">
            <w:pPr>
              <w:rPr>
                <w:rFonts w:ascii="Cambria" w:hAnsi="Cambria"/>
                <w:b/>
                <w:bCs/>
              </w:rPr>
            </w:pPr>
            <w:proofErr w:type="spellStart"/>
            <w:r>
              <w:t>Categ</w:t>
            </w:r>
            <w:proofErr w:type="spellEnd"/>
          </w:p>
        </w:tc>
        <w:tc>
          <w:tcPr>
            <w:tcW w:w="4770" w:type="dxa"/>
            <w:vAlign w:val="center"/>
          </w:tcPr>
          <w:p w14:paraId="72C6E45E" w14:textId="77777777" w:rsidR="00862FA7" w:rsidRDefault="00862FA7" w:rsidP="007433A2">
            <w:pPr>
              <w:rPr>
                <w:rFonts w:ascii="Cambria" w:hAnsi="Cambria"/>
                <w:b/>
                <w:bCs/>
              </w:rPr>
            </w:pPr>
          </w:p>
        </w:tc>
        <w:tc>
          <w:tcPr>
            <w:tcW w:w="1461" w:type="dxa"/>
            <w:vAlign w:val="center"/>
          </w:tcPr>
          <w:p w14:paraId="5333CFE6" w14:textId="77777777" w:rsidR="00862FA7" w:rsidRDefault="00862FA7" w:rsidP="007433A2">
            <w:pPr>
              <w:rPr>
                <w:rFonts w:ascii="Cambria" w:hAnsi="Cambria"/>
                <w:b/>
                <w:bCs/>
              </w:rPr>
            </w:pPr>
          </w:p>
        </w:tc>
      </w:tr>
    </w:tbl>
    <w:p w14:paraId="09AFBBE1" w14:textId="77777777" w:rsidR="00862FA7" w:rsidRDefault="00862FA7" w:rsidP="00862FA7">
      <w:pPr>
        <w:rPr>
          <w:rFonts w:ascii="Cambria" w:hAnsi="Cambria"/>
          <w:b/>
          <w:bCs/>
        </w:rPr>
      </w:pPr>
    </w:p>
    <w:p w14:paraId="35C75B90" w14:textId="77777777" w:rsidR="00862FA7" w:rsidRPr="00FC5D46" w:rsidRDefault="00862FA7" w:rsidP="00862FA7">
      <w:pPr>
        <w:rPr>
          <w:rFonts w:ascii="Cambria" w:hAnsi="Cambria"/>
        </w:rPr>
      </w:pPr>
    </w:p>
    <w:p w14:paraId="2FF00678" w14:textId="0E1878DC" w:rsidR="00381500" w:rsidRDefault="00381500">
      <w:pPr>
        <w:rPr>
          <w:rFonts w:ascii="Cambria" w:hAnsi="Cambria"/>
        </w:rPr>
      </w:pPr>
    </w:p>
    <w:sectPr w:rsidR="003815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4AE5"/>
    <w:multiLevelType w:val="hybridMultilevel"/>
    <w:tmpl w:val="FD0C4F9C"/>
    <w:lvl w:ilvl="0" w:tplc="61E86086">
      <w:start w:val="1"/>
      <w:numFmt w:val="upperLetter"/>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0D60DE8"/>
    <w:multiLevelType w:val="multilevel"/>
    <w:tmpl w:val="4FF4A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C103B9"/>
    <w:multiLevelType w:val="multilevel"/>
    <w:tmpl w:val="17BCE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314769"/>
    <w:multiLevelType w:val="multilevel"/>
    <w:tmpl w:val="807EC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46396"/>
    <w:multiLevelType w:val="multilevel"/>
    <w:tmpl w:val="66EAB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B67C8"/>
    <w:multiLevelType w:val="multilevel"/>
    <w:tmpl w:val="6DBC4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126284"/>
    <w:multiLevelType w:val="multilevel"/>
    <w:tmpl w:val="445045D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B2C90"/>
    <w:multiLevelType w:val="multilevel"/>
    <w:tmpl w:val="835A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33EA1"/>
    <w:multiLevelType w:val="multilevel"/>
    <w:tmpl w:val="C69E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D05250"/>
    <w:multiLevelType w:val="multilevel"/>
    <w:tmpl w:val="3030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8C06AE"/>
    <w:multiLevelType w:val="hybridMultilevel"/>
    <w:tmpl w:val="D6C036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FD95F19"/>
    <w:multiLevelType w:val="multilevel"/>
    <w:tmpl w:val="235E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518B7"/>
    <w:multiLevelType w:val="multilevel"/>
    <w:tmpl w:val="9FF6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534D3"/>
    <w:multiLevelType w:val="multilevel"/>
    <w:tmpl w:val="67C67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7A6B2D"/>
    <w:multiLevelType w:val="multilevel"/>
    <w:tmpl w:val="B9267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253A49"/>
    <w:multiLevelType w:val="multilevel"/>
    <w:tmpl w:val="98629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683050"/>
    <w:multiLevelType w:val="multilevel"/>
    <w:tmpl w:val="37F89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C31FA0"/>
    <w:multiLevelType w:val="multilevel"/>
    <w:tmpl w:val="AB94FC2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050E1"/>
    <w:multiLevelType w:val="multilevel"/>
    <w:tmpl w:val="15384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26EAB"/>
    <w:multiLevelType w:val="multilevel"/>
    <w:tmpl w:val="CACE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B82BB7"/>
    <w:multiLevelType w:val="multilevel"/>
    <w:tmpl w:val="91945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396DA8"/>
    <w:multiLevelType w:val="multilevel"/>
    <w:tmpl w:val="2D48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9C7E94"/>
    <w:multiLevelType w:val="multilevel"/>
    <w:tmpl w:val="88EE8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332682"/>
    <w:multiLevelType w:val="multilevel"/>
    <w:tmpl w:val="5C4E8B9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B536F8"/>
    <w:multiLevelType w:val="multilevel"/>
    <w:tmpl w:val="01AA2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F31D44"/>
    <w:multiLevelType w:val="multilevel"/>
    <w:tmpl w:val="0176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E6313D"/>
    <w:multiLevelType w:val="multilevel"/>
    <w:tmpl w:val="6798C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07084">
    <w:abstractNumId w:val="15"/>
  </w:num>
  <w:num w:numId="2" w16cid:durableId="514852474">
    <w:abstractNumId w:val="15"/>
    <w:lvlOverride w:ilvl="1">
      <w:lvl w:ilvl="1">
        <w:numFmt w:val="decimal"/>
        <w:lvlText w:val="%2."/>
        <w:lvlJc w:val="left"/>
      </w:lvl>
    </w:lvlOverride>
  </w:num>
  <w:num w:numId="3" w16cid:durableId="1824657887">
    <w:abstractNumId w:val="20"/>
  </w:num>
  <w:num w:numId="4" w16cid:durableId="1892885936">
    <w:abstractNumId w:val="16"/>
  </w:num>
  <w:num w:numId="5" w16cid:durableId="266624885">
    <w:abstractNumId w:val="4"/>
  </w:num>
  <w:num w:numId="6" w16cid:durableId="1882785684">
    <w:abstractNumId w:val="24"/>
  </w:num>
  <w:num w:numId="7" w16cid:durableId="375743813">
    <w:abstractNumId w:val="22"/>
  </w:num>
  <w:num w:numId="8" w16cid:durableId="868494626">
    <w:abstractNumId w:val="18"/>
  </w:num>
  <w:num w:numId="9" w16cid:durableId="1028917019">
    <w:abstractNumId w:val="14"/>
  </w:num>
  <w:num w:numId="10" w16cid:durableId="1764833327">
    <w:abstractNumId w:val="12"/>
  </w:num>
  <w:num w:numId="11" w16cid:durableId="1834832900">
    <w:abstractNumId w:val="3"/>
  </w:num>
  <w:num w:numId="12" w16cid:durableId="364139249">
    <w:abstractNumId w:val="9"/>
  </w:num>
  <w:num w:numId="13" w16cid:durableId="681124745">
    <w:abstractNumId w:val="5"/>
  </w:num>
  <w:num w:numId="14" w16cid:durableId="491868353">
    <w:abstractNumId w:val="26"/>
  </w:num>
  <w:num w:numId="15" w16cid:durableId="1049305777">
    <w:abstractNumId w:val="11"/>
  </w:num>
  <w:num w:numId="16" w16cid:durableId="766734011">
    <w:abstractNumId w:val="2"/>
  </w:num>
  <w:num w:numId="17" w16cid:durableId="105272688">
    <w:abstractNumId w:val="13"/>
  </w:num>
  <w:num w:numId="18" w16cid:durableId="1979987754">
    <w:abstractNumId w:val="25"/>
  </w:num>
  <w:num w:numId="19" w16cid:durableId="992678820">
    <w:abstractNumId w:val="1"/>
  </w:num>
  <w:num w:numId="20" w16cid:durableId="1026559467">
    <w:abstractNumId w:val="8"/>
  </w:num>
  <w:num w:numId="21" w16cid:durableId="445125930">
    <w:abstractNumId w:val="21"/>
  </w:num>
  <w:num w:numId="22" w16cid:durableId="1124156749">
    <w:abstractNumId w:val="7"/>
  </w:num>
  <w:num w:numId="23" w16cid:durableId="219173993">
    <w:abstractNumId w:val="19"/>
  </w:num>
  <w:num w:numId="24" w16cid:durableId="251088525">
    <w:abstractNumId w:val="10"/>
  </w:num>
  <w:num w:numId="25" w16cid:durableId="115607109">
    <w:abstractNumId w:val="23"/>
  </w:num>
  <w:num w:numId="26" w16cid:durableId="756096929">
    <w:abstractNumId w:val="6"/>
  </w:num>
  <w:num w:numId="27" w16cid:durableId="1925993876">
    <w:abstractNumId w:val="17"/>
  </w:num>
  <w:num w:numId="28" w16cid:durableId="1082682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D46"/>
    <w:rsid w:val="000556A4"/>
    <w:rsid w:val="00350EE7"/>
    <w:rsid w:val="00381500"/>
    <w:rsid w:val="00620EB1"/>
    <w:rsid w:val="00862FA7"/>
    <w:rsid w:val="009C38C4"/>
    <w:rsid w:val="00A2407C"/>
    <w:rsid w:val="00B61D38"/>
    <w:rsid w:val="00BD76AC"/>
    <w:rsid w:val="00C5704B"/>
    <w:rsid w:val="00FC5D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77429"/>
  <w15:chartTrackingRefBased/>
  <w15:docId w15:val="{8F35A15C-4FC9-4667-82C8-05F8BD29C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C5D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C5D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C5D4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C5D4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C5D4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C5D4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C5D4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C5D4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C5D4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C5D4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C5D4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C5D4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C5D4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C5D4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C5D4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C5D4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C5D4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C5D46"/>
    <w:rPr>
      <w:rFonts w:eastAsiaTheme="majorEastAsia" w:cstheme="majorBidi"/>
      <w:color w:val="272727" w:themeColor="text1" w:themeTint="D8"/>
    </w:rPr>
  </w:style>
  <w:style w:type="paragraph" w:styleId="Titre">
    <w:name w:val="Title"/>
    <w:basedOn w:val="Normal"/>
    <w:next w:val="Normal"/>
    <w:link w:val="TitreCar"/>
    <w:uiPriority w:val="10"/>
    <w:qFormat/>
    <w:rsid w:val="00FC5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C5D4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C5D4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C5D4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C5D46"/>
    <w:pPr>
      <w:spacing w:before="160"/>
      <w:jc w:val="center"/>
    </w:pPr>
    <w:rPr>
      <w:i/>
      <w:iCs/>
      <w:color w:val="404040" w:themeColor="text1" w:themeTint="BF"/>
    </w:rPr>
  </w:style>
  <w:style w:type="character" w:customStyle="1" w:styleId="CitationCar">
    <w:name w:val="Citation Car"/>
    <w:basedOn w:val="Policepardfaut"/>
    <w:link w:val="Citation"/>
    <w:uiPriority w:val="29"/>
    <w:rsid w:val="00FC5D46"/>
    <w:rPr>
      <w:i/>
      <w:iCs/>
      <w:color w:val="404040" w:themeColor="text1" w:themeTint="BF"/>
    </w:rPr>
  </w:style>
  <w:style w:type="paragraph" w:styleId="Paragraphedeliste">
    <w:name w:val="List Paragraph"/>
    <w:basedOn w:val="Normal"/>
    <w:uiPriority w:val="34"/>
    <w:qFormat/>
    <w:rsid w:val="00FC5D46"/>
    <w:pPr>
      <w:ind w:left="720"/>
      <w:contextualSpacing/>
    </w:pPr>
  </w:style>
  <w:style w:type="character" w:styleId="Accentuationintense">
    <w:name w:val="Intense Emphasis"/>
    <w:basedOn w:val="Policepardfaut"/>
    <w:uiPriority w:val="21"/>
    <w:qFormat/>
    <w:rsid w:val="00FC5D46"/>
    <w:rPr>
      <w:i/>
      <w:iCs/>
      <w:color w:val="0F4761" w:themeColor="accent1" w:themeShade="BF"/>
    </w:rPr>
  </w:style>
  <w:style w:type="paragraph" w:styleId="Citationintense">
    <w:name w:val="Intense Quote"/>
    <w:basedOn w:val="Normal"/>
    <w:next w:val="Normal"/>
    <w:link w:val="CitationintenseCar"/>
    <w:uiPriority w:val="30"/>
    <w:qFormat/>
    <w:rsid w:val="00FC5D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C5D46"/>
    <w:rPr>
      <w:i/>
      <w:iCs/>
      <w:color w:val="0F4761" w:themeColor="accent1" w:themeShade="BF"/>
    </w:rPr>
  </w:style>
  <w:style w:type="character" w:styleId="Rfrenceintense">
    <w:name w:val="Intense Reference"/>
    <w:basedOn w:val="Policepardfaut"/>
    <w:uiPriority w:val="32"/>
    <w:qFormat/>
    <w:rsid w:val="00FC5D46"/>
    <w:rPr>
      <w:b/>
      <w:bCs/>
      <w:smallCaps/>
      <w:color w:val="0F4761" w:themeColor="accent1" w:themeShade="BF"/>
      <w:spacing w:val="5"/>
    </w:rPr>
  </w:style>
  <w:style w:type="character" w:styleId="Lienhypertexte">
    <w:name w:val="Hyperlink"/>
    <w:basedOn w:val="Policepardfaut"/>
    <w:uiPriority w:val="99"/>
    <w:unhideWhenUsed/>
    <w:rsid w:val="00381500"/>
    <w:rPr>
      <w:color w:val="467886" w:themeColor="hyperlink"/>
      <w:u w:val="single"/>
    </w:rPr>
  </w:style>
  <w:style w:type="character" w:styleId="Mentionnonrsolue">
    <w:name w:val="Unresolved Mention"/>
    <w:basedOn w:val="Policepardfaut"/>
    <w:uiPriority w:val="99"/>
    <w:semiHidden/>
    <w:unhideWhenUsed/>
    <w:rsid w:val="00381500"/>
    <w:rPr>
      <w:color w:val="605E5C"/>
      <w:shd w:val="clear" w:color="auto" w:fill="E1DFDD"/>
    </w:rPr>
  </w:style>
  <w:style w:type="table" w:styleId="Grilledutableau">
    <w:name w:val="Table Grid"/>
    <w:basedOn w:val="TableauNormal"/>
    <w:uiPriority w:val="39"/>
    <w:rsid w:val="003815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381500"/>
    <w:rPr>
      <w:b/>
      <w:bCs/>
    </w:rPr>
  </w:style>
  <w:style w:type="character" w:styleId="CodeHTML">
    <w:name w:val="HTML Code"/>
    <w:basedOn w:val="Policepardfaut"/>
    <w:uiPriority w:val="99"/>
    <w:semiHidden/>
    <w:unhideWhenUsed/>
    <w:rsid w:val="003815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rohanrao/air-quality-data-in-ind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ichelAI123/Air_Quality_Project" TargetMode="External"/><Relationship Id="rId5" Type="http://schemas.openxmlformats.org/officeDocument/2006/relationships/hyperlink" Target="https://github.com/MichelAI123/Air_Quality_Projec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1515</Words>
  <Characters>8717</Characters>
  <Application>Microsoft Office Word</Application>
  <DocSecurity>0</DocSecurity>
  <Lines>223</Lines>
  <Paragraphs>159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Cesar Dongmo Zambou</dc:creator>
  <cp:keywords/>
  <dc:description/>
  <cp:lastModifiedBy>Michel Cesar Dongmo Zambou</cp:lastModifiedBy>
  <cp:revision>2</cp:revision>
  <dcterms:created xsi:type="dcterms:W3CDTF">2025-12-06T04:18:00Z</dcterms:created>
  <dcterms:modified xsi:type="dcterms:W3CDTF">2025-12-06T05:26:00Z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13b79f-ce8d-43d6-b7e5-c12d3e236916_Enabled">
    <vt:lpwstr>true</vt:lpwstr>
  </property>
  <property fmtid="{D5CDD505-2E9C-101B-9397-08002B2CF9AE}" pid="3" name="MSIP_Label_3513b79f-ce8d-43d6-b7e5-c12d3e236916_SetDate">
    <vt:lpwstr>2025-12-06T05:20:57Z</vt:lpwstr>
  </property>
  <property fmtid="{D5CDD505-2E9C-101B-9397-08002B2CF9AE}" pid="4" name="MSIP_Label_3513b79f-ce8d-43d6-b7e5-c12d3e236916_Method">
    <vt:lpwstr>Standard</vt:lpwstr>
  </property>
  <property fmtid="{D5CDD505-2E9C-101B-9397-08002B2CF9AE}" pid="5" name="MSIP_Label_3513b79f-ce8d-43d6-b7e5-c12d3e236916_Name">
    <vt:lpwstr>defa4170-0d19-0005-0004-bc88714345d2</vt:lpwstr>
  </property>
  <property fmtid="{D5CDD505-2E9C-101B-9397-08002B2CF9AE}" pid="6" name="MSIP_Label_3513b79f-ce8d-43d6-b7e5-c12d3e236916_SiteId">
    <vt:lpwstr>ad8a84ef-f1f3-4b14-ad08-b99ca66f7e30</vt:lpwstr>
  </property>
  <property fmtid="{D5CDD505-2E9C-101B-9397-08002B2CF9AE}" pid="7" name="MSIP_Label_3513b79f-ce8d-43d6-b7e5-c12d3e236916_ActionId">
    <vt:lpwstr>c9db8af5-3454-4017-adfe-276d4e07a4d9</vt:lpwstr>
  </property>
  <property fmtid="{D5CDD505-2E9C-101B-9397-08002B2CF9AE}" pid="8" name="MSIP_Label_3513b79f-ce8d-43d6-b7e5-c12d3e236916_ContentBits">
    <vt:lpwstr>0</vt:lpwstr>
  </property>
  <property fmtid="{D5CDD505-2E9C-101B-9397-08002B2CF9AE}" pid="9" name="MSIP_Label_3513b79f-ce8d-43d6-b7e5-c12d3e236916_Tag">
    <vt:lpwstr>10, 3, 0, 1</vt:lpwstr>
  </property>
</Properties>
</file>