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715A" w14:textId="2ADF28E6" w:rsidR="00402A2C" w:rsidRPr="00204DB7" w:rsidRDefault="00402A2C" w:rsidP="007D36D9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/>
        </w:rPr>
      </w:pPr>
    </w:p>
    <w:p w14:paraId="7E417FEE" w14:textId="0069E40F" w:rsidR="00E21587" w:rsidRPr="00123487" w:rsidRDefault="00EE2AFF" w:rsidP="006D7C9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2CF2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60CF1D6" w14:textId="77777777" w:rsidR="008A1F00" w:rsidRDefault="007C6ECE" w:rsidP="00B0309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L’électrocardiogramme (ECG) est un examen fondamental permettant </w:t>
      </w:r>
      <w:r w:rsidRPr="00815FB7">
        <w:rPr>
          <w:rFonts w:ascii="Times New Roman" w:hAnsi="Times New Roman" w:cs="Times New Roman"/>
          <w:b/>
          <w:bCs/>
        </w:rPr>
        <w:t>d’analyser l’activité électrique du cœur à</w:t>
      </w:r>
      <w:r>
        <w:rPr>
          <w:rFonts w:ascii="Times New Roman" w:hAnsi="Times New Roman" w:cs="Times New Roman"/>
        </w:rPr>
        <w:t xml:space="preserve"> partir des </w:t>
      </w:r>
      <w:r w:rsidRPr="00825A7E">
        <w:rPr>
          <w:rFonts w:ascii="Times New Roman" w:hAnsi="Times New Roman" w:cs="Times New Roman"/>
          <w:b/>
          <w:bCs/>
        </w:rPr>
        <w:t>variations de potentiel</w:t>
      </w:r>
      <w:r>
        <w:rPr>
          <w:rFonts w:ascii="Times New Roman" w:hAnsi="Times New Roman" w:cs="Times New Roman"/>
        </w:rPr>
        <w:t xml:space="preserve"> enregistrées lors de</w:t>
      </w:r>
      <w:r w:rsidRPr="00815FB7">
        <w:rPr>
          <w:rFonts w:ascii="Times New Roman" w:hAnsi="Times New Roman" w:cs="Times New Roman"/>
          <w:b/>
          <w:bCs/>
        </w:rPr>
        <w:t xml:space="preserve"> la dépolarisation et de la repolarisation</w:t>
      </w:r>
      <w:r>
        <w:rPr>
          <w:rFonts w:ascii="Times New Roman" w:hAnsi="Times New Roman" w:cs="Times New Roman"/>
        </w:rPr>
        <w:t xml:space="preserve"> du muscle cardiaque.</w:t>
      </w:r>
    </w:p>
    <w:p w14:paraId="68B29C92" w14:textId="0AAFD1B6" w:rsidR="007C6ECE" w:rsidRPr="006D7C99" w:rsidRDefault="007C6ECE" w:rsidP="00B0309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 fournit des informations essentielles sur le rythme, la conduction et la fonction cardiaque.</w:t>
      </w:r>
    </w:p>
    <w:p w14:paraId="127E3136" w14:textId="77777777" w:rsidR="00113DBF" w:rsidRDefault="00113DBF" w:rsidP="007D36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C3FE8E" w14:textId="004C845A" w:rsidR="00E21587" w:rsidRPr="00E239E6" w:rsidRDefault="00552CF2" w:rsidP="007D36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239E6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Objectif :</w:t>
      </w:r>
    </w:p>
    <w:p w14:paraId="18380BDE" w14:textId="3A9E69A8" w:rsidR="0055480B" w:rsidRPr="00373B23" w:rsidRDefault="0055480B" w:rsidP="0055480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Dans ce travail pratique, </w:t>
      </w:r>
      <w:r w:rsidR="00D65CB2">
        <w:rPr>
          <w:rFonts w:ascii="Times New Roman" w:hAnsi="Times New Roman" w:cs="Times New Roman"/>
        </w:rPr>
        <w:t>le but d’exploiter</w:t>
      </w:r>
      <w:r>
        <w:rPr>
          <w:rFonts w:ascii="Times New Roman" w:hAnsi="Times New Roman" w:cs="Times New Roman"/>
        </w:rPr>
        <w:t xml:space="preserve"> les tracés électrocardiographiques</w:t>
      </w:r>
      <w:r w:rsidR="00D65CB2">
        <w:rPr>
          <w:rFonts w:ascii="Times New Roman" w:hAnsi="Times New Roman" w:cs="Times New Roman"/>
        </w:rPr>
        <w:t xml:space="preserve"> est :de </w:t>
      </w:r>
      <w:r>
        <w:rPr>
          <w:rFonts w:ascii="Times New Roman" w:hAnsi="Times New Roman" w:cs="Times New Roman"/>
        </w:rPr>
        <w:t xml:space="preserve">calculer </w:t>
      </w:r>
      <w:r w:rsidRPr="00373B23">
        <w:rPr>
          <w:rFonts w:ascii="Times New Roman" w:hAnsi="Times New Roman" w:cs="Times New Roman"/>
          <w:b/>
          <w:bCs/>
        </w:rPr>
        <w:t>la fréquence cardiaque</w:t>
      </w:r>
      <w:r>
        <w:rPr>
          <w:rFonts w:ascii="Times New Roman" w:hAnsi="Times New Roman" w:cs="Times New Roman"/>
        </w:rPr>
        <w:t xml:space="preserve">, mesurer </w:t>
      </w:r>
      <w:r w:rsidRPr="00373B23">
        <w:rPr>
          <w:rFonts w:ascii="Times New Roman" w:hAnsi="Times New Roman" w:cs="Times New Roman"/>
          <w:b/>
          <w:bCs/>
        </w:rPr>
        <w:t xml:space="preserve">l’amplitude des différentes ondes (P, Q, R, S et T) </w:t>
      </w:r>
      <w:r>
        <w:rPr>
          <w:rFonts w:ascii="Times New Roman" w:hAnsi="Times New Roman" w:cs="Times New Roman"/>
        </w:rPr>
        <w:t xml:space="preserve">et vérifier </w:t>
      </w:r>
      <w:r w:rsidRPr="00373B23">
        <w:rPr>
          <w:rFonts w:ascii="Times New Roman" w:hAnsi="Times New Roman" w:cs="Times New Roman"/>
          <w:b/>
          <w:bCs/>
        </w:rPr>
        <w:t>la loi d’Einthoven (DII = DI + DIII).</w:t>
      </w:r>
    </w:p>
    <w:p w14:paraId="392BFD58" w14:textId="5DAFFC02" w:rsidR="0055480B" w:rsidRPr="0055480B" w:rsidRDefault="00373B23" w:rsidP="00FF7F1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55480B">
        <w:rPr>
          <w:rFonts w:ascii="Times New Roman" w:hAnsi="Times New Roman" w:cs="Times New Roman"/>
        </w:rPr>
        <w:t xml:space="preserve">nsuite </w:t>
      </w:r>
      <w:r w:rsidR="00D65CB2">
        <w:rPr>
          <w:rFonts w:ascii="Times New Roman" w:hAnsi="Times New Roman" w:cs="Times New Roman"/>
        </w:rPr>
        <w:t>détermier</w:t>
      </w:r>
      <w:r w:rsidR="0055480B">
        <w:rPr>
          <w:rFonts w:ascii="Times New Roman" w:hAnsi="Times New Roman" w:cs="Times New Roman"/>
        </w:rPr>
        <w:t xml:space="preserve"> </w:t>
      </w:r>
      <w:r w:rsidR="0055480B" w:rsidRPr="00373B23">
        <w:rPr>
          <w:rFonts w:ascii="Times New Roman" w:hAnsi="Times New Roman" w:cs="Times New Roman"/>
          <w:b/>
          <w:bCs/>
        </w:rPr>
        <w:t>l’axe électrique du cœur et précisé sa position</w:t>
      </w:r>
      <w:r w:rsidR="0055480B">
        <w:rPr>
          <w:rFonts w:ascii="Times New Roman" w:hAnsi="Times New Roman" w:cs="Times New Roman"/>
        </w:rPr>
        <w:t xml:space="preserve"> dans le plan frontal, avant de procéder à l’interprétation globale du tracé pour évaluer la normalité du rythme et de la conduction cardiaque</w:t>
      </w:r>
    </w:p>
    <w:p w14:paraId="484376C3" w14:textId="77777777" w:rsidR="00113DBF" w:rsidRDefault="00113DBF" w:rsidP="009E64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DDC7DB6" w14:textId="0E32A729" w:rsidR="00E21587" w:rsidRPr="00E21587" w:rsidRDefault="00E21587" w:rsidP="009E64A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21587">
        <w:rPr>
          <w:rFonts w:ascii="Times New Roman" w:hAnsi="Times New Roman" w:cs="Times New Roman"/>
          <w:b/>
          <w:bCs/>
          <w:sz w:val="28"/>
          <w:szCs w:val="28"/>
          <w:u w:val="single"/>
        </w:rPr>
        <w:t>Méthodologie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</w:p>
    <w:p w14:paraId="6A8FC66B" w14:textId="2D3CD9E8" w:rsidR="00B41CDF" w:rsidRPr="00B41CDF" w:rsidRDefault="00E21587" w:rsidP="009E64AC">
      <w:pPr>
        <w:spacing w:line="276" w:lineRule="auto"/>
        <w:rPr>
          <w:rFonts w:ascii="Times New Roman" w:hAnsi="Times New Roman" w:cs="Times New Roman"/>
        </w:rPr>
      </w:pPr>
      <w:r w:rsidRPr="00B41CDF">
        <w:rPr>
          <w:rFonts w:ascii="Times New Roman" w:hAnsi="Times New Roman" w:cs="Times New Roman"/>
        </w:rPr>
        <w:t>Dans ce travail pratique, des tracés électrocardiographiques des dérivations DI, DII et DIII ont été fournis par l’enseignant.</w:t>
      </w:r>
    </w:p>
    <w:p w14:paraId="59371597" w14:textId="6E88B475" w:rsidR="00B41CDF" w:rsidRPr="00B41CDF" w:rsidRDefault="00E21587" w:rsidP="009E64AC">
      <w:pPr>
        <w:spacing w:line="276" w:lineRule="auto"/>
        <w:rPr>
          <w:rFonts w:ascii="Times New Roman" w:hAnsi="Times New Roman" w:cs="Times New Roman"/>
        </w:rPr>
      </w:pPr>
      <w:r w:rsidRPr="00B41CDF">
        <w:rPr>
          <w:rFonts w:ascii="Times New Roman" w:hAnsi="Times New Roman" w:cs="Times New Roman"/>
        </w:rPr>
        <w:t>L’objectif était d’effectuer une analyse des tracés afin de comprendre les différentes phases du cycle cardiaque et d’évaluer les paramètres électriques du cœur.</w:t>
      </w:r>
    </w:p>
    <w:p w14:paraId="15FD4366" w14:textId="3654C4F4" w:rsidR="00E21587" w:rsidRPr="00B41CDF" w:rsidRDefault="00E21587" w:rsidP="009E64AC">
      <w:pPr>
        <w:spacing w:line="276" w:lineRule="auto"/>
        <w:rPr>
          <w:rFonts w:ascii="Times New Roman" w:hAnsi="Times New Roman" w:cs="Times New Roman"/>
        </w:rPr>
      </w:pPr>
      <w:r w:rsidRPr="00B41CDF">
        <w:rPr>
          <w:rFonts w:ascii="Times New Roman" w:hAnsi="Times New Roman" w:cs="Times New Roman"/>
        </w:rPr>
        <w:t>À partir des tracés, nous avons :</w:t>
      </w:r>
    </w:p>
    <w:p w14:paraId="10C68A3E" w14:textId="52961320" w:rsidR="00E21587" w:rsidRPr="00B41CDF" w:rsidRDefault="00E21587" w:rsidP="009E64AC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B41CDF">
        <w:rPr>
          <w:rFonts w:ascii="Times New Roman" w:hAnsi="Times New Roman" w:cs="Times New Roman"/>
        </w:rPr>
        <w:t>Calculé la fréquence cardiaque à l’aide de la distance entre deux ondes R successives .</w:t>
      </w:r>
    </w:p>
    <w:p w14:paraId="4F6D7707" w14:textId="048809F7" w:rsidR="00E21587" w:rsidRPr="00B41CDF" w:rsidRDefault="00E21587" w:rsidP="009E64AC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B41CDF">
        <w:rPr>
          <w:rFonts w:ascii="Times New Roman" w:hAnsi="Times New Roman" w:cs="Times New Roman"/>
        </w:rPr>
        <w:t>Mesuré l’amplitude des différentes ondes (P, Q, R, S, T) en millimètres, puis converties en millivolts.</w:t>
      </w:r>
    </w:p>
    <w:p w14:paraId="739FD94F" w14:textId="4D4CC046" w:rsidR="00E21587" w:rsidRPr="00B41CDF" w:rsidRDefault="00E21587" w:rsidP="009E64AC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B41CDF">
        <w:rPr>
          <w:rFonts w:ascii="Times New Roman" w:hAnsi="Times New Roman" w:cs="Times New Roman"/>
        </w:rPr>
        <w:t>Vérifié la loi d’Einthoven (DII = DI + DIII) pour s’assurer de la cohérence des dérivations .</w:t>
      </w:r>
    </w:p>
    <w:p w14:paraId="1B321320" w14:textId="42A9DDE5" w:rsidR="00E21587" w:rsidRPr="00B41CDF" w:rsidRDefault="00E21587" w:rsidP="009E64AC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B41CDF">
        <w:rPr>
          <w:rFonts w:ascii="Times New Roman" w:hAnsi="Times New Roman" w:cs="Times New Roman"/>
        </w:rPr>
        <w:t>Déterminé l’axe électrique du cœur à partir des amplitudes nettes dans DI et DIII.</w:t>
      </w:r>
    </w:p>
    <w:p w14:paraId="71D7956C" w14:textId="77777777" w:rsidR="00E21587" w:rsidRPr="00B41CDF" w:rsidRDefault="00E21587" w:rsidP="009E64AC">
      <w:pPr>
        <w:spacing w:line="276" w:lineRule="auto"/>
        <w:rPr>
          <w:rFonts w:ascii="Times New Roman" w:hAnsi="Times New Roman" w:cs="Times New Roman"/>
        </w:rPr>
      </w:pPr>
      <w:r w:rsidRPr="00B41CDF">
        <w:rPr>
          <w:rFonts w:ascii="Times New Roman" w:hAnsi="Times New Roman" w:cs="Times New Roman"/>
        </w:rPr>
        <w:t>Les résultats obtenus ont ensuite été comparés aux valeurs physiologiques normales afin d’interpréter l’état du rythme et de la conduction cardiaque.</w:t>
      </w:r>
    </w:p>
    <w:p w14:paraId="7F6410F4" w14:textId="77777777" w:rsidR="00E21587" w:rsidRDefault="00E21587" w:rsidP="009E64A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74F488D" w14:textId="765013B5" w:rsidR="009E64AC" w:rsidRDefault="009E64AC" w:rsidP="009E64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Résultats :</w:t>
      </w:r>
    </w:p>
    <w:p w14:paraId="597C95A5" w14:textId="64C7F692" w:rsidR="001E1645" w:rsidRPr="004C3E79" w:rsidRDefault="00196973" w:rsidP="009E64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1645">
        <w:rPr>
          <w:rFonts w:ascii="Times New Roman" w:hAnsi="Times New Roman" w:cs="Times New Roman"/>
          <w:b/>
          <w:bCs/>
          <w:u w:val="single"/>
        </w:rPr>
        <w:t>• Calcule de fréquence cardiaque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1E164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4C3E79">
        <w:rPr>
          <w:rFonts w:ascii="Times New Roman" w:hAnsi="Times New Roman" w:cs="Times New Roman"/>
          <w:b/>
          <w:bCs/>
          <w:sz w:val="28"/>
          <w:szCs w:val="28"/>
          <w:u w:val="single"/>
          <w:lang/>
        </w:rPr>
        <w:t xml:space="preserve"> </w:t>
      </w:r>
      <w:r w:rsidR="004C3E79">
        <w:rPr>
          <w:rFonts w:ascii="Times New Roman" w:hAnsi="Times New Roman" w:cs="Times New Roman"/>
          <w:sz w:val="28"/>
          <w:szCs w:val="28"/>
          <w:lang/>
        </w:rPr>
        <w:t>o</w:t>
      </w:r>
      <w:r w:rsidR="001E1645">
        <w:rPr>
          <w:rFonts w:ascii="Times New Roman" w:hAnsi="Times New Roman" w:cs="Times New Roman"/>
          <w:sz w:val="28"/>
          <w:szCs w:val="28"/>
        </w:rPr>
        <w:t>n mesure la distance entre deux ondes R consécutives (intervalle R-R)</w:t>
      </w:r>
      <w:r w:rsidR="008F7972">
        <w:rPr>
          <w:rFonts w:ascii="Times New Roman" w:hAnsi="Times New Roman" w:cs="Times New Roman"/>
          <w:sz w:val="28"/>
          <w:szCs w:val="28"/>
        </w:rPr>
        <w:t xml:space="preserve">: présente 1 </w:t>
      </w:r>
      <w:r w:rsidR="00185F4B">
        <w:rPr>
          <w:rFonts w:ascii="Times New Roman" w:hAnsi="Times New Roman" w:cs="Times New Roman"/>
          <w:sz w:val="28"/>
          <w:szCs w:val="28"/>
        </w:rPr>
        <w:t>battement&gt;2cm.</w:t>
      </w:r>
    </w:p>
    <w:p w14:paraId="0A28BE9B" w14:textId="6DE658CA" w:rsidR="00185F4B" w:rsidRDefault="00185F4B" w:rsidP="009E64A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1cm&gt;0,4s</w:t>
      </w:r>
    </w:p>
    <w:p w14:paraId="54FB62A8" w14:textId="09C273A9" w:rsidR="00185F4B" w:rsidRDefault="00185F4B" w:rsidP="009E64A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2cm&gt;</w:t>
      </w:r>
      <w:r w:rsidR="00895651">
        <w:rPr>
          <w:rFonts w:ascii="Times New Roman" w:hAnsi="Times New Roman" w:cs="Times New Roman"/>
          <w:sz w:val="28"/>
          <w:szCs w:val="28"/>
        </w:rPr>
        <w:t xml:space="preserve">X.        </w:t>
      </w:r>
      <w:r w:rsidR="00DC7BE6">
        <w:rPr>
          <w:rFonts w:ascii="Times New Roman" w:hAnsi="Times New Roman" w:cs="Times New Roman"/>
          <w:sz w:val="28"/>
          <w:szCs w:val="28"/>
        </w:rPr>
        <w:t xml:space="preserve">  </w:t>
      </w:r>
      <w:r w:rsidR="006C2C6C">
        <w:rPr>
          <w:rFonts w:ascii="Times New Roman" w:hAnsi="Times New Roman" w:cs="Times New Roman"/>
          <w:sz w:val="28"/>
          <w:szCs w:val="28"/>
        </w:rPr>
        <w:t xml:space="preserve">         </w:t>
      </w:r>
      <w:r w:rsidR="00DC7BE6">
        <w:rPr>
          <w:rFonts w:ascii="Times New Roman" w:hAnsi="Times New Roman" w:cs="Times New Roman"/>
          <w:sz w:val="28"/>
          <w:szCs w:val="28"/>
        </w:rPr>
        <w:t xml:space="preserve">   </w:t>
      </w:r>
      <w:r w:rsidR="00895651">
        <w:rPr>
          <w:rFonts w:ascii="Times New Roman" w:hAnsi="Times New Roman" w:cs="Times New Roman"/>
          <w:sz w:val="28"/>
          <w:szCs w:val="28"/>
        </w:rPr>
        <w:t>X</w:t>
      </w:r>
      <w:r w:rsidR="00DC7BE6">
        <w:rPr>
          <w:rFonts w:ascii="Times New Roman" w:hAnsi="Times New Roman" w:cs="Times New Roman"/>
          <w:sz w:val="28"/>
          <w:szCs w:val="28"/>
        </w:rPr>
        <w:t>=0,4×2=0,8s</w:t>
      </w:r>
    </w:p>
    <w:p w14:paraId="3B01431B" w14:textId="79AD627D" w:rsidR="00DC7BE6" w:rsidRPr="00DC262F" w:rsidRDefault="00DC7BE6" w:rsidP="009E64A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bat&gt;0,8s</w:t>
      </w:r>
      <w:r w:rsidR="006C2C6C"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</w:t>
      </w:r>
      <w:r w:rsidR="005109A2" w:rsidRPr="00DC262F">
        <w:rPr>
          <w:rFonts w:ascii="Times New Roman" w:hAnsi="Times New Roman" w:cs="Times New Roman"/>
          <w:sz w:val="28"/>
          <w:szCs w:val="28"/>
          <w:highlight w:val="yellow"/>
        </w:rPr>
        <w:t>Fc=</w:t>
      </w:r>
      <w:r w:rsidR="00DC262F" w:rsidRPr="00DC262F">
        <w:rPr>
          <w:rFonts w:ascii="Times New Roman" w:hAnsi="Times New Roman" w:cs="Times New Roman"/>
          <w:sz w:val="28"/>
          <w:szCs w:val="28"/>
          <w:highlight w:val="yellow"/>
        </w:rPr>
        <w:t>75bat/min</w:t>
      </w:r>
    </w:p>
    <w:p w14:paraId="44EDCAB3" w14:textId="7FEF7490" w:rsidR="00DC7BE6" w:rsidRPr="001E1645" w:rsidRDefault="00DC7BE6" w:rsidP="009E64A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X’&gt;60s(1min).  </w:t>
      </w:r>
      <w:r w:rsidR="006C2C6C">
        <w:rPr>
          <w:rFonts w:ascii="Times New Roman" w:hAnsi="Times New Roman" w:cs="Times New Roman"/>
          <w:sz w:val="28"/>
          <w:szCs w:val="28"/>
        </w:rPr>
        <w:t xml:space="preserve">         </w:t>
      </w:r>
      <w:r w:rsidR="00895651">
        <w:rPr>
          <w:rFonts w:ascii="Times New Roman" w:hAnsi="Times New Roman" w:cs="Times New Roman"/>
          <w:sz w:val="28"/>
          <w:szCs w:val="28"/>
        </w:rPr>
        <w:t>X’=60/0,8</w:t>
      </w:r>
      <w:r w:rsidR="006C2C6C">
        <w:rPr>
          <w:rFonts w:ascii="Times New Roman" w:hAnsi="Times New Roman" w:cs="Times New Roman"/>
          <w:sz w:val="28"/>
          <w:szCs w:val="28"/>
        </w:rPr>
        <w:t xml:space="preserve">=75bat.     </w:t>
      </w:r>
    </w:p>
    <w:p w14:paraId="60AA266E" w14:textId="01ED2D45" w:rsidR="002B447A" w:rsidRPr="004C3E79" w:rsidRDefault="002B447A" w:rsidP="004C3E7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C3E79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29B58F8F" w14:textId="1EDC397D" w:rsidR="00581018" w:rsidRDefault="006B24EF" w:rsidP="0000350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Interprétation et discussion des résultats :</w:t>
      </w:r>
    </w:p>
    <w:p w14:paraId="088B1286" w14:textId="2B62C450" w:rsidR="00FE6EBF" w:rsidRPr="00FE6EBF" w:rsidRDefault="005857ED" w:rsidP="0000350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•Le tracé ECG étudié montre une activité électrique régulière </w:t>
      </w:r>
      <w:r w:rsidR="0078654A">
        <w:rPr>
          <w:rFonts w:ascii="Times New Roman" w:hAnsi="Times New Roman" w:cs="Times New Roman"/>
        </w:rPr>
        <w:t xml:space="preserve">avec une fréquence cardiaque d’environ </w:t>
      </w:r>
      <w:r w:rsidR="0078654A" w:rsidRPr="00233A95">
        <w:rPr>
          <w:rFonts w:ascii="Times New Roman" w:hAnsi="Times New Roman" w:cs="Times New Roman"/>
          <w:b/>
          <w:bCs/>
        </w:rPr>
        <w:t>75 bat/min</w:t>
      </w:r>
      <w:r w:rsidR="0078654A">
        <w:rPr>
          <w:rFonts w:ascii="Times New Roman" w:hAnsi="Times New Roman" w:cs="Times New Roman"/>
        </w:rPr>
        <w:t xml:space="preserve">,ce qui correspond à </w:t>
      </w:r>
      <w:r w:rsidR="00233A95">
        <w:rPr>
          <w:rFonts w:ascii="Times New Roman" w:hAnsi="Times New Roman" w:cs="Times New Roman"/>
          <w:b/>
          <w:bCs/>
        </w:rPr>
        <w:t>rythme sinusal normal(60</w:t>
      </w:r>
      <w:r w:rsidR="0027347A">
        <w:rPr>
          <w:rFonts w:ascii="Times New Roman" w:hAnsi="Times New Roman" w:cs="Times New Roman"/>
          <w:b/>
          <w:bCs/>
        </w:rPr>
        <w:t>&gt;</w:t>
      </w:r>
      <w:r w:rsidR="00233A95">
        <w:rPr>
          <w:rFonts w:ascii="Times New Roman" w:hAnsi="Times New Roman" w:cs="Times New Roman"/>
          <w:b/>
          <w:bCs/>
        </w:rPr>
        <w:t>100 bat/min)</w:t>
      </w:r>
      <w:r w:rsidR="000E3340">
        <w:rPr>
          <w:rFonts w:ascii="Times New Roman" w:hAnsi="Times New Roman" w:cs="Times New Roman"/>
          <w:b/>
          <w:bCs/>
        </w:rPr>
        <w:t xml:space="preserve"> </w:t>
      </w:r>
      <w:r w:rsidR="00FE6EBF">
        <w:rPr>
          <w:rFonts w:ascii="Times New Roman" w:hAnsi="Times New Roman" w:cs="Times New Roman"/>
          <w:b/>
          <w:bCs/>
        </w:rPr>
        <w:t>.</w:t>
      </w:r>
    </w:p>
    <w:p w14:paraId="644F43CB" w14:textId="1209E7F7" w:rsidR="000E3340" w:rsidRDefault="000E3340" w:rsidP="0000350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•</w:t>
      </w:r>
      <w:r>
        <w:rPr>
          <w:rFonts w:ascii="Times New Roman" w:hAnsi="Times New Roman" w:cs="Times New Roman"/>
        </w:rPr>
        <w:t xml:space="preserve"> Les amplitude des ondes </w:t>
      </w:r>
      <w:r>
        <w:rPr>
          <w:rFonts w:ascii="Times New Roman" w:hAnsi="Times New Roman" w:cs="Times New Roman"/>
          <w:b/>
          <w:bCs/>
        </w:rPr>
        <w:t>P,QRS,T</w:t>
      </w:r>
      <w:r>
        <w:rPr>
          <w:rFonts w:ascii="Times New Roman" w:hAnsi="Times New Roman" w:cs="Times New Roman"/>
        </w:rPr>
        <w:t xml:space="preserve"> se situent </w:t>
      </w:r>
      <w:r w:rsidR="0012673B">
        <w:rPr>
          <w:rFonts w:ascii="Times New Roman" w:hAnsi="Times New Roman" w:cs="Times New Roman"/>
        </w:rPr>
        <w:t>dans les valeurs physiologiques:</w:t>
      </w:r>
    </w:p>
    <w:p w14:paraId="30DF668A" w14:textId="0FD952B5" w:rsidR="0012673B" w:rsidRPr="00EF59E4" w:rsidRDefault="0012673B" w:rsidP="0000350E">
      <w:pPr>
        <w:pStyle w:val="Paragraphedeliste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Onde P</w:t>
      </w:r>
      <w:r w:rsidR="00B3598E">
        <w:rPr>
          <w:rFonts w:ascii="Times New Roman" w:hAnsi="Times New Roman" w:cs="Times New Roman"/>
          <w:b/>
          <w:bCs/>
        </w:rPr>
        <w:t>:</w:t>
      </w:r>
      <w:r w:rsidR="00B3598E">
        <w:rPr>
          <w:rFonts w:ascii="Times New Roman" w:hAnsi="Times New Roman" w:cs="Times New Roman"/>
        </w:rPr>
        <w:t xml:space="preserve"> visible,de faible amplitude (</w:t>
      </w:r>
      <w:r w:rsidR="00B3598E">
        <w:rPr>
          <w:rFonts w:ascii="Times New Roman" w:hAnsi="Times New Roman" w:cs="Times New Roman"/>
          <w:b/>
          <w:bCs/>
        </w:rPr>
        <w:t>0,1 à 0,2mV)</w:t>
      </w:r>
      <w:r w:rsidR="00BF3CD2">
        <w:rPr>
          <w:rFonts w:ascii="Times New Roman" w:hAnsi="Times New Roman" w:cs="Times New Roman"/>
        </w:rPr>
        <w:t xml:space="preserve"> traduisant </w:t>
      </w:r>
      <w:r w:rsidR="00BF3CD2">
        <w:rPr>
          <w:rFonts w:ascii="Times New Roman" w:hAnsi="Times New Roman" w:cs="Times New Roman"/>
          <w:b/>
          <w:bCs/>
        </w:rPr>
        <w:t>une dépolarisation normale des oreillettes (</w:t>
      </w:r>
      <w:r w:rsidR="001409A1">
        <w:rPr>
          <w:rFonts w:ascii="Times New Roman" w:hAnsi="Times New Roman" w:cs="Times New Roman"/>
          <w:b/>
          <w:bCs/>
        </w:rPr>
        <w:t>0,05</w:t>
      </w:r>
      <w:r w:rsidR="000B4C9D">
        <w:rPr>
          <w:rFonts w:ascii="Times New Roman" w:hAnsi="Times New Roman" w:cs="Times New Roman"/>
          <w:b/>
          <w:bCs/>
        </w:rPr>
        <w:t xml:space="preserve"> </w:t>
      </w:r>
      <w:r w:rsidR="007976E4">
        <w:rPr>
          <w:rFonts w:ascii="Times New Roman" w:hAnsi="Times New Roman" w:cs="Times New Roman"/>
          <w:b/>
          <w:bCs/>
        </w:rPr>
        <w:t>&gt;</w:t>
      </w:r>
      <w:r w:rsidR="000B4C9D">
        <w:rPr>
          <w:rFonts w:ascii="Times New Roman" w:hAnsi="Times New Roman" w:cs="Times New Roman"/>
          <w:b/>
          <w:bCs/>
        </w:rPr>
        <w:t xml:space="preserve"> 0</w:t>
      </w:r>
      <w:r w:rsidR="00C211B5">
        <w:rPr>
          <w:rFonts w:ascii="Times New Roman" w:hAnsi="Times New Roman" w:cs="Times New Roman"/>
          <w:b/>
          <w:bCs/>
        </w:rPr>
        <w:t>,25mV).</w:t>
      </w:r>
    </w:p>
    <w:p w14:paraId="37313FD5" w14:textId="2972CFB9" w:rsidR="00E128AF" w:rsidRPr="00E128AF" w:rsidRDefault="007B7D35" w:rsidP="0000350E">
      <w:pPr>
        <w:pStyle w:val="Paragraphedeliste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QRS:</w:t>
      </w:r>
      <w:r>
        <w:rPr>
          <w:rFonts w:ascii="Times New Roman" w:hAnsi="Times New Roman" w:cs="Times New Roman"/>
        </w:rPr>
        <w:t xml:space="preserve"> présente une forme régulière et un</w:t>
      </w:r>
      <w:r w:rsidR="00F70B50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amplitude correspondant </w:t>
      </w:r>
      <w:r w:rsidR="003856AF">
        <w:rPr>
          <w:rFonts w:ascii="Times New Roman" w:hAnsi="Times New Roman" w:cs="Times New Roman"/>
        </w:rPr>
        <w:t xml:space="preserve">à une </w:t>
      </w:r>
      <w:r w:rsidR="003856AF">
        <w:rPr>
          <w:rFonts w:ascii="Times New Roman" w:hAnsi="Times New Roman" w:cs="Times New Roman"/>
          <w:b/>
          <w:bCs/>
        </w:rPr>
        <w:t>dépolarisation ventriculaire normale(0,5 &gt; 2 mV).</w:t>
      </w:r>
      <w:r w:rsidR="00C31DEA">
        <w:rPr>
          <w:rFonts w:ascii="Times New Roman" w:hAnsi="Times New Roman" w:cs="Times New Roman"/>
          <w:b/>
          <w:bCs/>
        </w:rPr>
        <w:t xml:space="preserve">        </w:t>
      </w:r>
    </w:p>
    <w:p w14:paraId="3FA24723" w14:textId="73C509D0" w:rsidR="00E128AF" w:rsidRPr="00FE6EBF" w:rsidRDefault="00E40379" w:rsidP="0000350E">
      <w:pPr>
        <w:pStyle w:val="Paragraphedeliste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7420E">
        <w:rPr>
          <w:rFonts w:ascii="Times New Roman" w:hAnsi="Times New Roman" w:cs="Times New Roman"/>
          <w:b/>
          <w:bCs/>
        </w:rPr>
        <w:t>Onde T:</w:t>
      </w:r>
      <w:r w:rsidRPr="0077420E">
        <w:rPr>
          <w:rFonts w:ascii="Times New Roman" w:hAnsi="Times New Roman" w:cs="Times New Roman"/>
        </w:rPr>
        <w:t xml:space="preserve"> polarité </w:t>
      </w:r>
      <w:r w:rsidR="007B002B" w:rsidRPr="0077420E">
        <w:rPr>
          <w:rFonts w:ascii="Times New Roman" w:hAnsi="Times New Roman" w:cs="Times New Roman"/>
        </w:rPr>
        <w:t xml:space="preserve">négative et amplitude </w:t>
      </w:r>
      <w:r w:rsidR="001464F4" w:rsidRPr="0077420E">
        <w:rPr>
          <w:rFonts w:ascii="Times New Roman" w:hAnsi="Times New Roman" w:cs="Times New Roman"/>
          <w:b/>
          <w:bCs/>
        </w:rPr>
        <w:t>modérée</w:t>
      </w:r>
      <w:r w:rsidR="009B7E5F" w:rsidRPr="0077420E">
        <w:rPr>
          <w:rFonts w:ascii="Times New Roman" w:hAnsi="Times New Roman" w:cs="Times New Roman"/>
          <w:b/>
          <w:bCs/>
        </w:rPr>
        <w:t xml:space="preserve"> (</w:t>
      </w:r>
      <w:r w:rsidR="001464F4" w:rsidRPr="0077420E">
        <w:rPr>
          <w:rFonts w:ascii="Times New Roman" w:hAnsi="Times New Roman" w:cs="Times New Roman"/>
          <w:b/>
          <w:bCs/>
        </w:rPr>
        <w:t>0,2_0,4</w:t>
      </w:r>
      <w:r w:rsidR="009B7E5F" w:rsidRPr="0077420E">
        <w:rPr>
          <w:rFonts w:ascii="Times New Roman" w:hAnsi="Times New Roman" w:cs="Times New Roman"/>
          <w:b/>
          <w:bCs/>
        </w:rPr>
        <w:t xml:space="preserve">mV) </w:t>
      </w:r>
      <w:r w:rsidR="009B7E5F" w:rsidRPr="0077420E">
        <w:rPr>
          <w:rFonts w:ascii="Times New Roman" w:hAnsi="Times New Roman" w:cs="Times New Roman"/>
        </w:rPr>
        <w:t xml:space="preserve">témoigne d’une </w:t>
      </w:r>
      <w:r w:rsidR="00942DCD" w:rsidRPr="0077420E">
        <w:rPr>
          <w:rFonts w:ascii="Times New Roman" w:hAnsi="Times New Roman" w:cs="Times New Roman"/>
          <w:b/>
          <w:bCs/>
        </w:rPr>
        <w:t>repolarisation ventriculaire normale ( 0,2&gt; 0,5mV).</w:t>
      </w:r>
    </w:p>
    <w:p w14:paraId="21EA686E" w14:textId="77777777" w:rsidR="00FE6EBF" w:rsidRPr="0077420E" w:rsidRDefault="00FE6EBF" w:rsidP="0000350E">
      <w:pPr>
        <w:pStyle w:val="Paragraphedeliste"/>
        <w:spacing w:line="276" w:lineRule="auto"/>
        <w:ind w:left="2160"/>
        <w:rPr>
          <w:rFonts w:ascii="Times New Roman" w:hAnsi="Times New Roman" w:cs="Times New Roman"/>
        </w:rPr>
      </w:pPr>
    </w:p>
    <w:p w14:paraId="3BF28DC3" w14:textId="0949194E" w:rsidR="0077420E" w:rsidRDefault="00D12198" w:rsidP="0000350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D12198">
        <w:rPr>
          <w:rFonts w:ascii="Times New Roman" w:hAnsi="Times New Roman" w:cs="Times New Roman"/>
          <w:b/>
          <w:bCs/>
        </w:rPr>
        <w:t>La loi d’Einthoven est respectée</w:t>
      </w:r>
      <w:r>
        <w:rPr>
          <w:rFonts w:ascii="Times New Roman" w:hAnsi="Times New Roman" w:cs="Times New Roman"/>
        </w:rPr>
        <w:t xml:space="preserve"> confirmant la validité du tracé enregistré.</w:t>
      </w:r>
    </w:p>
    <w:p w14:paraId="78602E94" w14:textId="5CF711D1" w:rsidR="00D12198" w:rsidRDefault="00D12198" w:rsidP="0000350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•</w:t>
      </w:r>
      <w:r w:rsidR="005A2219">
        <w:rPr>
          <w:rFonts w:ascii="Times New Roman" w:hAnsi="Times New Roman" w:cs="Times New Roman"/>
        </w:rPr>
        <w:t xml:space="preserve"> L’étude vectorielle </w:t>
      </w:r>
      <w:r w:rsidR="006D7739">
        <w:rPr>
          <w:rFonts w:ascii="Times New Roman" w:hAnsi="Times New Roman" w:cs="Times New Roman"/>
        </w:rPr>
        <w:t xml:space="preserve">des trois dérivations montre un axe électrique du cœur </w:t>
      </w:r>
      <w:r w:rsidR="00435333">
        <w:rPr>
          <w:rFonts w:ascii="Times New Roman" w:hAnsi="Times New Roman" w:cs="Times New Roman"/>
        </w:rPr>
        <w:t>oriente à</w:t>
      </w:r>
      <w:r w:rsidR="00435333" w:rsidRPr="00435333">
        <w:rPr>
          <w:rFonts w:ascii="Times New Roman" w:hAnsi="Times New Roman" w:cs="Times New Roman"/>
          <w:b/>
          <w:bCs/>
        </w:rPr>
        <w:t xml:space="preserve"> </w:t>
      </w:r>
      <w:r w:rsidR="00435333" w:rsidRPr="002E4627">
        <w:rPr>
          <w:rFonts w:ascii="Times New Roman" w:hAnsi="Times New Roman" w:cs="Times New Roman"/>
          <w:b/>
          <w:bCs/>
        </w:rPr>
        <w:t>+60°</w:t>
      </w:r>
      <w:r w:rsidR="002E4627">
        <w:rPr>
          <w:rFonts w:ascii="Times New Roman" w:hAnsi="Times New Roman" w:cs="Times New Roman"/>
        </w:rPr>
        <w:t xml:space="preserve">,ce qui correspond à </w:t>
      </w:r>
      <w:r w:rsidR="002E4627">
        <w:rPr>
          <w:rFonts w:ascii="Times New Roman" w:hAnsi="Times New Roman" w:cs="Times New Roman"/>
          <w:b/>
          <w:bCs/>
        </w:rPr>
        <w:t>une position cardiaque normale (intermédiaire).</w:t>
      </w:r>
    </w:p>
    <w:p w14:paraId="4BBA2984" w14:textId="77777777" w:rsidR="00174245" w:rsidRDefault="00174245" w:rsidP="00E115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0AB330" w14:textId="5FBE86CE" w:rsidR="00DA1F48" w:rsidRPr="00DA1F48" w:rsidRDefault="0000350E" w:rsidP="00DA1F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 :</w:t>
      </w:r>
    </w:p>
    <w:p w14:paraId="18A0FF3C" w14:textId="77777777" w:rsidR="00625919" w:rsidRDefault="00625919" w:rsidP="00DA1F4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 travail pratique nous a permis de nous familiariser avec la lecture et l’interprétation d’un électrocardiogramme standard.</w:t>
      </w:r>
    </w:p>
    <w:p w14:paraId="1E0C518D" w14:textId="5B697089" w:rsidR="00625919" w:rsidRPr="00B534A2" w:rsidRDefault="00625919" w:rsidP="00DA1F4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L’analyse des tracés a révélé une fréquence cardiaque normale d’environ 75 battements par minute, des ondes régulières et bien individualisées, ainsi qu’une loi d’Einthoven respectée et un axe électrique du cœur orienté à +60°, correspondant à une position normale.</w:t>
      </w:r>
    </w:p>
    <w:p w14:paraId="59A15C85" w14:textId="77777777" w:rsidR="00625919" w:rsidRPr="00DA1F48" w:rsidRDefault="00625919" w:rsidP="00DA1F4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L’ensemble de ces observations traduit un fonctionnement cardiaque harmonieux, confirmant la valeur diagnostique et physiologique essentielle de l’ECG dans l’évaluation de l’activité électrique du cœur.</w:t>
      </w:r>
    </w:p>
    <w:p w14:paraId="1F740DDF" w14:textId="3AA793DE" w:rsidR="002E4627" w:rsidRPr="00DA1F48" w:rsidRDefault="002E4627" w:rsidP="00DA1F48">
      <w:pPr>
        <w:spacing w:line="276" w:lineRule="auto"/>
        <w:rPr>
          <w:rFonts w:ascii="Times New Roman" w:hAnsi="Times New Roman" w:cs="Times New Roman"/>
        </w:rPr>
      </w:pPr>
    </w:p>
    <w:sectPr w:rsidR="002E4627" w:rsidRPr="00DA1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60AC"/>
    <w:multiLevelType w:val="hybridMultilevel"/>
    <w:tmpl w:val="4F70DA80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ED2365D"/>
    <w:multiLevelType w:val="hybridMultilevel"/>
    <w:tmpl w:val="17A2E31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07CB2"/>
    <w:multiLevelType w:val="hybridMultilevel"/>
    <w:tmpl w:val="073A961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7D8042D"/>
    <w:multiLevelType w:val="hybridMultilevel"/>
    <w:tmpl w:val="E2CC2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80DFC"/>
    <w:multiLevelType w:val="hybridMultilevel"/>
    <w:tmpl w:val="5630DB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D39B0"/>
    <w:multiLevelType w:val="hybridMultilevel"/>
    <w:tmpl w:val="297CCB2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45950">
    <w:abstractNumId w:val="4"/>
  </w:num>
  <w:num w:numId="2" w16cid:durableId="6179256">
    <w:abstractNumId w:val="2"/>
  </w:num>
  <w:num w:numId="3" w16cid:durableId="253247025">
    <w:abstractNumId w:val="0"/>
  </w:num>
  <w:num w:numId="4" w16cid:durableId="1259606030">
    <w:abstractNumId w:val="1"/>
  </w:num>
  <w:num w:numId="5" w16cid:durableId="1469781934">
    <w:abstractNumId w:val="5"/>
  </w:num>
  <w:num w:numId="6" w16cid:durableId="1490294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18"/>
    <w:rsid w:val="0000350E"/>
    <w:rsid w:val="000208DD"/>
    <w:rsid w:val="00023D98"/>
    <w:rsid w:val="000B4C9D"/>
    <w:rsid w:val="000E3340"/>
    <w:rsid w:val="00113DBF"/>
    <w:rsid w:val="00123487"/>
    <w:rsid w:val="0012673B"/>
    <w:rsid w:val="001409A1"/>
    <w:rsid w:val="001464F4"/>
    <w:rsid w:val="00174245"/>
    <w:rsid w:val="00185F4B"/>
    <w:rsid w:val="00196973"/>
    <w:rsid w:val="001D63AD"/>
    <w:rsid w:val="001E1645"/>
    <w:rsid w:val="00204DB7"/>
    <w:rsid w:val="00222B96"/>
    <w:rsid w:val="00225890"/>
    <w:rsid w:val="00233A95"/>
    <w:rsid w:val="00233F24"/>
    <w:rsid w:val="00243F01"/>
    <w:rsid w:val="0027347A"/>
    <w:rsid w:val="002A4155"/>
    <w:rsid w:val="002B447A"/>
    <w:rsid w:val="002E4627"/>
    <w:rsid w:val="00302A1A"/>
    <w:rsid w:val="00326E9F"/>
    <w:rsid w:val="00343211"/>
    <w:rsid w:val="00371FC6"/>
    <w:rsid w:val="00373B23"/>
    <w:rsid w:val="003856AF"/>
    <w:rsid w:val="003D454B"/>
    <w:rsid w:val="00402A2C"/>
    <w:rsid w:val="004317CA"/>
    <w:rsid w:val="00435333"/>
    <w:rsid w:val="004C3E79"/>
    <w:rsid w:val="005109A2"/>
    <w:rsid w:val="00552CF2"/>
    <w:rsid w:val="0055480B"/>
    <w:rsid w:val="00581018"/>
    <w:rsid w:val="005857ED"/>
    <w:rsid w:val="00596951"/>
    <w:rsid w:val="005A2219"/>
    <w:rsid w:val="00625919"/>
    <w:rsid w:val="00665620"/>
    <w:rsid w:val="006B24EF"/>
    <w:rsid w:val="006C2C6C"/>
    <w:rsid w:val="006D7739"/>
    <w:rsid w:val="006D7C99"/>
    <w:rsid w:val="0077420E"/>
    <w:rsid w:val="0078654A"/>
    <w:rsid w:val="007976E4"/>
    <w:rsid w:val="007B002B"/>
    <w:rsid w:val="007B7D35"/>
    <w:rsid w:val="007C6ECE"/>
    <w:rsid w:val="007D36D9"/>
    <w:rsid w:val="008130DA"/>
    <w:rsid w:val="00815FB7"/>
    <w:rsid w:val="008230AB"/>
    <w:rsid w:val="008234A5"/>
    <w:rsid w:val="00825A7E"/>
    <w:rsid w:val="00895651"/>
    <w:rsid w:val="008A1F00"/>
    <w:rsid w:val="008C60EA"/>
    <w:rsid w:val="008F7972"/>
    <w:rsid w:val="0091020C"/>
    <w:rsid w:val="0091593A"/>
    <w:rsid w:val="00942DCD"/>
    <w:rsid w:val="00991B6D"/>
    <w:rsid w:val="009B0F50"/>
    <w:rsid w:val="009B2A3C"/>
    <w:rsid w:val="009B3D5B"/>
    <w:rsid w:val="009B7E5F"/>
    <w:rsid w:val="009D729B"/>
    <w:rsid w:val="009E0577"/>
    <w:rsid w:val="009E64AC"/>
    <w:rsid w:val="00A13015"/>
    <w:rsid w:val="00A34ADE"/>
    <w:rsid w:val="00A43392"/>
    <w:rsid w:val="00A4559D"/>
    <w:rsid w:val="00A5374D"/>
    <w:rsid w:val="00AB6094"/>
    <w:rsid w:val="00B03090"/>
    <w:rsid w:val="00B3598E"/>
    <w:rsid w:val="00B41CDF"/>
    <w:rsid w:val="00B47F82"/>
    <w:rsid w:val="00B534A2"/>
    <w:rsid w:val="00BF3CD2"/>
    <w:rsid w:val="00C211B5"/>
    <w:rsid w:val="00C30736"/>
    <w:rsid w:val="00C31DEA"/>
    <w:rsid w:val="00C56973"/>
    <w:rsid w:val="00D12198"/>
    <w:rsid w:val="00D65CB2"/>
    <w:rsid w:val="00DA1F48"/>
    <w:rsid w:val="00DC262F"/>
    <w:rsid w:val="00DC7BE6"/>
    <w:rsid w:val="00DD4C56"/>
    <w:rsid w:val="00E01158"/>
    <w:rsid w:val="00E071A3"/>
    <w:rsid w:val="00E11581"/>
    <w:rsid w:val="00E128AF"/>
    <w:rsid w:val="00E21587"/>
    <w:rsid w:val="00E239E6"/>
    <w:rsid w:val="00E40379"/>
    <w:rsid w:val="00E63077"/>
    <w:rsid w:val="00EE2AFF"/>
    <w:rsid w:val="00EF59E4"/>
    <w:rsid w:val="00F037FA"/>
    <w:rsid w:val="00F64E27"/>
    <w:rsid w:val="00F70B50"/>
    <w:rsid w:val="00FD672C"/>
    <w:rsid w:val="00FE6EBF"/>
    <w:rsid w:val="00FF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1B32B"/>
  <w15:chartTrackingRefBased/>
  <w15:docId w15:val="{C88DBE07-7D56-964E-AE41-1CEC0315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1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1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1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1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1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1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1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1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1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1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1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1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10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10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10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10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10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10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1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1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1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1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1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10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10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10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1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10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101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23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536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yasmine452bou@gmail.com</dc:creator>
  <cp:keywords/>
  <dc:description/>
  <cp:lastModifiedBy>yasmine452bou@gmail.com</cp:lastModifiedBy>
  <cp:revision>2</cp:revision>
  <dcterms:created xsi:type="dcterms:W3CDTF">2025-12-15T20:48:00Z</dcterms:created>
  <dcterms:modified xsi:type="dcterms:W3CDTF">2025-12-15T20:48:00Z</dcterms:modified>
</cp:coreProperties>
</file>