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3A0C" w14:textId="77777777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8B08E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​​Chapitre 1 </w:t>
      </w:r>
    </w:p>
    <w:p w14:paraId="7DA36E97" w14:textId="4A85A239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​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Contexte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Général</w:t>
      </w:r>
      <w:proofErr w:type="spellEnd"/>
    </w:p>
    <w:p w14:paraId="01D69749" w14:textId="408E6D30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1.1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Entreprise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d’Accueil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5017340" w14:textId="32FF949E" w:rsidR="008B08EB" w:rsidRPr="008B08EB" w:rsidRDefault="008B08EB" w:rsidP="008B08EB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Présentation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générale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l’entreprise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93EC1B5" w14:textId="6041D67D" w:rsidR="008B08EB" w:rsidRPr="008B08EB" w:rsidRDefault="008B08EB" w:rsidP="008B08EB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proposés</w:t>
      </w:r>
      <w:proofErr w:type="spellEnd"/>
    </w:p>
    <w:p w14:paraId="5EA5F6B8" w14:textId="130891C1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</w:rPr>
        <w:t>1.1.3 Système de relation client </w:t>
      </w:r>
    </w:p>
    <w:p w14:paraId="669A49C0" w14:textId="451C7042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1.1.4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Défis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rencontrés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69BB15E7" w14:textId="1475846E" w:rsidR="008B08EB" w:rsidRPr="008B08EB" w:rsidRDefault="008B08EB" w:rsidP="008B08EB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Contexte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du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Projet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19DDED3D" w14:textId="20A9203F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1.3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Problématique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1E2FFFE" w14:textId="70D63836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1.4 Solution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Proposée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 </w:t>
      </w:r>
    </w:p>
    <w:p w14:paraId="2C83B460" w14:textId="16B40D1C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1.5 Benchmarking et Solutions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Existantes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53AB9F84" w14:textId="74F2F878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1.5.1 Solutions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actuelles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7A136038" w14:textId="6742C7A1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1.5.2 Apport de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notre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solution </w:t>
      </w:r>
    </w:p>
    <w:p w14:paraId="545F394E" w14:textId="3AF86A96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1.6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Méthodologies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de Travail  </w:t>
      </w:r>
    </w:p>
    <w:p w14:paraId="64265401" w14:textId="0EE6D715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1.6.1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Comparaison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méthodologies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2D718F12" w14:textId="469DB098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1.6.2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Méthodologie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Adoptée</w:t>
      </w:r>
      <w:proofErr w:type="spellEnd"/>
    </w:p>
    <w:p w14:paraId="788A5DCF" w14:textId="671AB795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>Conclusion  </w:t>
      </w:r>
    </w:p>
    <w:p w14:paraId="6F3DB7D8" w14:textId="071D2B35" w:rsidR="008B08EB" w:rsidRPr="008B08EB" w:rsidRDefault="008B08EB" w:rsidP="008B08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8B08EB">
        <w:rPr>
          <w:rFonts w:ascii="Times New Roman" w:eastAsia="Times New Roman" w:hAnsi="Times New Roman" w:cs="Times New Roman"/>
          <w:sz w:val="24"/>
          <w:szCs w:val="24"/>
          <w:lang w:val="fr-FR"/>
        </w:rPr>
        <w:t>​</w:t>
      </w:r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Vers la </w:t>
      </w:r>
      <w:proofErr w:type="spellStart"/>
      <w:r w:rsidRPr="008B08EB">
        <w:rPr>
          <w:rFonts w:ascii="Times New Roman" w:eastAsia="Times New Roman" w:hAnsi="Times New Roman" w:cs="Times New Roman"/>
          <w:sz w:val="24"/>
          <w:szCs w:val="24"/>
        </w:rPr>
        <w:t>Compréhension</w:t>
      </w:r>
      <w:proofErr w:type="spellEnd"/>
      <w:r w:rsidRPr="008B08EB">
        <w:rPr>
          <w:rFonts w:ascii="Times New Roman" w:eastAsia="Times New Roman" w:hAnsi="Times New Roman" w:cs="Times New Roman"/>
          <w:sz w:val="24"/>
          <w:szCs w:val="24"/>
        </w:rPr>
        <w:t xml:space="preserve"> du métier  </w:t>
      </w:r>
    </w:p>
    <w:p w14:paraId="23215FC7" w14:textId="77777777" w:rsidR="008B08EB" w:rsidRDefault="008B08EB" w:rsidP="003B2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</w:p>
    <w:p w14:paraId="1BBB5E21" w14:textId="10B8F87C" w:rsidR="003B2A84" w:rsidRPr="003B2A84" w:rsidRDefault="003B2A84" w:rsidP="003B2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2</w:t>
      </w:r>
      <w:r w:rsidRPr="003B2A8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. Business </w:t>
      </w:r>
      <w:proofErr w:type="spellStart"/>
      <w:r w:rsidRPr="003B2A8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Understanding</w:t>
      </w:r>
      <w:proofErr w:type="spellEnd"/>
      <w:r w:rsidRPr="003B2A8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– Compréhension Métier</w:t>
      </w:r>
    </w:p>
    <w:p w14:paraId="5C8D1C8D" w14:textId="47A16680" w:rsidR="003B2A84" w:rsidRPr="003B2A84" w:rsidRDefault="003B2A84" w:rsidP="008B08EB">
      <w:pPr>
        <w:pStyle w:val="NormalWeb"/>
      </w:pPr>
      <w:r>
        <w:rPr>
          <w:lang w:val="fr-FR"/>
        </w:rPr>
        <w:t>2</w:t>
      </w:r>
      <w:r w:rsidRPr="003B2A84">
        <w:rPr>
          <w:lang w:val="fr-FR"/>
        </w:rPr>
        <w:t>.1 Contexte général du projet</w:t>
      </w:r>
      <w:r w:rsidRPr="003B2A84">
        <w:rPr>
          <w:lang w:val="fr-FR"/>
        </w:rPr>
        <w:br/>
      </w:r>
      <w:r>
        <w:rPr>
          <w:lang w:val="fr-FR"/>
        </w:rPr>
        <w:t>2</w:t>
      </w:r>
      <w:r w:rsidRPr="003B2A84">
        <w:rPr>
          <w:lang w:val="fr-FR"/>
        </w:rPr>
        <w:t>.2 Problématique métier</w:t>
      </w:r>
      <w:r w:rsidRPr="003B2A84">
        <w:rPr>
          <w:lang w:val="fr-FR"/>
        </w:rPr>
        <w:br/>
      </w:r>
      <w:r>
        <w:rPr>
          <w:lang w:val="fr-FR"/>
        </w:rPr>
        <w:t>2</w:t>
      </w:r>
      <w:r w:rsidRPr="003B2A84">
        <w:rPr>
          <w:lang w:val="fr-FR"/>
        </w:rPr>
        <w:t>.3 Objectifs du projet</w:t>
      </w:r>
      <w:r w:rsidRPr="003B2A84">
        <w:rPr>
          <w:lang w:val="fr-FR"/>
        </w:rPr>
        <w:br/>
      </w:r>
      <w:r>
        <w:rPr>
          <w:lang w:val="fr-FR"/>
        </w:rPr>
        <w:t>2</w:t>
      </w:r>
      <w:r w:rsidRPr="003B2A84">
        <w:rPr>
          <w:lang w:val="fr-FR"/>
        </w:rPr>
        <w:t>.4 Objectifs analytiques et décisionnels</w:t>
      </w:r>
      <w:r w:rsidRPr="003B2A84">
        <w:rPr>
          <w:lang w:val="fr-FR"/>
        </w:rPr>
        <w:br/>
      </w:r>
      <w:r>
        <w:rPr>
          <w:lang w:val="fr-FR"/>
        </w:rPr>
        <w:t>2</w:t>
      </w:r>
      <w:r w:rsidRPr="003B2A84">
        <w:rPr>
          <w:lang w:val="fr-FR"/>
        </w:rPr>
        <w:t>.5 Critères de succès</w:t>
      </w:r>
      <w:r w:rsidRPr="003B2A84">
        <w:rPr>
          <w:lang w:val="fr-FR"/>
        </w:rPr>
        <w:br/>
      </w:r>
      <w:r>
        <w:rPr>
          <w:lang w:val="fr-FR"/>
        </w:rPr>
        <w:t>2</w:t>
      </w:r>
      <w:r w:rsidRPr="003B2A84">
        <w:rPr>
          <w:lang w:val="fr-FR"/>
        </w:rPr>
        <w:t>.6 Contraintes et hypothèses</w:t>
      </w:r>
    </w:p>
    <w:p w14:paraId="2C8D3BD1" w14:textId="05114EFA" w:rsidR="003B2A84" w:rsidRPr="003B2A84" w:rsidRDefault="003B2A84" w:rsidP="003B2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3</w:t>
      </w:r>
      <w:r w:rsidRPr="003B2A8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. Data </w:t>
      </w:r>
      <w:proofErr w:type="spellStart"/>
      <w:r w:rsidRPr="003B2A8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Understanding</w:t>
      </w:r>
      <w:proofErr w:type="spellEnd"/>
      <w:r w:rsidRPr="003B2A84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– Compréhension des Données</w:t>
      </w:r>
    </w:p>
    <w:p w14:paraId="413C9EA9" w14:textId="0D18F1A2" w:rsidR="003B2A84" w:rsidRPr="003B2A84" w:rsidRDefault="00F40CB9" w:rsidP="003B2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3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t>.1 Présentation et origine des données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3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t>.2 Description des sources de données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3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t>.3 Nature, structure et format des données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3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t>.4 Analyse exploratoire des données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3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t>.5 Qualité des données et anomalies détectées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3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t>.6 Analyse du contenu textuel des réclamations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3</w:t>
      </w:r>
      <w:r w:rsidR="003B2A84" w:rsidRPr="003B2A84">
        <w:rPr>
          <w:rFonts w:ascii="Times New Roman" w:eastAsia="Times New Roman" w:hAnsi="Times New Roman" w:cs="Times New Roman"/>
          <w:sz w:val="24"/>
          <w:szCs w:val="24"/>
          <w:lang w:val="fr-FR"/>
        </w:rPr>
        <w:t>.7 Synthèse de la compréhension des données</w:t>
      </w:r>
    </w:p>
    <w:p w14:paraId="2557187A" w14:textId="62F02750" w:rsidR="003B2A84" w:rsidRPr="003B2A84" w:rsidRDefault="003B2A84" w:rsidP="003B2A84">
      <w:pPr>
        <w:pStyle w:val="Heading2"/>
        <w:rPr>
          <w:lang w:val="fr-FR"/>
        </w:rPr>
      </w:pPr>
      <w:r>
        <w:rPr>
          <w:rStyle w:val="Strong"/>
          <w:b/>
          <w:bCs/>
          <w:lang w:val="fr-FR"/>
        </w:rPr>
        <w:t>4</w:t>
      </w:r>
      <w:r w:rsidRPr="003B2A84">
        <w:rPr>
          <w:rStyle w:val="Strong"/>
          <w:b/>
          <w:bCs/>
          <w:lang w:val="fr-FR"/>
        </w:rPr>
        <w:t xml:space="preserve">. Data </w:t>
      </w:r>
      <w:proofErr w:type="spellStart"/>
      <w:r w:rsidRPr="003B2A84">
        <w:rPr>
          <w:rStyle w:val="Strong"/>
          <w:b/>
          <w:bCs/>
          <w:lang w:val="fr-FR"/>
        </w:rPr>
        <w:t>Preparation</w:t>
      </w:r>
      <w:proofErr w:type="spellEnd"/>
      <w:r w:rsidRPr="003B2A84">
        <w:rPr>
          <w:rStyle w:val="Strong"/>
          <w:b/>
          <w:bCs/>
          <w:lang w:val="fr-FR"/>
        </w:rPr>
        <w:t xml:space="preserve"> – Préparation des Données</w:t>
      </w:r>
    </w:p>
    <w:p w14:paraId="69ABFBC0" w14:textId="30A29085" w:rsidR="009E1D9A" w:rsidRDefault="008B08EB" w:rsidP="008B08EB">
      <w:pPr>
        <w:rPr>
          <w:b/>
          <w:bCs/>
        </w:rPr>
      </w:pPr>
      <w:proofErr w:type="spellStart"/>
      <w:r w:rsidRPr="008B08EB">
        <w:rPr>
          <w:b/>
          <w:bCs/>
        </w:rPr>
        <w:t>Préparation</w:t>
      </w:r>
      <w:proofErr w:type="spellEnd"/>
      <w:r w:rsidRPr="008B08EB">
        <w:rPr>
          <w:b/>
          <w:bCs/>
        </w:rPr>
        <w:t xml:space="preserve"> des Données </w:t>
      </w:r>
    </w:p>
    <w:p w14:paraId="68B826EC" w14:textId="251A69F1" w:rsidR="008B08EB" w:rsidRDefault="008B08EB" w:rsidP="008B08EB">
      <w:pPr>
        <w:rPr>
          <w:lang w:val="fr-FR"/>
        </w:rPr>
      </w:pPr>
      <w:r w:rsidRPr="008B08EB">
        <w:rPr>
          <w:b/>
          <w:bCs/>
          <w:lang w:val="fr-FR"/>
        </w:rPr>
        <w:t>4.1 Choix et comparaison des outils de préparation des données</w:t>
      </w:r>
      <w:r w:rsidRPr="008B08EB">
        <w:rPr>
          <w:lang w:val="fr-FR"/>
        </w:rPr>
        <w:t> </w:t>
      </w:r>
    </w:p>
    <w:p w14:paraId="3A52A23A" w14:textId="42182B35" w:rsidR="008B08EB" w:rsidRDefault="008B08EB" w:rsidP="008B08EB">
      <w:pPr>
        <w:rPr>
          <w:lang w:val="fr-FR"/>
        </w:rPr>
      </w:pPr>
      <w:r w:rsidRPr="008B08EB">
        <w:rPr>
          <w:b/>
          <w:bCs/>
          <w:lang w:val="fr-FR"/>
        </w:rPr>
        <w:t>4.1.1 Comparaison des outils ETL utilisés et alternatives</w:t>
      </w:r>
      <w:r w:rsidRPr="008B08EB">
        <w:rPr>
          <w:lang w:val="fr-FR"/>
        </w:rPr>
        <w:t> </w:t>
      </w:r>
    </w:p>
    <w:p w14:paraId="59861A17" w14:textId="0BEB8CE6" w:rsidR="008B08EB" w:rsidRDefault="008B08EB" w:rsidP="008B08EB">
      <w:r w:rsidRPr="008B08EB">
        <w:rPr>
          <w:b/>
          <w:bCs/>
        </w:rPr>
        <w:t>4.1.2 </w:t>
      </w:r>
      <w:proofErr w:type="spellStart"/>
      <w:r w:rsidRPr="008B08EB">
        <w:rPr>
          <w:b/>
          <w:bCs/>
        </w:rPr>
        <w:t>Outils</w:t>
      </w:r>
      <w:proofErr w:type="spellEnd"/>
      <w:r w:rsidRPr="008B08EB">
        <w:rPr>
          <w:b/>
          <w:bCs/>
        </w:rPr>
        <w:t xml:space="preserve"> </w:t>
      </w:r>
      <w:proofErr w:type="spellStart"/>
      <w:r w:rsidRPr="008B08EB">
        <w:rPr>
          <w:b/>
          <w:bCs/>
        </w:rPr>
        <w:t>adoptés</w:t>
      </w:r>
      <w:proofErr w:type="spellEnd"/>
      <w:r w:rsidRPr="008B08EB">
        <w:rPr>
          <w:b/>
          <w:bCs/>
        </w:rPr>
        <w:t> </w:t>
      </w:r>
      <w:r w:rsidRPr="008B08EB">
        <w:t> </w:t>
      </w:r>
    </w:p>
    <w:p w14:paraId="693D9498" w14:textId="20D1BC7F" w:rsidR="008B08EB" w:rsidRDefault="008B08EB" w:rsidP="008B08EB">
      <w:r w:rsidRPr="008B08EB">
        <w:rPr>
          <w:b/>
          <w:bCs/>
        </w:rPr>
        <w:t>4.2 </w:t>
      </w:r>
      <w:proofErr w:type="spellStart"/>
      <w:r w:rsidRPr="008B08EB">
        <w:rPr>
          <w:b/>
          <w:bCs/>
        </w:rPr>
        <w:t>Présentation</w:t>
      </w:r>
      <w:proofErr w:type="spellEnd"/>
      <w:r w:rsidRPr="008B08EB">
        <w:rPr>
          <w:b/>
          <w:bCs/>
        </w:rPr>
        <w:t xml:space="preserve"> du processus ETL</w:t>
      </w:r>
      <w:r w:rsidRPr="008B08EB">
        <w:t> </w:t>
      </w:r>
    </w:p>
    <w:p w14:paraId="76BA6F00" w14:textId="74CD9A44" w:rsidR="008B08EB" w:rsidRDefault="008B08EB" w:rsidP="008B08EB">
      <w:r w:rsidRPr="008B08EB">
        <w:rPr>
          <w:b/>
          <w:bCs/>
        </w:rPr>
        <w:t>4.2.1 </w:t>
      </w:r>
      <w:proofErr w:type="spellStart"/>
      <w:r w:rsidRPr="008B08EB">
        <w:rPr>
          <w:b/>
          <w:bCs/>
        </w:rPr>
        <w:t>Intégration</w:t>
      </w:r>
      <w:proofErr w:type="spellEnd"/>
      <w:r w:rsidRPr="008B08EB">
        <w:rPr>
          <w:b/>
          <w:bCs/>
        </w:rPr>
        <w:t xml:space="preserve"> du processus ETL </w:t>
      </w:r>
      <w:r w:rsidRPr="008B08EB">
        <w:t> </w:t>
      </w:r>
    </w:p>
    <w:p w14:paraId="0FB58FA4" w14:textId="787BCEE6" w:rsidR="008B08EB" w:rsidRDefault="008B08EB" w:rsidP="008B08EB">
      <w:pPr>
        <w:rPr>
          <w:b/>
          <w:bCs/>
        </w:rPr>
      </w:pPr>
      <w:r w:rsidRPr="008B08EB">
        <w:rPr>
          <w:b/>
          <w:bCs/>
        </w:rPr>
        <w:t xml:space="preserve">4.2.2 Phase </w:t>
      </w:r>
      <w:proofErr w:type="spellStart"/>
      <w:r w:rsidRPr="008B08EB">
        <w:rPr>
          <w:b/>
          <w:bCs/>
        </w:rPr>
        <w:t>d’extraction</w:t>
      </w:r>
      <w:proofErr w:type="spellEnd"/>
      <w:r w:rsidRPr="008B08EB">
        <w:rPr>
          <w:b/>
          <w:bCs/>
        </w:rPr>
        <w:t xml:space="preserve"> des données </w:t>
      </w:r>
    </w:p>
    <w:p w14:paraId="15016AA6" w14:textId="2093AE46" w:rsidR="008B08EB" w:rsidRDefault="008B08EB" w:rsidP="008B08EB">
      <w:pPr>
        <w:rPr>
          <w:b/>
          <w:bCs/>
        </w:rPr>
      </w:pPr>
      <w:r w:rsidRPr="008B08EB">
        <w:rPr>
          <w:b/>
          <w:bCs/>
        </w:rPr>
        <w:t xml:space="preserve">4.2.3 Phase de transformation et </w:t>
      </w:r>
      <w:proofErr w:type="spellStart"/>
      <w:r w:rsidRPr="008B08EB">
        <w:rPr>
          <w:b/>
          <w:bCs/>
        </w:rPr>
        <w:t>nettoyage</w:t>
      </w:r>
      <w:proofErr w:type="spellEnd"/>
      <w:r w:rsidRPr="008B08EB">
        <w:rPr>
          <w:b/>
          <w:bCs/>
        </w:rPr>
        <w:t> </w:t>
      </w:r>
    </w:p>
    <w:p w14:paraId="3F56DCE6" w14:textId="5D733578" w:rsidR="008B08EB" w:rsidRDefault="008B08EB" w:rsidP="008B08EB">
      <w:pPr>
        <w:rPr>
          <w:b/>
          <w:bCs/>
          <w:lang w:val="fr-FR"/>
        </w:rPr>
      </w:pPr>
      <w:r w:rsidRPr="008B08EB">
        <w:rPr>
          <w:b/>
          <w:bCs/>
          <w:lang w:val="fr-FR"/>
        </w:rPr>
        <w:t>4.2.4 Phase de chargement vers le Data Warehouse </w:t>
      </w:r>
    </w:p>
    <w:p w14:paraId="582F908C" w14:textId="1629C866" w:rsidR="008B08EB" w:rsidRDefault="008B08EB" w:rsidP="008B08EB">
      <w:pPr>
        <w:rPr>
          <w:b/>
          <w:bCs/>
          <w:lang w:val="fr-FR"/>
        </w:rPr>
      </w:pPr>
      <w:r w:rsidRPr="008B08EB">
        <w:rPr>
          <w:b/>
          <w:bCs/>
          <w:lang w:val="fr-FR"/>
        </w:rPr>
        <w:t>4.3 Mise en place de l’architecture Big Data </w:t>
      </w:r>
    </w:p>
    <w:p w14:paraId="03ACB077" w14:textId="16BA298C" w:rsidR="008B08EB" w:rsidRDefault="008B08EB" w:rsidP="008B08EB">
      <w:pPr>
        <w:rPr>
          <w:b/>
          <w:bCs/>
          <w:lang w:val="fr-FR"/>
        </w:rPr>
      </w:pPr>
      <w:r w:rsidRPr="008B08EB">
        <w:rPr>
          <w:b/>
          <w:bCs/>
          <w:lang w:val="fr-FR"/>
        </w:rPr>
        <w:t>4.4 Structuration et organisation des données dans l’environnement Big Data </w:t>
      </w:r>
    </w:p>
    <w:p w14:paraId="4F171B4C" w14:textId="5FFFD47F" w:rsidR="008B08EB" w:rsidRDefault="008B08EB" w:rsidP="008B08EB">
      <w:pPr>
        <w:rPr>
          <w:b/>
          <w:bCs/>
          <w:lang w:val="fr-FR"/>
        </w:rPr>
      </w:pPr>
      <w:r w:rsidRPr="008B08EB">
        <w:rPr>
          <w:b/>
          <w:bCs/>
          <w:lang w:val="fr-FR"/>
        </w:rPr>
        <w:t>4.5 Analyse exploratoire et validation des données Big Data </w:t>
      </w:r>
    </w:p>
    <w:p w14:paraId="34FCAB9B" w14:textId="1C95D720" w:rsidR="008B08EB" w:rsidRDefault="008B08EB" w:rsidP="008B08EB">
      <w:pPr>
        <w:rPr>
          <w:b/>
          <w:bCs/>
          <w:lang w:val="fr-FR"/>
        </w:rPr>
      </w:pPr>
      <w:r w:rsidRPr="008B08EB">
        <w:rPr>
          <w:b/>
          <w:bCs/>
          <w:lang w:val="fr-FR"/>
        </w:rPr>
        <w:t>4.6 Construction du </w:t>
      </w:r>
      <w:proofErr w:type="spellStart"/>
      <w:r w:rsidRPr="008B08EB">
        <w:rPr>
          <w:b/>
          <w:bCs/>
          <w:lang w:val="fr-FR"/>
        </w:rPr>
        <w:t>dataset</w:t>
      </w:r>
      <w:proofErr w:type="spellEnd"/>
      <w:r w:rsidRPr="008B08EB">
        <w:rPr>
          <w:b/>
          <w:bCs/>
          <w:lang w:val="fr-FR"/>
        </w:rPr>
        <w:t> pour le Machine Learning </w:t>
      </w:r>
    </w:p>
    <w:p w14:paraId="4553745C" w14:textId="1BCD548A" w:rsidR="008B08EB" w:rsidRDefault="008B08EB" w:rsidP="008B08EB">
      <w:pPr>
        <w:rPr>
          <w:b/>
          <w:bCs/>
        </w:rPr>
      </w:pPr>
      <w:r w:rsidRPr="008B08EB">
        <w:rPr>
          <w:b/>
          <w:bCs/>
        </w:rPr>
        <w:t>4.7 Validation finale des données </w:t>
      </w:r>
    </w:p>
    <w:p w14:paraId="29FB65B2" w14:textId="15C28CC1" w:rsidR="008B08EB" w:rsidRPr="008B08EB" w:rsidRDefault="008B08EB" w:rsidP="008B08EB">
      <w:pPr>
        <w:rPr>
          <w:b/>
          <w:bCs/>
          <w:lang w:val="fr-FR"/>
        </w:rPr>
      </w:pPr>
      <w:r w:rsidRPr="008B08EB">
        <w:rPr>
          <w:b/>
          <w:bCs/>
        </w:rPr>
        <w:t>Conclusion  </w:t>
      </w:r>
    </w:p>
    <w:sectPr w:rsidR="008B08EB" w:rsidRPr="008B08EB" w:rsidSect="009D50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543BC"/>
    <w:multiLevelType w:val="multilevel"/>
    <w:tmpl w:val="62DAB800"/>
    <w:lvl w:ilvl="0">
      <w:start w:val="1"/>
      <w:numFmt w:val="decimal"/>
      <w:lvlText w:val="%1"/>
      <w:lvlJc w:val="left"/>
      <w:pPr>
        <w:ind w:left="804" w:hanging="8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4" w:hanging="8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04" w:hanging="8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82335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84"/>
    <w:rsid w:val="003B2A84"/>
    <w:rsid w:val="00423996"/>
    <w:rsid w:val="005D7DCB"/>
    <w:rsid w:val="008B08EB"/>
    <w:rsid w:val="009D50F5"/>
    <w:rsid w:val="009E1D9A"/>
    <w:rsid w:val="00E86FD6"/>
    <w:rsid w:val="00F4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82EB8"/>
  <w15:chartTrackingRefBased/>
  <w15:docId w15:val="{239B0BA7-3598-4B76-A4BD-383275BC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2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2A8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B2A84"/>
    <w:rPr>
      <w:b/>
      <w:bCs/>
    </w:rPr>
  </w:style>
  <w:style w:type="paragraph" w:styleId="NormalWeb">
    <w:name w:val="Normal (Web)"/>
    <w:basedOn w:val="Normal"/>
    <w:uiPriority w:val="99"/>
    <w:unhideWhenUsed/>
    <w:rsid w:val="003B2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3B2A84"/>
  </w:style>
  <w:style w:type="character" w:styleId="Hyperlink">
    <w:name w:val="Hyperlink"/>
    <w:basedOn w:val="DefaultParagraphFont"/>
    <w:uiPriority w:val="99"/>
    <w:unhideWhenUsed/>
    <w:rsid w:val="008B08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8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0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yasmine.chihi</dc:creator>
  <cp:keywords/>
  <dc:description/>
  <cp:lastModifiedBy>jihen.hajdahmen</cp:lastModifiedBy>
  <cp:revision>2</cp:revision>
  <dcterms:created xsi:type="dcterms:W3CDTF">2026-02-15T19:35:00Z</dcterms:created>
  <dcterms:modified xsi:type="dcterms:W3CDTF">2026-02-16T21:42:00Z</dcterms:modified>
</cp:coreProperties>
</file>