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29" w:rsidRDefault="0077748B" w:rsidP="0077748B">
      <w:pPr>
        <w:pStyle w:val="Ttulo"/>
      </w:pPr>
      <w:r>
        <w:t xml:space="preserve">                              Biologia</w:t>
      </w:r>
    </w:p>
    <w:p w:rsidR="0077748B" w:rsidRDefault="0077748B" w:rsidP="0077748B"/>
    <w:p w:rsidR="0077748B" w:rsidRDefault="0077748B" w:rsidP="0077748B"/>
    <w:p w:rsidR="0077748B" w:rsidRDefault="0077748B" w:rsidP="0077748B">
      <w:r>
        <w:t>1-Procure o significado dos termos abaixo de modo a construir um glossário.</w:t>
      </w:r>
    </w:p>
    <w:p w:rsidR="0077748B" w:rsidRDefault="0077748B" w:rsidP="0077748B">
      <w:r>
        <w:t>Unicelular</w:t>
      </w:r>
    </w:p>
    <w:p w:rsidR="0077748B" w:rsidRDefault="0077748B" w:rsidP="0077748B">
      <w:r>
        <w:t xml:space="preserve">Pluricelular </w:t>
      </w:r>
    </w:p>
    <w:p w:rsidR="0077748B" w:rsidRDefault="0077748B" w:rsidP="0077748B">
      <w:r>
        <w:t xml:space="preserve">Multicelular </w:t>
      </w:r>
    </w:p>
    <w:p w:rsidR="0077748B" w:rsidRDefault="0077748B" w:rsidP="0077748B">
      <w:r>
        <w:t>Autótrofo</w:t>
      </w:r>
    </w:p>
    <w:p w:rsidR="0077748B" w:rsidRDefault="0077748B" w:rsidP="0077748B">
      <w:r>
        <w:t>Heterótrofo</w:t>
      </w:r>
    </w:p>
    <w:p w:rsidR="0077748B" w:rsidRDefault="0077748B" w:rsidP="0077748B">
      <w:r>
        <w:t xml:space="preserve">Procarionte </w:t>
      </w:r>
    </w:p>
    <w:p w:rsidR="0077748B" w:rsidRDefault="0077748B" w:rsidP="0077748B">
      <w:r>
        <w:t>Eucarionte</w:t>
      </w:r>
    </w:p>
    <w:p w:rsidR="0077748B" w:rsidRDefault="0077748B" w:rsidP="0077748B">
      <w:r>
        <w:t xml:space="preserve">Esporos </w:t>
      </w:r>
    </w:p>
    <w:p w:rsidR="0077748B" w:rsidRDefault="0077748B" w:rsidP="0077748B">
      <w:r>
        <w:t>Flagelo</w:t>
      </w:r>
    </w:p>
    <w:p w:rsidR="0077748B" w:rsidRDefault="0077748B" w:rsidP="0077748B">
      <w:r>
        <w:t>Haploide</w:t>
      </w:r>
    </w:p>
    <w:p w:rsidR="0077748B" w:rsidRDefault="0077748B" w:rsidP="0077748B">
      <w:r>
        <w:t>Diploide</w:t>
      </w:r>
    </w:p>
    <w:p w:rsidR="0077748B" w:rsidRDefault="0077748B" w:rsidP="0077748B">
      <w:r>
        <w:t>Aeróbico</w:t>
      </w:r>
    </w:p>
    <w:p w:rsidR="0077748B" w:rsidRDefault="0077748B" w:rsidP="0077748B">
      <w:r>
        <w:t>Anaeróbico</w:t>
      </w:r>
    </w:p>
    <w:p w:rsidR="0012373C" w:rsidRDefault="0012373C" w:rsidP="0077748B"/>
    <w:p w:rsidR="0012373C" w:rsidRDefault="0012373C" w:rsidP="0012373C">
      <w:r>
        <w:t xml:space="preserve">02- </w:t>
      </w:r>
      <w:r>
        <w:t>De acordo Com</w:t>
      </w:r>
      <w:r>
        <w:t xml:space="preserve"> a proposta de classificação dos seres vivos em cinco reinos, complete a</w:t>
      </w:r>
    </w:p>
    <w:p w:rsidR="0012373C" w:rsidRDefault="0012373C" w:rsidP="0012373C">
      <w:r>
        <w:t>Tabela</w:t>
      </w:r>
      <w:r>
        <w:t xml:space="preserve"> abaixo com as principais características dos representantes de cada reino.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373C" w:rsidTr="0012373C">
        <w:tc>
          <w:tcPr>
            <w:tcW w:w="1698" w:type="dxa"/>
          </w:tcPr>
          <w:p w:rsidR="0012373C" w:rsidRDefault="001C259F" w:rsidP="0012373C">
            <w:r>
              <w:t>Reinos</w:t>
            </w:r>
          </w:p>
        </w:tc>
        <w:tc>
          <w:tcPr>
            <w:tcW w:w="1699" w:type="dxa"/>
          </w:tcPr>
          <w:p w:rsidR="0012373C" w:rsidRDefault="001C259F" w:rsidP="0012373C">
            <w:r>
              <w:t>Organização celular</w:t>
            </w:r>
          </w:p>
        </w:tc>
        <w:tc>
          <w:tcPr>
            <w:tcW w:w="1699" w:type="dxa"/>
          </w:tcPr>
          <w:p w:rsidR="0012373C" w:rsidRDefault="001C259F" w:rsidP="0012373C">
            <w:r>
              <w:t xml:space="preserve">Tipo de núcleo </w:t>
            </w:r>
          </w:p>
        </w:tc>
        <w:tc>
          <w:tcPr>
            <w:tcW w:w="1699" w:type="dxa"/>
          </w:tcPr>
          <w:p w:rsidR="0012373C" w:rsidRDefault="001C259F" w:rsidP="0012373C">
            <w:r>
              <w:t xml:space="preserve">Tipo de nutrição </w:t>
            </w:r>
          </w:p>
        </w:tc>
        <w:tc>
          <w:tcPr>
            <w:tcW w:w="1699" w:type="dxa"/>
          </w:tcPr>
          <w:p w:rsidR="0012373C" w:rsidRDefault="001C259F" w:rsidP="0012373C">
            <w:r>
              <w:t>exemplos</w:t>
            </w:r>
          </w:p>
        </w:tc>
      </w:tr>
      <w:tr w:rsidR="0012373C" w:rsidTr="0012373C">
        <w:tc>
          <w:tcPr>
            <w:tcW w:w="1698" w:type="dxa"/>
          </w:tcPr>
          <w:p w:rsidR="0012373C" w:rsidRDefault="001C259F" w:rsidP="0012373C">
            <w:r>
              <w:t>monera</w:t>
            </w:r>
          </w:p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</w:tr>
      <w:tr w:rsidR="0012373C" w:rsidTr="0012373C">
        <w:tc>
          <w:tcPr>
            <w:tcW w:w="1698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</w:tr>
      <w:tr w:rsidR="0012373C" w:rsidTr="0012373C">
        <w:tc>
          <w:tcPr>
            <w:tcW w:w="1698" w:type="dxa"/>
          </w:tcPr>
          <w:p w:rsidR="0012373C" w:rsidRDefault="001C259F" w:rsidP="0012373C">
            <w:r>
              <w:t>Fungi</w:t>
            </w:r>
          </w:p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</w:tr>
      <w:tr w:rsidR="0012373C" w:rsidTr="0012373C">
        <w:tc>
          <w:tcPr>
            <w:tcW w:w="1698" w:type="dxa"/>
          </w:tcPr>
          <w:p w:rsidR="0012373C" w:rsidRDefault="001C259F" w:rsidP="0012373C">
            <w:r>
              <w:t xml:space="preserve">Plantae </w:t>
            </w:r>
          </w:p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</w:tr>
      <w:tr w:rsidR="0012373C" w:rsidTr="0012373C">
        <w:tc>
          <w:tcPr>
            <w:tcW w:w="1698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  <w:tc>
          <w:tcPr>
            <w:tcW w:w="1699" w:type="dxa"/>
          </w:tcPr>
          <w:p w:rsidR="0012373C" w:rsidRDefault="0012373C" w:rsidP="0012373C"/>
        </w:tc>
      </w:tr>
    </w:tbl>
    <w:p w:rsidR="0012373C" w:rsidRDefault="0012373C" w:rsidP="0012373C"/>
    <w:p w:rsidR="0012373C" w:rsidRDefault="0012373C" w:rsidP="0077748B"/>
    <w:p w:rsidR="0095559A" w:rsidRDefault="0095559A" w:rsidP="0077748B"/>
    <w:p w:rsidR="0012373C" w:rsidRDefault="0012373C" w:rsidP="0012373C">
      <w:r>
        <w:t xml:space="preserve">03- A classificação dos seres vivos em cinco reinos, proposta por </w:t>
      </w:r>
      <w:r>
        <w:t>Whitaker</w:t>
      </w:r>
      <w:r>
        <w:t>, apesar de</w:t>
      </w:r>
    </w:p>
    <w:p w:rsidR="0012373C" w:rsidRDefault="0012373C" w:rsidP="0012373C">
      <w:r>
        <w:t>Apresentar</w:t>
      </w:r>
      <w:r>
        <w:t xml:space="preserve"> falhas, ainda é a mais usada. De acordo com esse sistema, em que grupo</w:t>
      </w:r>
    </w:p>
    <w:p w:rsidR="0012373C" w:rsidRDefault="0012373C" w:rsidP="0012373C">
      <w:r>
        <w:t>Encontramos</w:t>
      </w:r>
      <w:r>
        <w:t xml:space="preserve"> seres eucarióticos, multicelulares e heterotróficos?</w:t>
      </w:r>
    </w:p>
    <w:p w:rsidR="0012373C" w:rsidRDefault="0012373C" w:rsidP="0012373C">
      <w:r>
        <w:lastRenderedPageBreak/>
        <w:t>a) Reino Monera.</w:t>
      </w:r>
    </w:p>
    <w:p w:rsidR="0012373C" w:rsidRDefault="0012373C" w:rsidP="0012373C">
      <w:r>
        <w:t>b) Reino Protoctista.</w:t>
      </w:r>
    </w:p>
    <w:p w:rsidR="0012373C" w:rsidRDefault="0012373C" w:rsidP="0012373C">
      <w:r>
        <w:t xml:space="preserve">c) Reino </w:t>
      </w:r>
      <w:r>
        <w:t>Fungi</w:t>
      </w:r>
      <w:r>
        <w:t>.</w:t>
      </w:r>
    </w:p>
    <w:p w:rsidR="0012373C" w:rsidRDefault="0012373C" w:rsidP="0012373C">
      <w:r>
        <w:t>d) Reino Plantae.</w:t>
      </w:r>
    </w:p>
    <w:p w:rsidR="0012373C" w:rsidRDefault="0012373C" w:rsidP="0012373C">
      <w:r>
        <w:t>e) Reino Animalia.</w:t>
      </w:r>
    </w:p>
    <w:p w:rsidR="0012373C" w:rsidRDefault="0012373C" w:rsidP="0012373C">
      <w:r>
        <w:t>04- É muito comum dizer que um organismo vivo possui célula, a unidade funcional e</w:t>
      </w:r>
    </w:p>
    <w:p w:rsidR="0012373C" w:rsidRDefault="0012373C" w:rsidP="0012373C">
      <w:r>
        <w:t>Estrutural</w:t>
      </w:r>
      <w:r>
        <w:t xml:space="preserve"> dos seres vivos. De acordo com essa definição, que organismos não podem ser</w:t>
      </w:r>
    </w:p>
    <w:p w:rsidR="0012373C" w:rsidRDefault="0012373C" w:rsidP="0012373C">
      <w:r>
        <w:t>Considerados</w:t>
      </w:r>
      <w:r>
        <w:t xml:space="preserve"> seres vivos?</w:t>
      </w:r>
    </w:p>
    <w:p w:rsidR="0012373C" w:rsidRDefault="0012373C" w:rsidP="0012373C">
      <w:r>
        <w:t>a) Cianobactérias.</w:t>
      </w:r>
    </w:p>
    <w:p w:rsidR="0012373C" w:rsidRDefault="0012373C" w:rsidP="0012373C">
      <w:r>
        <w:t>b) Algas.</w:t>
      </w:r>
    </w:p>
    <w:p w:rsidR="0012373C" w:rsidRDefault="0012373C" w:rsidP="0012373C">
      <w:r>
        <w:t>c) Protozoários.</w:t>
      </w:r>
    </w:p>
    <w:p w:rsidR="0012373C" w:rsidRDefault="0012373C" w:rsidP="0012373C">
      <w:r>
        <w:t>d) Fungos.</w:t>
      </w:r>
    </w:p>
    <w:p w:rsidR="0012373C" w:rsidRDefault="0012373C" w:rsidP="0012373C">
      <w:r>
        <w:t>e) Vírus.</w:t>
      </w:r>
    </w:p>
    <w:p w:rsidR="0012373C" w:rsidRDefault="0012373C" w:rsidP="0012373C">
      <w:r>
        <w:t>05- (ENEM) A Classificação biológica proposta por Whittaker permite distinguir cinco grandes</w:t>
      </w:r>
    </w:p>
    <w:p w:rsidR="0012373C" w:rsidRDefault="0012373C" w:rsidP="0012373C">
      <w:r>
        <w:t>Linhas</w:t>
      </w:r>
      <w:r>
        <w:t xml:space="preserve"> evolutivas utilizando, como critérios de classificação, a organização celular e o modo</w:t>
      </w:r>
    </w:p>
    <w:p w:rsidR="0012373C" w:rsidRDefault="0012373C" w:rsidP="0012373C">
      <w:r>
        <w:t>De</w:t>
      </w:r>
      <w:r>
        <w:t xml:space="preserve"> nutrição. Woese e seus colaboradores, com base na comparação das sequências que</w:t>
      </w:r>
    </w:p>
    <w:p w:rsidR="0012373C" w:rsidRDefault="0012373C" w:rsidP="0012373C">
      <w:r>
        <w:t>Codificam</w:t>
      </w:r>
      <w:r>
        <w:t xml:space="preserve"> o RNA ribossômico dos seres vivos, estabeleceram relações de ancestralidade</w:t>
      </w:r>
    </w:p>
    <w:p w:rsidR="0012373C" w:rsidRDefault="0012373C" w:rsidP="0012373C">
      <w:r>
        <w:t>Entre</w:t>
      </w:r>
      <w:r>
        <w:t xml:space="preserve"> os grupos e concluíram que os procariontes do reino monera não eram um grupo</w:t>
      </w:r>
    </w:p>
    <w:p w:rsidR="0095559A" w:rsidRDefault="0012373C" w:rsidP="0012373C">
      <w:r>
        <w:t>Coeso</w:t>
      </w:r>
      <w:r>
        <w:t xml:space="preserve"> do ponto de vista evolutivo.</w:t>
      </w:r>
    </w:p>
    <w:p w:rsidR="0095559A" w:rsidRDefault="0095559A" w:rsidP="0077748B"/>
    <w:p w:rsidR="0077748B" w:rsidRDefault="0077748B" w:rsidP="007774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73C" w:rsidTr="0012373C"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  <w:p w:rsidR="001C259F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Cinco reinos</w:t>
            </w:r>
          </w:p>
        </w:tc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Woese </w:t>
            </w:r>
          </w:p>
          <w:p w:rsidR="001C259F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Três domínios </w:t>
            </w:r>
          </w:p>
        </w:tc>
      </w:tr>
      <w:tr w:rsidR="0012373C" w:rsidTr="0012373C"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monera</w:t>
            </w:r>
          </w:p>
        </w:tc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archaea</w:t>
            </w:r>
            <w:bookmarkStart w:id="0" w:name="_GoBack"/>
            <w:bookmarkEnd w:id="0"/>
          </w:p>
        </w:tc>
      </w:tr>
      <w:tr w:rsidR="0012373C" w:rsidTr="0012373C"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protista</w:t>
            </w:r>
          </w:p>
        </w:tc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Eubacteria </w:t>
            </w:r>
          </w:p>
        </w:tc>
      </w:tr>
      <w:tr w:rsidR="0012373C" w:rsidTr="0012373C"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fungi</w:t>
            </w:r>
          </w:p>
        </w:tc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eukarya</w:t>
            </w:r>
          </w:p>
        </w:tc>
      </w:tr>
      <w:tr w:rsidR="0012373C" w:rsidTr="0012373C"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Animália </w:t>
            </w:r>
          </w:p>
        </w:tc>
        <w:tc>
          <w:tcPr>
            <w:tcW w:w="4247" w:type="dxa"/>
          </w:tcPr>
          <w:p w:rsidR="0012373C" w:rsidRDefault="001C259F" w:rsidP="007774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eucarya</w:t>
            </w:r>
          </w:p>
        </w:tc>
      </w:tr>
    </w:tbl>
    <w:p w:rsidR="0077748B" w:rsidRDefault="0077748B" w:rsidP="0077748B">
      <w:pPr>
        <w:rPr>
          <w:rFonts w:ascii="Arial" w:hAnsi="Arial" w:cs="Arial"/>
          <w:sz w:val="24"/>
          <w:szCs w:val="24"/>
        </w:rPr>
      </w:pPr>
    </w:p>
    <w:p w:rsidR="0012373C" w:rsidRDefault="0012373C" w:rsidP="0077748B">
      <w:pPr>
        <w:rPr>
          <w:rFonts w:ascii="Arial" w:hAnsi="Arial" w:cs="Arial"/>
          <w:sz w:val="24"/>
          <w:szCs w:val="24"/>
        </w:rPr>
      </w:pP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A diferença básica nas classificações citadas é que a mais rec</w:t>
      </w:r>
      <w:r>
        <w:rPr>
          <w:rFonts w:ascii="Arial" w:hAnsi="Arial" w:cs="Arial"/>
          <w:sz w:val="24"/>
          <w:szCs w:val="24"/>
        </w:rPr>
        <w:t>ente se baseia fundamentalmente e</w:t>
      </w:r>
      <w:r w:rsidRPr="0012373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: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a) tipos de células.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b) aspectos ecológicos.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lastRenderedPageBreak/>
        <w:t>c) relações filogenéticas.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d) propriedades fisiológicas.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e) características morfológicas.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6). Faça</w:t>
      </w:r>
      <w:r w:rsidRPr="0012373C">
        <w:rPr>
          <w:rFonts w:ascii="Arial" w:hAnsi="Arial" w:cs="Arial"/>
          <w:sz w:val="24"/>
          <w:szCs w:val="24"/>
        </w:rPr>
        <w:t xml:space="preserve"> uma linha do tempo, apontando as principais dos tipos de</w:t>
      </w:r>
      <w:r>
        <w:rPr>
          <w:rFonts w:ascii="Arial" w:hAnsi="Arial" w:cs="Arial"/>
          <w:sz w:val="24"/>
          <w:szCs w:val="24"/>
        </w:rPr>
        <w:t xml:space="preserve"> classificação biológica e </w:t>
      </w:r>
      <w:r w:rsidRPr="0012373C">
        <w:rPr>
          <w:rFonts w:ascii="Arial" w:hAnsi="Arial" w:cs="Arial"/>
          <w:sz w:val="24"/>
          <w:szCs w:val="24"/>
        </w:rPr>
        <w:t>propostas de árvore da vida apresentadas pelo texto abaixo.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18    a   19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1). Faça</w:t>
      </w:r>
      <w:r w:rsidRPr="0012373C">
        <w:rPr>
          <w:rFonts w:ascii="Arial" w:hAnsi="Arial" w:cs="Arial"/>
          <w:sz w:val="24"/>
          <w:szCs w:val="24"/>
        </w:rPr>
        <w:t xml:space="preserve"> uma tabela apresentando as características dos seres vivos do domínio Archaea,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Bactérias e Eucarya, contemplando os protozoários, algas e fungos. Na tabela deve explicitar: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Organização Celular; Nutrição; Reprodução e Exemplos.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2) em</w:t>
      </w:r>
      <w:r w:rsidRPr="0012373C">
        <w:rPr>
          <w:rFonts w:ascii="Arial" w:hAnsi="Arial" w:cs="Arial"/>
          <w:sz w:val="24"/>
          <w:szCs w:val="24"/>
        </w:rPr>
        <w:t xml:space="preserve"> uma aula de campo, os alunos encontraram, cre</w:t>
      </w:r>
      <w:r>
        <w:rPr>
          <w:rFonts w:ascii="Arial" w:hAnsi="Arial" w:cs="Arial"/>
          <w:sz w:val="24"/>
          <w:szCs w:val="24"/>
        </w:rPr>
        <w:t>scendo sobre um tronco caído na m</w:t>
      </w:r>
      <w:r w:rsidRPr="0012373C">
        <w:rPr>
          <w:rFonts w:ascii="Arial" w:hAnsi="Arial" w:cs="Arial"/>
          <w:sz w:val="24"/>
          <w:szCs w:val="24"/>
        </w:rPr>
        <w:t>ata</w:t>
      </w:r>
      <w:r w:rsidRPr="0012373C">
        <w:rPr>
          <w:rFonts w:ascii="Arial" w:hAnsi="Arial" w:cs="Arial"/>
          <w:sz w:val="24"/>
          <w:szCs w:val="24"/>
        </w:rPr>
        <w:t xml:space="preserve">, organismos conhecidos como orelhas-de-pau. </w:t>
      </w:r>
      <w:r>
        <w:rPr>
          <w:rFonts w:ascii="Arial" w:hAnsi="Arial" w:cs="Arial"/>
          <w:sz w:val="24"/>
          <w:szCs w:val="24"/>
        </w:rPr>
        <w:t>O fato que chamou a atenção dos a</w:t>
      </w:r>
      <w:r w:rsidRPr="0012373C">
        <w:rPr>
          <w:rFonts w:ascii="Arial" w:hAnsi="Arial" w:cs="Arial"/>
          <w:sz w:val="24"/>
          <w:szCs w:val="24"/>
        </w:rPr>
        <w:t>lunos</w:t>
      </w:r>
      <w:r w:rsidRPr="0012373C">
        <w:rPr>
          <w:rFonts w:ascii="Arial" w:hAnsi="Arial" w:cs="Arial"/>
          <w:sz w:val="24"/>
          <w:szCs w:val="24"/>
        </w:rPr>
        <w:t xml:space="preserve"> foi que alguns desses organismos eram de c</w:t>
      </w:r>
      <w:r>
        <w:rPr>
          <w:rFonts w:ascii="Arial" w:hAnsi="Arial" w:cs="Arial"/>
          <w:sz w:val="24"/>
          <w:szCs w:val="24"/>
        </w:rPr>
        <w:t xml:space="preserve">or verde, como mostra a figura. </w:t>
      </w:r>
      <w:r w:rsidRPr="0012373C">
        <w:rPr>
          <w:rFonts w:ascii="Arial" w:hAnsi="Arial" w:cs="Arial"/>
          <w:sz w:val="24"/>
          <w:szCs w:val="24"/>
        </w:rPr>
        <w:t>Paula afirmou que o organismo observado era um fun</w:t>
      </w:r>
      <w:r>
        <w:rPr>
          <w:rFonts w:ascii="Arial" w:hAnsi="Arial" w:cs="Arial"/>
          <w:sz w:val="24"/>
          <w:szCs w:val="24"/>
        </w:rPr>
        <w:t xml:space="preserve">go fotossintetizante e, portanto, </w:t>
      </w:r>
      <w:r w:rsidRPr="0012373C">
        <w:rPr>
          <w:rFonts w:ascii="Arial" w:hAnsi="Arial" w:cs="Arial"/>
          <w:sz w:val="24"/>
          <w:szCs w:val="24"/>
        </w:rPr>
        <w:t>autótrofo. Gilberto concordou que seria um fungo fotossinteti</w:t>
      </w:r>
      <w:r>
        <w:rPr>
          <w:rFonts w:ascii="Arial" w:hAnsi="Arial" w:cs="Arial"/>
          <w:sz w:val="24"/>
          <w:szCs w:val="24"/>
        </w:rPr>
        <w:t xml:space="preserve">zante, mas, por estar crescendo </w:t>
      </w:r>
      <w:r w:rsidRPr="0012373C">
        <w:rPr>
          <w:rFonts w:ascii="Arial" w:hAnsi="Arial" w:cs="Arial"/>
          <w:sz w:val="24"/>
          <w:szCs w:val="24"/>
        </w:rPr>
        <w:t>em um tronco em decomposição, ser</w:t>
      </w:r>
      <w:r>
        <w:rPr>
          <w:rFonts w:ascii="Arial" w:hAnsi="Arial" w:cs="Arial"/>
          <w:sz w:val="24"/>
          <w:szCs w:val="24"/>
        </w:rPr>
        <w:t xml:space="preserve">ia heterótrofo necessariamente. </w:t>
      </w:r>
      <w:r w:rsidRPr="0012373C">
        <w:rPr>
          <w:rFonts w:ascii="Arial" w:hAnsi="Arial" w:cs="Arial"/>
          <w:sz w:val="24"/>
          <w:szCs w:val="24"/>
        </w:rPr>
        <w:t>Ricardo sugeriu que o organismo observado, na ve</w:t>
      </w:r>
      <w:r>
        <w:rPr>
          <w:rFonts w:ascii="Arial" w:hAnsi="Arial" w:cs="Arial"/>
          <w:sz w:val="24"/>
          <w:szCs w:val="24"/>
        </w:rPr>
        <w:t>rdade, eram dois organismos, um autótrofo e outro heterótrofo.</w:t>
      </w:r>
      <w:r w:rsidRPr="0012373C">
        <w:rPr>
          <w:rFonts w:ascii="Arial" w:hAnsi="Arial" w:cs="Arial"/>
          <w:sz w:val="24"/>
          <w:szCs w:val="24"/>
        </w:rPr>
        <w:t xml:space="preserve"> Tiago</w:t>
      </w:r>
      <w:r w:rsidRPr="0012373C">
        <w:rPr>
          <w:rFonts w:ascii="Arial" w:hAnsi="Arial" w:cs="Arial"/>
          <w:sz w:val="24"/>
          <w:szCs w:val="24"/>
        </w:rPr>
        <w:t xml:space="preserve"> complementou a ideia de Ricardo, afirmando t</w:t>
      </w:r>
      <w:r>
        <w:rPr>
          <w:rFonts w:ascii="Arial" w:hAnsi="Arial" w:cs="Arial"/>
          <w:sz w:val="24"/>
          <w:szCs w:val="24"/>
        </w:rPr>
        <w:t xml:space="preserve">ratar-se de um musgo, que é uma </w:t>
      </w:r>
      <w:r w:rsidRPr="0012373C">
        <w:rPr>
          <w:rFonts w:ascii="Arial" w:hAnsi="Arial" w:cs="Arial"/>
          <w:sz w:val="24"/>
          <w:szCs w:val="24"/>
        </w:rPr>
        <w:t>associ</w:t>
      </w:r>
      <w:r>
        <w:rPr>
          <w:rFonts w:ascii="Arial" w:hAnsi="Arial" w:cs="Arial"/>
          <w:sz w:val="24"/>
          <w:szCs w:val="24"/>
        </w:rPr>
        <w:t xml:space="preserve">ação entre um fungo e uma alga. </w:t>
      </w:r>
      <w:r w:rsidRPr="0012373C">
        <w:rPr>
          <w:rFonts w:ascii="Arial" w:hAnsi="Arial" w:cs="Arial"/>
          <w:sz w:val="24"/>
          <w:szCs w:val="24"/>
        </w:rPr>
        <w:t>Fernanda discordou de Tiago, afirmando tratar-se de um líq</w:t>
      </w:r>
      <w:r>
        <w:rPr>
          <w:rFonts w:ascii="Arial" w:hAnsi="Arial" w:cs="Arial"/>
          <w:sz w:val="24"/>
          <w:szCs w:val="24"/>
        </w:rPr>
        <w:t>uen, no qual o fungo fornece os</w:t>
      </w:r>
      <w:r w:rsidRPr="0012373C">
        <w:rPr>
          <w:rFonts w:ascii="Arial" w:hAnsi="Arial" w:cs="Arial"/>
          <w:sz w:val="24"/>
          <w:szCs w:val="24"/>
        </w:rPr>
        <w:t xml:space="preserve"> carboidratos</w:t>
      </w:r>
      <w:r w:rsidRPr="0012373C">
        <w:rPr>
          <w:rFonts w:ascii="Arial" w:hAnsi="Arial" w:cs="Arial"/>
          <w:sz w:val="24"/>
          <w:szCs w:val="24"/>
        </w:rPr>
        <w:t xml:space="preserve"> necessários para o crescimento da alga.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A explicação correta para o fato foi dada por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a) Fernanda.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b) Gilberto.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c) Ricardo.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d) Paula.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e) Tiago.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3). Os</w:t>
      </w:r>
      <w:r w:rsidRPr="0012373C">
        <w:rPr>
          <w:rFonts w:ascii="Arial" w:hAnsi="Arial" w:cs="Arial"/>
          <w:sz w:val="24"/>
          <w:szCs w:val="24"/>
        </w:rPr>
        <w:t xml:space="preserve"> fungos são organismos que possuem características</w:t>
      </w:r>
      <w:r>
        <w:rPr>
          <w:rFonts w:ascii="Arial" w:hAnsi="Arial" w:cs="Arial"/>
          <w:sz w:val="24"/>
          <w:szCs w:val="24"/>
        </w:rPr>
        <w:t xml:space="preserve"> que tornam este grupo de seres v</w:t>
      </w:r>
      <w:r w:rsidRPr="0012373C">
        <w:rPr>
          <w:rFonts w:ascii="Arial" w:hAnsi="Arial" w:cs="Arial"/>
          <w:sz w:val="24"/>
          <w:szCs w:val="24"/>
        </w:rPr>
        <w:t>ivos</w:t>
      </w:r>
      <w:r w:rsidRPr="0012373C">
        <w:rPr>
          <w:rFonts w:ascii="Arial" w:hAnsi="Arial" w:cs="Arial"/>
          <w:sz w:val="24"/>
          <w:szCs w:val="24"/>
        </w:rPr>
        <w:t xml:space="preserve"> bastante peculiar, pois evoluíram de maneira tal </w:t>
      </w:r>
      <w:r>
        <w:rPr>
          <w:rFonts w:ascii="Arial" w:hAnsi="Arial" w:cs="Arial"/>
          <w:sz w:val="24"/>
          <w:szCs w:val="24"/>
        </w:rPr>
        <w:t xml:space="preserve">que, </w:t>
      </w:r>
      <w:r>
        <w:rPr>
          <w:rFonts w:ascii="Arial" w:hAnsi="Arial" w:cs="Arial"/>
          <w:sz w:val="24"/>
          <w:szCs w:val="24"/>
        </w:rPr>
        <w:lastRenderedPageBreak/>
        <w:t>atualmente, apresentam uma g</w:t>
      </w:r>
      <w:r w:rsidRPr="0012373C">
        <w:rPr>
          <w:rFonts w:ascii="Arial" w:hAnsi="Arial" w:cs="Arial"/>
          <w:sz w:val="24"/>
          <w:szCs w:val="24"/>
        </w:rPr>
        <w:t>rande</w:t>
      </w:r>
      <w:r w:rsidRPr="0012373C">
        <w:rPr>
          <w:rFonts w:ascii="Arial" w:hAnsi="Arial" w:cs="Arial"/>
          <w:sz w:val="24"/>
          <w:szCs w:val="24"/>
        </w:rPr>
        <w:t xml:space="preserve"> diversidade de formas corporais, de ciclos de vida </w:t>
      </w:r>
      <w:r>
        <w:rPr>
          <w:rFonts w:ascii="Arial" w:hAnsi="Arial" w:cs="Arial"/>
          <w:sz w:val="24"/>
          <w:szCs w:val="24"/>
        </w:rPr>
        <w:t xml:space="preserve">e de estruturas reprodutivas, o </w:t>
      </w:r>
      <w:r w:rsidRPr="0012373C">
        <w:rPr>
          <w:rFonts w:ascii="Arial" w:hAnsi="Arial" w:cs="Arial"/>
          <w:sz w:val="24"/>
          <w:szCs w:val="24"/>
        </w:rPr>
        <w:t>que favorece a sua adaptação a variadas condições ambientais.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Sobre os fungos, é correto afirmar que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a) cada um de seus filamentos é denominado de micélio.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b) o cogumelo corresponde ao corpo de frutificação nos Basidiomicetos.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c) são seres procariotos e fermentadores que decompõem a matéria orgânica.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d) seus esporângios produzem esporos – células diploides (2n) envolvidas no processo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De</w:t>
      </w:r>
      <w:r w:rsidRPr="0012373C">
        <w:rPr>
          <w:rFonts w:ascii="Arial" w:hAnsi="Arial" w:cs="Arial"/>
          <w:sz w:val="24"/>
          <w:szCs w:val="24"/>
        </w:rPr>
        <w:t xml:space="preserve"> reprodução sexuada.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e) a fusão de hifas, também conhecida como p</w:t>
      </w:r>
      <w:r>
        <w:rPr>
          <w:rFonts w:ascii="Arial" w:hAnsi="Arial" w:cs="Arial"/>
          <w:sz w:val="24"/>
          <w:szCs w:val="24"/>
        </w:rPr>
        <w:t>lasmogamia, corresponde à parte a</w:t>
      </w:r>
      <w:r w:rsidRPr="0012373C">
        <w:rPr>
          <w:rFonts w:ascii="Arial" w:hAnsi="Arial" w:cs="Arial"/>
          <w:sz w:val="24"/>
          <w:szCs w:val="24"/>
        </w:rPr>
        <w:t>ssexuada</w:t>
      </w:r>
      <w:r w:rsidRPr="0012373C">
        <w:rPr>
          <w:rFonts w:ascii="Arial" w:hAnsi="Arial" w:cs="Arial"/>
          <w:sz w:val="24"/>
          <w:szCs w:val="24"/>
        </w:rPr>
        <w:t xml:space="preserve"> do seu ciclo reprodutivo.</w:t>
      </w:r>
    </w:p>
    <w:p w:rsidR="0012373C" w:rsidRDefault="0012373C" w:rsidP="0012373C">
      <w:pPr>
        <w:rPr>
          <w:rFonts w:ascii="Arial" w:hAnsi="Arial" w:cs="Arial"/>
          <w:sz w:val="24"/>
          <w:szCs w:val="24"/>
        </w:rPr>
      </w:pP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4) assim</w:t>
      </w:r>
      <w:r w:rsidRPr="0012373C">
        <w:rPr>
          <w:rFonts w:ascii="Arial" w:hAnsi="Arial" w:cs="Arial"/>
          <w:sz w:val="24"/>
          <w:szCs w:val="24"/>
        </w:rPr>
        <w:t xml:space="preserve"> como as bactérias, os fungos desempenh</w:t>
      </w:r>
      <w:r>
        <w:rPr>
          <w:rFonts w:ascii="Arial" w:hAnsi="Arial" w:cs="Arial"/>
          <w:sz w:val="24"/>
          <w:szCs w:val="24"/>
        </w:rPr>
        <w:t xml:space="preserve">am o papel de decompositores na </w:t>
      </w:r>
      <w:r w:rsidRPr="0012373C">
        <w:rPr>
          <w:rFonts w:ascii="Arial" w:hAnsi="Arial" w:cs="Arial"/>
          <w:sz w:val="24"/>
          <w:szCs w:val="24"/>
        </w:rPr>
        <w:t>natureza, possibilitando que outros seres vivos reapro</w:t>
      </w:r>
      <w:r>
        <w:rPr>
          <w:rFonts w:ascii="Arial" w:hAnsi="Arial" w:cs="Arial"/>
          <w:sz w:val="24"/>
          <w:szCs w:val="24"/>
        </w:rPr>
        <w:t xml:space="preserve">veitem os elementos químicos da </w:t>
      </w:r>
      <w:r w:rsidRPr="0012373C">
        <w:rPr>
          <w:rFonts w:ascii="Arial" w:hAnsi="Arial" w:cs="Arial"/>
          <w:sz w:val="24"/>
          <w:szCs w:val="24"/>
        </w:rPr>
        <w:t>matéria decomposta. Além disso, alguns fungos, popularm</w:t>
      </w:r>
      <w:r>
        <w:rPr>
          <w:rFonts w:ascii="Arial" w:hAnsi="Arial" w:cs="Arial"/>
          <w:sz w:val="24"/>
          <w:szCs w:val="24"/>
        </w:rPr>
        <w:t>ente conhecidos como cogumelos,</w:t>
      </w:r>
      <w:r w:rsidRPr="0012373C">
        <w:rPr>
          <w:rFonts w:ascii="Arial" w:hAnsi="Arial" w:cs="Arial"/>
          <w:sz w:val="24"/>
          <w:szCs w:val="24"/>
        </w:rPr>
        <w:t xml:space="preserve"> crescem</w:t>
      </w:r>
      <w:r w:rsidRPr="0012373C">
        <w:rPr>
          <w:rFonts w:ascii="Arial" w:hAnsi="Arial" w:cs="Arial"/>
          <w:sz w:val="24"/>
          <w:szCs w:val="24"/>
        </w:rPr>
        <w:t xml:space="preserve"> perto de plantas. As hifas, filamentos microscópi</w:t>
      </w:r>
      <w:r>
        <w:rPr>
          <w:rFonts w:ascii="Arial" w:hAnsi="Arial" w:cs="Arial"/>
          <w:sz w:val="24"/>
          <w:szCs w:val="24"/>
        </w:rPr>
        <w:t>cos desses fungos, desenvolvem-</w:t>
      </w:r>
      <w:r w:rsidRPr="0012373C">
        <w:rPr>
          <w:rFonts w:ascii="Arial" w:hAnsi="Arial" w:cs="Arial"/>
          <w:sz w:val="24"/>
          <w:szCs w:val="24"/>
        </w:rPr>
        <w:t xml:space="preserve">se no solo, onde se enrolam e, às vezes, penetram nas </w:t>
      </w:r>
      <w:r>
        <w:rPr>
          <w:rFonts w:ascii="Arial" w:hAnsi="Arial" w:cs="Arial"/>
          <w:sz w:val="24"/>
          <w:szCs w:val="24"/>
        </w:rPr>
        <w:t>raízes das árvores, formando as</w:t>
      </w:r>
      <w:r w:rsidRPr="0012373C">
        <w:rPr>
          <w:rFonts w:ascii="Arial" w:hAnsi="Arial" w:cs="Arial"/>
          <w:sz w:val="24"/>
          <w:szCs w:val="24"/>
        </w:rPr>
        <w:t xml:space="preserve"> chamadas</w:t>
      </w:r>
      <w:r w:rsidRPr="0012373C">
        <w:rPr>
          <w:rFonts w:ascii="Arial" w:hAnsi="Arial" w:cs="Arial"/>
          <w:sz w:val="24"/>
          <w:szCs w:val="24"/>
        </w:rPr>
        <w:t xml:space="preserve"> micorrizas.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Estudos recentes mostram que as plantas se beneficiam des</w:t>
      </w:r>
      <w:r w:rsidR="009C0821">
        <w:rPr>
          <w:rFonts w:ascii="Arial" w:hAnsi="Arial" w:cs="Arial"/>
          <w:sz w:val="24"/>
          <w:szCs w:val="24"/>
        </w:rPr>
        <w:t xml:space="preserve">sa associação, especialmente se </w:t>
      </w:r>
      <w:r w:rsidRPr="0012373C">
        <w:rPr>
          <w:rFonts w:ascii="Arial" w:hAnsi="Arial" w:cs="Arial"/>
          <w:sz w:val="24"/>
          <w:szCs w:val="24"/>
        </w:rPr>
        <w:t>o solo for pobre nos minerais de que elas necessitam, principalmente, porque esses fungos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a) atuam como decompositores e estabelecem com as plantas relações de parasit</w:t>
      </w:r>
      <w:r w:rsidR="009C0821">
        <w:rPr>
          <w:rFonts w:ascii="Arial" w:hAnsi="Arial" w:cs="Arial"/>
          <w:sz w:val="24"/>
          <w:szCs w:val="24"/>
        </w:rPr>
        <w:t>ismo n</w:t>
      </w:r>
      <w:r w:rsidR="009C0821" w:rsidRPr="0012373C">
        <w:rPr>
          <w:rFonts w:ascii="Arial" w:hAnsi="Arial" w:cs="Arial"/>
          <w:sz w:val="24"/>
          <w:szCs w:val="24"/>
        </w:rPr>
        <w:t>a</w:t>
      </w:r>
      <w:r w:rsidRPr="0012373C">
        <w:rPr>
          <w:rFonts w:ascii="Arial" w:hAnsi="Arial" w:cs="Arial"/>
          <w:sz w:val="24"/>
          <w:szCs w:val="24"/>
        </w:rPr>
        <w:t xml:space="preserve"> troca de nutrientes.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b) realizam fotossíntese e liberam, para o meio ambien</w:t>
      </w:r>
      <w:r w:rsidR="009C0821">
        <w:rPr>
          <w:rFonts w:ascii="Arial" w:hAnsi="Arial" w:cs="Arial"/>
          <w:sz w:val="24"/>
          <w:szCs w:val="24"/>
        </w:rPr>
        <w:t>te, a matéria orgânica presente e</w:t>
      </w:r>
      <w:r w:rsidR="009C0821" w:rsidRPr="0012373C">
        <w:rPr>
          <w:rFonts w:ascii="Arial" w:hAnsi="Arial" w:cs="Arial"/>
          <w:sz w:val="24"/>
          <w:szCs w:val="24"/>
        </w:rPr>
        <w:t>m</w:t>
      </w:r>
      <w:r w:rsidRPr="0012373C">
        <w:rPr>
          <w:rFonts w:ascii="Arial" w:hAnsi="Arial" w:cs="Arial"/>
          <w:sz w:val="24"/>
          <w:szCs w:val="24"/>
        </w:rPr>
        <w:t xml:space="preserve"> suas hifas clorofiladas.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c) estabelecem um tipo específico de associação ec</w:t>
      </w:r>
      <w:r w:rsidR="009C0821">
        <w:rPr>
          <w:rFonts w:ascii="Arial" w:hAnsi="Arial" w:cs="Arial"/>
          <w:sz w:val="24"/>
          <w:szCs w:val="24"/>
        </w:rPr>
        <w:t xml:space="preserve">ológica, o comensalismo, em que </w:t>
      </w:r>
      <w:r w:rsidRPr="0012373C">
        <w:rPr>
          <w:rFonts w:ascii="Arial" w:hAnsi="Arial" w:cs="Arial"/>
          <w:sz w:val="24"/>
          <w:szCs w:val="24"/>
        </w:rPr>
        <w:t>ambos os organismos se prejudicam com a interação.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d) liberam antibióticos, substâncias que matam as ba</w:t>
      </w:r>
      <w:r w:rsidR="009C0821">
        <w:rPr>
          <w:rFonts w:ascii="Arial" w:hAnsi="Arial" w:cs="Arial"/>
          <w:sz w:val="24"/>
          <w:szCs w:val="24"/>
        </w:rPr>
        <w:t xml:space="preserve">ctérias do solo e que impedem a </w:t>
      </w:r>
      <w:r w:rsidRPr="0012373C">
        <w:rPr>
          <w:rFonts w:ascii="Arial" w:hAnsi="Arial" w:cs="Arial"/>
          <w:sz w:val="24"/>
          <w:szCs w:val="24"/>
        </w:rPr>
        <w:t>absorção dos sais minerais pelas raízes das plantas.</w:t>
      </w:r>
    </w:p>
    <w:p w:rsidR="0012373C" w:rsidRPr="0012373C" w:rsidRDefault="0012373C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e) aumentam a capacidade de as raízes absorverem os m</w:t>
      </w:r>
      <w:r w:rsidR="009C0821">
        <w:rPr>
          <w:rFonts w:ascii="Arial" w:hAnsi="Arial" w:cs="Arial"/>
          <w:sz w:val="24"/>
          <w:szCs w:val="24"/>
        </w:rPr>
        <w:t xml:space="preserve">inerais do solo e se beneficiam </w:t>
      </w:r>
      <w:r w:rsidRPr="0012373C">
        <w:rPr>
          <w:rFonts w:ascii="Arial" w:hAnsi="Arial" w:cs="Arial"/>
          <w:sz w:val="24"/>
          <w:szCs w:val="24"/>
        </w:rPr>
        <w:t>pela obtenção de substâncias produzidas pelos vegetais.</w:t>
      </w:r>
    </w:p>
    <w:p w:rsidR="0012373C" w:rsidRPr="0012373C" w:rsidRDefault="009C0821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t>5). Os</w:t>
      </w:r>
      <w:r w:rsidR="0012373C" w:rsidRPr="0012373C">
        <w:rPr>
          <w:rFonts w:ascii="Arial" w:hAnsi="Arial" w:cs="Arial"/>
          <w:sz w:val="24"/>
          <w:szCs w:val="24"/>
        </w:rPr>
        <w:t xml:space="preserve"> fungos são organismos eucarióticos heterotróficos uni</w:t>
      </w:r>
      <w:r>
        <w:rPr>
          <w:rFonts w:ascii="Arial" w:hAnsi="Arial" w:cs="Arial"/>
          <w:sz w:val="24"/>
          <w:szCs w:val="24"/>
        </w:rPr>
        <w:t xml:space="preserve">celulares ou multicelulares. Os </w:t>
      </w:r>
      <w:r w:rsidR="0012373C" w:rsidRPr="0012373C">
        <w:rPr>
          <w:rFonts w:ascii="Arial" w:hAnsi="Arial" w:cs="Arial"/>
          <w:sz w:val="24"/>
          <w:szCs w:val="24"/>
        </w:rPr>
        <w:t>fungos multicelulares têm os núcleos dispersos em hi</w:t>
      </w:r>
      <w:r>
        <w:rPr>
          <w:rFonts w:ascii="Arial" w:hAnsi="Arial" w:cs="Arial"/>
          <w:sz w:val="24"/>
          <w:szCs w:val="24"/>
        </w:rPr>
        <w:t xml:space="preserve">fas, que podem ser contínuas ou </w:t>
      </w:r>
      <w:r w:rsidR="0012373C" w:rsidRPr="0012373C">
        <w:rPr>
          <w:rFonts w:ascii="Arial" w:hAnsi="Arial" w:cs="Arial"/>
          <w:sz w:val="24"/>
          <w:szCs w:val="24"/>
        </w:rPr>
        <w:t>septadas, e que, em conjunto, formam o micélio.</w:t>
      </w:r>
    </w:p>
    <w:p w:rsidR="0012373C" w:rsidRPr="0012373C" w:rsidRDefault="009C0821" w:rsidP="0012373C">
      <w:pPr>
        <w:rPr>
          <w:rFonts w:ascii="Arial" w:hAnsi="Arial" w:cs="Arial"/>
          <w:sz w:val="24"/>
          <w:szCs w:val="24"/>
        </w:rPr>
      </w:pPr>
      <w:r w:rsidRPr="0012373C">
        <w:rPr>
          <w:rFonts w:ascii="Arial" w:hAnsi="Arial" w:cs="Arial"/>
          <w:sz w:val="24"/>
          <w:szCs w:val="24"/>
        </w:rPr>
        <w:lastRenderedPageBreak/>
        <w:t>A). Mencione</w:t>
      </w:r>
      <w:r w:rsidR="0012373C" w:rsidRPr="0012373C">
        <w:rPr>
          <w:rFonts w:ascii="Arial" w:hAnsi="Arial" w:cs="Arial"/>
          <w:sz w:val="24"/>
          <w:szCs w:val="24"/>
        </w:rPr>
        <w:t xml:space="preserve"> uma característica que diferencie a c</w:t>
      </w:r>
      <w:r>
        <w:rPr>
          <w:rFonts w:ascii="Arial" w:hAnsi="Arial" w:cs="Arial"/>
          <w:sz w:val="24"/>
          <w:szCs w:val="24"/>
        </w:rPr>
        <w:t>élula de um fungo de uma célula</w:t>
      </w:r>
      <w:r w:rsidRPr="0012373C">
        <w:rPr>
          <w:rFonts w:ascii="Arial" w:hAnsi="Arial" w:cs="Arial"/>
          <w:sz w:val="24"/>
          <w:szCs w:val="24"/>
        </w:rPr>
        <w:t xml:space="preserve"> animal</w:t>
      </w:r>
      <w:r w:rsidR="0012373C" w:rsidRPr="0012373C">
        <w:rPr>
          <w:rFonts w:ascii="Arial" w:hAnsi="Arial" w:cs="Arial"/>
          <w:sz w:val="24"/>
          <w:szCs w:val="24"/>
        </w:rPr>
        <w:t>, e outra que diferencia a célula de um fungo de uma célula vegetal.</w:t>
      </w:r>
    </w:p>
    <w:p w:rsidR="0012373C" w:rsidRPr="0077748B" w:rsidRDefault="009C0821" w:rsidP="00123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12373C">
        <w:rPr>
          <w:rFonts w:ascii="Arial" w:hAnsi="Arial" w:cs="Arial"/>
          <w:sz w:val="24"/>
          <w:szCs w:val="24"/>
        </w:rPr>
        <w:t>). Em</w:t>
      </w:r>
      <w:r w:rsidR="0012373C" w:rsidRPr="0012373C">
        <w:rPr>
          <w:rFonts w:ascii="Arial" w:hAnsi="Arial" w:cs="Arial"/>
          <w:sz w:val="24"/>
          <w:szCs w:val="24"/>
        </w:rPr>
        <w:t xml:space="preserve"> animais, alguns fungos podem provocar into</w:t>
      </w:r>
      <w:r>
        <w:rPr>
          <w:rFonts w:ascii="Arial" w:hAnsi="Arial" w:cs="Arial"/>
          <w:sz w:val="24"/>
          <w:szCs w:val="24"/>
        </w:rPr>
        <w:t xml:space="preserve">xicação e doenças como micoses; </w:t>
      </w:r>
      <w:r w:rsidRPr="0012373C">
        <w:rPr>
          <w:rFonts w:ascii="Arial" w:hAnsi="Arial" w:cs="Arial"/>
          <w:sz w:val="24"/>
          <w:szCs w:val="24"/>
        </w:rPr>
        <w:t>em</w:t>
      </w:r>
      <w:r w:rsidR="0012373C" w:rsidRPr="0012373C">
        <w:rPr>
          <w:rFonts w:ascii="Arial" w:hAnsi="Arial" w:cs="Arial"/>
          <w:sz w:val="24"/>
          <w:szCs w:val="24"/>
        </w:rPr>
        <w:t xml:space="preserve"> plantas, podem causar doenças que prejud</w:t>
      </w:r>
      <w:r>
        <w:rPr>
          <w:rFonts w:ascii="Arial" w:hAnsi="Arial" w:cs="Arial"/>
          <w:sz w:val="24"/>
          <w:szCs w:val="24"/>
        </w:rPr>
        <w:t xml:space="preserve">icam a lavoura, como a ferrugem </w:t>
      </w:r>
      <w:r w:rsidR="0012373C" w:rsidRPr="0012373C">
        <w:rPr>
          <w:rFonts w:ascii="Arial" w:hAnsi="Arial" w:cs="Arial"/>
          <w:sz w:val="24"/>
          <w:szCs w:val="24"/>
        </w:rPr>
        <w:t>do cafeeiro, a necrose do amendoim e a vassoura</w:t>
      </w:r>
      <w:r>
        <w:rPr>
          <w:rFonts w:ascii="Arial" w:hAnsi="Arial" w:cs="Arial"/>
          <w:sz w:val="24"/>
          <w:szCs w:val="24"/>
        </w:rPr>
        <w:t xml:space="preserve"> de bruxa do cacau. Entretanto, </w:t>
      </w:r>
      <w:r w:rsidR="0012373C" w:rsidRPr="0012373C">
        <w:rPr>
          <w:rFonts w:ascii="Arial" w:hAnsi="Arial" w:cs="Arial"/>
          <w:sz w:val="24"/>
          <w:szCs w:val="24"/>
        </w:rPr>
        <w:t xml:space="preserve">os fungos também podem ser benéficos. Cite dois </w:t>
      </w:r>
      <w:r>
        <w:rPr>
          <w:rFonts w:ascii="Arial" w:hAnsi="Arial" w:cs="Arial"/>
          <w:sz w:val="24"/>
          <w:szCs w:val="24"/>
        </w:rPr>
        <w:t xml:space="preserve">benefícios proporcionados pelos </w:t>
      </w:r>
      <w:r w:rsidR="0012373C" w:rsidRPr="0012373C">
        <w:rPr>
          <w:rFonts w:ascii="Arial" w:hAnsi="Arial" w:cs="Arial"/>
          <w:sz w:val="24"/>
          <w:szCs w:val="24"/>
        </w:rPr>
        <w:t>fungos.</w:t>
      </w:r>
    </w:p>
    <w:sectPr w:rsidR="0012373C" w:rsidRPr="0077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458A"/>
    <w:multiLevelType w:val="hybridMultilevel"/>
    <w:tmpl w:val="251AA8B4"/>
    <w:lvl w:ilvl="0" w:tplc="2D78C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8B"/>
    <w:rsid w:val="0012373C"/>
    <w:rsid w:val="001C259F"/>
    <w:rsid w:val="0077748B"/>
    <w:rsid w:val="0095559A"/>
    <w:rsid w:val="009C0821"/>
    <w:rsid w:val="00D1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7D18"/>
  <w15:chartTrackingRefBased/>
  <w15:docId w15:val="{008CA901-068D-4EFC-BB1B-D132471C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7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7748B"/>
    <w:pPr>
      <w:ind w:left="720"/>
      <w:contextualSpacing/>
    </w:pPr>
  </w:style>
  <w:style w:type="table" w:styleId="Tabelacomgrade">
    <w:name w:val="Table Grid"/>
    <w:basedOn w:val="Tabelanormal"/>
    <w:uiPriority w:val="39"/>
    <w:rsid w:val="0012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Teixeira</dc:creator>
  <cp:keywords/>
  <dc:description/>
  <cp:lastModifiedBy>Yasmin Teixeira</cp:lastModifiedBy>
  <cp:revision>5</cp:revision>
  <dcterms:created xsi:type="dcterms:W3CDTF">2025-05-16T12:23:00Z</dcterms:created>
  <dcterms:modified xsi:type="dcterms:W3CDTF">2025-05-20T12:28:00Z</dcterms:modified>
</cp:coreProperties>
</file>