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632" w:rsidRDefault="009B257F" w:rsidP="009B257F">
      <w:pPr>
        <w:jc w:val="center"/>
        <w:rPr>
          <w:color w:val="FF0000"/>
          <w:sz w:val="36"/>
          <w:szCs w:val="36"/>
        </w:rPr>
      </w:pPr>
      <w:proofErr w:type="spellStart"/>
      <w:r w:rsidRPr="009B257F">
        <w:rPr>
          <w:color w:val="FF0000"/>
          <w:sz w:val="36"/>
          <w:szCs w:val="36"/>
        </w:rPr>
        <w:t>Tohfa</w:t>
      </w:r>
      <w:proofErr w:type="spellEnd"/>
      <w:r w:rsidRPr="009B257F">
        <w:rPr>
          <w:color w:val="FF0000"/>
          <w:sz w:val="36"/>
          <w:szCs w:val="36"/>
        </w:rPr>
        <w:t xml:space="preserve"> Documentation</w:t>
      </w:r>
    </w:p>
    <w:p w:rsidR="009B257F" w:rsidRPr="009B257F" w:rsidRDefault="009B257F" w:rsidP="009B257F">
      <w:pPr>
        <w:rPr>
          <w:color w:val="4BACC6" w:themeColor="accent5"/>
          <w:sz w:val="24"/>
          <w:szCs w:val="24"/>
          <w:lang w:val="en-US"/>
        </w:rPr>
      </w:pPr>
      <w:r w:rsidRPr="009B257F">
        <w:rPr>
          <w:color w:val="4BACC6" w:themeColor="accent5"/>
          <w:sz w:val="24"/>
          <w:szCs w:val="24"/>
          <w:lang w:val="en-US"/>
        </w:rPr>
        <w:t>Introduction</w:t>
      </w:r>
    </w:p>
    <w:p w:rsidR="009B257F" w:rsidRPr="009B257F" w:rsidRDefault="009B257F" w:rsidP="009B257F">
      <w:pPr>
        <w:rPr>
          <w:sz w:val="24"/>
          <w:szCs w:val="24"/>
          <w:lang w:val="en-US"/>
        </w:rPr>
      </w:pPr>
      <w:proofErr w:type="spellStart"/>
      <w:r w:rsidRPr="009B257F">
        <w:rPr>
          <w:sz w:val="24"/>
          <w:szCs w:val="24"/>
          <w:lang w:val="en-US"/>
        </w:rPr>
        <w:t>Tohfa</w:t>
      </w:r>
      <w:proofErr w:type="spellEnd"/>
      <w:r w:rsidRPr="009B257F">
        <w:rPr>
          <w:sz w:val="24"/>
          <w:szCs w:val="24"/>
          <w:lang w:val="en-US"/>
        </w:rPr>
        <w:t xml:space="preserve"> is more than an online gallery; it is your premier destination for exquisite art pieces that redefine elegance and style. Our curated collection showcases a fusion of contemporary and classic artworks, carefully selected to elevate your space with sophistication.</w:t>
      </w:r>
    </w:p>
    <w:p w:rsidR="009B257F" w:rsidRPr="009B257F" w:rsidRDefault="009B257F" w:rsidP="009B257F">
      <w:pPr>
        <w:rPr>
          <w:color w:val="4BACC6" w:themeColor="accent5"/>
          <w:sz w:val="24"/>
          <w:szCs w:val="24"/>
          <w:lang w:val="en-US"/>
        </w:rPr>
      </w:pPr>
      <w:r w:rsidRPr="009B257F">
        <w:rPr>
          <w:color w:val="4BACC6" w:themeColor="accent5"/>
          <w:sz w:val="24"/>
          <w:szCs w:val="24"/>
          <w:lang w:val="en-US"/>
        </w:rPr>
        <w:t>Vision</w:t>
      </w:r>
    </w:p>
    <w:p w:rsidR="009B257F" w:rsidRPr="009B257F" w:rsidRDefault="009B257F" w:rsidP="009B257F">
      <w:pPr>
        <w:rPr>
          <w:sz w:val="24"/>
          <w:szCs w:val="24"/>
          <w:lang w:val="en-US"/>
        </w:rPr>
      </w:pPr>
      <w:r w:rsidRPr="009B257F">
        <w:rPr>
          <w:sz w:val="24"/>
          <w:szCs w:val="24"/>
          <w:lang w:val="en-US"/>
        </w:rPr>
        <w:t xml:space="preserve">At </w:t>
      </w:r>
      <w:proofErr w:type="spellStart"/>
      <w:r w:rsidRPr="009B257F">
        <w:rPr>
          <w:sz w:val="24"/>
          <w:szCs w:val="24"/>
          <w:lang w:val="en-US"/>
        </w:rPr>
        <w:t>Tohfa</w:t>
      </w:r>
      <w:proofErr w:type="spellEnd"/>
      <w:r w:rsidRPr="009B257F">
        <w:rPr>
          <w:sz w:val="24"/>
          <w:szCs w:val="24"/>
          <w:lang w:val="en-US"/>
        </w:rPr>
        <w:t>, our vision is to bring art into the heart of your home or office. We believe that art has the power to transform spaces, inspire emotions, and reflect individuality. Each piece in our collection is a carefully chosen expression of creativity and craftsmanship.</w:t>
      </w:r>
    </w:p>
    <w:p w:rsidR="009B257F" w:rsidRPr="009B257F" w:rsidRDefault="009B257F" w:rsidP="009B257F">
      <w:pPr>
        <w:rPr>
          <w:color w:val="4BACC6" w:themeColor="accent5"/>
          <w:sz w:val="24"/>
          <w:szCs w:val="24"/>
          <w:lang w:val="en-US"/>
        </w:rPr>
      </w:pPr>
      <w:r w:rsidRPr="009B257F">
        <w:rPr>
          <w:color w:val="4BACC6" w:themeColor="accent5"/>
          <w:sz w:val="24"/>
          <w:szCs w:val="24"/>
          <w:lang w:val="en-US"/>
        </w:rPr>
        <w:t>Collection</w:t>
      </w:r>
    </w:p>
    <w:p w:rsidR="009B257F" w:rsidRPr="009B257F" w:rsidRDefault="009B257F" w:rsidP="009B257F">
      <w:pPr>
        <w:rPr>
          <w:sz w:val="24"/>
          <w:szCs w:val="24"/>
          <w:lang w:val="en-US"/>
        </w:rPr>
      </w:pPr>
      <w:r w:rsidRPr="009B257F">
        <w:rPr>
          <w:sz w:val="24"/>
          <w:szCs w:val="24"/>
          <w:lang w:val="en-US"/>
        </w:rPr>
        <w:t xml:space="preserve">Discover a world of creativity and inspiration as you explore our gallery. Our collection includes a diverse range of paintings, featuring various styles, subjects, and techniques. From vibrant abstracts to timeless classics, </w:t>
      </w:r>
      <w:proofErr w:type="spellStart"/>
      <w:r w:rsidRPr="009B257F">
        <w:rPr>
          <w:sz w:val="24"/>
          <w:szCs w:val="24"/>
          <w:lang w:val="en-US"/>
        </w:rPr>
        <w:t>Tohfa</w:t>
      </w:r>
      <w:proofErr w:type="spellEnd"/>
      <w:r w:rsidRPr="009B257F">
        <w:rPr>
          <w:sz w:val="24"/>
          <w:szCs w:val="24"/>
          <w:lang w:val="en-US"/>
        </w:rPr>
        <w:t xml:space="preserve"> offers a curated selection to suit every taste and preference.</w:t>
      </w:r>
    </w:p>
    <w:p w:rsidR="009B257F" w:rsidRPr="009B257F" w:rsidRDefault="009B257F" w:rsidP="009B257F">
      <w:pPr>
        <w:rPr>
          <w:color w:val="4BACC6" w:themeColor="accent5"/>
          <w:sz w:val="24"/>
          <w:szCs w:val="24"/>
          <w:lang w:val="en-US"/>
        </w:rPr>
      </w:pPr>
      <w:r w:rsidRPr="009B257F">
        <w:rPr>
          <w:color w:val="4BACC6" w:themeColor="accent5"/>
          <w:sz w:val="24"/>
          <w:szCs w:val="24"/>
          <w:lang w:val="en-US"/>
        </w:rPr>
        <w:t>Artists</w:t>
      </w:r>
    </w:p>
    <w:p w:rsidR="009B257F" w:rsidRPr="009B257F" w:rsidRDefault="009B257F" w:rsidP="009B257F">
      <w:pPr>
        <w:rPr>
          <w:sz w:val="24"/>
          <w:szCs w:val="24"/>
          <w:lang w:val="en-US"/>
        </w:rPr>
      </w:pPr>
      <w:r w:rsidRPr="009B257F">
        <w:rPr>
          <w:sz w:val="24"/>
          <w:szCs w:val="24"/>
          <w:lang w:val="en-US"/>
        </w:rPr>
        <w:t>Our collection is a testament to the mastery of talented artists. We collaborate with both emerging and established artists who bring a unique perspective and skill to their work. Learn more about the artists behind each masterpiece and their creative journey.</w:t>
      </w:r>
    </w:p>
    <w:p w:rsidR="009B257F" w:rsidRPr="009B257F" w:rsidRDefault="009B257F" w:rsidP="009B257F">
      <w:pPr>
        <w:rPr>
          <w:color w:val="4BACC6" w:themeColor="accent5"/>
          <w:sz w:val="24"/>
          <w:szCs w:val="24"/>
          <w:lang w:val="en-US"/>
        </w:rPr>
      </w:pPr>
      <w:r w:rsidRPr="009B257F">
        <w:rPr>
          <w:color w:val="4BACC6" w:themeColor="accent5"/>
          <w:sz w:val="24"/>
          <w:szCs w:val="24"/>
          <w:lang w:val="en-US"/>
        </w:rPr>
        <w:t>Gallery Experience</w:t>
      </w:r>
    </w:p>
    <w:p w:rsidR="009B257F" w:rsidRPr="009B257F" w:rsidRDefault="009B257F" w:rsidP="009B257F">
      <w:pPr>
        <w:rPr>
          <w:sz w:val="24"/>
          <w:szCs w:val="24"/>
          <w:lang w:val="en-US"/>
        </w:rPr>
      </w:pPr>
      <w:r w:rsidRPr="009B257F">
        <w:rPr>
          <w:sz w:val="24"/>
          <w:szCs w:val="24"/>
          <w:lang w:val="en-US"/>
        </w:rPr>
        <w:t>Immerse yourself in the beauty of artistic expression as you navigate through our gallery. Each piece is carefully displayed, providing you with a virtual experience that mirrors an art gallery visit. Explore the details, colors, and emotions conveyed by each painting.</w:t>
      </w:r>
    </w:p>
    <w:p w:rsidR="009B257F" w:rsidRPr="009B257F" w:rsidRDefault="009B257F" w:rsidP="009B257F">
      <w:pPr>
        <w:rPr>
          <w:color w:val="4BACC6" w:themeColor="accent5"/>
          <w:sz w:val="24"/>
          <w:szCs w:val="24"/>
          <w:lang w:val="en-US"/>
        </w:rPr>
      </w:pPr>
      <w:r w:rsidRPr="009B257F">
        <w:rPr>
          <w:color w:val="4BACC6" w:themeColor="accent5"/>
          <w:sz w:val="24"/>
          <w:szCs w:val="24"/>
          <w:lang w:val="en-US"/>
        </w:rPr>
        <w:t xml:space="preserve">Transform Your Space with </w:t>
      </w:r>
      <w:proofErr w:type="spellStart"/>
      <w:r w:rsidRPr="009B257F">
        <w:rPr>
          <w:color w:val="4BACC6" w:themeColor="accent5"/>
          <w:sz w:val="24"/>
          <w:szCs w:val="24"/>
          <w:lang w:val="en-US"/>
        </w:rPr>
        <w:t>GalleryGlam</w:t>
      </w:r>
      <w:proofErr w:type="spellEnd"/>
    </w:p>
    <w:p w:rsidR="009B257F" w:rsidRPr="009B257F" w:rsidRDefault="009B257F" w:rsidP="009B257F">
      <w:pPr>
        <w:rPr>
          <w:sz w:val="24"/>
          <w:szCs w:val="24"/>
          <w:lang w:val="en-US"/>
        </w:rPr>
      </w:pPr>
      <w:proofErr w:type="spellStart"/>
      <w:r w:rsidRPr="009B257F">
        <w:rPr>
          <w:sz w:val="24"/>
          <w:szCs w:val="24"/>
          <w:lang w:val="en-US"/>
        </w:rPr>
        <w:t>Tohfa</w:t>
      </w:r>
      <w:proofErr w:type="spellEnd"/>
      <w:r w:rsidRPr="009B257F">
        <w:rPr>
          <w:sz w:val="24"/>
          <w:szCs w:val="24"/>
          <w:lang w:val="en-US"/>
        </w:rPr>
        <w:t xml:space="preserve"> is more than an art marketplace; it's a transformative experience. </w:t>
      </w:r>
      <w:proofErr w:type="spellStart"/>
      <w:r w:rsidRPr="009B257F">
        <w:rPr>
          <w:sz w:val="24"/>
          <w:szCs w:val="24"/>
          <w:lang w:val="en-US"/>
        </w:rPr>
        <w:t>GalleryGlam's</w:t>
      </w:r>
      <w:proofErr w:type="spellEnd"/>
      <w:r w:rsidRPr="009B257F">
        <w:rPr>
          <w:sz w:val="24"/>
          <w:szCs w:val="24"/>
          <w:lang w:val="en-US"/>
        </w:rPr>
        <w:t xml:space="preserve"> exceptional art curation allows you to transform your surroundings and make a statement with your decor. Whether you're seeking a bold centerpiece or subtle accents, </w:t>
      </w:r>
      <w:proofErr w:type="spellStart"/>
      <w:r w:rsidRPr="009B257F">
        <w:rPr>
          <w:sz w:val="24"/>
          <w:szCs w:val="24"/>
          <w:lang w:val="en-US"/>
        </w:rPr>
        <w:t>Tohfa</w:t>
      </w:r>
      <w:proofErr w:type="spellEnd"/>
      <w:r w:rsidRPr="009B257F">
        <w:rPr>
          <w:sz w:val="24"/>
          <w:szCs w:val="24"/>
          <w:lang w:val="en-US"/>
        </w:rPr>
        <w:t xml:space="preserve"> has the perfect piece for you.</w:t>
      </w:r>
    </w:p>
    <w:p w:rsidR="009B257F" w:rsidRPr="009B257F" w:rsidRDefault="009B257F" w:rsidP="009B257F">
      <w:pPr>
        <w:rPr>
          <w:color w:val="4BACC6" w:themeColor="accent5"/>
          <w:sz w:val="24"/>
          <w:szCs w:val="24"/>
          <w:lang w:val="en-US"/>
        </w:rPr>
      </w:pPr>
      <w:r w:rsidRPr="009B257F">
        <w:rPr>
          <w:color w:val="4BACC6" w:themeColor="accent5"/>
          <w:sz w:val="24"/>
          <w:szCs w:val="24"/>
          <w:lang w:val="en-US"/>
        </w:rPr>
        <w:t xml:space="preserve">How to Explore </w:t>
      </w:r>
      <w:proofErr w:type="spellStart"/>
      <w:r w:rsidRPr="009B257F">
        <w:rPr>
          <w:color w:val="4BACC6" w:themeColor="accent5"/>
          <w:sz w:val="24"/>
          <w:szCs w:val="24"/>
          <w:lang w:val="en-US"/>
        </w:rPr>
        <w:t>Tohfa</w:t>
      </w:r>
      <w:proofErr w:type="spellEnd"/>
    </w:p>
    <w:p w:rsidR="009B257F" w:rsidRPr="009B257F" w:rsidRDefault="009B257F" w:rsidP="009B257F">
      <w:pPr>
        <w:rPr>
          <w:sz w:val="24"/>
          <w:szCs w:val="24"/>
          <w:lang w:val="en-US"/>
        </w:rPr>
      </w:pPr>
      <w:r w:rsidRPr="009B257F">
        <w:rPr>
          <w:sz w:val="24"/>
          <w:szCs w:val="24"/>
          <w:lang w:val="en-US"/>
        </w:rPr>
        <w:t>Browse the Collection: Explore our curated collection of paintings by navigating through different categories, styles, and artists.</w:t>
      </w:r>
    </w:p>
    <w:p w:rsidR="009B257F" w:rsidRPr="009B257F" w:rsidRDefault="009B257F" w:rsidP="009B257F">
      <w:pPr>
        <w:rPr>
          <w:sz w:val="24"/>
          <w:szCs w:val="24"/>
          <w:lang w:val="en-US"/>
        </w:rPr>
      </w:pPr>
    </w:p>
    <w:p w:rsidR="009B257F" w:rsidRPr="009B257F" w:rsidRDefault="009B257F" w:rsidP="009B257F">
      <w:pPr>
        <w:rPr>
          <w:sz w:val="24"/>
          <w:szCs w:val="24"/>
          <w:lang w:val="en-US"/>
        </w:rPr>
      </w:pPr>
      <w:r w:rsidRPr="009B257F">
        <w:rPr>
          <w:sz w:val="24"/>
          <w:szCs w:val="24"/>
          <w:lang w:val="en-US"/>
        </w:rPr>
        <w:lastRenderedPageBreak/>
        <w:t>Learn About Artists: Discover the stories and inspiration behind each artist featured in our gallery.</w:t>
      </w:r>
    </w:p>
    <w:p w:rsidR="009B257F" w:rsidRPr="009B257F" w:rsidRDefault="009B257F" w:rsidP="009B257F">
      <w:pPr>
        <w:rPr>
          <w:sz w:val="24"/>
          <w:szCs w:val="24"/>
          <w:lang w:val="en-US"/>
        </w:rPr>
      </w:pPr>
      <w:r w:rsidRPr="009B257F">
        <w:rPr>
          <w:sz w:val="24"/>
          <w:szCs w:val="24"/>
          <w:lang w:val="en-US"/>
        </w:rPr>
        <w:t>Virtual Gallery Tour: Experience the ambiance of an art gallery from the comfort of your home with our virtual gallery tour.</w:t>
      </w:r>
    </w:p>
    <w:p w:rsidR="009B257F" w:rsidRPr="009B257F" w:rsidRDefault="009B257F" w:rsidP="009B257F">
      <w:pPr>
        <w:rPr>
          <w:sz w:val="24"/>
          <w:szCs w:val="24"/>
          <w:lang w:val="en-US"/>
        </w:rPr>
      </w:pPr>
      <w:r w:rsidRPr="009B257F">
        <w:rPr>
          <w:sz w:val="24"/>
          <w:szCs w:val="24"/>
          <w:lang w:val="en-US"/>
        </w:rPr>
        <w:t>Secure Purchases: When you find the perfect piece, our secure purchasing process ensures a smooth transaction.</w:t>
      </w:r>
    </w:p>
    <w:p w:rsidR="009B257F" w:rsidRPr="009B257F" w:rsidRDefault="009B257F" w:rsidP="009B257F">
      <w:pPr>
        <w:rPr>
          <w:color w:val="4BACC6" w:themeColor="accent5"/>
          <w:sz w:val="24"/>
          <w:szCs w:val="24"/>
          <w:lang w:val="en-US"/>
        </w:rPr>
      </w:pPr>
      <w:r w:rsidRPr="009B257F">
        <w:rPr>
          <w:color w:val="4BACC6" w:themeColor="accent5"/>
          <w:sz w:val="24"/>
          <w:szCs w:val="24"/>
          <w:lang w:val="en-US"/>
        </w:rPr>
        <w:t>Contact Us</w:t>
      </w:r>
    </w:p>
    <w:p w:rsidR="009B257F" w:rsidRPr="009B257F" w:rsidRDefault="009B257F" w:rsidP="009B257F">
      <w:pPr>
        <w:rPr>
          <w:sz w:val="24"/>
          <w:szCs w:val="24"/>
          <w:lang w:val="en-US"/>
        </w:rPr>
      </w:pPr>
      <w:r w:rsidRPr="009B257F">
        <w:rPr>
          <w:sz w:val="24"/>
          <w:szCs w:val="24"/>
          <w:lang w:val="en-US"/>
        </w:rPr>
        <w:t>Have questions or need assistance? Our friendly customer support team is here to help. Reach out to us via email at info@tohfa.com or call us at [your contact number].</w:t>
      </w:r>
    </w:p>
    <w:p w:rsidR="009B257F" w:rsidRPr="009B257F" w:rsidRDefault="009B257F" w:rsidP="009B257F">
      <w:pPr>
        <w:rPr>
          <w:sz w:val="24"/>
          <w:szCs w:val="24"/>
          <w:lang w:val="en-US"/>
        </w:rPr>
      </w:pPr>
      <w:r w:rsidRPr="009B257F">
        <w:rPr>
          <w:sz w:val="24"/>
          <w:szCs w:val="24"/>
          <w:lang w:val="en-US"/>
        </w:rPr>
        <w:t>Follow Us</w:t>
      </w:r>
    </w:p>
    <w:p w:rsidR="009B257F" w:rsidRPr="009B257F" w:rsidRDefault="009B257F" w:rsidP="009B257F">
      <w:pPr>
        <w:rPr>
          <w:sz w:val="24"/>
          <w:szCs w:val="24"/>
          <w:lang w:val="en-US"/>
        </w:rPr>
      </w:pPr>
      <w:r w:rsidRPr="009B257F">
        <w:rPr>
          <w:sz w:val="24"/>
          <w:szCs w:val="24"/>
          <w:lang w:val="en-US"/>
        </w:rPr>
        <w:t xml:space="preserve">Stay connected with </w:t>
      </w:r>
      <w:proofErr w:type="spellStart"/>
      <w:r w:rsidRPr="009B257F">
        <w:rPr>
          <w:sz w:val="24"/>
          <w:szCs w:val="24"/>
          <w:lang w:val="en-US"/>
        </w:rPr>
        <w:t>Tohfa</w:t>
      </w:r>
      <w:proofErr w:type="spellEnd"/>
      <w:r w:rsidRPr="009B257F">
        <w:rPr>
          <w:sz w:val="24"/>
          <w:szCs w:val="24"/>
          <w:lang w:val="en-US"/>
        </w:rPr>
        <w:t xml:space="preserve"> on social media to receive updates on new arrivals, artist spotlights, and exclusive promotions.</w:t>
      </w:r>
    </w:p>
    <w:p w:rsidR="009B257F" w:rsidRPr="009B257F" w:rsidRDefault="009B257F" w:rsidP="009B257F">
      <w:pPr>
        <w:rPr>
          <w:sz w:val="24"/>
          <w:szCs w:val="24"/>
          <w:lang w:val="en-US"/>
        </w:rPr>
      </w:pPr>
      <w:r w:rsidRPr="009B257F">
        <w:rPr>
          <w:sz w:val="24"/>
          <w:szCs w:val="24"/>
          <w:lang w:val="en-US"/>
        </w:rPr>
        <w:t>Facebook</w:t>
      </w:r>
    </w:p>
    <w:p w:rsidR="009B257F" w:rsidRPr="009B257F" w:rsidRDefault="009B257F" w:rsidP="009B257F">
      <w:pPr>
        <w:rPr>
          <w:sz w:val="24"/>
          <w:szCs w:val="24"/>
          <w:lang w:val="en-US"/>
        </w:rPr>
      </w:pPr>
      <w:r w:rsidRPr="009B257F">
        <w:rPr>
          <w:sz w:val="24"/>
          <w:szCs w:val="24"/>
          <w:lang w:val="en-US"/>
        </w:rPr>
        <w:t>Instagram</w:t>
      </w:r>
    </w:p>
    <w:p w:rsidR="009B257F" w:rsidRPr="009B257F" w:rsidRDefault="009B257F" w:rsidP="009B257F">
      <w:pPr>
        <w:rPr>
          <w:sz w:val="24"/>
          <w:szCs w:val="24"/>
          <w:lang w:val="en-US"/>
        </w:rPr>
      </w:pPr>
      <w:r w:rsidRPr="009B257F">
        <w:rPr>
          <w:sz w:val="24"/>
          <w:szCs w:val="24"/>
          <w:lang w:val="en-US"/>
        </w:rPr>
        <w:t>Twitter</w:t>
      </w:r>
    </w:p>
    <w:p w:rsidR="009B257F" w:rsidRDefault="009B257F" w:rsidP="009B257F">
      <w:pPr>
        <w:jc w:val="center"/>
        <w:rPr>
          <w:sz w:val="24"/>
          <w:szCs w:val="24"/>
          <w:lang w:val="en-US"/>
        </w:rPr>
      </w:pPr>
    </w:p>
    <w:p w:rsidR="009B257F" w:rsidRDefault="009B257F" w:rsidP="009B257F">
      <w:pPr>
        <w:jc w:val="center"/>
        <w:rPr>
          <w:sz w:val="24"/>
          <w:szCs w:val="24"/>
          <w:lang w:val="en-US"/>
        </w:rPr>
      </w:pPr>
    </w:p>
    <w:p w:rsidR="009B257F" w:rsidRDefault="009B257F" w:rsidP="009B257F">
      <w:pPr>
        <w:jc w:val="center"/>
        <w:rPr>
          <w:sz w:val="24"/>
          <w:szCs w:val="24"/>
          <w:lang w:val="en-US"/>
        </w:rPr>
      </w:pPr>
    </w:p>
    <w:p w:rsidR="009B257F" w:rsidRDefault="009B257F" w:rsidP="009B257F">
      <w:pPr>
        <w:jc w:val="center"/>
        <w:rPr>
          <w:sz w:val="24"/>
          <w:szCs w:val="24"/>
          <w:lang w:val="en-US"/>
        </w:rPr>
      </w:pPr>
    </w:p>
    <w:p w:rsidR="009B257F" w:rsidRDefault="009B257F" w:rsidP="009B257F">
      <w:pPr>
        <w:jc w:val="center"/>
        <w:rPr>
          <w:sz w:val="24"/>
          <w:szCs w:val="24"/>
          <w:lang w:val="en-US"/>
        </w:rPr>
      </w:pPr>
    </w:p>
    <w:p w:rsidR="009B257F" w:rsidRPr="009B257F" w:rsidRDefault="009B257F" w:rsidP="009B257F">
      <w:pPr>
        <w:jc w:val="center"/>
        <w:rPr>
          <w:color w:val="C0504D" w:themeColor="accent2"/>
          <w:sz w:val="36"/>
          <w:szCs w:val="36"/>
          <w:lang w:val="en-US"/>
        </w:rPr>
      </w:pPr>
    </w:p>
    <w:p w:rsidR="009B257F" w:rsidRPr="009B257F" w:rsidRDefault="009B257F" w:rsidP="009B257F">
      <w:pPr>
        <w:jc w:val="center"/>
        <w:rPr>
          <w:color w:val="C0504D" w:themeColor="accent2"/>
          <w:sz w:val="36"/>
          <w:szCs w:val="36"/>
          <w:lang w:val="en-US"/>
        </w:rPr>
      </w:pPr>
    </w:p>
    <w:p w:rsidR="009B257F" w:rsidRPr="009B257F" w:rsidRDefault="009B257F" w:rsidP="009B257F">
      <w:pPr>
        <w:jc w:val="center"/>
        <w:rPr>
          <w:color w:val="C0504D" w:themeColor="accent2"/>
          <w:sz w:val="36"/>
          <w:szCs w:val="36"/>
          <w:lang w:val="en-US"/>
        </w:rPr>
      </w:pPr>
    </w:p>
    <w:p w:rsidR="009B257F" w:rsidRPr="009B257F" w:rsidRDefault="009B257F" w:rsidP="009B257F">
      <w:pPr>
        <w:jc w:val="center"/>
        <w:rPr>
          <w:color w:val="C0504D" w:themeColor="accent2"/>
          <w:sz w:val="36"/>
          <w:szCs w:val="36"/>
          <w:lang w:val="en-US"/>
        </w:rPr>
      </w:pPr>
    </w:p>
    <w:p w:rsidR="009B257F" w:rsidRPr="009B257F" w:rsidRDefault="009B257F" w:rsidP="009B257F">
      <w:pPr>
        <w:jc w:val="center"/>
        <w:rPr>
          <w:color w:val="C0504D" w:themeColor="accent2"/>
          <w:sz w:val="36"/>
          <w:szCs w:val="36"/>
          <w:lang w:val="en-US"/>
        </w:rPr>
      </w:pPr>
    </w:p>
    <w:p w:rsidR="009B257F" w:rsidRPr="009B257F" w:rsidRDefault="009B257F" w:rsidP="009B257F">
      <w:pPr>
        <w:rPr>
          <w:color w:val="C0504D" w:themeColor="accent2"/>
          <w:sz w:val="36"/>
          <w:szCs w:val="36"/>
          <w:lang w:val="en-US"/>
        </w:rPr>
      </w:pPr>
    </w:p>
    <w:p w:rsidR="009B257F" w:rsidRDefault="009B257F" w:rsidP="009B257F">
      <w:pPr>
        <w:jc w:val="center"/>
        <w:rPr>
          <w:color w:val="C0504D" w:themeColor="accent2"/>
          <w:sz w:val="36"/>
          <w:szCs w:val="36"/>
          <w:lang w:val="en-US"/>
        </w:rPr>
      </w:pPr>
      <w:proofErr w:type="spellStart"/>
      <w:r w:rsidRPr="009B257F">
        <w:rPr>
          <w:color w:val="C0504D" w:themeColor="accent2"/>
          <w:sz w:val="36"/>
          <w:szCs w:val="36"/>
          <w:lang w:val="en-US"/>
        </w:rPr>
        <w:lastRenderedPageBreak/>
        <w:t>Tohfa</w:t>
      </w:r>
      <w:proofErr w:type="spellEnd"/>
      <w:r w:rsidRPr="009B257F">
        <w:rPr>
          <w:color w:val="C0504D" w:themeColor="accent2"/>
          <w:sz w:val="36"/>
          <w:szCs w:val="36"/>
          <w:lang w:val="en-US"/>
        </w:rPr>
        <w:t xml:space="preserve"> Technical Documentation</w:t>
      </w:r>
    </w:p>
    <w:p w:rsidR="009B257F" w:rsidRDefault="009B257F" w:rsidP="009B257F">
      <w:pPr>
        <w:jc w:val="center"/>
        <w:rPr>
          <w:color w:val="C0504D" w:themeColor="accent2"/>
          <w:sz w:val="36"/>
          <w:szCs w:val="36"/>
          <w:lang w:val="en-US"/>
        </w:rPr>
      </w:pPr>
    </w:p>
    <w:p w:rsidR="009B257F" w:rsidRPr="009B257F" w:rsidRDefault="009B257F" w:rsidP="009B257F">
      <w:pPr>
        <w:rPr>
          <w:color w:val="4F81BD" w:themeColor="accent1"/>
          <w:sz w:val="24"/>
          <w:szCs w:val="24"/>
          <w:lang w:val="en-US"/>
        </w:rPr>
      </w:pPr>
      <w:r w:rsidRPr="009B257F">
        <w:rPr>
          <w:color w:val="4F81BD" w:themeColor="accent1"/>
          <w:sz w:val="24"/>
          <w:szCs w:val="24"/>
          <w:lang w:val="en-US"/>
        </w:rPr>
        <w:t>Technologies Used</w:t>
      </w:r>
    </w:p>
    <w:p w:rsidR="009B257F" w:rsidRPr="009B257F" w:rsidRDefault="009B257F" w:rsidP="009B257F">
      <w:pPr>
        <w:rPr>
          <w:sz w:val="24"/>
          <w:szCs w:val="24"/>
          <w:lang w:val="en-US"/>
        </w:rPr>
      </w:pPr>
      <w:proofErr w:type="spellStart"/>
      <w:r w:rsidRPr="009B257F">
        <w:rPr>
          <w:sz w:val="24"/>
          <w:szCs w:val="24"/>
          <w:lang w:val="en-US"/>
        </w:rPr>
        <w:t>Tohfa</w:t>
      </w:r>
      <w:proofErr w:type="spellEnd"/>
      <w:r w:rsidRPr="009B257F">
        <w:rPr>
          <w:sz w:val="24"/>
          <w:szCs w:val="24"/>
          <w:lang w:val="en-US"/>
        </w:rPr>
        <w:t xml:space="preserve"> is built using the following technologies:</w:t>
      </w:r>
    </w:p>
    <w:p w:rsidR="009B257F" w:rsidRPr="009B257F" w:rsidRDefault="009B257F" w:rsidP="009B257F">
      <w:pPr>
        <w:rPr>
          <w:sz w:val="24"/>
          <w:szCs w:val="24"/>
          <w:lang w:val="en-US"/>
        </w:rPr>
      </w:pPr>
      <w:r w:rsidRPr="009B257F">
        <w:rPr>
          <w:sz w:val="24"/>
          <w:szCs w:val="24"/>
          <w:lang w:val="en-US"/>
        </w:rPr>
        <w:t>Frontend:</w:t>
      </w:r>
    </w:p>
    <w:p w:rsidR="009B257F" w:rsidRPr="009B257F" w:rsidRDefault="009B257F" w:rsidP="009B257F">
      <w:pPr>
        <w:rPr>
          <w:sz w:val="24"/>
          <w:szCs w:val="24"/>
          <w:lang w:val="en-US"/>
        </w:rPr>
      </w:pPr>
      <w:r w:rsidRPr="009B257F">
        <w:rPr>
          <w:sz w:val="24"/>
          <w:szCs w:val="24"/>
          <w:lang w:val="en-US"/>
        </w:rPr>
        <w:t>Angular (Version X.X)</w:t>
      </w:r>
    </w:p>
    <w:p w:rsidR="009B257F" w:rsidRPr="009B257F" w:rsidRDefault="009B257F" w:rsidP="009B257F">
      <w:pPr>
        <w:rPr>
          <w:sz w:val="24"/>
          <w:szCs w:val="24"/>
          <w:lang w:val="en-US"/>
        </w:rPr>
      </w:pPr>
      <w:r w:rsidRPr="009B257F">
        <w:rPr>
          <w:sz w:val="24"/>
          <w:szCs w:val="24"/>
          <w:lang w:val="en-US"/>
        </w:rPr>
        <w:t xml:space="preserve">HTML5, CSS3, </w:t>
      </w:r>
      <w:proofErr w:type="spellStart"/>
      <w:r w:rsidRPr="009B257F">
        <w:rPr>
          <w:sz w:val="24"/>
          <w:szCs w:val="24"/>
          <w:lang w:val="en-US"/>
        </w:rPr>
        <w:t>TypeScript</w:t>
      </w:r>
      <w:proofErr w:type="spellEnd"/>
    </w:p>
    <w:p w:rsidR="009B257F" w:rsidRPr="009B257F" w:rsidRDefault="009B257F" w:rsidP="009B257F">
      <w:pPr>
        <w:rPr>
          <w:sz w:val="24"/>
          <w:szCs w:val="24"/>
          <w:lang w:val="en-US"/>
        </w:rPr>
      </w:pPr>
      <w:r w:rsidRPr="009B257F">
        <w:rPr>
          <w:sz w:val="24"/>
          <w:szCs w:val="24"/>
          <w:lang w:val="en-US"/>
        </w:rPr>
        <w:t>Angular Material for UI components</w:t>
      </w:r>
    </w:p>
    <w:p w:rsidR="009B257F" w:rsidRPr="009B257F" w:rsidRDefault="009B257F" w:rsidP="009B257F">
      <w:pPr>
        <w:rPr>
          <w:color w:val="4F81BD" w:themeColor="accent1"/>
          <w:sz w:val="24"/>
          <w:szCs w:val="24"/>
          <w:lang w:val="en-US"/>
        </w:rPr>
      </w:pPr>
      <w:r w:rsidRPr="009B257F">
        <w:rPr>
          <w:color w:val="4F81BD" w:themeColor="accent1"/>
          <w:sz w:val="24"/>
          <w:szCs w:val="24"/>
          <w:lang w:val="en-US"/>
        </w:rPr>
        <w:t>Backend:</w:t>
      </w:r>
    </w:p>
    <w:p w:rsidR="009B257F" w:rsidRPr="009B257F" w:rsidRDefault="009B257F" w:rsidP="009B257F">
      <w:pPr>
        <w:rPr>
          <w:sz w:val="24"/>
          <w:szCs w:val="24"/>
          <w:lang w:val="en-US"/>
        </w:rPr>
      </w:pPr>
      <w:r w:rsidRPr="009B257F">
        <w:rPr>
          <w:sz w:val="24"/>
          <w:szCs w:val="24"/>
          <w:lang w:val="en-US"/>
        </w:rPr>
        <w:t>Node.js (Version X.X)</w:t>
      </w:r>
    </w:p>
    <w:p w:rsidR="009B257F" w:rsidRPr="009B257F" w:rsidRDefault="009B257F" w:rsidP="009B257F">
      <w:pPr>
        <w:rPr>
          <w:sz w:val="24"/>
          <w:szCs w:val="24"/>
          <w:lang w:val="en-US"/>
        </w:rPr>
      </w:pPr>
      <w:r w:rsidRPr="009B257F">
        <w:rPr>
          <w:sz w:val="24"/>
          <w:szCs w:val="24"/>
          <w:lang w:val="en-US"/>
        </w:rPr>
        <w:t>Express.js (Version X.X)</w:t>
      </w:r>
    </w:p>
    <w:p w:rsidR="009B257F" w:rsidRPr="009B257F" w:rsidRDefault="009B257F" w:rsidP="009B257F">
      <w:pPr>
        <w:rPr>
          <w:sz w:val="24"/>
          <w:szCs w:val="24"/>
          <w:lang w:val="en-US"/>
        </w:rPr>
      </w:pPr>
      <w:r w:rsidRPr="009B257F">
        <w:rPr>
          <w:sz w:val="24"/>
          <w:szCs w:val="24"/>
          <w:lang w:val="en-US"/>
        </w:rPr>
        <w:t>MongoDB (Version X.X) for data storage</w:t>
      </w:r>
    </w:p>
    <w:p w:rsidR="009B257F" w:rsidRPr="009B257F" w:rsidRDefault="009B257F" w:rsidP="009B257F">
      <w:pPr>
        <w:rPr>
          <w:color w:val="4F81BD" w:themeColor="accent1"/>
          <w:sz w:val="24"/>
          <w:szCs w:val="24"/>
          <w:lang w:val="en-US"/>
        </w:rPr>
      </w:pPr>
      <w:r w:rsidRPr="009B257F">
        <w:rPr>
          <w:color w:val="4F81BD" w:themeColor="accent1"/>
          <w:sz w:val="24"/>
          <w:szCs w:val="24"/>
          <w:lang w:val="en-US"/>
        </w:rPr>
        <w:t>Authentication:</w:t>
      </w:r>
    </w:p>
    <w:p w:rsidR="009B257F" w:rsidRPr="009B257F" w:rsidRDefault="009B257F" w:rsidP="009B257F">
      <w:pPr>
        <w:rPr>
          <w:sz w:val="24"/>
          <w:szCs w:val="24"/>
          <w:lang w:val="en-US"/>
        </w:rPr>
      </w:pPr>
      <w:r w:rsidRPr="009B257F">
        <w:rPr>
          <w:sz w:val="24"/>
          <w:szCs w:val="24"/>
          <w:lang w:val="en-US"/>
        </w:rPr>
        <w:t>JSON Web Tokens (JWT)</w:t>
      </w:r>
    </w:p>
    <w:p w:rsidR="009B257F" w:rsidRPr="009B257F" w:rsidRDefault="009B257F" w:rsidP="009B257F">
      <w:pPr>
        <w:rPr>
          <w:color w:val="4F81BD" w:themeColor="accent1"/>
          <w:sz w:val="24"/>
          <w:szCs w:val="24"/>
          <w:lang w:val="en-US"/>
        </w:rPr>
      </w:pPr>
      <w:r w:rsidRPr="009B257F">
        <w:rPr>
          <w:color w:val="4F81BD" w:themeColor="accent1"/>
          <w:sz w:val="24"/>
          <w:szCs w:val="24"/>
          <w:lang w:val="en-US"/>
        </w:rPr>
        <w:t>Deployment:</w:t>
      </w:r>
    </w:p>
    <w:p w:rsidR="009B257F" w:rsidRPr="009B257F" w:rsidRDefault="009B257F" w:rsidP="009B257F">
      <w:pPr>
        <w:rPr>
          <w:sz w:val="24"/>
          <w:szCs w:val="24"/>
          <w:lang w:val="en-US"/>
        </w:rPr>
      </w:pPr>
      <w:r w:rsidRPr="009B257F">
        <w:rPr>
          <w:sz w:val="24"/>
          <w:szCs w:val="24"/>
          <w:lang w:val="en-US"/>
        </w:rPr>
        <w:t>Docker for containerization</w:t>
      </w:r>
    </w:p>
    <w:p w:rsidR="009B257F" w:rsidRPr="009B257F" w:rsidRDefault="009B257F" w:rsidP="009B257F">
      <w:pPr>
        <w:rPr>
          <w:sz w:val="24"/>
          <w:szCs w:val="24"/>
          <w:lang w:val="en-US"/>
        </w:rPr>
      </w:pPr>
      <w:r w:rsidRPr="009B257F">
        <w:rPr>
          <w:sz w:val="24"/>
          <w:szCs w:val="24"/>
          <w:lang w:val="en-US"/>
        </w:rPr>
        <w:t>NGINX as a reverse proxy</w:t>
      </w:r>
    </w:p>
    <w:p w:rsidR="009B257F" w:rsidRPr="009B257F" w:rsidRDefault="009B257F" w:rsidP="009B257F">
      <w:pPr>
        <w:rPr>
          <w:sz w:val="24"/>
          <w:szCs w:val="24"/>
          <w:lang w:val="en-US"/>
        </w:rPr>
      </w:pPr>
      <w:r w:rsidRPr="009B257F">
        <w:rPr>
          <w:sz w:val="24"/>
          <w:szCs w:val="24"/>
          <w:lang w:val="en-US"/>
        </w:rPr>
        <w:t>Continuous Integration/Continuous Deployment (CI/CD) with [Your CI/CD Tool]</w:t>
      </w:r>
    </w:p>
    <w:p w:rsidR="009B257F" w:rsidRPr="009B257F" w:rsidRDefault="009B257F" w:rsidP="009B257F">
      <w:pPr>
        <w:rPr>
          <w:sz w:val="24"/>
          <w:szCs w:val="24"/>
          <w:lang w:val="en-US"/>
        </w:rPr>
      </w:pPr>
      <w:r w:rsidRPr="009B257F">
        <w:rPr>
          <w:sz w:val="24"/>
          <w:szCs w:val="24"/>
          <w:lang w:val="en-US"/>
        </w:rPr>
        <w:t>Architecture</w:t>
      </w:r>
    </w:p>
    <w:p w:rsidR="009B257F" w:rsidRPr="009B257F" w:rsidRDefault="009B257F" w:rsidP="009B257F">
      <w:pPr>
        <w:rPr>
          <w:sz w:val="24"/>
          <w:szCs w:val="24"/>
          <w:lang w:val="en-US"/>
        </w:rPr>
      </w:pPr>
      <w:proofErr w:type="spellStart"/>
      <w:r w:rsidRPr="009B257F">
        <w:rPr>
          <w:sz w:val="24"/>
          <w:szCs w:val="24"/>
          <w:lang w:val="en-US"/>
        </w:rPr>
        <w:t>Tohfa</w:t>
      </w:r>
      <w:proofErr w:type="spellEnd"/>
      <w:r w:rsidRPr="009B257F">
        <w:rPr>
          <w:sz w:val="24"/>
          <w:szCs w:val="24"/>
          <w:lang w:val="en-US"/>
        </w:rPr>
        <w:t xml:space="preserve"> follows a client-server architecture:</w:t>
      </w:r>
    </w:p>
    <w:p w:rsidR="009B257F" w:rsidRPr="009B257F" w:rsidRDefault="009B257F" w:rsidP="009B257F">
      <w:pPr>
        <w:rPr>
          <w:color w:val="4F81BD" w:themeColor="accent1"/>
          <w:sz w:val="24"/>
          <w:szCs w:val="24"/>
          <w:lang w:val="en-US"/>
        </w:rPr>
      </w:pPr>
      <w:r w:rsidRPr="009B257F">
        <w:rPr>
          <w:color w:val="4F81BD" w:themeColor="accent1"/>
          <w:sz w:val="24"/>
          <w:szCs w:val="24"/>
          <w:lang w:val="en-US"/>
        </w:rPr>
        <w:t>Client-Side:</w:t>
      </w:r>
    </w:p>
    <w:p w:rsidR="009B257F" w:rsidRPr="009B257F" w:rsidRDefault="009B257F" w:rsidP="009B257F">
      <w:pPr>
        <w:rPr>
          <w:sz w:val="24"/>
          <w:szCs w:val="24"/>
          <w:lang w:val="en-US"/>
        </w:rPr>
      </w:pPr>
      <w:r w:rsidRPr="009B257F">
        <w:rPr>
          <w:sz w:val="24"/>
          <w:szCs w:val="24"/>
          <w:lang w:val="en-US"/>
        </w:rPr>
        <w:t>Angular handles the frontend rendering.</w:t>
      </w:r>
    </w:p>
    <w:p w:rsidR="009B257F" w:rsidRPr="009B257F" w:rsidRDefault="009B257F" w:rsidP="009B257F">
      <w:pPr>
        <w:rPr>
          <w:sz w:val="24"/>
          <w:szCs w:val="24"/>
          <w:lang w:val="en-US"/>
        </w:rPr>
      </w:pPr>
      <w:r w:rsidRPr="009B257F">
        <w:rPr>
          <w:sz w:val="24"/>
          <w:szCs w:val="24"/>
          <w:lang w:val="en-US"/>
        </w:rPr>
        <w:t>Angular services communicate with the backend APIs.</w:t>
      </w:r>
    </w:p>
    <w:p w:rsidR="009B257F" w:rsidRPr="009B257F" w:rsidRDefault="009B257F" w:rsidP="009B257F">
      <w:pPr>
        <w:rPr>
          <w:sz w:val="24"/>
          <w:szCs w:val="24"/>
          <w:lang w:val="en-US"/>
        </w:rPr>
      </w:pPr>
      <w:r w:rsidRPr="009B257F">
        <w:rPr>
          <w:sz w:val="24"/>
          <w:szCs w:val="24"/>
          <w:lang w:val="en-US"/>
        </w:rPr>
        <w:t>Server-Side:</w:t>
      </w:r>
    </w:p>
    <w:p w:rsidR="009B257F" w:rsidRPr="009B257F" w:rsidRDefault="009B257F" w:rsidP="009B257F">
      <w:pPr>
        <w:rPr>
          <w:sz w:val="24"/>
          <w:szCs w:val="24"/>
          <w:lang w:val="en-US"/>
        </w:rPr>
      </w:pPr>
    </w:p>
    <w:p w:rsidR="009B257F" w:rsidRPr="009B257F" w:rsidRDefault="009B257F" w:rsidP="009B257F">
      <w:pPr>
        <w:rPr>
          <w:sz w:val="24"/>
          <w:szCs w:val="24"/>
          <w:lang w:val="en-US"/>
        </w:rPr>
      </w:pPr>
      <w:r w:rsidRPr="009B257F">
        <w:rPr>
          <w:sz w:val="24"/>
          <w:szCs w:val="24"/>
          <w:lang w:val="en-US"/>
        </w:rPr>
        <w:lastRenderedPageBreak/>
        <w:t>Node.js with Express.js is used for the backend server.</w:t>
      </w:r>
    </w:p>
    <w:p w:rsidR="009B257F" w:rsidRPr="009B257F" w:rsidRDefault="009B257F" w:rsidP="009B257F">
      <w:pPr>
        <w:rPr>
          <w:sz w:val="24"/>
          <w:szCs w:val="24"/>
          <w:lang w:val="en-US"/>
        </w:rPr>
      </w:pPr>
      <w:r w:rsidRPr="009B257F">
        <w:rPr>
          <w:sz w:val="24"/>
          <w:szCs w:val="24"/>
          <w:lang w:val="en-US"/>
        </w:rPr>
        <w:t>MongoDB serves as the database for storing artwork information.</w:t>
      </w:r>
    </w:p>
    <w:p w:rsidR="009B257F" w:rsidRPr="009B257F" w:rsidRDefault="009B257F" w:rsidP="009B257F">
      <w:pPr>
        <w:rPr>
          <w:sz w:val="24"/>
          <w:szCs w:val="24"/>
          <w:lang w:val="en-US"/>
        </w:rPr>
      </w:pPr>
      <w:r w:rsidRPr="009B257F">
        <w:rPr>
          <w:sz w:val="24"/>
          <w:szCs w:val="24"/>
          <w:lang w:val="en-US"/>
        </w:rPr>
        <w:t>Features</w:t>
      </w:r>
    </w:p>
    <w:p w:rsidR="009B257F" w:rsidRPr="009B257F" w:rsidRDefault="009B257F" w:rsidP="009B257F">
      <w:pPr>
        <w:rPr>
          <w:color w:val="4F81BD" w:themeColor="accent1"/>
          <w:sz w:val="24"/>
          <w:szCs w:val="24"/>
          <w:lang w:val="en-US"/>
        </w:rPr>
      </w:pPr>
      <w:proofErr w:type="spellStart"/>
      <w:r w:rsidRPr="009B257F">
        <w:rPr>
          <w:color w:val="4F81BD" w:themeColor="accent1"/>
          <w:sz w:val="24"/>
          <w:szCs w:val="24"/>
          <w:lang w:val="en-US"/>
        </w:rPr>
        <w:t>Tohfa</w:t>
      </w:r>
      <w:proofErr w:type="spellEnd"/>
      <w:r w:rsidRPr="009B257F">
        <w:rPr>
          <w:color w:val="4F81BD" w:themeColor="accent1"/>
          <w:sz w:val="24"/>
          <w:szCs w:val="24"/>
          <w:lang w:val="en-US"/>
        </w:rPr>
        <w:t xml:space="preserve"> includes the following key features:</w:t>
      </w:r>
    </w:p>
    <w:p w:rsidR="009B257F" w:rsidRPr="009B257F" w:rsidRDefault="009B257F" w:rsidP="009B257F">
      <w:pPr>
        <w:rPr>
          <w:sz w:val="24"/>
          <w:szCs w:val="24"/>
          <w:lang w:val="en-US"/>
        </w:rPr>
      </w:pPr>
      <w:r w:rsidRPr="009B257F">
        <w:rPr>
          <w:sz w:val="24"/>
          <w:szCs w:val="24"/>
          <w:lang w:val="en-US"/>
        </w:rPr>
        <w:t>User authentication and authorization.</w:t>
      </w:r>
    </w:p>
    <w:p w:rsidR="009B257F" w:rsidRPr="009B257F" w:rsidRDefault="009B257F" w:rsidP="009B257F">
      <w:pPr>
        <w:rPr>
          <w:sz w:val="24"/>
          <w:szCs w:val="24"/>
          <w:lang w:val="en-US"/>
        </w:rPr>
      </w:pPr>
      <w:r w:rsidRPr="009B257F">
        <w:rPr>
          <w:sz w:val="24"/>
          <w:szCs w:val="24"/>
          <w:lang w:val="en-US"/>
        </w:rPr>
        <w:t>Artwork browsing and searching.</w:t>
      </w:r>
    </w:p>
    <w:p w:rsidR="009B257F" w:rsidRPr="009B257F" w:rsidRDefault="009B257F" w:rsidP="009B257F">
      <w:pPr>
        <w:rPr>
          <w:sz w:val="24"/>
          <w:szCs w:val="24"/>
          <w:lang w:val="en-US"/>
        </w:rPr>
      </w:pPr>
      <w:r w:rsidRPr="009B257F">
        <w:rPr>
          <w:sz w:val="24"/>
          <w:szCs w:val="24"/>
          <w:lang w:val="en-US"/>
        </w:rPr>
        <w:t>Virtual gallery tour experience.</w:t>
      </w:r>
    </w:p>
    <w:p w:rsidR="009B257F" w:rsidRPr="009B257F" w:rsidRDefault="009B257F" w:rsidP="009B257F">
      <w:pPr>
        <w:rPr>
          <w:sz w:val="24"/>
          <w:szCs w:val="24"/>
          <w:lang w:val="en-US"/>
        </w:rPr>
      </w:pPr>
      <w:r w:rsidRPr="009B257F">
        <w:rPr>
          <w:sz w:val="24"/>
          <w:szCs w:val="24"/>
          <w:lang w:val="en-US"/>
        </w:rPr>
        <w:t>Secure purchasing process.</w:t>
      </w:r>
    </w:p>
    <w:p w:rsidR="009B257F" w:rsidRPr="009B257F" w:rsidRDefault="009B257F" w:rsidP="009B257F">
      <w:pPr>
        <w:rPr>
          <w:sz w:val="24"/>
          <w:szCs w:val="24"/>
          <w:lang w:val="en-US"/>
        </w:rPr>
      </w:pPr>
      <w:r w:rsidRPr="009B257F">
        <w:rPr>
          <w:sz w:val="24"/>
          <w:szCs w:val="24"/>
          <w:lang w:val="en-US"/>
        </w:rPr>
        <w:t>Setup and Installation</w:t>
      </w:r>
    </w:p>
    <w:p w:rsidR="009B257F" w:rsidRPr="009B257F" w:rsidRDefault="009B257F" w:rsidP="009B257F">
      <w:pPr>
        <w:rPr>
          <w:sz w:val="24"/>
          <w:szCs w:val="24"/>
          <w:lang w:val="en-US"/>
        </w:rPr>
      </w:pPr>
      <w:r w:rsidRPr="009B257F">
        <w:rPr>
          <w:sz w:val="24"/>
          <w:szCs w:val="24"/>
          <w:lang w:val="en-US"/>
        </w:rPr>
        <w:t xml:space="preserve">Follow these steps to set up and run </w:t>
      </w:r>
      <w:proofErr w:type="spellStart"/>
      <w:r w:rsidRPr="009B257F">
        <w:rPr>
          <w:sz w:val="24"/>
          <w:szCs w:val="24"/>
          <w:lang w:val="en-US"/>
        </w:rPr>
        <w:t>Tohfa</w:t>
      </w:r>
      <w:proofErr w:type="spellEnd"/>
      <w:r w:rsidRPr="009B257F">
        <w:rPr>
          <w:sz w:val="24"/>
          <w:szCs w:val="24"/>
          <w:lang w:val="en-US"/>
        </w:rPr>
        <w:t xml:space="preserve"> locally:</w:t>
      </w:r>
    </w:p>
    <w:p w:rsidR="009B257F" w:rsidRPr="009B257F" w:rsidRDefault="009B257F" w:rsidP="009B257F">
      <w:pPr>
        <w:rPr>
          <w:sz w:val="24"/>
          <w:szCs w:val="24"/>
          <w:lang w:val="en-US"/>
        </w:rPr>
      </w:pPr>
      <w:r w:rsidRPr="009B257F">
        <w:rPr>
          <w:sz w:val="24"/>
          <w:szCs w:val="24"/>
          <w:lang w:val="en-US"/>
        </w:rPr>
        <w:t>Clone the repository from [GitHub Repository URL].</w:t>
      </w:r>
    </w:p>
    <w:p w:rsidR="009B257F" w:rsidRPr="009B257F" w:rsidRDefault="009B257F" w:rsidP="009B257F">
      <w:pPr>
        <w:rPr>
          <w:sz w:val="24"/>
          <w:szCs w:val="24"/>
          <w:lang w:val="en-US"/>
        </w:rPr>
      </w:pPr>
      <w:r w:rsidRPr="009B257F">
        <w:rPr>
          <w:sz w:val="24"/>
          <w:szCs w:val="24"/>
          <w:lang w:val="en-US"/>
        </w:rPr>
        <w:t xml:space="preserve">Install dependencies using </w:t>
      </w:r>
      <w:proofErr w:type="spellStart"/>
      <w:r w:rsidRPr="009B257F">
        <w:rPr>
          <w:sz w:val="24"/>
          <w:szCs w:val="24"/>
          <w:lang w:val="en-US"/>
        </w:rPr>
        <w:t>npm</w:t>
      </w:r>
      <w:proofErr w:type="spellEnd"/>
      <w:r w:rsidRPr="009B257F">
        <w:rPr>
          <w:sz w:val="24"/>
          <w:szCs w:val="24"/>
          <w:lang w:val="en-US"/>
        </w:rPr>
        <w:t xml:space="preserve"> install in both the frontend and backend directories.</w:t>
      </w:r>
    </w:p>
    <w:p w:rsidR="009B257F" w:rsidRPr="009B257F" w:rsidRDefault="009B257F" w:rsidP="009B257F">
      <w:pPr>
        <w:rPr>
          <w:sz w:val="24"/>
          <w:szCs w:val="24"/>
          <w:lang w:val="en-US"/>
        </w:rPr>
      </w:pPr>
      <w:r w:rsidRPr="009B257F">
        <w:rPr>
          <w:sz w:val="24"/>
          <w:szCs w:val="24"/>
          <w:lang w:val="en-US"/>
        </w:rPr>
        <w:t>Configure environment variables for database connection, JWT secret, etc.</w:t>
      </w:r>
    </w:p>
    <w:p w:rsidR="009B257F" w:rsidRPr="009B257F" w:rsidRDefault="009B257F" w:rsidP="009B257F">
      <w:pPr>
        <w:rPr>
          <w:sz w:val="24"/>
          <w:szCs w:val="24"/>
          <w:lang w:val="en-US"/>
        </w:rPr>
      </w:pPr>
      <w:r w:rsidRPr="009B257F">
        <w:rPr>
          <w:sz w:val="24"/>
          <w:szCs w:val="24"/>
          <w:lang w:val="en-US"/>
        </w:rPr>
        <w:t xml:space="preserve">Run the frontend and backend servers using </w:t>
      </w:r>
      <w:proofErr w:type="spellStart"/>
      <w:r w:rsidRPr="009B257F">
        <w:rPr>
          <w:sz w:val="24"/>
          <w:szCs w:val="24"/>
          <w:lang w:val="en-US"/>
        </w:rPr>
        <w:t>npm</w:t>
      </w:r>
      <w:proofErr w:type="spellEnd"/>
      <w:r w:rsidRPr="009B257F">
        <w:rPr>
          <w:sz w:val="24"/>
          <w:szCs w:val="24"/>
          <w:lang w:val="en-US"/>
        </w:rPr>
        <w:t xml:space="preserve"> start or a similar command.</w:t>
      </w:r>
    </w:p>
    <w:p w:rsidR="009B257F" w:rsidRPr="009B257F" w:rsidRDefault="009B257F" w:rsidP="009B257F">
      <w:pPr>
        <w:rPr>
          <w:sz w:val="24"/>
          <w:szCs w:val="24"/>
          <w:lang w:val="en-US"/>
        </w:rPr>
      </w:pPr>
      <w:r w:rsidRPr="009B257F">
        <w:rPr>
          <w:sz w:val="24"/>
          <w:szCs w:val="24"/>
          <w:lang w:val="en-US"/>
        </w:rPr>
        <w:t>Database Schema</w:t>
      </w:r>
    </w:p>
    <w:p w:rsidR="009B257F" w:rsidRPr="009B257F" w:rsidRDefault="009B257F" w:rsidP="009B257F">
      <w:pPr>
        <w:rPr>
          <w:sz w:val="24"/>
          <w:szCs w:val="24"/>
          <w:lang w:val="en-US"/>
        </w:rPr>
      </w:pPr>
      <w:proofErr w:type="spellStart"/>
      <w:r w:rsidRPr="009B257F">
        <w:rPr>
          <w:sz w:val="24"/>
          <w:szCs w:val="24"/>
          <w:lang w:val="en-US"/>
        </w:rPr>
        <w:t>Tohfa</w:t>
      </w:r>
      <w:proofErr w:type="spellEnd"/>
      <w:r w:rsidRPr="009B257F">
        <w:rPr>
          <w:sz w:val="24"/>
          <w:szCs w:val="24"/>
          <w:lang w:val="en-US"/>
        </w:rPr>
        <w:t xml:space="preserve"> uses MongoDB to store artwork information. The database schema includes collections for users and artworks. Refer to [Database Schema Documentation] for details.</w:t>
      </w:r>
    </w:p>
    <w:p w:rsidR="009B257F" w:rsidRPr="009B257F" w:rsidRDefault="009B257F" w:rsidP="009B257F">
      <w:pPr>
        <w:rPr>
          <w:sz w:val="24"/>
          <w:szCs w:val="24"/>
          <w:lang w:val="en-US"/>
        </w:rPr>
      </w:pPr>
      <w:r w:rsidRPr="009B257F">
        <w:rPr>
          <w:sz w:val="24"/>
          <w:szCs w:val="24"/>
          <w:lang w:val="en-US"/>
        </w:rPr>
        <w:t>API Endpoints</w:t>
      </w:r>
    </w:p>
    <w:p w:rsidR="009B257F" w:rsidRPr="009B257F" w:rsidRDefault="009B257F" w:rsidP="009B257F">
      <w:pPr>
        <w:rPr>
          <w:sz w:val="24"/>
          <w:szCs w:val="24"/>
          <w:lang w:val="en-US"/>
        </w:rPr>
      </w:pPr>
      <w:proofErr w:type="spellStart"/>
      <w:r w:rsidRPr="009B257F">
        <w:rPr>
          <w:sz w:val="24"/>
          <w:szCs w:val="24"/>
          <w:lang w:val="en-US"/>
        </w:rPr>
        <w:t>Tohfa's</w:t>
      </w:r>
      <w:proofErr w:type="spellEnd"/>
      <w:r w:rsidRPr="009B257F">
        <w:rPr>
          <w:sz w:val="24"/>
          <w:szCs w:val="24"/>
          <w:lang w:val="en-US"/>
        </w:rPr>
        <w:t xml:space="preserve"> backend exposes several RESTful API endpoints for user authentication, artwork retrieval, and purchase transactions. Refer to [API Endpoint Documentation] for details.</w:t>
      </w:r>
    </w:p>
    <w:p w:rsidR="009B257F" w:rsidRPr="009B257F" w:rsidRDefault="009B257F" w:rsidP="009B257F">
      <w:pPr>
        <w:rPr>
          <w:sz w:val="24"/>
          <w:szCs w:val="24"/>
          <w:lang w:val="en-US"/>
        </w:rPr>
      </w:pPr>
      <w:r w:rsidRPr="009B257F">
        <w:rPr>
          <w:sz w:val="24"/>
          <w:szCs w:val="24"/>
          <w:lang w:val="en-US"/>
        </w:rPr>
        <w:t>Security</w:t>
      </w:r>
      <w:bookmarkStart w:id="0" w:name="_GoBack"/>
      <w:bookmarkEnd w:id="0"/>
    </w:p>
    <w:p w:rsidR="009B257F" w:rsidRPr="009B257F" w:rsidRDefault="009B257F" w:rsidP="009B257F">
      <w:pPr>
        <w:rPr>
          <w:sz w:val="24"/>
          <w:szCs w:val="24"/>
          <w:lang w:val="en-US"/>
        </w:rPr>
      </w:pPr>
      <w:r w:rsidRPr="009B257F">
        <w:rPr>
          <w:sz w:val="24"/>
          <w:szCs w:val="24"/>
          <w:lang w:val="en-US"/>
        </w:rPr>
        <w:t xml:space="preserve">Security measures implemented in </w:t>
      </w:r>
      <w:proofErr w:type="spellStart"/>
      <w:r w:rsidRPr="009B257F">
        <w:rPr>
          <w:sz w:val="24"/>
          <w:szCs w:val="24"/>
          <w:lang w:val="en-US"/>
        </w:rPr>
        <w:t>Tohfa</w:t>
      </w:r>
      <w:proofErr w:type="spellEnd"/>
      <w:r w:rsidRPr="009B257F">
        <w:rPr>
          <w:sz w:val="24"/>
          <w:szCs w:val="24"/>
          <w:lang w:val="en-US"/>
        </w:rPr>
        <w:t xml:space="preserve"> include:</w:t>
      </w:r>
    </w:p>
    <w:p w:rsidR="009B257F" w:rsidRPr="009B257F" w:rsidRDefault="009B257F" w:rsidP="009B257F">
      <w:pPr>
        <w:rPr>
          <w:sz w:val="24"/>
          <w:szCs w:val="24"/>
          <w:lang w:val="en-US"/>
        </w:rPr>
      </w:pPr>
      <w:r w:rsidRPr="009B257F">
        <w:rPr>
          <w:sz w:val="24"/>
          <w:szCs w:val="24"/>
          <w:lang w:val="en-US"/>
        </w:rPr>
        <w:t>Input validation and sanitization.</w:t>
      </w:r>
    </w:p>
    <w:p w:rsidR="009B257F" w:rsidRPr="009B257F" w:rsidRDefault="009B257F" w:rsidP="009B257F">
      <w:pPr>
        <w:rPr>
          <w:sz w:val="24"/>
          <w:szCs w:val="24"/>
          <w:lang w:val="en-US"/>
        </w:rPr>
      </w:pPr>
      <w:r w:rsidRPr="009B257F">
        <w:rPr>
          <w:sz w:val="24"/>
          <w:szCs w:val="24"/>
          <w:lang w:val="en-US"/>
        </w:rPr>
        <w:t>Password hashing for user authentication.</w:t>
      </w:r>
    </w:p>
    <w:p w:rsidR="009B257F" w:rsidRPr="009B257F" w:rsidRDefault="009B257F" w:rsidP="009B257F">
      <w:pPr>
        <w:rPr>
          <w:sz w:val="24"/>
          <w:szCs w:val="24"/>
          <w:lang w:val="en-US"/>
        </w:rPr>
      </w:pPr>
      <w:r w:rsidRPr="009B257F">
        <w:rPr>
          <w:sz w:val="24"/>
          <w:szCs w:val="24"/>
          <w:lang w:val="en-US"/>
        </w:rPr>
        <w:t>JWT for secure user sessions.</w:t>
      </w:r>
    </w:p>
    <w:p w:rsidR="009B257F" w:rsidRPr="009B257F" w:rsidRDefault="009B257F" w:rsidP="009B257F">
      <w:pPr>
        <w:rPr>
          <w:color w:val="4F81BD" w:themeColor="accent1"/>
          <w:sz w:val="24"/>
          <w:szCs w:val="24"/>
          <w:lang w:val="en-US"/>
        </w:rPr>
      </w:pPr>
      <w:r w:rsidRPr="009B257F">
        <w:rPr>
          <w:color w:val="4F81BD" w:themeColor="accent1"/>
          <w:sz w:val="24"/>
          <w:szCs w:val="24"/>
          <w:lang w:val="en-US"/>
        </w:rPr>
        <w:t>Testing</w:t>
      </w:r>
    </w:p>
    <w:p w:rsidR="009B257F" w:rsidRPr="009B257F" w:rsidRDefault="009B257F" w:rsidP="009B257F">
      <w:pPr>
        <w:jc w:val="center"/>
        <w:rPr>
          <w:sz w:val="24"/>
          <w:szCs w:val="24"/>
          <w:lang w:val="en-US"/>
        </w:rPr>
      </w:pPr>
      <w:proofErr w:type="spellStart"/>
      <w:r w:rsidRPr="009B257F">
        <w:rPr>
          <w:sz w:val="24"/>
          <w:szCs w:val="24"/>
          <w:lang w:val="en-US"/>
        </w:rPr>
        <w:lastRenderedPageBreak/>
        <w:t>Tohfa</w:t>
      </w:r>
      <w:proofErr w:type="spellEnd"/>
      <w:r w:rsidRPr="009B257F">
        <w:rPr>
          <w:sz w:val="24"/>
          <w:szCs w:val="24"/>
          <w:lang w:val="en-US"/>
        </w:rPr>
        <w:t xml:space="preserve"> employs a testing strategy that includes unit testing for both frontend and backend components. Refer to [Testing Documentation] for details.</w:t>
      </w:r>
    </w:p>
    <w:sectPr w:rsidR="009B257F" w:rsidRPr="009B25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57F"/>
    <w:rsid w:val="005F344E"/>
    <w:rsid w:val="00825632"/>
    <w:rsid w:val="009B257F"/>
    <w:rsid w:val="00AD40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0C425"/>
  <w15:docId w15:val="{F38D2943-7842-457B-B0A3-AE43B869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623">
      <w:bodyDiv w:val="1"/>
      <w:marLeft w:val="0"/>
      <w:marRight w:val="0"/>
      <w:marTop w:val="0"/>
      <w:marBottom w:val="0"/>
      <w:divBdr>
        <w:top w:val="none" w:sz="0" w:space="0" w:color="auto"/>
        <w:left w:val="none" w:sz="0" w:space="0" w:color="auto"/>
        <w:bottom w:val="none" w:sz="0" w:space="0" w:color="auto"/>
        <w:right w:val="none" w:sz="0" w:space="0" w:color="auto"/>
      </w:divBdr>
    </w:div>
    <w:div w:id="200169424">
      <w:bodyDiv w:val="1"/>
      <w:marLeft w:val="0"/>
      <w:marRight w:val="0"/>
      <w:marTop w:val="0"/>
      <w:marBottom w:val="0"/>
      <w:divBdr>
        <w:top w:val="none" w:sz="0" w:space="0" w:color="auto"/>
        <w:left w:val="none" w:sz="0" w:space="0" w:color="auto"/>
        <w:bottom w:val="none" w:sz="0" w:space="0" w:color="auto"/>
        <w:right w:val="none" w:sz="0" w:space="0" w:color="auto"/>
      </w:divBdr>
    </w:div>
    <w:div w:id="1713384472">
      <w:bodyDiv w:val="1"/>
      <w:marLeft w:val="0"/>
      <w:marRight w:val="0"/>
      <w:marTop w:val="0"/>
      <w:marBottom w:val="0"/>
      <w:divBdr>
        <w:top w:val="none" w:sz="0" w:space="0" w:color="auto"/>
        <w:left w:val="none" w:sz="0" w:space="0" w:color="auto"/>
        <w:bottom w:val="none" w:sz="0" w:space="0" w:color="auto"/>
        <w:right w:val="none" w:sz="0" w:space="0" w:color="auto"/>
      </w:divBdr>
    </w:div>
    <w:div w:id="20263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216</TotalTime>
  <Pages>5</Pages>
  <Words>659</Words>
  <Characters>3938</Characters>
  <Application>Microsoft Office Word</Application>
  <DocSecurity>0</DocSecurity>
  <Lines>111</Lines>
  <Paragraphs>73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dc:creator>
  <cp:keywords/>
  <dc:description/>
  <cp:lastModifiedBy>yasmine</cp:lastModifiedBy>
  <cp:revision>3</cp:revision>
  <dcterms:created xsi:type="dcterms:W3CDTF">2023-12-12T07:35:00Z</dcterms:created>
  <dcterms:modified xsi:type="dcterms:W3CDTF">2023-12-12T11:11:00Z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3641b19a-523e-4b12-b8e1-fc103889649c</vt:lpwstr>
  </property>
</Properties>
</file>