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C76C" w14:textId="66F4AB05" w:rsidR="00533C7B" w:rsidRDefault="00305334" w:rsidP="0054205B">
      <w:pPr>
        <w:pStyle w:val="Title"/>
        <w:jc w:val="center"/>
        <w:rPr>
          <w:rFonts w:ascii="Cambria" w:hAnsi="Cambria"/>
          <w:sz w:val="36"/>
          <w:szCs w:val="36"/>
        </w:rPr>
      </w:pPr>
      <w:r w:rsidRPr="00057D57">
        <w:rPr>
          <w:rFonts w:ascii="Cambria" w:hAnsi="Cambria"/>
          <w:sz w:val="36"/>
          <w:szCs w:val="36"/>
        </w:rPr>
        <w:t>ChE 2O04 Tutorial</w:t>
      </w:r>
      <w:r w:rsidR="002D37CB">
        <w:rPr>
          <w:rFonts w:ascii="Cambria" w:hAnsi="Cambria"/>
          <w:sz w:val="36"/>
          <w:szCs w:val="36"/>
        </w:rPr>
        <w:t xml:space="preserve"> #</w:t>
      </w:r>
      <w:r w:rsidR="003039F6">
        <w:rPr>
          <w:rFonts w:ascii="Cambria" w:hAnsi="Cambria"/>
          <w:sz w:val="36"/>
          <w:szCs w:val="36"/>
        </w:rPr>
        <w:t>4</w:t>
      </w:r>
      <w:r w:rsidRPr="00057D57">
        <w:rPr>
          <w:rFonts w:ascii="Cambria" w:hAnsi="Cambria"/>
          <w:sz w:val="36"/>
          <w:szCs w:val="36"/>
        </w:rPr>
        <w:t xml:space="preserve"> – Introduction</w:t>
      </w:r>
      <w:r w:rsidR="002D37CB">
        <w:rPr>
          <w:rFonts w:ascii="Cambria" w:hAnsi="Cambria"/>
          <w:sz w:val="36"/>
          <w:szCs w:val="36"/>
        </w:rPr>
        <w:t xml:space="preserve"> to PIPE-FLO</w:t>
      </w:r>
    </w:p>
    <w:p w14:paraId="16C02DBA" w14:textId="4B8DD681" w:rsidR="0054205B" w:rsidRPr="0054205B" w:rsidRDefault="00D530F9" w:rsidP="0054205B">
      <w:r>
        <w:rPr>
          <w:rFonts w:ascii="Cambria" w:hAnsi="Cambria"/>
          <w:noProof/>
          <w:sz w:val="36"/>
          <w:szCs w:val="36"/>
        </w:rPr>
        <mc:AlternateContent>
          <mc:Choice Requires="wps">
            <w:drawing>
              <wp:anchor distT="0" distB="0" distL="114300" distR="114300" simplePos="0" relativeHeight="251688960" behindDoc="0" locked="0" layoutInCell="1" allowOverlap="1" wp14:anchorId="1B6AFC71" wp14:editId="2BC9AE40">
                <wp:simplePos x="0" y="0"/>
                <wp:positionH relativeFrom="column">
                  <wp:posOffset>419450</wp:posOffset>
                </wp:positionH>
                <wp:positionV relativeFrom="paragraph">
                  <wp:posOffset>59201</wp:posOffset>
                </wp:positionV>
                <wp:extent cx="5156200" cy="4191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5156200" cy="419100"/>
                        </a:xfrm>
                        <a:prstGeom prst="rect">
                          <a:avLst/>
                        </a:prstGeom>
                        <a:noFill/>
                        <a:ln w="6350">
                          <a:noFill/>
                        </a:ln>
                      </wps:spPr>
                      <wps:txbx>
                        <w:txbxContent>
                          <w:p w14:paraId="1D6C5677" w14:textId="10820DFC" w:rsidR="00D530F9" w:rsidRPr="00D530F9" w:rsidRDefault="00D530F9" w:rsidP="00D530F9">
                            <w:pPr>
                              <w:rPr>
                                <w:rFonts w:ascii="Cambria" w:hAnsi="Cambria"/>
                              </w:rPr>
                            </w:pPr>
                            <w:r w:rsidRPr="00D530F9">
                              <w:rPr>
                                <w:rFonts w:ascii="Cambria" w:hAnsi="Cambria"/>
                              </w:rPr>
                              <w:t xml:space="preserve">Ensure that PIPE-FLO </w:t>
                            </w:r>
                            <w:r w:rsidR="002D2DCC">
                              <w:rPr>
                                <w:rFonts w:ascii="Cambria" w:hAnsi="Cambria"/>
                              </w:rPr>
                              <w:t xml:space="preserve">Advantage </w:t>
                            </w:r>
                            <w:r w:rsidRPr="00D530F9">
                              <w:rPr>
                                <w:rFonts w:ascii="Cambria" w:hAnsi="Cambria"/>
                              </w:rPr>
                              <w:t>is installed on your computer, fully activated and all the units are SI.</w:t>
                            </w:r>
                          </w:p>
                          <w:p w14:paraId="6198273D" w14:textId="77777777" w:rsidR="00D530F9" w:rsidRDefault="00D530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6AFC71" id="_x0000_t202" coordsize="21600,21600" o:spt="202" path="m,l,21600r21600,l21600,xe">
                <v:stroke joinstyle="miter"/>
                <v:path gradientshapeok="t" o:connecttype="rect"/>
              </v:shapetype>
              <v:shape id="Text Box 32" o:spid="_x0000_s1026" type="#_x0000_t202" style="position:absolute;margin-left:33.05pt;margin-top:4.65pt;width:406pt;height:33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" filled="f" stroked="f" strokeweight=".5pt">
                <v:textbox>
                  <w:txbxContent>
                    <w:p w14:paraId="1D6C5677" w14:textId="10820DFC" w:rsidR="00D530F9" w:rsidRPr="00D530F9" w:rsidRDefault="00D530F9" w:rsidP="00D530F9">
                      <w:pPr>
                        <w:rPr>
                          <w:rFonts w:ascii="Cambria" w:hAnsi="Cambria"/>
                        </w:rPr>
                      </w:pPr>
                      <w:r w:rsidRPr="00D530F9">
                        <w:rPr>
                          <w:rFonts w:ascii="Cambria" w:hAnsi="Cambria"/>
                        </w:rPr>
                        <w:t xml:space="preserve">Ensure that PIPE-FLO </w:t>
                      </w:r>
                      <w:r w:rsidR="002D2DCC">
                        <w:rPr>
                          <w:rFonts w:ascii="Cambria" w:hAnsi="Cambria"/>
                        </w:rPr>
                        <w:t xml:space="preserve">Advantage </w:t>
                      </w:r>
                      <w:r w:rsidRPr="00D530F9">
                        <w:rPr>
                          <w:rFonts w:ascii="Cambria" w:hAnsi="Cambria"/>
                        </w:rPr>
                        <w:t>is installed on your computer, fully activated and all the units are SI.</w:t>
                      </w:r>
                    </w:p>
                    <w:p w14:paraId="6198273D" w14:textId="77777777" w:rsidR="00D530F9" w:rsidRDefault="00D530F9"/>
                  </w:txbxContent>
                </v:textbox>
              </v:shape>
            </w:pict>
          </mc:Fallback>
        </mc:AlternateContent>
      </w:r>
      <w:r w:rsidR="00836DE6">
        <w:rPr>
          <w:rFonts w:ascii="Cambria" w:hAnsi="Cambria"/>
          <w:noProof/>
          <w:sz w:val="36"/>
          <w:szCs w:val="36"/>
        </w:rPr>
        <mc:AlternateContent>
          <mc:Choice Requires="wps">
            <w:drawing>
              <wp:anchor distT="0" distB="0" distL="114300" distR="114300" simplePos="0" relativeHeight="251687936" behindDoc="0" locked="0" layoutInCell="1" allowOverlap="1" wp14:anchorId="503475D6" wp14:editId="1FF92227">
                <wp:simplePos x="0" y="0"/>
                <wp:positionH relativeFrom="column">
                  <wp:posOffset>418901</wp:posOffset>
                </wp:positionH>
                <wp:positionV relativeFrom="paragraph">
                  <wp:posOffset>58420</wp:posOffset>
                </wp:positionV>
                <wp:extent cx="5156200" cy="419100"/>
                <wp:effectExtent l="0" t="0" r="25400" b="19050"/>
                <wp:wrapNone/>
                <wp:docPr id="29" name="Rectangle 29"/>
                <wp:cNvGraphicFramePr/>
                <a:graphic xmlns:a="http://schemas.openxmlformats.org/drawingml/2006/main">
                  <a:graphicData uri="http://schemas.microsoft.com/office/word/2010/wordprocessingShape">
                    <wps:wsp>
                      <wps:cNvSpPr/>
                      <wps:spPr>
                        <a:xfrm>
                          <a:off x="0" y="0"/>
                          <a:ext cx="5156200" cy="4191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9C71E" id="Rectangle 29" o:spid="_x0000_s1026" style="position:absolute;margin-left:33pt;margin-top:4.6pt;width:406pt;height:33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" filled="f" strokecolor="black [3213]" strokeweight="1.5pt"/>
            </w:pict>
          </mc:Fallback>
        </mc:AlternateContent>
      </w:r>
    </w:p>
    <w:p w14:paraId="5C6CC888" w14:textId="77777777" w:rsidR="00D530F9" w:rsidRDefault="00D530F9" w:rsidP="00D530F9">
      <w:pPr>
        <w:pStyle w:val="ListParagraph"/>
        <w:rPr>
          <w:rFonts w:ascii="Cambria" w:hAnsi="Cambria"/>
        </w:rPr>
      </w:pPr>
    </w:p>
    <w:p w14:paraId="074CE20D" w14:textId="77777777" w:rsidR="005A71D5" w:rsidRDefault="005A71D5" w:rsidP="005A71D5">
      <w:pPr>
        <w:pStyle w:val="ListParagraph"/>
        <w:rPr>
          <w:rFonts w:ascii="Cambria" w:hAnsi="Cambria"/>
        </w:rPr>
      </w:pPr>
    </w:p>
    <w:p w14:paraId="7C917667" w14:textId="1F66FB74" w:rsidR="004B22F3" w:rsidRDefault="004B22F3" w:rsidP="004B22F3">
      <w:pPr>
        <w:spacing w:before="240" w:after="0"/>
        <w:rPr>
          <w:rFonts w:ascii="Cambria" w:hAnsi="Cambria"/>
        </w:rPr>
      </w:pPr>
      <w:r w:rsidRPr="004B22F3">
        <w:rPr>
          <w:rFonts w:ascii="Cambria" w:hAnsi="Cambria"/>
          <w:b/>
          <w:bCs/>
        </w:rPr>
        <w:t xml:space="preserve">NOTE: </w:t>
      </w:r>
      <w:r w:rsidRPr="004B22F3">
        <w:rPr>
          <w:rFonts w:ascii="Cambria" w:hAnsi="Cambria"/>
        </w:rPr>
        <w:t xml:space="preserve">This tutorial </w:t>
      </w:r>
      <w:r>
        <w:rPr>
          <w:rFonts w:ascii="Cambria" w:hAnsi="Cambria"/>
        </w:rPr>
        <w:t xml:space="preserve">is </w:t>
      </w:r>
      <w:r w:rsidRPr="004B22F3">
        <w:rPr>
          <w:rFonts w:ascii="Cambria" w:hAnsi="Cambria"/>
          <w:u w:val="single"/>
        </w:rPr>
        <w:t>NOT</w:t>
      </w:r>
      <w:r w:rsidRPr="004B22F3">
        <w:rPr>
          <w:rFonts w:ascii="Cambria" w:hAnsi="Cambria"/>
        </w:rPr>
        <w:t xml:space="preserve"> </w:t>
      </w:r>
      <w:r>
        <w:rPr>
          <w:rFonts w:ascii="Cambria" w:hAnsi="Cambria"/>
        </w:rPr>
        <w:t>a substitute for</w:t>
      </w:r>
      <w:r w:rsidRPr="004B22F3">
        <w:rPr>
          <w:rFonts w:ascii="Cambria" w:hAnsi="Cambria"/>
        </w:rPr>
        <w:t xml:space="preserve"> </w:t>
      </w:r>
      <w:r>
        <w:rPr>
          <w:rFonts w:ascii="Cambria" w:hAnsi="Cambria"/>
        </w:rPr>
        <w:t xml:space="preserve">studying the full PIPE-FLO </w:t>
      </w:r>
      <w:r w:rsidRPr="004B22F3">
        <w:rPr>
          <w:rFonts w:ascii="Cambria" w:hAnsi="Cambria"/>
        </w:rPr>
        <w:t xml:space="preserve">courseware </w:t>
      </w:r>
      <w:r>
        <w:rPr>
          <w:rFonts w:ascii="Cambria" w:hAnsi="Cambria"/>
        </w:rPr>
        <w:t>that is posted on Avenue-to-Learn; it is simply meant to give you a quick introduction to the</w:t>
      </w:r>
      <w:r w:rsidRPr="004B22F3">
        <w:rPr>
          <w:rFonts w:ascii="Cambria" w:hAnsi="Cambria"/>
        </w:rPr>
        <w:t xml:space="preserve"> software and its intricacies.</w:t>
      </w:r>
    </w:p>
    <w:p w14:paraId="1AC13A77" w14:textId="77777777" w:rsidR="004B22F3" w:rsidRDefault="004B22F3" w:rsidP="004B22F3">
      <w:pPr>
        <w:pStyle w:val="ListParagraph"/>
        <w:ind w:left="426"/>
        <w:rPr>
          <w:rFonts w:ascii="Cambria" w:hAnsi="Cambria"/>
        </w:rPr>
      </w:pPr>
    </w:p>
    <w:p w14:paraId="01C9B68B" w14:textId="61A1E453" w:rsidR="00D67904" w:rsidRDefault="00D67904" w:rsidP="00334D43">
      <w:pPr>
        <w:pStyle w:val="ListParagraph"/>
        <w:numPr>
          <w:ilvl w:val="0"/>
          <w:numId w:val="1"/>
        </w:numPr>
        <w:ind w:left="426"/>
        <w:rPr>
          <w:rFonts w:ascii="Cambria" w:hAnsi="Cambria"/>
        </w:rPr>
      </w:pPr>
      <w:r>
        <w:rPr>
          <w:rFonts w:ascii="Cambria" w:hAnsi="Cambria"/>
        </w:rPr>
        <w:t>We will be introducing how to make a simple system on PIPE-FLO including making fluid zones, specifications, and using devices such as tanks, valves, bends, etc.</w:t>
      </w:r>
    </w:p>
    <w:p w14:paraId="594886A1" w14:textId="6918FD23" w:rsidR="00D67904" w:rsidRDefault="00D67904" w:rsidP="00334D43">
      <w:pPr>
        <w:pStyle w:val="ListParagraph"/>
        <w:numPr>
          <w:ilvl w:val="0"/>
          <w:numId w:val="1"/>
        </w:numPr>
        <w:ind w:left="426"/>
        <w:rPr>
          <w:rFonts w:ascii="Cambria" w:hAnsi="Cambria"/>
        </w:rPr>
      </w:pPr>
      <w:r>
        <w:rPr>
          <w:rFonts w:ascii="Cambria" w:hAnsi="Cambria"/>
        </w:rPr>
        <w:t xml:space="preserve">The </w:t>
      </w:r>
      <w:r w:rsidR="004B22F3">
        <w:rPr>
          <w:rFonts w:ascii="Cambria" w:hAnsi="Cambria"/>
        </w:rPr>
        <w:t xml:space="preserve">FLO-SHEET for the </w:t>
      </w:r>
      <w:r>
        <w:rPr>
          <w:rFonts w:ascii="Cambria" w:hAnsi="Cambria"/>
        </w:rPr>
        <w:t>system</w:t>
      </w:r>
      <w:r w:rsidR="004B22F3">
        <w:rPr>
          <w:rFonts w:ascii="Cambria" w:hAnsi="Cambria"/>
        </w:rPr>
        <w:t xml:space="preserve"> as shown below is posted on </w:t>
      </w:r>
      <w:r>
        <w:rPr>
          <w:rFonts w:ascii="Cambria" w:hAnsi="Cambria"/>
        </w:rPr>
        <w:t>Avenue</w:t>
      </w:r>
      <w:r w:rsidR="004B22F3">
        <w:rPr>
          <w:rFonts w:ascii="Cambria" w:hAnsi="Cambria"/>
        </w:rPr>
        <w:t>-</w:t>
      </w:r>
      <w:r>
        <w:rPr>
          <w:rFonts w:ascii="Cambria" w:hAnsi="Cambria"/>
        </w:rPr>
        <w:t>to</w:t>
      </w:r>
      <w:r w:rsidR="004B22F3">
        <w:rPr>
          <w:rFonts w:ascii="Cambria" w:hAnsi="Cambria"/>
        </w:rPr>
        <w:t>-</w:t>
      </w:r>
      <w:r>
        <w:rPr>
          <w:rFonts w:ascii="Cambria" w:hAnsi="Cambria"/>
        </w:rPr>
        <w:t>Lear</w:t>
      </w:r>
      <w:r w:rsidR="004B22F3">
        <w:rPr>
          <w:rFonts w:ascii="Cambria" w:hAnsi="Cambria"/>
        </w:rPr>
        <w:t>n</w:t>
      </w:r>
      <w:r w:rsidR="0050401B">
        <w:rPr>
          <w:rFonts w:ascii="Cambria" w:hAnsi="Cambria"/>
        </w:rPr>
        <w:t>.</w:t>
      </w:r>
    </w:p>
    <w:p w14:paraId="7EB41C86" w14:textId="77777777" w:rsidR="004B22F3" w:rsidRDefault="004B22F3" w:rsidP="004B22F3">
      <w:pPr>
        <w:pStyle w:val="ListParagraph"/>
        <w:ind w:left="426"/>
        <w:rPr>
          <w:rFonts w:ascii="Cambria" w:hAnsi="Cambria"/>
        </w:rPr>
      </w:pPr>
    </w:p>
    <w:p w14:paraId="4DA66E84" w14:textId="46AF4C4C" w:rsidR="00DB1D8B" w:rsidRDefault="00E60AFE" w:rsidP="00334D43">
      <w:pPr>
        <w:pStyle w:val="ListParagraph"/>
        <w:spacing w:before="240"/>
        <w:ind w:left="426"/>
        <w:jc w:val="center"/>
        <w:rPr>
          <w:rFonts w:ascii="Cambria" w:hAnsi="Cambria"/>
        </w:rPr>
      </w:pPr>
      <w:r w:rsidRPr="00E60AFE">
        <w:rPr>
          <w:rFonts w:ascii="Cambria" w:hAnsi="Cambria"/>
          <w:noProof/>
        </w:rPr>
        <w:drawing>
          <wp:inline distT="0" distB="0" distL="0" distR="0" wp14:anchorId="490BEB14" wp14:editId="18C110EC">
            <wp:extent cx="4233349" cy="2703570"/>
            <wp:effectExtent l="19050" t="19050" r="15240" b="209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85362" cy="2736788"/>
                    </a:xfrm>
                    <a:prstGeom prst="rect">
                      <a:avLst/>
                    </a:prstGeom>
                    <a:ln>
                      <a:solidFill>
                        <a:schemeClr val="tx1"/>
                      </a:solidFill>
                    </a:ln>
                  </pic:spPr>
                </pic:pic>
              </a:graphicData>
            </a:graphic>
          </wp:inline>
        </w:drawing>
      </w:r>
    </w:p>
    <w:p w14:paraId="26374820" w14:textId="6EEC0329" w:rsidR="00B6523B" w:rsidRPr="003B7F5C" w:rsidRDefault="003B7F5C" w:rsidP="00334D43">
      <w:pPr>
        <w:pStyle w:val="ListParagraph"/>
        <w:ind w:left="426"/>
        <w:jc w:val="center"/>
        <w:rPr>
          <w:rFonts w:ascii="Cambria" w:hAnsi="Cambria"/>
          <w:i/>
          <w:iCs/>
        </w:rPr>
      </w:pPr>
      <w:r>
        <w:rPr>
          <w:rFonts w:ascii="Cambria" w:hAnsi="Cambria"/>
          <w:i/>
          <w:iCs/>
        </w:rPr>
        <w:t>V&amp;F</w:t>
      </w:r>
      <w:r w:rsidR="00E516BC">
        <w:rPr>
          <w:rFonts w:ascii="Cambria" w:hAnsi="Cambria"/>
          <w:i/>
          <w:iCs/>
        </w:rPr>
        <w:t xml:space="preserve"> K: 90</w:t>
      </w:r>
      <w:r w:rsidR="00E516BC">
        <w:rPr>
          <w:rFonts w:ascii="Calibri" w:hAnsi="Calibri" w:cs="Calibri"/>
          <w:i/>
          <w:iCs/>
        </w:rPr>
        <w:t>°</w:t>
      </w:r>
      <w:r w:rsidR="00E516BC">
        <w:rPr>
          <w:rFonts w:ascii="Cambria" w:hAnsi="Cambria"/>
          <w:i/>
          <w:iCs/>
        </w:rPr>
        <w:t xml:space="preserve"> Mitre Bend</w:t>
      </w:r>
      <w:r w:rsidR="00D451B8">
        <w:rPr>
          <w:rFonts w:ascii="Cambria" w:hAnsi="Cambria"/>
          <w:i/>
          <w:iCs/>
        </w:rPr>
        <w:t xml:space="preserve"> </w:t>
      </w:r>
      <w:r w:rsidR="00FD0BAE">
        <w:rPr>
          <w:rFonts w:ascii="Cambria" w:hAnsi="Cambria"/>
          <w:i/>
          <w:iCs/>
        </w:rPr>
        <w:t>and</w:t>
      </w:r>
      <w:r w:rsidR="0056217D">
        <w:rPr>
          <w:rFonts w:ascii="Cambria" w:hAnsi="Cambria"/>
          <w:i/>
          <w:iCs/>
        </w:rPr>
        <w:t xml:space="preserve"> fully opened</w:t>
      </w:r>
      <w:r w:rsidR="00FD0BAE">
        <w:rPr>
          <w:rFonts w:ascii="Cambria" w:hAnsi="Cambria"/>
          <w:i/>
          <w:iCs/>
        </w:rPr>
        <w:t xml:space="preserve"> Ball Valve</w:t>
      </w:r>
    </w:p>
    <w:p w14:paraId="5167D000" w14:textId="3080711E" w:rsidR="0054205B" w:rsidRDefault="0054205B" w:rsidP="00A0234A">
      <w:pPr>
        <w:spacing w:after="0" w:line="240" w:lineRule="auto"/>
        <w:rPr>
          <w:rFonts w:ascii="Cambria" w:hAnsi="Cambria"/>
        </w:rPr>
      </w:pPr>
    </w:p>
    <w:p w14:paraId="4A8048E4" w14:textId="7DE4B33E" w:rsidR="00BD7DC7" w:rsidRPr="008A5EEA" w:rsidRDefault="00BD7DC7" w:rsidP="005757CA">
      <w:pPr>
        <w:spacing w:line="240" w:lineRule="auto"/>
        <w:rPr>
          <w:rFonts w:ascii="Cambria" w:hAnsi="Cambria"/>
          <w:b/>
          <w:bCs/>
          <w:u w:val="single"/>
        </w:rPr>
      </w:pPr>
      <w:r w:rsidRPr="008A5EEA">
        <w:rPr>
          <w:rFonts w:ascii="Cambria" w:hAnsi="Cambria"/>
          <w:b/>
          <w:bCs/>
          <w:u w:val="single"/>
        </w:rPr>
        <w:t>Questions</w:t>
      </w:r>
      <w:r w:rsidR="008A5EEA" w:rsidRPr="008A5EEA">
        <w:rPr>
          <w:rFonts w:ascii="Cambria" w:hAnsi="Cambria"/>
          <w:b/>
          <w:bCs/>
          <w:u w:val="single"/>
        </w:rPr>
        <w:t>:</w:t>
      </w:r>
    </w:p>
    <w:p w14:paraId="79B33980" w14:textId="2F1A68E9" w:rsidR="00616CBE" w:rsidRDefault="0054205B" w:rsidP="005757CA">
      <w:pPr>
        <w:pStyle w:val="ListParagraph"/>
        <w:numPr>
          <w:ilvl w:val="0"/>
          <w:numId w:val="6"/>
        </w:numPr>
        <w:spacing w:after="0" w:line="240" w:lineRule="auto"/>
        <w:rPr>
          <w:rFonts w:ascii="Cambria" w:hAnsi="Cambria"/>
        </w:rPr>
      </w:pPr>
      <w:r w:rsidRPr="00F5493D">
        <w:rPr>
          <w:rFonts w:ascii="Cambria" w:hAnsi="Cambria"/>
        </w:rPr>
        <w:t>Using your intuition, which way would the water flow</w:t>
      </w:r>
      <w:r w:rsidR="00BD7DC7" w:rsidRPr="00F5493D">
        <w:rPr>
          <w:rFonts w:ascii="Cambria" w:hAnsi="Cambria"/>
        </w:rPr>
        <w:t>, what forces are acting on the fluid?</w:t>
      </w:r>
    </w:p>
    <w:p w14:paraId="5359E2BF" w14:textId="13156691" w:rsidR="005757CA" w:rsidRDefault="005757CA" w:rsidP="005757CA">
      <w:pPr>
        <w:pStyle w:val="ListParagraph"/>
        <w:spacing w:after="0" w:line="240" w:lineRule="auto"/>
        <w:ind w:left="360"/>
        <w:rPr>
          <w:rFonts w:ascii="Cambria" w:hAnsi="Cambria"/>
        </w:rPr>
      </w:pPr>
    </w:p>
    <w:p w14:paraId="370C8E6F" w14:textId="1C580E37" w:rsidR="005E6817" w:rsidRDefault="005E6817" w:rsidP="005757CA">
      <w:pPr>
        <w:pStyle w:val="ListParagraph"/>
        <w:spacing w:after="0" w:line="240" w:lineRule="auto"/>
        <w:ind w:left="360"/>
        <w:rPr>
          <w:rFonts w:ascii="Cambria" w:hAnsi="Cambria"/>
        </w:rPr>
      </w:pPr>
    </w:p>
    <w:p w14:paraId="79260A86" w14:textId="436EBFE0" w:rsidR="005E6817" w:rsidRDefault="005E6817" w:rsidP="005757CA">
      <w:pPr>
        <w:pStyle w:val="ListParagraph"/>
        <w:spacing w:after="0" w:line="240" w:lineRule="auto"/>
        <w:ind w:left="360"/>
        <w:rPr>
          <w:rFonts w:ascii="Cambria" w:hAnsi="Cambria"/>
        </w:rPr>
      </w:pPr>
    </w:p>
    <w:p w14:paraId="0AC3BE55" w14:textId="77777777" w:rsidR="005E6817" w:rsidRPr="00B343C4" w:rsidRDefault="005E6817" w:rsidP="005757CA">
      <w:pPr>
        <w:pStyle w:val="ListParagraph"/>
        <w:spacing w:after="0" w:line="240" w:lineRule="auto"/>
        <w:ind w:left="360"/>
        <w:rPr>
          <w:rFonts w:ascii="Cambria" w:hAnsi="Cambria"/>
        </w:rPr>
      </w:pPr>
    </w:p>
    <w:p w14:paraId="1F968374" w14:textId="0B5E205A" w:rsidR="00616CBE" w:rsidRPr="005757CA" w:rsidRDefault="27FDFC60" w:rsidP="005757CA">
      <w:pPr>
        <w:pStyle w:val="ListParagraph"/>
        <w:numPr>
          <w:ilvl w:val="0"/>
          <w:numId w:val="6"/>
        </w:numPr>
        <w:spacing w:after="0" w:line="240" w:lineRule="auto"/>
        <w:rPr>
          <w:rFonts w:eastAsiaTheme="minorEastAsia"/>
        </w:rPr>
      </w:pPr>
      <w:r w:rsidRPr="0B9C5771">
        <w:rPr>
          <w:rFonts w:ascii="Cambria" w:hAnsi="Cambria"/>
        </w:rPr>
        <w:t xml:space="preserve">What is the flow rate </w:t>
      </w:r>
      <w:r w:rsidR="00286073">
        <w:rPr>
          <w:rFonts w:ascii="Cambria" w:hAnsi="Cambria"/>
        </w:rPr>
        <w:t>of water in the pipeline connecting the two tanks? W</w:t>
      </w:r>
      <w:r w:rsidRPr="0B9C5771">
        <w:rPr>
          <w:rFonts w:ascii="Cambria" w:hAnsi="Cambria"/>
        </w:rPr>
        <w:t xml:space="preserve">hat is the </w:t>
      </w:r>
      <w:r w:rsidR="00286073">
        <w:rPr>
          <w:rFonts w:ascii="Cambria" w:hAnsi="Cambria"/>
        </w:rPr>
        <w:t xml:space="preserve">average </w:t>
      </w:r>
      <w:r w:rsidRPr="0B9C5771">
        <w:rPr>
          <w:rFonts w:ascii="Cambria" w:hAnsi="Cambria"/>
        </w:rPr>
        <w:t xml:space="preserve">velocity of the </w:t>
      </w:r>
      <w:r w:rsidR="00286073">
        <w:rPr>
          <w:rFonts w:ascii="Cambria" w:hAnsi="Cambria"/>
        </w:rPr>
        <w:t>water in the pipeline?</w:t>
      </w:r>
      <w:r w:rsidRPr="0B9C5771">
        <w:rPr>
          <w:rFonts w:ascii="Cambria" w:hAnsi="Cambria"/>
        </w:rPr>
        <w:t xml:space="preserve"> </w:t>
      </w:r>
    </w:p>
    <w:p w14:paraId="7BF33CCD" w14:textId="77C11648" w:rsidR="005757CA" w:rsidRDefault="005757CA" w:rsidP="005757CA">
      <w:pPr>
        <w:pStyle w:val="ListParagraph"/>
        <w:spacing w:after="0" w:line="240" w:lineRule="auto"/>
        <w:ind w:left="360"/>
        <w:rPr>
          <w:rFonts w:eastAsiaTheme="minorEastAsia"/>
        </w:rPr>
      </w:pPr>
    </w:p>
    <w:p w14:paraId="4580BFD1" w14:textId="3857B82C" w:rsidR="005E6817" w:rsidRDefault="005E6817" w:rsidP="005757CA">
      <w:pPr>
        <w:pStyle w:val="ListParagraph"/>
        <w:spacing w:after="0" w:line="240" w:lineRule="auto"/>
        <w:ind w:left="360"/>
        <w:rPr>
          <w:rFonts w:eastAsiaTheme="minorEastAsia"/>
        </w:rPr>
      </w:pPr>
    </w:p>
    <w:p w14:paraId="18414DF2" w14:textId="77777777" w:rsidR="005E6817" w:rsidRPr="00D44F56" w:rsidRDefault="005E6817" w:rsidP="005757CA">
      <w:pPr>
        <w:pStyle w:val="ListParagraph"/>
        <w:spacing w:after="0" w:line="240" w:lineRule="auto"/>
        <w:ind w:left="360"/>
        <w:rPr>
          <w:rFonts w:eastAsiaTheme="minorEastAsia"/>
        </w:rPr>
      </w:pPr>
    </w:p>
    <w:p w14:paraId="1AAA5A2C" w14:textId="454265B1" w:rsidR="003D6DE3" w:rsidRPr="005757CA" w:rsidRDefault="00BD7DC7" w:rsidP="005757CA">
      <w:pPr>
        <w:pStyle w:val="ListParagraph"/>
        <w:numPr>
          <w:ilvl w:val="0"/>
          <w:numId w:val="6"/>
        </w:numPr>
        <w:spacing w:after="0" w:line="240" w:lineRule="auto"/>
      </w:pPr>
      <w:r w:rsidRPr="0B9C5771">
        <w:rPr>
          <w:rFonts w:ascii="Cambria" w:hAnsi="Cambria"/>
        </w:rPr>
        <w:t xml:space="preserve">What happens if you change the liquid level in the Product Tank to </w:t>
      </w:r>
      <w:r w:rsidR="00E37683">
        <w:rPr>
          <w:rFonts w:ascii="Cambria" w:hAnsi="Cambria"/>
        </w:rPr>
        <w:t>2</w:t>
      </w:r>
      <w:r w:rsidRPr="0B9C5771">
        <w:rPr>
          <w:rFonts w:ascii="Cambria" w:hAnsi="Cambria"/>
        </w:rPr>
        <w:t>0 m? Why?</w:t>
      </w:r>
    </w:p>
    <w:p w14:paraId="71A0CDC1" w14:textId="774B91E9" w:rsidR="004B22F3" w:rsidRDefault="004B22F3" w:rsidP="00FF3C1A">
      <w:pPr>
        <w:pStyle w:val="ListParagraph"/>
        <w:spacing w:after="0" w:line="240" w:lineRule="auto"/>
      </w:pPr>
    </w:p>
    <w:p w14:paraId="29298172" w14:textId="77777777" w:rsidR="005E6817" w:rsidRDefault="005E6817" w:rsidP="00FF3C1A">
      <w:pPr>
        <w:pStyle w:val="ListParagraph"/>
        <w:spacing w:after="0" w:line="240" w:lineRule="auto"/>
      </w:pPr>
    </w:p>
    <w:p w14:paraId="1F5A0834" w14:textId="77777777" w:rsidR="00626AC5" w:rsidRPr="00A454EC" w:rsidRDefault="00626AC5" w:rsidP="00893DB8">
      <w:pPr>
        <w:spacing w:line="240" w:lineRule="auto"/>
        <w:rPr>
          <w:rFonts w:ascii="Cambria" w:hAnsi="Cambria"/>
          <w:b/>
          <w:bCs/>
          <w:u w:val="single"/>
        </w:rPr>
      </w:pPr>
      <w:r>
        <w:rPr>
          <w:rFonts w:ascii="Cambria" w:hAnsi="Cambria"/>
          <w:b/>
          <w:bCs/>
          <w:u w:val="single"/>
        </w:rPr>
        <w:lastRenderedPageBreak/>
        <w:t>Tutorial Activities</w:t>
      </w:r>
    </w:p>
    <w:p w14:paraId="2798BF24" w14:textId="59D0CAF9" w:rsidR="00172A36" w:rsidRDefault="00172A36" w:rsidP="00172A36">
      <w:pPr>
        <w:pStyle w:val="ListParagraph"/>
        <w:spacing w:after="0" w:line="240" w:lineRule="auto"/>
        <w:ind w:left="0"/>
        <w:rPr>
          <w:rFonts w:ascii="Cambria" w:hAnsi="Cambria"/>
          <w:color w:val="C00000"/>
        </w:rPr>
      </w:pPr>
    </w:p>
    <w:p w14:paraId="4B4FFFEC" w14:textId="73A2FF91" w:rsidR="004B22F3" w:rsidRPr="00CF5E9E" w:rsidRDefault="00A77E59" w:rsidP="0034352A">
      <w:pPr>
        <w:pStyle w:val="ListParagraph"/>
        <w:numPr>
          <w:ilvl w:val="0"/>
          <w:numId w:val="8"/>
        </w:numPr>
        <w:spacing w:after="0" w:line="240" w:lineRule="auto"/>
      </w:pPr>
      <w:r>
        <w:rPr>
          <w:rFonts w:ascii="Cambria" w:hAnsi="Cambria"/>
        </w:rPr>
        <w:t>Setup the system at the default conditions shown in the image above</w:t>
      </w:r>
      <w:r w:rsidR="00EE0D82">
        <w:rPr>
          <w:rFonts w:ascii="Cambria" w:hAnsi="Cambria"/>
        </w:rPr>
        <w:t xml:space="preserve"> and </w:t>
      </w:r>
      <w:r w:rsidR="004B22F3" w:rsidRPr="004B22F3">
        <w:rPr>
          <w:rFonts w:ascii="Cambria" w:hAnsi="Cambria"/>
        </w:rPr>
        <w:t xml:space="preserve">then </w:t>
      </w:r>
      <w:r w:rsidR="004B22F3">
        <w:rPr>
          <w:rFonts w:ascii="Cambria" w:hAnsi="Cambria"/>
        </w:rPr>
        <w:t>e</w:t>
      </w:r>
      <w:r w:rsidR="004B22F3" w:rsidRPr="004B22F3">
        <w:rPr>
          <w:rFonts w:ascii="Cambria" w:hAnsi="Cambria"/>
        </w:rPr>
        <w:t>xplore</w:t>
      </w:r>
      <w:r w:rsidR="004B22F3">
        <w:rPr>
          <w:rFonts w:ascii="Cambria" w:hAnsi="Cambria"/>
        </w:rPr>
        <w:t>/</w:t>
      </w:r>
      <w:r w:rsidR="004B22F3" w:rsidRPr="004B22F3">
        <w:rPr>
          <w:rFonts w:ascii="Cambria" w:hAnsi="Cambria"/>
        </w:rPr>
        <w:t xml:space="preserve">report the effect of the </w:t>
      </w:r>
      <w:r w:rsidR="004B22F3">
        <w:rPr>
          <w:rFonts w:ascii="Cambria" w:hAnsi="Cambria"/>
        </w:rPr>
        <w:t xml:space="preserve">various </w:t>
      </w:r>
      <w:r>
        <w:rPr>
          <w:rFonts w:ascii="Cambria" w:hAnsi="Cambria"/>
        </w:rPr>
        <w:t xml:space="preserve">process </w:t>
      </w:r>
      <w:r w:rsidR="004B22F3">
        <w:rPr>
          <w:rFonts w:ascii="Cambria" w:hAnsi="Cambria"/>
        </w:rPr>
        <w:t xml:space="preserve">changes </w:t>
      </w:r>
      <w:r>
        <w:rPr>
          <w:rFonts w:ascii="Cambria" w:hAnsi="Cambria"/>
        </w:rPr>
        <w:t xml:space="preserve">described below </w:t>
      </w:r>
      <w:r w:rsidR="004B22F3">
        <w:rPr>
          <w:rFonts w:ascii="Cambria" w:hAnsi="Cambria"/>
        </w:rPr>
        <w:t xml:space="preserve">on </w:t>
      </w:r>
      <w:r w:rsidR="004B22F3" w:rsidRPr="004B22F3">
        <w:rPr>
          <w:rFonts w:ascii="Cambria" w:hAnsi="Cambria"/>
        </w:rPr>
        <w:t xml:space="preserve">the flow rate </w:t>
      </w:r>
      <w:r w:rsidR="004B22F3">
        <w:rPr>
          <w:rFonts w:ascii="Cambria" w:hAnsi="Cambria"/>
        </w:rPr>
        <w:t>in the pipe connecting to the two tanks.</w:t>
      </w:r>
    </w:p>
    <w:p w14:paraId="64EFC9B8" w14:textId="77777777" w:rsidR="00CF5E9E" w:rsidRDefault="00CF5E9E" w:rsidP="00CF5E9E">
      <w:pPr>
        <w:pStyle w:val="ListParagraph"/>
        <w:spacing w:after="0" w:line="240" w:lineRule="auto"/>
        <w:ind w:left="360"/>
        <w:rPr>
          <w:rFonts w:ascii="Cambria" w:hAnsi="Cambria"/>
        </w:rPr>
      </w:pPr>
    </w:p>
    <w:p w14:paraId="3982017C" w14:textId="5FEE10F3" w:rsidR="00CF5E9E" w:rsidRPr="0082046B" w:rsidRDefault="001E1D1B" w:rsidP="001E1D1B">
      <w:pPr>
        <w:pStyle w:val="ListParagraph"/>
        <w:numPr>
          <w:ilvl w:val="1"/>
          <w:numId w:val="8"/>
        </w:numPr>
        <w:spacing w:after="0" w:line="240" w:lineRule="auto"/>
      </w:pPr>
      <w:r>
        <w:rPr>
          <w:rFonts w:ascii="Cambria" w:hAnsi="Cambria"/>
        </w:rPr>
        <w:t>How does the flowrate change with pipe length</w:t>
      </w:r>
      <w:r w:rsidR="00A70920">
        <w:rPr>
          <w:rFonts w:ascii="Cambria" w:hAnsi="Cambria"/>
        </w:rPr>
        <w:t xml:space="preserve"> (20, 40, 60 m)</w:t>
      </w:r>
      <w:r>
        <w:rPr>
          <w:rFonts w:ascii="Cambria" w:hAnsi="Cambria"/>
        </w:rPr>
        <w:t xml:space="preserve"> and pipe diameter</w:t>
      </w:r>
      <w:r w:rsidR="00A70920">
        <w:rPr>
          <w:rFonts w:ascii="Cambria" w:hAnsi="Cambria"/>
        </w:rPr>
        <w:t xml:space="preserve"> (25, 32, 40 mm)</w:t>
      </w:r>
      <w:r>
        <w:rPr>
          <w:rFonts w:ascii="Cambria" w:hAnsi="Cambria"/>
        </w:rPr>
        <w:t>? Report the volumetric flowrate and Reynolds number for each and comment and whether the flow is laminar or turbulent.</w:t>
      </w:r>
      <w:r w:rsidR="001E072F" w:rsidRPr="001E072F">
        <w:rPr>
          <w:rFonts w:ascii="Cambria" w:hAnsi="Cambria"/>
        </w:rPr>
        <w:t xml:space="preserve"> </w:t>
      </w:r>
      <w:r w:rsidR="001E072F">
        <w:rPr>
          <w:rFonts w:ascii="Cambria" w:hAnsi="Cambria"/>
        </w:rPr>
        <w:t xml:space="preserve">If none of the cases show laminar flow, propose a set of values that would, based on the observed trends. </w:t>
      </w:r>
    </w:p>
    <w:p w14:paraId="629DFCEE" w14:textId="49FE48A5" w:rsidR="0082046B" w:rsidRDefault="0082046B" w:rsidP="0082046B">
      <w:pPr>
        <w:spacing w:after="0" w:line="240" w:lineRule="auto"/>
        <w:ind w:left="360"/>
        <w:rPr>
          <w:color w:val="EE0000"/>
        </w:rPr>
      </w:pPr>
    </w:p>
    <w:p w14:paraId="186EADF3" w14:textId="090611E9" w:rsidR="009B1BFE" w:rsidRDefault="009B1BFE" w:rsidP="0082046B">
      <w:pPr>
        <w:spacing w:after="0" w:line="240" w:lineRule="auto"/>
        <w:ind w:left="360"/>
        <w:rPr>
          <w:color w:val="EE0000"/>
        </w:rPr>
      </w:pPr>
      <w:r>
        <w:rPr>
          <w:color w:val="EE0000"/>
        </w:rPr>
        <w:t xml:space="preserve">The threshold for laminar flow is when the Re </w:t>
      </w:r>
      <w:r>
        <w:rPr>
          <w:rFonts w:cstheme="minorHAnsi"/>
          <w:color w:val="EE0000"/>
        </w:rPr>
        <w:t>≤</w:t>
      </w:r>
      <w:r>
        <w:rPr>
          <w:color w:val="EE0000"/>
        </w:rPr>
        <w:t xml:space="preserve"> 2300</w:t>
      </w:r>
      <w:r w:rsidR="00FE2EBE">
        <w:rPr>
          <w:color w:val="EE0000"/>
        </w:rPr>
        <w:t xml:space="preserve">. </w:t>
      </w:r>
      <w:r w:rsidR="00482D4B">
        <w:rPr>
          <w:color w:val="EE0000"/>
        </w:rPr>
        <w:t xml:space="preserve">The transition period is when 2300 &lt; Re &lt; 4000, Turbulent flow is when </w:t>
      </w:r>
      <w:proofErr w:type="gramStart"/>
      <w:r w:rsidR="00482D4B">
        <w:rPr>
          <w:color w:val="EE0000"/>
        </w:rPr>
        <w:t>Re</w:t>
      </w:r>
      <w:proofErr w:type="gramEnd"/>
      <w:r w:rsidR="00482D4B">
        <w:rPr>
          <w:color w:val="EE0000"/>
        </w:rPr>
        <w:t xml:space="preserve"> &gt; 4000 (Fox and Macdonald, and the lecture notes). </w:t>
      </w:r>
    </w:p>
    <w:p w14:paraId="15FD6B7F" w14:textId="77777777" w:rsidR="001807F9" w:rsidRDefault="001807F9" w:rsidP="0082046B">
      <w:pPr>
        <w:spacing w:after="0" w:line="240" w:lineRule="auto"/>
        <w:ind w:left="360"/>
        <w:rPr>
          <w:color w:val="EE0000"/>
        </w:rPr>
      </w:pPr>
    </w:p>
    <w:p w14:paraId="5C14CE54" w14:textId="5AB640A8" w:rsidR="001807F9" w:rsidRPr="009B1BFE" w:rsidRDefault="001807F9" w:rsidP="0082046B">
      <w:pPr>
        <w:spacing w:after="0" w:line="240" w:lineRule="auto"/>
        <w:ind w:left="360"/>
        <w:rPr>
          <w:color w:val="EE0000"/>
        </w:rPr>
      </w:pPr>
      <w:r>
        <w:rPr>
          <w:color w:val="EE0000"/>
        </w:rPr>
        <w:t>The following values are reported for water at 5</w:t>
      </w:r>
      <w:r>
        <w:rPr>
          <w:rFonts w:cstheme="minorHAnsi"/>
          <w:color w:val="EE0000"/>
        </w:rPr>
        <w:t>◦</w:t>
      </w:r>
      <w:r>
        <w:rPr>
          <w:color w:val="EE0000"/>
        </w:rPr>
        <w:t xml:space="preserve">C, with PVC schedule 80 piping, and the supply tank liquid level at 5 m, with both tanks exposed to atmosphere. </w:t>
      </w:r>
    </w:p>
    <w:p w14:paraId="7F404481" w14:textId="61E1655D" w:rsidR="004D22A0" w:rsidRDefault="004D22A0" w:rsidP="004D22A0">
      <w:pPr>
        <w:spacing w:after="0" w:line="240" w:lineRule="auto"/>
        <w:ind w:left="360"/>
      </w:pPr>
    </w:p>
    <w:p w14:paraId="0F41241F" w14:textId="7F290A5A" w:rsidR="004D22A0" w:rsidRDefault="004D22A0" w:rsidP="004D22A0">
      <w:pPr>
        <w:spacing w:after="0" w:line="240" w:lineRule="auto"/>
        <w:ind w:left="360"/>
        <w:rPr>
          <w:rFonts w:ascii="Cambria" w:hAnsi="Cambria" w:cstheme="minorHAnsi"/>
          <w:u w:val="single"/>
        </w:rPr>
      </w:pPr>
      <w:r w:rsidRPr="004D22A0">
        <w:rPr>
          <w:rFonts w:ascii="Cambria" w:hAnsi="Cambria" w:cstheme="minorHAnsi"/>
          <w:u w:val="single"/>
        </w:rPr>
        <w:t>Volumetric Flowrate</w:t>
      </w:r>
      <w:r w:rsidR="00A70920">
        <w:rPr>
          <w:rFonts w:ascii="Cambria" w:hAnsi="Cambria" w:cstheme="minorHAnsi"/>
          <w:u w:val="single"/>
        </w:rPr>
        <w:t xml:space="preserve"> at a supply tank liquid level of 5 m</w:t>
      </w:r>
      <w:r w:rsidRPr="004D22A0">
        <w:rPr>
          <w:rFonts w:ascii="Cambria" w:hAnsi="Cambria" w:cstheme="minorHAnsi"/>
          <w:u w:val="single"/>
        </w:rPr>
        <w:t xml:space="preserve"> (</w:t>
      </w:r>
      <m:oMath>
        <m:sSup>
          <m:sSupPr>
            <m:ctrlPr>
              <w:rPr>
                <w:rFonts w:ascii="Cambria Math" w:hAnsi="Cambria Math" w:cstheme="minorHAnsi"/>
                <w:i/>
                <w:u w:val="single"/>
              </w:rPr>
            </m:ctrlPr>
          </m:sSupPr>
          <m:e>
            <m:r>
              <w:rPr>
                <w:rFonts w:ascii="Cambria Math" w:hAnsi="Cambria Math" w:cstheme="minorHAnsi"/>
                <w:u w:val="single"/>
              </w:rPr>
              <m:t>m</m:t>
            </m:r>
          </m:e>
          <m:sup>
            <m:r>
              <w:rPr>
                <w:rFonts w:ascii="Cambria Math" w:hAnsi="Cambria Math" w:cstheme="minorHAnsi"/>
                <w:u w:val="single"/>
              </w:rPr>
              <m:t>3</m:t>
            </m:r>
          </m:sup>
        </m:sSup>
        <m:r>
          <w:rPr>
            <w:rFonts w:ascii="Cambria Math" w:hAnsi="Cambria Math" w:cstheme="minorHAnsi"/>
            <w:u w:val="single"/>
          </w:rPr>
          <m:t>/</m:t>
        </m:r>
        <m:r>
          <m:rPr>
            <m:sty m:val="p"/>
          </m:rPr>
          <w:rPr>
            <w:rFonts w:ascii="Cambria Math" w:hAnsi="Cambria Math" w:cstheme="minorHAnsi"/>
            <w:u w:val="single"/>
          </w:rPr>
          <m:t>hr⁡</m:t>
        </m:r>
        <m:r>
          <w:rPr>
            <w:rFonts w:ascii="Cambria Math" w:hAnsi="Cambria Math" w:cstheme="minorHAnsi"/>
            <w:u w:val="single"/>
          </w:rPr>
          <m:t>)</m:t>
        </m:r>
      </m:oMath>
      <w:r w:rsidRPr="004D22A0">
        <w:rPr>
          <w:rFonts w:ascii="Cambria" w:hAnsi="Cambria" w:cstheme="minorHAnsi"/>
          <w:u w:val="single"/>
        </w:rPr>
        <w:t>:</w:t>
      </w:r>
    </w:p>
    <w:p w14:paraId="66237187" w14:textId="77777777" w:rsidR="004D22A0" w:rsidRPr="004D22A0" w:rsidRDefault="004D22A0" w:rsidP="004D22A0">
      <w:pPr>
        <w:spacing w:after="0" w:line="240" w:lineRule="auto"/>
        <w:ind w:left="360"/>
        <w:rPr>
          <w:rFonts w:ascii="Cambria" w:hAnsi="Cambria" w:cstheme="minorHAnsi"/>
          <w:u w:val="single"/>
        </w:rPr>
      </w:pPr>
    </w:p>
    <w:tbl>
      <w:tblPr>
        <w:tblStyle w:val="TableGrid"/>
        <w:tblW w:w="0" w:type="auto"/>
        <w:tblInd w:w="360" w:type="dxa"/>
        <w:tblBorders>
          <w:left w:val="none" w:sz="0" w:space="0" w:color="auto"/>
          <w:right w:val="none" w:sz="0" w:space="0" w:color="auto"/>
        </w:tblBorders>
        <w:tblLook w:val="04A0" w:firstRow="1" w:lastRow="0" w:firstColumn="1" w:lastColumn="0" w:noHBand="0" w:noVBand="1"/>
      </w:tblPr>
      <w:tblGrid>
        <w:gridCol w:w="2156"/>
        <w:gridCol w:w="2157"/>
        <w:gridCol w:w="2157"/>
        <w:gridCol w:w="2157"/>
      </w:tblGrid>
      <w:tr w:rsidR="00C25CA4" w14:paraId="52DE75AF" w14:textId="6706D2E4" w:rsidTr="00C25CA4">
        <w:tc>
          <w:tcPr>
            <w:tcW w:w="2156" w:type="dxa"/>
            <w:shd w:val="clear" w:color="auto" w:fill="D9D9D9" w:themeFill="background1" w:themeFillShade="D9"/>
          </w:tcPr>
          <w:p w14:paraId="00FE9AC2" w14:textId="77777777" w:rsidR="00C25CA4" w:rsidRPr="005E6817" w:rsidRDefault="00C25CA4" w:rsidP="00332756">
            <w:pPr>
              <w:pStyle w:val="ListParagraph"/>
              <w:ind w:left="0"/>
              <w:jc w:val="center"/>
              <w:rPr>
                <w:rFonts w:ascii="Cambria" w:hAnsi="Cambria"/>
                <w:b/>
                <w:bCs/>
                <w:sz w:val="24"/>
                <w:szCs w:val="24"/>
              </w:rPr>
            </w:pPr>
          </w:p>
        </w:tc>
        <w:tc>
          <w:tcPr>
            <w:tcW w:w="6471" w:type="dxa"/>
            <w:gridSpan w:val="3"/>
            <w:shd w:val="clear" w:color="auto" w:fill="C5E0B3" w:themeFill="accent6" w:themeFillTint="66"/>
          </w:tcPr>
          <w:p w14:paraId="0BD56D3E" w14:textId="49BF8817" w:rsidR="00C25CA4" w:rsidRPr="005E6817" w:rsidRDefault="00C25CA4" w:rsidP="00332756">
            <w:pPr>
              <w:pStyle w:val="ListParagraph"/>
              <w:ind w:left="0"/>
              <w:jc w:val="center"/>
              <w:rPr>
                <w:rFonts w:ascii="Cambria" w:hAnsi="Cambria"/>
                <w:b/>
                <w:bCs/>
                <w:sz w:val="24"/>
                <w:szCs w:val="24"/>
              </w:rPr>
            </w:pPr>
            <w:r>
              <w:rPr>
                <w:rFonts w:ascii="Cambria" w:hAnsi="Cambria"/>
                <w:b/>
                <w:bCs/>
                <w:sz w:val="24"/>
                <w:szCs w:val="24"/>
              </w:rPr>
              <w:t>Pipe Diameter (mm)</w:t>
            </w:r>
          </w:p>
        </w:tc>
      </w:tr>
      <w:tr w:rsidR="00C22951" w14:paraId="2724D7F2" w14:textId="535E2FAB" w:rsidTr="00C25CA4">
        <w:tc>
          <w:tcPr>
            <w:tcW w:w="2156" w:type="dxa"/>
            <w:shd w:val="clear" w:color="auto" w:fill="B4C6E7" w:themeFill="accent1" w:themeFillTint="66"/>
          </w:tcPr>
          <w:p w14:paraId="75659093" w14:textId="77777777" w:rsidR="00C22951" w:rsidRPr="005E6817" w:rsidRDefault="00C22951" w:rsidP="00332756">
            <w:pPr>
              <w:pStyle w:val="ListParagraph"/>
              <w:ind w:left="0"/>
              <w:jc w:val="center"/>
              <w:rPr>
                <w:rFonts w:ascii="Cambria" w:hAnsi="Cambria"/>
                <w:b/>
                <w:bCs/>
                <w:sz w:val="24"/>
                <w:szCs w:val="24"/>
              </w:rPr>
            </w:pPr>
            <w:r w:rsidRPr="005E6817">
              <w:rPr>
                <w:rFonts w:ascii="Cambria" w:hAnsi="Cambria"/>
                <w:b/>
                <w:bCs/>
                <w:sz w:val="24"/>
                <w:szCs w:val="24"/>
              </w:rPr>
              <w:t>Length of pipe</w:t>
            </w:r>
          </w:p>
          <w:p w14:paraId="54684D6A" w14:textId="77777777" w:rsidR="00C22951" w:rsidRPr="005E6817" w:rsidRDefault="00C22951" w:rsidP="00332756">
            <w:pPr>
              <w:pStyle w:val="ListParagraph"/>
              <w:ind w:left="0"/>
              <w:jc w:val="center"/>
              <w:rPr>
                <w:rFonts w:ascii="Cambria" w:hAnsi="Cambria"/>
                <w:b/>
                <w:bCs/>
                <w:sz w:val="24"/>
                <w:szCs w:val="24"/>
              </w:rPr>
            </w:pPr>
            <w:r w:rsidRPr="005E6817">
              <w:rPr>
                <w:rFonts w:ascii="Cambria" w:hAnsi="Cambria"/>
                <w:b/>
                <w:bCs/>
                <w:sz w:val="24"/>
                <w:szCs w:val="24"/>
              </w:rPr>
              <w:t>(m)</w:t>
            </w:r>
          </w:p>
        </w:tc>
        <w:tc>
          <w:tcPr>
            <w:tcW w:w="2157" w:type="dxa"/>
            <w:shd w:val="clear" w:color="auto" w:fill="C5E0B3" w:themeFill="accent6" w:themeFillTint="66"/>
          </w:tcPr>
          <w:p w14:paraId="72AE6350" w14:textId="14EB441D" w:rsidR="00C22951" w:rsidRPr="005E6817" w:rsidRDefault="00C25CA4" w:rsidP="00332756">
            <w:pPr>
              <w:pStyle w:val="ListParagraph"/>
              <w:ind w:left="0"/>
              <w:jc w:val="center"/>
              <w:rPr>
                <w:rFonts w:ascii="Cambria" w:hAnsi="Cambria"/>
                <w:b/>
                <w:bCs/>
                <w:sz w:val="24"/>
                <w:szCs w:val="24"/>
              </w:rPr>
            </w:pPr>
            <w:r>
              <w:rPr>
                <w:rFonts w:ascii="Cambria" w:hAnsi="Cambria"/>
                <w:b/>
                <w:bCs/>
                <w:sz w:val="24"/>
                <w:szCs w:val="24"/>
              </w:rPr>
              <w:t>25</w:t>
            </w:r>
          </w:p>
        </w:tc>
        <w:tc>
          <w:tcPr>
            <w:tcW w:w="2157" w:type="dxa"/>
            <w:shd w:val="clear" w:color="auto" w:fill="C5E0B3" w:themeFill="accent6" w:themeFillTint="66"/>
          </w:tcPr>
          <w:p w14:paraId="36C8FF3F" w14:textId="5548BE5A" w:rsidR="00C22951" w:rsidRPr="005E6817" w:rsidRDefault="00C25CA4" w:rsidP="00332756">
            <w:pPr>
              <w:pStyle w:val="ListParagraph"/>
              <w:ind w:left="0"/>
              <w:jc w:val="center"/>
              <w:rPr>
                <w:rFonts w:ascii="Cambria" w:hAnsi="Cambria"/>
                <w:b/>
                <w:bCs/>
                <w:sz w:val="24"/>
                <w:szCs w:val="24"/>
              </w:rPr>
            </w:pPr>
            <w:r>
              <w:rPr>
                <w:rFonts w:ascii="Cambria" w:hAnsi="Cambria"/>
                <w:b/>
                <w:bCs/>
                <w:sz w:val="24"/>
                <w:szCs w:val="24"/>
              </w:rPr>
              <w:t>32</w:t>
            </w:r>
          </w:p>
        </w:tc>
        <w:tc>
          <w:tcPr>
            <w:tcW w:w="2157" w:type="dxa"/>
            <w:shd w:val="clear" w:color="auto" w:fill="C5E0B3" w:themeFill="accent6" w:themeFillTint="66"/>
          </w:tcPr>
          <w:p w14:paraId="5F5793DA" w14:textId="49555FE1" w:rsidR="00C22951" w:rsidRPr="005E6817" w:rsidRDefault="00C25CA4" w:rsidP="00332756">
            <w:pPr>
              <w:pStyle w:val="ListParagraph"/>
              <w:ind w:left="0"/>
              <w:jc w:val="center"/>
              <w:rPr>
                <w:rFonts w:ascii="Cambria" w:hAnsi="Cambria"/>
                <w:b/>
                <w:bCs/>
                <w:sz w:val="24"/>
                <w:szCs w:val="24"/>
              </w:rPr>
            </w:pPr>
            <w:r>
              <w:rPr>
                <w:rFonts w:ascii="Cambria" w:hAnsi="Cambria"/>
                <w:b/>
                <w:bCs/>
                <w:sz w:val="24"/>
                <w:szCs w:val="24"/>
              </w:rPr>
              <w:t>40</w:t>
            </w:r>
          </w:p>
        </w:tc>
      </w:tr>
      <w:tr w:rsidR="00C22951" w:rsidRPr="00172A36" w14:paraId="0C5F1E2D" w14:textId="7F31FF0E" w:rsidTr="00C25CA4">
        <w:tc>
          <w:tcPr>
            <w:tcW w:w="2156" w:type="dxa"/>
            <w:shd w:val="clear" w:color="auto" w:fill="B4C6E7" w:themeFill="accent1" w:themeFillTint="66"/>
          </w:tcPr>
          <w:p w14:paraId="4B7D1756" w14:textId="77777777" w:rsidR="00C22951" w:rsidRPr="005E6817" w:rsidRDefault="00C22951" w:rsidP="00332756">
            <w:pPr>
              <w:pStyle w:val="ListParagraph"/>
              <w:ind w:left="0"/>
              <w:jc w:val="center"/>
              <w:rPr>
                <w:rFonts w:ascii="Cambria" w:hAnsi="Cambria"/>
                <w:b/>
                <w:bCs/>
                <w:sz w:val="24"/>
                <w:szCs w:val="24"/>
              </w:rPr>
            </w:pPr>
            <w:r w:rsidRPr="005E6817">
              <w:rPr>
                <w:rFonts w:ascii="Cambria" w:hAnsi="Cambria"/>
                <w:b/>
                <w:bCs/>
                <w:sz w:val="24"/>
                <w:szCs w:val="24"/>
              </w:rPr>
              <w:t>20</w:t>
            </w:r>
          </w:p>
        </w:tc>
        <w:tc>
          <w:tcPr>
            <w:tcW w:w="2157" w:type="dxa"/>
          </w:tcPr>
          <w:p w14:paraId="18F50F78" w14:textId="54D91F60" w:rsidR="00C22951" w:rsidRPr="001A0217" w:rsidRDefault="00D648C5" w:rsidP="00332756">
            <w:pPr>
              <w:pStyle w:val="ListParagraph"/>
              <w:ind w:left="0"/>
              <w:jc w:val="center"/>
              <w:rPr>
                <w:rFonts w:ascii="Cambria" w:hAnsi="Cambria"/>
                <w:sz w:val="24"/>
                <w:szCs w:val="24"/>
              </w:rPr>
            </w:pPr>
            <w:r>
              <w:rPr>
                <w:rFonts w:ascii="Cambria" w:hAnsi="Cambria"/>
                <w:sz w:val="24"/>
                <w:szCs w:val="24"/>
              </w:rPr>
              <w:t>1.328e-03</w:t>
            </w:r>
          </w:p>
        </w:tc>
        <w:tc>
          <w:tcPr>
            <w:tcW w:w="2157" w:type="dxa"/>
          </w:tcPr>
          <w:p w14:paraId="6C55F5E8" w14:textId="46D0DAFB" w:rsidR="00C22951" w:rsidRPr="001A0217" w:rsidRDefault="00C46FDE" w:rsidP="00332756">
            <w:pPr>
              <w:pStyle w:val="ListParagraph"/>
              <w:ind w:left="0"/>
              <w:jc w:val="center"/>
              <w:rPr>
                <w:rFonts w:ascii="Cambria" w:hAnsi="Cambria"/>
                <w:sz w:val="24"/>
                <w:szCs w:val="24"/>
              </w:rPr>
            </w:pPr>
            <w:r>
              <w:rPr>
                <w:rFonts w:ascii="Cambria" w:hAnsi="Cambria"/>
                <w:sz w:val="24"/>
                <w:szCs w:val="24"/>
              </w:rPr>
              <w:t>2.842e-03</w:t>
            </w:r>
          </w:p>
        </w:tc>
        <w:tc>
          <w:tcPr>
            <w:tcW w:w="2157" w:type="dxa"/>
          </w:tcPr>
          <w:p w14:paraId="3C12C37B" w14:textId="76553B94" w:rsidR="00C22951" w:rsidRPr="001A0217" w:rsidRDefault="004A6E18" w:rsidP="00332756">
            <w:pPr>
              <w:pStyle w:val="ListParagraph"/>
              <w:ind w:left="0"/>
              <w:jc w:val="center"/>
              <w:rPr>
                <w:rFonts w:ascii="Cambria" w:hAnsi="Cambria"/>
                <w:sz w:val="24"/>
                <w:szCs w:val="24"/>
              </w:rPr>
            </w:pPr>
            <w:r>
              <w:rPr>
                <w:rFonts w:ascii="Cambria" w:hAnsi="Cambria"/>
                <w:sz w:val="24"/>
                <w:szCs w:val="24"/>
              </w:rPr>
              <w:t>4.316e-03</w:t>
            </w:r>
          </w:p>
        </w:tc>
      </w:tr>
      <w:tr w:rsidR="00C22951" w14:paraId="27FCAB69" w14:textId="79873666" w:rsidTr="00C25CA4">
        <w:tc>
          <w:tcPr>
            <w:tcW w:w="2156" w:type="dxa"/>
            <w:shd w:val="clear" w:color="auto" w:fill="B4C6E7" w:themeFill="accent1" w:themeFillTint="66"/>
          </w:tcPr>
          <w:p w14:paraId="381564F0" w14:textId="77777777" w:rsidR="00C22951" w:rsidRPr="005E6817" w:rsidRDefault="00C22951" w:rsidP="00332756">
            <w:pPr>
              <w:pStyle w:val="ListParagraph"/>
              <w:ind w:left="0"/>
              <w:jc w:val="center"/>
              <w:rPr>
                <w:rFonts w:ascii="Cambria" w:hAnsi="Cambria"/>
                <w:b/>
                <w:bCs/>
                <w:sz w:val="24"/>
                <w:szCs w:val="24"/>
              </w:rPr>
            </w:pPr>
            <w:r w:rsidRPr="005E6817">
              <w:rPr>
                <w:rFonts w:ascii="Cambria" w:hAnsi="Cambria"/>
                <w:b/>
                <w:bCs/>
                <w:sz w:val="24"/>
                <w:szCs w:val="24"/>
              </w:rPr>
              <w:t>40</w:t>
            </w:r>
          </w:p>
        </w:tc>
        <w:tc>
          <w:tcPr>
            <w:tcW w:w="2157" w:type="dxa"/>
          </w:tcPr>
          <w:p w14:paraId="27CE14B2" w14:textId="2DE0D527" w:rsidR="00C22951" w:rsidRPr="001A0217" w:rsidRDefault="00A2264C" w:rsidP="00332756">
            <w:pPr>
              <w:pStyle w:val="ListParagraph"/>
              <w:ind w:left="0"/>
              <w:jc w:val="center"/>
              <w:rPr>
                <w:rFonts w:ascii="Cambria" w:hAnsi="Cambria"/>
                <w:sz w:val="24"/>
                <w:szCs w:val="24"/>
              </w:rPr>
            </w:pPr>
            <w:r>
              <w:rPr>
                <w:rFonts w:ascii="Cambria" w:hAnsi="Cambria"/>
                <w:sz w:val="24"/>
                <w:szCs w:val="24"/>
              </w:rPr>
              <w:t>9.206e-04</w:t>
            </w:r>
          </w:p>
        </w:tc>
        <w:tc>
          <w:tcPr>
            <w:tcW w:w="2157" w:type="dxa"/>
          </w:tcPr>
          <w:p w14:paraId="71616766" w14:textId="126F46A7" w:rsidR="00C22951" w:rsidRPr="001A0217" w:rsidRDefault="00C46FDE" w:rsidP="00332756">
            <w:pPr>
              <w:pStyle w:val="ListParagraph"/>
              <w:ind w:left="0"/>
              <w:jc w:val="center"/>
              <w:rPr>
                <w:rFonts w:ascii="Cambria" w:hAnsi="Cambria"/>
                <w:sz w:val="24"/>
                <w:szCs w:val="24"/>
              </w:rPr>
            </w:pPr>
            <w:r>
              <w:rPr>
                <w:rFonts w:ascii="Cambria" w:hAnsi="Cambria"/>
                <w:sz w:val="24"/>
                <w:szCs w:val="24"/>
              </w:rPr>
              <w:t>1.990e-03</w:t>
            </w:r>
          </w:p>
        </w:tc>
        <w:tc>
          <w:tcPr>
            <w:tcW w:w="2157" w:type="dxa"/>
          </w:tcPr>
          <w:p w14:paraId="533EE0BD" w14:textId="74148326" w:rsidR="00C22951" w:rsidRPr="001A0217" w:rsidRDefault="004A6E18" w:rsidP="00332756">
            <w:pPr>
              <w:pStyle w:val="ListParagraph"/>
              <w:ind w:left="0"/>
              <w:jc w:val="center"/>
              <w:rPr>
                <w:rFonts w:ascii="Cambria" w:hAnsi="Cambria"/>
                <w:sz w:val="24"/>
                <w:szCs w:val="24"/>
              </w:rPr>
            </w:pPr>
            <w:r>
              <w:rPr>
                <w:rFonts w:ascii="Cambria" w:hAnsi="Cambria"/>
                <w:sz w:val="24"/>
                <w:szCs w:val="24"/>
              </w:rPr>
              <w:t>3.042e-03</w:t>
            </w:r>
          </w:p>
        </w:tc>
      </w:tr>
      <w:tr w:rsidR="00C22951" w14:paraId="37EEF3F9" w14:textId="2F8A0E40" w:rsidTr="00C25CA4">
        <w:tc>
          <w:tcPr>
            <w:tcW w:w="2156" w:type="dxa"/>
            <w:shd w:val="clear" w:color="auto" w:fill="B4C6E7" w:themeFill="accent1" w:themeFillTint="66"/>
          </w:tcPr>
          <w:p w14:paraId="23489E35" w14:textId="77777777" w:rsidR="00C22951" w:rsidRPr="005E6817" w:rsidRDefault="00C22951" w:rsidP="00332756">
            <w:pPr>
              <w:pStyle w:val="ListParagraph"/>
              <w:ind w:left="0"/>
              <w:jc w:val="center"/>
              <w:rPr>
                <w:rFonts w:ascii="Cambria" w:hAnsi="Cambria"/>
                <w:b/>
                <w:bCs/>
                <w:sz w:val="24"/>
                <w:szCs w:val="24"/>
              </w:rPr>
            </w:pPr>
            <w:r w:rsidRPr="005E6817">
              <w:rPr>
                <w:rFonts w:ascii="Cambria" w:hAnsi="Cambria"/>
                <w:b/>
                <w:bCs/>
                <w:sz w:val="24"/>
                <w:szCs w:val="24"/>
              </w:rPr>
              <w:t>60</w:t>
            </w:r>
          </w:p>
        </w:tc>
        <w:tc>
          <w:tcPr>
            <w:tcW w:w="2157" w:type="dxa"/>
          </w:tcPr>
          <w:p w14:paraId="33EA2089" w14:textId="4D6F20C5" w:rsidR="00C22951" w:rsidRPr="001A0217" w:rsidRDefault="00A2264C" w:rsidP="00332756">
            <w:pPr>
              <w:pStyle w:val="ListParagraph"/>
              <w:ind w:left="0"/>
              <w:jc w:val="center"/>
              <w:rPr>
                <w:rFonts w:ascii="Cambria" w:hAnsi="Cambria"/>
                <w:sz w:val="24"/>
                <w:szCs w:val="24"/>
              </w:rPr>
            </w:pPr>
            <w:r>
              <w:rPr>
                <w:rFonts w:ascii="Cambria" w:hAnsi="Cambria"/>
                <w:sz w:val="24"/>
                <w:szCs w:val="24"/>
              </w:rPr>
              <w:t>7.326e-04</w:t>
            </w:r>
          </w:p>
        </w:tc>
        <w:tc>
          <w:tcPr>
            <w:tcW w:w="2157" w:type="dxa"/>
          </w:tcPr>
          <w:p w14:paraId="10E1BC5E" w14:textId="07973AFD" w:rsidR="00C22951" w:rsidRPr="001A0217" w:rsidRDefault="00C46FDE" w:rsidP="00332756">
            <w:pPr>
              <w:pStyle w:val="ListParagraph"/>
              <w:ind w:left="0"/>
              <w:jc w:val="center"/>
              <w:rPr>
                <w:rFonts w:ascii="Cambria" w:hAnsi="Cambria"/>
                <w:sz w:val="24"/>
                <w:szCs w:val="24"/>
              </w:rPr>
            </w:pPr>
            <w:r>
              <w:rPr>
                <w:rFonts w:ascii="Cambria" w:hAnsi="Cambria"/>
                <w:sz w:val="24"/>
                <w:szCs w:val="24"/>
              </w:rPr>
              <w:t>1.601e-03</w:t>
            </w:r>
          </w:p>
        </w:tc>
        <w:tc>
          <w:tcPr>
            <w:tcW w:w="2157" w:type="dxa"/>
          </w:tcPr>
          <w:p w14:paraId="5E51788D" w14:textId="7C4977B5" w:rsidR="00C22951" w:rsidRPr="001A0217" w:rsidRDefault="00176980" w:rsidP="00332756">
            <w:pPr>
              <w:pStyle w:val="ListParagraph"/>
              <w:ind w:left="0"/>
              <w:jc w:val="center"/>
              <w:rPr>
                <w:rFonts w:ascii="Cambria" w:hAnsi="Cambria"/>
                <w:sz w:val="24"/>
                <w:szCs w:val="24"/>
              </w:rPr>
            </w:pPr>
            <w:r>
              <w:rPr>
                <w:rFonts w:ascii="Cambria" w:hAnsi="Cambria"/>
                <w:sz w:val="24"/>
                <w:szCs w:val="24"/>
              </w:rPr>
              <w:t>2.454e-03</w:t>
            </w:r>
          </w:p>
        </w:tc>
      </w:tr>
    </w:tbl>
    <w:p w14:paraId="75FE84A8" w14:textId="77777777" w:rsidR="004D22A0" w:rsidRDefault="004D22A0" w:rsidP="00CB3DC9">
      <w:pPr>
        <w:spacing w:after="0" w:line="240" w:lineRule="auto"/>
        <w:rPr>
          <w:rFonts w:ascii="Cambria" w:hAnsi="Cambria" w:cstheme="minorHAnsi"/>
          <w:u w:val="single"/>
        </w:rPr>
      </w:pPr>
    </w:p>
    <w:p w14:paraId="7370622F" w14:textId="77777777" w:rsidR="00F31442" w:rsidRPr="004D22A0" w:rsidRDefault="00F31442" w:rsidP="00CB3DC9">
      <w:pPr>
        <w:spacing w:after="0" w:line="240" w:lineRule="auto"/>
        <w:rPr>
          <w:rFonts w:ascii="Cambria" w:hAnsi="Cambria" w:cstheme="minorHAnsi"/>
          <w:u w:val="single"/>
        </w:rPr>
      </w:pPr>
    </w:p>
    <w:p w14:paraId="152FB11B" w14:textId="4800D183" w:rsidR="004D22A0" w:rsidRPr="004D22A0" w:rsidRDefault="004D22A0" w:rsidP="004D22A0">
      <w:pPr>
        <w:spacing w:after="0" w:line="240" w:lineRule="auto"/>
        <w:ind w:left="360"/>
        <w:rPr>
          <w:rFonts w:ascii="Cambria" w:hAnsi="Cambria" w:cstheme="minorHAnsi"/>
          <w:u w:val="single"/>
        </w:rPr>
      </w:pPr>
      <w:r w:rsidRPr="004D22A0">
        <w:rPr>
          <w:rFonts w:ascii="Cambria" w:hAnsi="Cambria" w:cstheme="minorHAnsi"/>
          <w:u w:val="single"/>
        </w:rPr>
        <w:t>Reynolds Number</w:t>
      </w:r>
      <w:r w:rsidR="006A170D" w:rsidRPr="006A170D">
        <w:rPr>
          <w:rFonts w:ascii="Cambria" w:hAnsi="Cambria" w:cstheme="minorHAnsi"/>
          <w:u w:val="single"/>
        </w:rPr>
        <w:t xml:space="preserve"> </w:t>
      </w:r>
      <w:r w:rsidR="006A170D">
        <w:rPr>
          <w:rFonts w:ascii="Cambria" w:hAnsi="Cambria" w:cstheme="minorHAnsi"/>
          <w:u w:val="single"/>
        </w:rPr>
        <w:t>at a supply tank liquid level of 5 m</w:t>
      </w:r>
    </w:p>
    <w:p w14:paraId="200303E8" w14:textId="77777777" w:rsidR="001E1D1B" w:rsidRDefault="001E1D1B" w:rsidP="001E1D1B">
      <w:pPr>
        <w:spacing w:after="0" w:line="240" w:lineRule="auto"/>
        <w:ind w:left="360"/>
      </w:pPr>
    </w:p>
    <w:tbl>
      <w:tblPr>
        <w:tblStyle w:val="TableGrid"/>
        <w:tblW w:w="0" w:type="auto"/>
        <w:tblInd w:w="360" w:type="dxa"/>
        <w:tblBorders>
          <w:left w:val="none" w:sz="0" w:space="0" w:color="auto"/>
          <w:right w:val="none" w:sz="0" w:space="0" w:color="auto"/>
        </w:tblBorders>
        <w:tblLook w:val="04A0" w:firstRow="1" w:lastRow="0" w:firstColumn="1" w:lastColumn="0" w:noHBand="0" w:noVBand="1"/>
      </w:tblPr>
      <w:tblGrid>
        <w:gridCol w:w="2156"/>
        <w:gridCol w:w="2157"/>
        <w:gridCol w:w="2157"/>
        <w:gridCol w:w="2157"/>
      </w:tblGrid>
      <w:tr w:rsidR="00CB3DC9" w14:paraId="3EFCCD5E" w14:textId="77777777" w:rsidTr="00332756">
        <w:tc>
          <w:tcPr>
            <w:tcW w:w="2156" w:type="dxa"/>
            <w:shd w:val="clear" w:color="auto" w:fill="D9D9D9" w:themeFill="background1" w:themeFillShade="D9"/>
          </w:tcPr>
          <w:p w14:paraId="228E2521" w14:textId="77777777" w:rsidR="00CB3DC9" w:rsidRPr="005E6817" w:rsidRDefault="00CB3DC9" w:rsidP="00332756">
            <w:pPr>
              <w:pStyle w:val="ListParagraph"/>
              <w:ind w:left="0"/>
              <w:jc w:val="center"/>
              <w:rPr>
                <w:rFonts w:ascii="Cambria" w:hAnsi="Cambria"/>
                <w:b/>
                <w:bCs/>
                <w:sz w:val="24"/>
                <w:szCs w:val="24"/>
              </w:rPr>
            </w:pPr>
          </w:p>
        </w:tc>
        <w:tc>
          <w:tcPr>
            <w:tcW w:w="6471" w:type="dxa"/>
            <w:gridSpan w:val="3"/>
            <w:shd w:val="clear" w:color="auto" w:fill="C5E0B3" w:themeFill="accent6" w:themeFillTint="66"/>
          </w:tcPr>
          <w:p w14:paraId="4233241A" w14:textId="77777777" w:rsidR="00CB3DC9" w:rsidRPr="005E6817" w:rsidRDefault="00CB3DC9" w:rsidP="00332756">
            <w:pPr>
              <w:pStyle w:val="ListParagraph"/>
              <w:ind w:left="0"/>
              <w:jc w:val="center"/>
              <w:rPr>
                <w:rFonts w:ascii="Cambria" w:hAnsi="Cambria"/>
                <w:b/>
                <w:bCs/>
                <w:sz w:val="24"/>
                <w:szCs w:val="24"/>
              </w:rPr>
            </w:pPr>
            <w:r>
              <w:rPr>
                <w:rFonts w:ascii="Cambria" w:hAnsi="Cambria"/>
                <w:b/>
                <w:bCs/>
                <w:sz w:val="24"/>
                <w:szCs w:val="24"/>
              </w:rPr>
              <w:t>Pipe Diameter (mm)</w:t>
            </w:r>
          </w:p>
        </w:tc>
      </w:tr>
      <w:tr w:rsidR="00CB3DC9" w14:paraId="21FB1811" w14:textId="77777777" w:rsidTr="00332756">
        <w:tc>
          <w:tcPr>
            <w:tcW w:w="2156" w:type="dxa"/>
            <w:shd w:val="clear" w:color="auto" w:fill="B4C6E7" w:themeFill="accent1" w:themeFillTint="66"/>
          </w:tcPr>
          <w:p w14:paraId="035F536A" w14:textId="77777777" w:rsidR="00CB3DC9" w:rsidRPr="005E6817" w:rsidRDefault="00CB3DC9" w:rsidP="00332756">
            <w:pPr>
              <w:pStyle w:val="ListParagraph"/>
              <w:ind w:left="0"/>
              <w:jc w:val="center"/>
              <w:rPr>
                <w:rFonts w:ascii="Cambria" w:hAnsi="Cambria"/>
                <w:b/>
                <w:bCs/>
                <w:sz w:val="24"/>
                <w:szCs w:val="24"/>
              </w:rPr>
            </w:pPr>
            <w:r w:rsidRPr="005E6817">
              <w:rPr>
                <w:rFonts w:ascii="Cambria" w:hAnsi="Cambria"/>
                <w:b/>
                <w:bCs/>
                <w:sz w:val="24"/>
                <w:szCs w:val="24"/>
              </w:rPr>
              <w:t>Length of pipe</w:t>
            </w:r>
          </w:p>
          <w:p w14:paraId="7B0FA8D3" w14:textId="77777777" w:rsidR="00CB3DC9" w:rsidRPr="005E6817" w:rsidRDefault="00CB3DC9" w:rsidP="00332756">
            <w:pPr>
              <w:pStyle w:val="ListParagraph"/>
              <w:ind w:left="0"/>
              <w:jc w:val="center"/>
              <w:rPr>
                <w:rFonts w:ascii="Cambria" w:hAnsi="Cambria"/>
                <w:b/>
                <w:bCs/>
                <w:sz w:val="24"/>
                <w:szCs w:val="24"/>
              </w:rPr>
            </w:pPr>
            <w:r w:rsidRPr="005E6817">
              <w:rPr>
                <w:rFonts w:ascii="Cambria" w:hAnsi="Cambria"/>
                <w:b/>
                <w:bCs/>
                <w:sz w:val="24"/>
                <w:szCs w:val="24"/>
              </w:rPr>
              <w:t>(m)</w:t>
            </w:r>
          </w:p>
        </w:tc>
        <w:tc>
          <w:tcPr>
            <w:tcW w:w="2157" w:type="dxa"/>
            <w:shd w:val="clear" w:color="auto" w:fill="C5E0B3" w:themeFill="accent6" w:themeFillTint="66"/>
          </w:tcPr>
          <w:p w14:paraId="22CCA402" w14:textId="77777777" w:rsidR="00CB3DC9" w:rsidRPr="005E6817" w:rsidRDefault="00CB3DC9" w:rsidP="00332756">
            <w:pPr>
              <w:pStyle w:val="ListParagraph"/>
              <w:ind w:left="0"/>
              <w:jc w:val="center"/>
              <w:rPr>
                <w:rFonts w:ascii="Cambria" w:hAnsi="Cambria"/>
                <w:b/>
                <w:bCs/>
                <w:sz w:val="24"/>
                <w:szCs w:val="24"/>
              </w:rPr>
            </w:pPr>
            <w:r>
              <w:rPr>
                <w:rFonts w:ascii="Cambria" w:hAnsi="Cambria"/>
                <w:b/>
                <w:bCs/>
                <w:sz w:val="24"/>
                <w:szCs w:val="24"/>
              </w:rPr>
              <w:t>25</w:t>
            </w:r>
          </w:p>
        </w:tc>
        <w:tc>
          <w:tcPr>
            <w:tcW w:w="2157" w:type="dxa"/>
            <w:shd w:val="clear" w:color="auto" w:fill="C5E0B3" w:themeFill="accent6" w:themeFillTint="66"/>
          </w:tcPr>
          <w:p w14:paraId="1FBCB639" w14:textId="77777777" w:rsidR="00CB3DC9" w:rsidRPr="005E6817" w:rsidRDefault="00CB3DC9" w:rsidP="00332756">
            <w:pPr>
              <w:pStyle w:val="ListParagraph"/>
              <w:ind w:left="0"/>
              <w:jc w:val="center"/>
              <w:rPr>
                <w:rFonts w:ascii="Cambria" w:hAnsi="Cambria"/>
                <w:b/>
                <w:bCs/>
                <w:sz w:val="24"/>
                <w:szCs w:val="24"/>
              </w:rPr>
            </w:pPr>
            <w:r>
              <w:rPr>
                <w:rFonts w:ascii="Cambria" w:hAnsi="Cambria"/>
                <w:b/>
                <w:bCs/>
                <w:sz w:val="24"/>
                <w:szCs w:val="24"/>
              </w:rPr>
              <w:t>32</w:t>
            </w:r>
          </w:p>
        </w:tc>
        <w:tc>
          <w:tcPr>
            <w:tcW w:w="2157" w:type="dxa"/>
            <w:shd w:val="clear" w:color="auto" w:fill="C5E0B3" w:themeFill="accent6" w:themeFillTint="66"/>
          </w:tcPr>
          <w:p w14:paraId="25A765DA" w14:textId="77777777" w:rsidR="00CB3DC9" w:rsidRPr="005E6817" w:rsidRDefault="00CB3DC9" w:rsidP="00332756">
            <w:pPr>
              <w:pStyle w:val="ListParagraph"/>
              <w:ind w:left="0"/>
              <w:jc w:val="center"/>
              <w:rPr>
                <w:rFonts w:ascii="Cambria" w:hAnsi="Cambria"/>
                <w:b/>
                <w:bCs/>
                <w:sz w:val="24"/>
                <w:szCs w:val="24"/>
              </w:rPr>
            </w:pPr>
            <w:r>
              <w:rPr>
                <w:rFonts w:ascii="Cambria" w:hAnsi="Cambria"/>
                <w:b/>
                <w:bCs/>
                <w:sz w:val="24"/>
                <w:szCs w:val="24"/>
              </w:rPr>
              <w:t>40</w:t>
            </w:r>
          </w:p>
        </w:tc>
      </w:tr>
      <w:tr w:rsidR="00CB3DC9" w:rsidRPr="00172A36" w14:paraId="31F10CC3" w14:textId="77777777" w:rsidTr="00332756">
        <w:tc>
          <w:tcPr>
            <w:tcW w:w="2156" w:type="dxa"/>
            <w:shd w:val="clear" w:color="auto" w:fill="B4C6E7" w:themeFill="accent1" w:themeFillTint="66"/>
          </w:tcPr>
          <w:p w14:paraId="38D6FCAC" w14:textId="77777777" w:rsidR="00CB3DC9" w:rsidRPr="005E6817" w:rsidRDefault="00CB3DC9" w:rsidP="00332756">
            <w:pPr>
              <w:pStyle w:val="ListParagraph"/>
              <w:ind w:left="0"/>
              <w:jc w:val="center"/>
              <w:rPr>
                <w:rFonts w:ascii="Cambria" w:hAnsi="Cambria"/>
                <w:b/>
                <w:bCs/>
                <w:sz w:val="24"/>
                <w:szCs w:val="24"/>
              </w:rPr>
            </w:pPr>
            <w:r w:rsidRPr="005E6817">
              <w:rPr>
                <w:rFonts w:ascii="Cambria" w:hAnsi="Cambria"/>
                <w:b/>
                <w:bCs/>
                <w:sz w:val="24"/>
                <w:szCs w:val="24"/>
              </w:rPr>
              <w:t>20</w:t>
            </w:r>
          </w:p>
        </w:tc>
        <w:tc>
          <w:tcPr>
            <w:tcW w:w="2157" w:type="dxa"/>
          </w:tcPr>
          <w:p w14:paraId="2AA82AAD" w14:textId="417B3FCD" w:rsidR="00CB3DC9" w:rsidRPr="001A0217" w:rsidRDefault="00637A66" w:rsidP="00332756">
            <w:pPr>
              <w:pStyle w:val="ListParagraph"/>
              <w:ind w:left="0"/>
              <w:jc w:val="center"/>
              <w:rPr>
                <w:rFonts w:ascii="Cambria" w:hAnsi="Cambria"/>
                <w:sz w:val="24"/>
                <w:szCs w:val="24"/>
              </w:rPr>
            </w:pPr>
            <w:r w:rsidRPr="001A0217">
              <w:rPr>
                <w:rFonts w:ascii="Cambria" w:hAnsi="Cambria"/>
                <w:sz w:val="24"/>
                <w:szCs w:val="24"/>
              </w:rPr>
              <w:t>45,823</w:t>
            </w:r>
          </w:p>
        </w:tc>
        <w:tc>
          <w:tcPr>
            <w:tcW w:w="2157" w:type="dxa"/>
          </w:tcPr>
          <w:p w14:paraId="107A00AC" w14:textId="3B489FFA" w:rsidR="00CB3DC9" w:rsidRPr="001A0217" w:rsidRDefault="00173D0D" w:rsidP="00332756">
            <w:pPr>
              <w:pStyle w:val="ListParagraph"/>
              <w:ind w:left="0"/>
              <w:jc w:val="center"/>
              <w:rPr>
                <w:rFonts w:ascii="Cambria" w:hAnsi="Cambria"/>
                <w:sz w:val="24"/>
                <w:szCs w:val="24"/>
              </w:rPr>
            </w:pPr>
            <w:r w:rsidRPr="001A0217">
              <w:rPr>
                <w:rFonts w:ascii="Cambria" w:hAnsi="Cambria"/>
                <w:sz w:val="24"/>
                <w:szCs w:val="24"/>
              </w:rPr>
              <w:t>73,413</w:t>
            </w:r>
          </w:p>
        </w:tc>
        <w:tc>
          <w:tcPr>
            <w:tcW w:w="2157" w:type="dxa"/>
          </w:tcPr>
          <w:p w14:paraId="33788773" w14:textId="314D4A82" w:rsidR="00CB3DC9" w:rsidRPr="001A0217" w:rsidRDefault="005D0821" w:rsidP="00332756">
            <w:pPr>
              <w:pStyle w:val="ListParagraph"/>
              <w:ind w:left="0"/>
              <w:jc w:val="center"/>
              <w:rPr>
                <w:rFonts w:ascii="Cambria" w:hAnsi="Cambria"/>
                <w:sz w:val="24"/>
                <w:szCs w:val="24"/>
              </w:rPr>
            </w:pPr>
            <w:r w:rsidRPr="001A0217">
              <w:rPr>
                <w:rFonts w:ascii="Cambria" w:hAnsi="Cambria"/>
                <w:sz w:val="24"/>
                <w:szCs w:val="24"/>
              </w:rPr>
              <w:t>95,006</w:t>
            </w:r>
          </w:p>
        </w:tc>
      </w:tr>
      <w:tr w:rsidR="00CB3DC9" w14:paraId="0513ED13" w14:textId="77777777" w:rsidTr="00332756">
        <w:tc>
          <w:tcPr>
            <w:tcW w:w="2156" w:type="dxa"/>
            <w:shd w:val="clear" w:color="auto" w:fill="B4C6E7" w:themeFill="accent1" w:themeFillTint="66"/>
          </w:tcPr>
          <w:p w14:paraId="07836158" w14:textId="77777777" w:rsidR="00CB3DC9" w:rsidRPr="005E6817" w:rsidRDefault="00CB3DC9" w:rsidP="00332756">
            <w:pPr>
              <w:pStyle w:val="ListParagraph"/>
              <w:ind w:left="0"/>
              <w:jc w:val="center"/>
              <w:rPr>
                <w:rFonts w:ascii="Cambria" w:hAnsi="Cambria"/>
                <w:b/>
                <w:bCs/>
                <w:sz w:val="24"/>
                <w:szCs w:val="24"/>
              </w:rPr>
            </w:pPr>
            <w:r w:rsidRPr="005E6817">
              <w:rPr>
                <w:rFonts w:ascii="Cambria" w:hAnsi="Cambria"/>
                <w:b/>
                <w:bCs/>
                <w:sz w:val="24"/>
                <w:szCs w:val="24"/>
              </w:rPr>
              <w:t>40</w:t>
            </w:r>
          </w:p>
        </w:tc>
        <w:tc>
          <w:tcPr>
            <w:tcW w:w="2157" w:type="dxa"/>
          </w:tcPr>
          <w:p w14:paraId="563A31E7" w14:textId="7D92A656" w:rsidR="00CB3DC9" w:rsidRPr="001A0217" w:rsidRDefault="0081119E" w:rsidP="00332756">
            <w:pPr>
              <w:pStyle w:val="ListParagraph"/>
              <w:ind w:left="0"/>
              <w:jc w:val="center"/>
              <w:rPr>
                <w:rFonts w:ascii="Cambria" w:hAnsi="Cambria"/>
                <w:sz w:val="24"/>
                <w:szCs w:val="24"/>
              </w:rPr>
            </w:pPr>
            <w:r w:rsidRPr="001A0217">
              <w:rPr>
                <w:rFonts w:ascii="Cambria" w:hAnsi="Cambria"/>
                <w:sz w:val="24"/>
                <w:szCs w:val="24"/>
              </w:rPr>
              <w:t>31</w:t>
            </w:r>
            <w:r w:rsidR="00A2264C">
              <w:rPr>
                <w:rFonts w:ascii="Cambria" w:hAnsi="Cambria"/>
                <w:sz w:val="24"/>
                <w:szCs w:val="24"/>
              </w:rPr>
              <w:t>,</w:t>
            </w:r>
            <w:r w:rsidRPr="001A0217">
              <w:rPr>
                <w:rFonts w:ascii="Cambria" w:hAnsi="Cambria"/>
                <w:sz w:val="24"/>
                <w:szCs w:val="24"/>
              </w:rPr>
              <w:t>763</w:t>
            </w:r>
          </w:p>
        </w:tc>
        <w:tc>
          <w:tcPr>
            <w:tcW w:w="2157" w:type="dxa"/>
          </w:tcPr>
          <w:p w14:paraId="119948F5" w14:textId="6B6CEA87" w:rsidR="00CB3DC9" w:rsidRPr="001A0217" w:rsidRDefault="00173D0D" w:rsidP="00332756">
            <w:pPr>
              <w:pStyle w:val="ListParagraph"/>
              <w:ind w:left="0"/>
              <w:jc w:val="center"/>
              <w:rPr>
                <w:rFonts w:ascii="Cambria" w:hAnsi="Cambria"/>
                <w:sz w:val="24"/>
                <w:szCs w:val="24"/>
              </w:rPr>
            </w:pPr>
            <w:r w:rsidRPr="001A0217">
              <w:rPr>
                <w:rFonts w:ascii="Cambria" w:hAnsi="Cambria"/>
                <w:sz w:val="24"/>
                <w:szCs w:val="24"/>
              </w:rPr>
              <w:t>51,408</w:t>
            </w:r>
          </w:p>
        </w:tc>
        <w:tc>
          <w:tcPr>
            <w:tcW w:w="2157" w:type="dxa"/>
          </w:tcPr>
          <w:p w14:paraId="409090E8" w14:textId="148C801F" w:rsidR="00CB3DC9" w:rsidRPr="001A0217" w:rsidRDefault="001A0217" w:rsidP="00332756">
            <w:pPr>
              <w:pStyle w:val="ListParagraph"/>
              <w:ind w:left="0"/>
              <w:jc w:val="center"/>
              <w:rPr>
                <w:rFonts w:ascii="Cambria" w:hAnsi="Cambria"/>
                <w:sz w:val="24"/>
                <w:szCs w:val="24"/>
              </w:rPr>
            </w:pPr>
            <w:r w:rsidRPr="001A0217">
              <w:rPr>
                <w:rFonts w:ascii="Cambria" w:hAnsi="Cambria"/>
                <w:sz w:val="24"/>
                <w:szCs w:val="24"/>
              </w:rPr>
              <w:t>66,957</w:t>
            </w:r>
          </w:p>
        </w:tc>
      </w:tr>
      <w:tr w:rsidR="00CB3DC9" w14:paraId="76288303" w14:textId="77777777" w:rsidTr="00332756">
        <w:tc>
          <w:tcPr>
            <w:tcW w:w="2156" w:type="dxa"/>
            <w:shd w:val="clear" w:color="auto" w:fill="B4C6E7" w:themeFill="accent1" w:themeFillTint="66"/>
          </w:tcPr>
          <w:p w14:paraId="687AAEBE" w14:textId="77777777" w:rsidR="00CB3DC9" w:rsidRPr="005E6817" w:rsidRDefault="00CB3DC9" w:rsidP="00332756">
            <w:pPr>
              <w:pStyle w:val="ListParagraph"/>
              <w:ind w:left="0"/>
              <w:jc w:val="center"/>
              <w:rPr>
                <w:rFonts w:ascii="Cambria" w:hAnsi="Cambria"/>
                <w:b/>
                <w:bCs/>
                <w:sz w:val="24"/>
                <w:szCs w:val="24"/>
              </w:rPr>
            </w:pPr>
            <w:r w:rsidRPr="005E6817">
              <w:rPr>
                <w:rFonts w:ascii="Cambria" w:hAnsi="Cambria"/>
                <w:b/>
                <w:bCs/>
                <w:sz w:val="24"/>
                <w:szCs w:val="24"/>
              </w:rPr>
              <w:t>60</w:t>
            </w:r>
          </w:p>
        </w:tc>
        <w:tc>
          <w:tcPr>
            <w:tcW w:w="2157" w:type="dxa"/>
          </w:tcPr>
          <w:p w14:paraId="458E9BBF" w14:textId="08EE2A69" w:rsidR="00CB3DC9" w:rsidRPr="001A0217" w:rsidRDefault="00AA2BFB" w:rsidP="00332756">
            <w:pPr>
              <w:pStyle w:val="ListParagraph"/>
              <w:ind w:left="0"/>
              <w:jc w:val="center"/>
              <w:rPr>
                <w:rFonts w:ascii="Cambria" w:hAnsi="Cambria"/>
                <w:sz w:val="24"/>
                <w:szCs w:val="24"/>
              </w:rPr>
            </w:pPr>
            <w:r w:rsidRPr="001A0217">
              <w:rPr>
                <w:rFonts w:ascii="Cambria" w:hAnsi="Cambria"/>
                <w:sz w:val="24"/>
                <w:szCs w:val="24"/>
              </w:rPr>
              <w:t>25,449</w:t>
            </w:r>
          </w:p>
        </w:tc>
        <w:tc>
          <w:tcPr>
            <w:tcW w:w="2157" w:type="dxa"/>
          </w:tcPr>
          <w:p w14:paraId="0AF9B75F" w14:textId="7DDAB9B7" w:rsidR="00CB3DC9" w:rsidRPr="001A0217" w:rsidRDefault="008B244D" w:rsidP="00332756">
            <w:pPr>
              <w:pStyle w:val="ListParagraph"/>
              <w:ind w:left="0"/>
              <w:jc w:val="center"/>
              <w:rPr>
                <w:rFonts w:ascii="Cambria" w:hAnsi="Cambria"/>
                <w:sz w:val="24"/>
                <w:szCs w:val="24"/>
              </w:rPr>
            </w:pPr>
            <w:r w:rsidRPr="001A0217">
              <w:rPr>
                <w:rFonts w:ascii="Cambria" w:hAnsi="Cambria"/>
                <w:sz w:val="24"/>
                <w:szCs w:val="24"/>
              </w:rPr>
              <w:t>41,362</w:t>
            </w:r>
          </w:p>
        </w:tc>
        <w:tc>
          <w:tcPr>
            <w:tcW w:w="2157" w:type="dxa"/>
          </w:tcPr>
          <w:p w14:paraId="28FC67D8" w14:textId="3AB162CF" w:rsidR="00CB3DC9" w:rsidRPr="001A0217" w:rsidRDefault="001A0217" w:rsidP="00332756">
            <w:pPr>
              <w:pStyle w:val="ListParagraph"/>
              <w:ind w:left="0"/>
              <w:jc w:val="center"/>
              <w:rPr>
                <w:rFonts w:ascii="Cambria" w:hAnsi="Cambria"/>
                <w:sz w:val="24"/>
                <w:szCs w:val="24"/>
              </w:rPr>
            </w:pPr>
            <w:r w:rsidRPr="001A0217">
              <w:rPr>
                <w:rFonts w:ascii="Cambria" w:hAnsi="Cambria"/>
                <w:sz w:val="24"/>
                <w:szCs w:val="24"/>
              </w:rPr>
              <w:t>54,014</w:t>
            </w:r>
          </w:p>
        </w:tc>
      </w:tr>
    </w:tbl>
    <w:p w14:paraId="55377FC2" w14:textId="77777777" w:rsidR="00CB3DC9" w:rsidRDefault="00CB3DC9" w:rsidP="00CB3DC9">
      <w:pPr>
        <w:spacing w:after="0" w:line="240" w:lineRule="auto"/>
        <w:ind w:left="360"/>
        <w:rPr>
          <w:rFonts w:ascii="Cambria" w:hAnsi="Cambria" w:cstheme="minorHAnsi"/>
          <w:u w:val="single"/>
        </w:rPr>
      </w:pPr>
    </w:p>
    <w:p w14:paraId="4D22B1D1" w14:textId="6639EF60" w:rsidR="008B244D" w:rsidRDefault="008B244D" w:rsidP="00F31442">
      <w:pPr>
        <w:pStyle w:val="ListParagraph"/>
        <w:numPr>
          <w:ilvl w:val="0"/>
          <w:numId w:val="13"/>
        </w:numPr>
        <w:spacing w:after="0" w:line="240" w:lineRule="auto"/>
        <w:rPr>
          <w:color w:val="EE0000"/>
        </w:rPr>
      </w:pPr>
      <w:r>
        <w:rPr>
          <w:color w:val="EE0000"/>
        </w:rPr>
        <w:t xml:space="preserve">As the pipe length increases from 20 to 60 m, the </w:t>
      </w:r>
      <w:r w:rsidR="00873E69">
        <w:rPr>
          <w:color w:val="EE0000"/>
        </w:rPr>
        <w:t xml:space="preserve">volumetric flowrate decreases along with the Reynolds number. This is due to energy being lost to friction and the amount of energy lost increasing as the pipe length increases. </w:t>
      </w:r>
    </w:p>
    <w:p w14:paraId="08113AFD" w14:textId="61649517" w:rsidR="00172A36" w:rsidRPr="00D12F21" w:rsidRDefault="00F31442" w:rsidP="00D12F21">
      <w:pPr>
        <w:pStyle w:val="ListParagraph"/>
        <w:numPr>
          <w:ilvl w:val="0"/>
          <w:numId w:val="13"/>
        </w:numPr>
        <w:spacing w:after="0" w:line="240" w:lineRule="auto"/>
        <w:rPr>
          <w:color w:val="EE0000"/>
        </w:rPr>
      </w:pPr>
      <w:r>
        <w:rPr>
          <w:color w:val="EE0000"/>
        </w:rPr>
        <w:t xml:space="preserve">As the pipe diameter increases from 25 to 32 mm, the friction factor changes from </w:t>
      </w:r>
      <w:r w:rsidR="009D5A7C">
        <w:rPr>
          <w:color w:val="EE0000"/>
        </w:rPr>
        <w:t xml:space="preserve">0.02152 to </w:t>
      </w:r>
      <w:r w:rsidR="000A3600">
        <w:rPr>
          <w:color w:val="EE0000"/>
        </w:rPr>
        <w:t>0.01942.</w:t>
      </w:r>
      <w:r w:rsidR="00D12F21">
        <w:rPr>
          <w:color w:val="EE0000"/>
        </w:rPr>
        <w:t xml:space="preserve"> The friction factor is decreasing as, since the pipe material is the same, the ratio of the pipe’s surface roughness to its diameter is decreasing. A greater proportion of the fluid is no longer in contact with the walls, reducing the relative impact of fraction.</w:t>
      </w:r>
      <w:r w:rsidR="000A3600" w:rsidRPr="00D12F21">
        <w:rPr>
          <w:color w:val="EE0000"/>
        </w:rPr>
        <w:t xml:space="preserve"> As less energy is lost to friction in the large pipe, the flowrate increases</w:t>
      </w:r>
      <w:r w:rsidR="00173D0D" w:rsidRPr="00D12F21">
        <w:rPr>
          <w:color w:val="EE0000"/>
        </w:rPr>
        <w:t xml:space="preserve"> along with the Reynolds number.</w:t>
      </w:r>
    </w:p>
    <w:p w14:paraId="7674E127" w14:textId="767BFF7A" w:rsidR="0058337F" w:rsidRDefault="001B6E51" w:rsidP="0058337F">
      <w:pPr>
        <w:pStyle w:val="ListParagraph"/>
        <w:numPr>
          <w:ilvl w:val="0"/>
          <w:numId w:val="13"/>
        </w:numPr>
        <w:spacing w:after="0" w:line="240" w:lineRule="auto"/>
        <w:rPr>
          <w:color w:val="EE0000"/>
        </w:rPr>
      </w:pPr>
      <w:r>
        <w:rPr>
          <w:color w:val="EE0000"/>
        </w:rPr>
        <w:t xml:space="preserve">None of the cases are at the point where the flow is laminar. </w:t>
      </w:r>
      <w:r w:rsidR="0058337F">
        <w:rPr>
          <w:color w:val="EE0000"/>
        </w:rPr>
        <w:t>To achieve laminar flow (Re &lt; 2300), we modulated the variable values</w:t>
      </w:r>
      <w:r w:rsidR="00DA4C22">
        <w:rPr>
          <w:color w:val="EE0000"/>
        </w:rPr>
        <w:t>:</w:t>
      </w:r>
    </w:p>
    <w:p w14:paraId="32B8B23C" w14:textId="77777777" w:rsidR="001534E5" w:rsidRDefault="00DA4C22" w:rsidP="00DA4C22">
      <w:pPr>
        <w:pStyle w:val="ListParagraph"/>
        <w:numPr>
          <w:ilvl w:val="1"/>
          <w:numId w:val="13"/>
        </w:numPr>
        <w:spacing w:after="0" w:line="240" w:lineRule="auto"/>
        <w:rPr>
          <w:color w:val="EE0000"/>
        </w:rPr>
      </w:pPr>
      <w:r>
        <w:rPr>
          <w:color w:val="EE0000"/>
        </w:rPr>
        <w:lastRenderedPageBreak/>
        <w:t xml:space="preserve">By keeping length of </w:t>
      </w:r>
      <w:proofErr w:type="gramStart"/>
      <w:r>
        <w:rPr>
          <w:color w:val="EE0000"/>
        </w:rPr>
        <w:t>pipe</w:t>
      </w:r>
      <w:proofErr w:type="gramEnd"/>
      <w:r>
        <w:rPr>
          <w:color w:val="EE0000"/>
        </w:rPr>
        <w:t xml:space="preserve"> the same and decreasing pipe diameter to the smallest value (6 mm), the flow dropped to</w:t>
      </w:r>
      <w:r w:rsidR="001534E5">
        <w:rPr>
          <w:color w:val="EE0000"/>
        </w:rPr>
        <w:t>2.011e-05</w:t>
      </w:r>
      <w:r>
        <w:rPr>
          <w:color w:val="EE0000"/>
        </w:rPr>
        <w:t xml:space="preserve"> m3/</w:t>
      </w:r>
      <w:r w:rsidR="001534E5">
        <w:rPr>
          <w:color w:val="EE0000"/>
        </w:rPr>
        <w:t xml:space="preserve">sec and the Re to 3088. </w:t>
      </w:r>
    </w:p>
    <w:p w14:paraId="6E6D3E2F" w14:textId="63DCBAC7" w:rsidR="00DA4C22" w:rsidRDefault="001534E5" w:rsidP="00DA4C22">
      <w:pPr>
        <w:pStyle w:val="ListParagraph"/>
        <w:numPr>
          <w:ilvl w:val="1"/>
          <w:numId w:val="13"/>
        </w:numPr>
        <w:spacing w:after="0" w:line="240" w:lineRule="auto"/>
        <w:rPr>
          <w:color w:val="EE0000"/>
        </w:rPr>
      </w:pPr>
      <w:r>
        <w:rPr>
          <w:color w:val="EE0000"/>
        </w:rPr>
        <w:t xml:space="preserve">To further drop the Reynolds number, the length was increased to </w:t>
      </w:r>
      <w:r w:rsidR="00DA5E55">
        <w:rPr>
          <w:color w:val="EE0000"/>
        </w:rPr>
        <w:t xml:space="preserve">100 m, resulting in a Re of 2161, and a flowrate of 1.407e-05 m3/sec. </w:t>
      </w:r>
    </w:p>
    <w:p w14:paraId="0898B655" w14:textId="77777777" w:rsidR="00F31442" w:rsidRPr="00DA5E55" w:rsidRDefault="00F31442" w:rsidP="00DA5E55">
      <w:pPr>
        <w:pStyle w:val="ListParagraph"/>
        <w:spacing w:after="0" w:line="240" w:lineRule="auto"/>
        <w:rPr>
          <w:color w:val="EE0000"/>
        </w:rPr>
      </w:pPr>
    </w:p>
    <w:p w14:paraId="11B20ADB" w14:textId="58EB5348" w:rsidR="00172A36" w:rsidRDefault="00172A36" w:rsidP="00172A36">
      <w:pPr>
        <w:pStyle w:val="ListParagraph"/>
        <w:numPr>
          <w:ilvl w:val="1"/>
          <w:numId w:val="8"/>
        </w:numPr>
        <w:spacing w:after="0" w:line="240" w:lineRule="auto"/>
        <w:rPr>
          <w:rFonts w:ascii="Cambria" w:hAnsi="Cambria"/>
        </w:rPr>
      </w:pPr>
      <w:r w:rsidRPr="00172A36">
        <w:rPr>
          <w:rFonts w:ascii="Cambria" w:hAnsi="Cambria"/>
        </w:rPr>
        <w:t xml:space="preserve">How does </w:t>
      </w:r>
      <w:r w:rsidR="00CB3DC9">
        <w:rPr>
          <w:rFonts w:ascii="Cambria" w:hAnsi="Cambria"/>
        </w:rPr>
        <w:t xml:space="preserve">the above </w:t>
      </w:r>
      <w:r w:rsidR="00A70920">
        <w:rPr>
          <w:rFonts w:ascii="Cambria" w:hAnsi="Cambria"/>
        </w:rPr>
        <w:t xml:space="preserve">trends change with the supply tank liquid level? Build the same charts for a supply tank liquid level of 10 and 15 m. </w:t>
      </w:r>
      <w:r w:rsidR="00211BB3">
        <w:rPr>
          <w:rFonts w:ascii="Cambria" w:hAnsi="Cambria"/>
        </w:rPr>
        <w:t xml:space="preserve">Report which combination of values provides laminar vs. turbulent </w:t>
      </w:r>
      <w:r w:rsidR="001B6E51">
        <w:rPr>
          <w:rFonts w:ascii="Cambria" w:hAnsi="Cambria"/>
        </w:rPr>
        <w:t>flow and</w:t>
      </w:r>
      <w:r w:rsidR="00211BB3">
        <w:rPr>
          <w:rFonts w:ascii="Cambria" w:hAnsi="Cambria"/>
        </w:rPr>
        <w:t xml:space="preserve"> present some possible regions for the transition in flow. </w:t>
      </w:r>
    </w:p>
    <w:p w14:paraId="2D1A8F85" w14:textId="77777777" w:rsidR="00A70920" w:rsidRDefault="00A70920" w:rsidP="00A70920">
      <w:pPr>
        <w:pStyle w:val="ListParagraph"/>
        <w:spacing w:after="0" w:line="240" w:lineRule="auto"/>
        <w:ind w:left="360"/>
        <w:rPr>
          <w:rFonts w:ascii="Cambria" w:hAnsi="Cambria"/>
        </w:rPr>
      </w:pPr>
    </w:p>
    <w:p w14:paraId="703D0404" w14:textId="77777777" w:rsidR="006A170D" w:rsidRDefault="006A170D" w:rsidP="006A170D">
      <w:pPr>
        <w:spacing w:after="0" w:line="240" w:lineRule="auto"/>
        <w:ind w:left="360"/>
      </w:pPr>
    </w:p>
    <w:p w14:paraId="6FCFFFCB" w14:textId="5512BFA9" w:rsidR="006A170D" w:rsidRDefault="006A170D" w:rsidP="006A170D">
      <w:pPr>
        <w:spacing w:after="0" w:line="240" w:lineRule="auto"/>
        <w:ind w:left="360"/>
        <w:rPr>
          <w:rFonts w:ascii="Cambria" w:hAnsi="Cambria" w:cstheme="minorHAnsi"/>
          <w:u w:val="single"/>
        </w:rPr>
      </w:pPr>
      <w:r w:rsidRPr="004D22A0">
        <w:rPr>
          <w:rFonts w:ascii="Cambria" w:hAnsi="Cambria" w:cstheme="minorHAnsi"/>
          <w:u w:val="single"/>
        </w:rPr>
        <w:t>Volumetric Flowrate</w:t>
      </w:r>
      <w:r>
        <w:rPr>
          <w:rFonts w:ascii="Cambria" w:hAnsi="Cambria" w:cstheme="minorHAnsi"/>
          <w:u w:val="single"/>
        </w:rPr>
        <w:t xml:space="preserve"> at a supply tank liquid level of 10 m</w:t>
      </w:r>
      <w:r w:rsidRPr="004D22A0">
        <w:rPr>
          <w:rFonts w:ascii="Cambria" w:hAnsi="Cambria" w:cstheme="minorHAnsi"/>
          <w:u w:val="single"/>
        </w:rPr>
        <w:t xml:space="preserve"> (</w:t>
      </w:r>
      <w:r w:rsidR="00B743FF" w:rsidRPr="004D22A0">
        <w:rPr>
          <w:rFonts w:ascii="Cambria" w:hAnsi="Cambria" w:cstheme="minorHAnsi"/>
          <w:u w:val="single"/>
        </w:rPr>
        <w:t>(</w:t>
      </w:r>
      <m:oMath>
        <m:sSup>
          <m:sSupPr>
            <m:ctrlPr>
              <w:rPr>
                <w:rFonts w:ascii="Cambria Math" w:hAnsi="Cambria Math" w:cstheme="minorHAnsi"/>
                <w:i/>
                <w:u w:val="single"/>
              </w:rPr>
            </m:ctrlPr>
          </m:sSupPr>
          <m:e>
            <m:r>
              <w:rPr>
                <w:rFonts w:ascii="Cambria Math" w:hAnsi="Cambria Math" w:cstheme="minorHAnsi"/>
                <w:u w:val="single"/>
              </w:rPr>
              <m:t>m</m:t>
            </m:r>
          </m:e>
          <m:sup>
            <m:r>
              <w:rPr>
                <w:rFonts w:ascii="Cambria Math" w:hAnsi="Cambria Math" w:cstheme="minorHAnsi"/>
                <w:u w:val="single"/>
              </w:rPr>
              <m:t>3</m:t>
            </m:r>
          </m:sup>
        </m:sSup>
        <m:r>
          <w:rPr>
            <w:rFonts w:ascii="Cambria Math" w:hAnsi="Cambria Math" w:cstheme="minorHAnsi"/>
            <w:u w:val="single"/>
          </w:rPr>
          <m:t>/</m:t>
        </m:r>
        <m:r>
          <m:rPr>
            <m:sty m:val="p"/>
          </m:rPr>
          <w:rPr>
            <w:rFonts w:ascii="Cambria Math" w:hAnsi="Cambria Math" w:cstheme="minorHAnsi"/>
            <w:u w:val="single"/>
          </w:rPr>
          <m:t>hr⁡</m:t>
        </m:r>
        <m:r>
          <w:rPr>
            <w:rFonts w:ascii="Cambria Math" w:hAnsi="Cambria Math" w:cstheme="minorHAnsi"/>
            <w:u w:val="single"/>
          </w:rPr>
          <m:t>)</m:t>
        </m:r>
      </m:oMath>
      <w:r w:rsidR="00B743FF" w:rsidRPr="004D22A0">
        <w:rPr>
          <w:rFonts w:ascii="Cambria" w:hAnsi="Cambria" w:cstheme="minorHAnsi"/>
          <w:u w:val="single"/>
        </w:rPr>
        <w:t>:</w:t>
      </w:r>
    </w:p>
    <w:p w14:paraId="1994EFC8" w14:textId="77777777" w:rsidR="006A170D" w:rsidRPr="004D22A0" w:rsidRDefault="006A170D" w:rsidP="006A170D">
      <w:pPr>
        <w:spacing w:after="0" w:line="240" w:lineRule="auto"/>
        <w:ind w:left="360"/>
        <w:rPr>
          <w:rFonts w:ascii="Cambria" w:hAnsi="Cambria" w:cstheme="minorHAnsi"/>
          <w:u w:val="single"/>
        </w:rPr>
      </w:pPr>
    </w:p>
    <w:tbl>
      <w:tblPr>
        <w:tblStyle w:val="TableGrid"/>
        <w:tblW w:w="0" w:type="auto"/>
        <w:tblInd w:w="360" w:type="dxa"/>
        <w:tblBorders>
          <w:left w:val="none" w:sz="0" w:space="0" w:color="auto"/>
          <w:right w:val="none" w:sz="0" w:space="0" w:color="auto"/>
        </w:tblBorders>
        <w:tblLook w:val="04A0" w:firstRow="1" w:lastRow="0" w:firstColumn="1" w:lastColumn="0" w:noHBand="0" w:noVBand="1"/>
      </w:tblPr>
      <w:tblGrid>
        <w:gridCol w:w="2156"/>
        <w:gridCol w:w="2157"/>
        <w:gridCol w:w="2157"/>
        <w:gridCol w:w="2157"/>
      </w:tblGrid>
      <w:tr w:rsidR="006A170D" w14:paraId="125173E4" w14:textId="77777777" w:rsidTr="00332756">
        <w:tc>
          <w:tcPr>
            <w:tcW w:w="2156" w:type="dxa"/>
            <w:shd w:val="clear" w:color="auto" w:fill="D9D9D9" w:themeFill="background1" w:themeFillShade="D9"/>
          </w:tcPr>
          <w:p w14:paraId="01BF87D4" w14:textId="77777777" w:rsidR="006A170D" w:rsidRPr="005E6817" w:rsidRDefault="006A170D" w:rsidP="00332756">
            <w:pPr>
              <w:pStyle w:val="ListParagraph"/>
              <w:ind w:left="0"/>
              <w:jc w:val="center"/>
              <w:rPr>
                <w:rFonts w:ascii="Cambria" w:hAnsi="Cambria"/>
                <w:b/>
                <w:bCs/>
                <w:sz w:val="24"/>
                <w:szCs w:val="24"/>
              </w:rPr>
            </w:pPr>
          </w:p>
        </w:tc>
        <w:tc>
          <w:tcPr>
            <w:tcW w:w="6471" w:type="dxa"/>
            <w:gridSpan w:val="3"/>
            <w:shd w:val="clear" w:color="auto" w:fill="C5E0B3" w:themeFill="accent6" w:themeFillTint="66"/>
          </w:tcPr>
          <w:p w14:paraId="2BCA7E06"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Pipe Diameter (mm)</w:t>
            </w:r>
          </w:p>
        </w:tc>
      </w:tr>
      <w:tr w:rsidR="006A170D" w14:paraId="484AC5A2" w14:textId="77777777" w:rsidTr="00332756">
        <w:tc>
          <w:tcPr>
            <w:tcW w:w="2156" w:type="dxa"/>
            <w:shd w:val="clear" w:color="auto" w:fill="B4C6E7" w:themeFill="accent1" w:themeFillTint="66"/>
          </w:tcPr>
          <w:p w14:paraId="59D7B5C9"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Length of pipe</w:t>
            </w:r>
          </w:p>
          <w:p w14:paraId="4365D68E"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(m)</w:t>
            </w:r>
          </w:p>
        </w:tc>
        <w:tc>
          <w:tcPr>
            <w:tcW w:w="2157" w:type="dxa"/>
            <w:shd w:val="clear" w:color="auto" w:fill="C5E0B3" w:themeFill="accent6" w:themeFillTint="66"/>
          </w:tcPr>
          <w:p w14:paraId="34E4ED10"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25</w:t>
            </w:r>
          </w:p>
        </w:tc>
        <w:tc>
          <w:tcPr>
            <w:tcW w:w="2157" w:type="dxa"/>
            <w:shd w:val="clear" w:color="auto" w:fill="C5E0B3" w:themeFill="accent6" w:themeFillTint="66"/>
          </w:tcPr>
          <w:p w14:paraId="4D6752BB"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32</w:t>
            </w:r>
          </w:p>
        </w:tc>
        <w:tc>
          <w:tcPr>
            <w:tcW w:w="2157" w:type="dxa"/>
            <w:shd w:val="clear" w:color="auto" w:fill="C5E0B3" w:themeFill="accent6" w:themeFillTint="66"/>
          </w:tcPr>
          <w:p w14:paraId="0FDDBA8F"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40</w:t>
            </w:r>
          </w:p>
        </w:tc>
      </w:tr>
      <w:tr w:rsidR="006A170D" w:rsidRPr="00172A36" w14:paraId="00727F0E" w14:textId="77777777" w:rsidTr="00332756">
        <w:tc>
          <w:tcPr>
            <w:tcW w:w="2156" w:type="dxa"/>
            <w:shd w:val="clear" w:color="auto" w:fill="B4C6E7" w:themeFill="accent1" w:themeFillTint="66"/>
          </w:tcPr>
          <w:p w14:paraId="778CAED7"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20</w:t>
            </w:r>
          </w:p>
        </w:tc>
        <w:tc>
          <w:tcPr>
            <w:tcW w:w="2157" w:type="dxa"/>
          </w:tcPr>
          <w:p w14:paraId="6B1C69E2" w14:textId="1926B42D" w:rsidR="006A170D" w:rsidRPr="0064139C" w:rsidRDefault="00624FAE" w:rsidP="00332756">
            <w:pPr>
              <w:pStyle w:val="ListParagraph"/>
              <w:ind w:left="0"/>
              <w:jc w:val="center"/>
              <w:rPr>
                <w:rFonts w:ascii="Cambria" w:hAnsi="Cambria"/>
                <w:sz w:val="24"/>
                <w:szCs w:val="24"/>
              </w:rPr>
            </w:pPr>
            <w:r>
              <w:rPr>
                <w:rFonts w:ascii="Cambria" w:hAnsi="Cambria"/>
                <w:sz w:val="24"/>
                <w:szCs w:val="24"/>
              </w:rPr>
              <w:t>1.739e-03</w:t>
            </w:r>
          </w:p>
        </w:tc>
        <w:tc>
          <w:tcPr>
            <w:tcW w:w="2157" w:type="dxa"/>
          </w:tcPr>
          <w:p w14:paraId="3C170600" w14:textId="4F7C6C47" w:rsidR="006A170D" w:rsidRPr="0064139C" w:rsidRDefault="009410B6" w:rsidP="00332756">
            <w:pPr>
              <w:pStyle w:val="ListParagraph"/>
              <w:ind w:left="0"/>
              <w:jc w:val="center"/>
              <w:rPr>
                <w:rFonts w:ascii="Cambria" w:hAnsi="Cambria"/>
                <w:sz w:val="24"/>
                <w:szCs w:val="24"/>
              </w:rPr>
            </w:pPr>
            <w:r>
              <w:rPr>
                <w:rFonts w:ascii="Cambria" w:hAnsi="Cambria"/>
                <w:sz w:val="24"/>
                <w:szCs w:val="24"/>
              </w:rPr>
              <w:t>3.711e-03</w:t>
            </w:r>
          </w:p>
        </w:tc>
        <w:tc>
          <w:tcPr>
            <w:tcW w:w="2157" w:type="dxa"/>
          </w:tcPr>
          <w:p w14:paraId="5A4E146D" w14:textId="40FC5B3C" w:rsidR="006A170D" w:rsidRPr="0064139C" w:rsidRDefault="001D7EAB" w:rsidP="00332756">
            <w:pPr>
              <w:pStyle w:val="ListParagraph"/>
              <w:ind w:left="0"/>
              <w:jc w:val="center"/>
              <w:rPr>
                <w:rFonts w:ascii="Cambria" w:hAnsi="Cambria"/>
                <w:sz w:val="24"/>
                <w:szCs w:val="24"/>
              </w:rPr>
            </w:pPr>
            <w:r>
              <w:rPr>
                <w:rFonts w:ascii="Cambria" w:hAnsi="Cambria"/>
                <w:sz w:val="24"/>
                <w:szCs w:val="24"/>
              </w:rPr>
              <w:t>5.630e-03</w:t>
            </w:r>
          </w:p>
        </w:tc>
      </w:tr>
      <w:tr w:rsidR="006A170D" w14:paraId="7836DF75" w14:textId="77777777" w:rsidTr="00332756">
        <w:tc>
          <w:tcPr>
            <w:tcW w:w="2156" w:type="dxa"/>
            <w:shd w:val="clear" w:color="auto" w:fill="B4C6E7" w:themeFill="accent1" w:themeFillTint="66"/>
          </w:tcPr>
          <w:p w14:paraId="4380ED50"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40</w:t>
            </w:r>
          </w:p>
        </w:tc>
        <w:tc>
          <w:tcPr>
            <w:tcW w:w="2157" w:type="dxa"/>
          </w:tcPr>
          <w:p w14:paraId="441CFCDE" w14:textId="15AC8DA9" w:rsidR="006A170D" w:rsidRPr="0064139C" w:rsidRDefault="00624FAE" w:rsidP="00332756">
            <w:pPr>
              <w:pStyle w:val="ListParagraph"/>
              <w:ind w:left="0"/>
              <w:jc w:val="center"/>
              <w:rPr>
                <w:rFonts w:ascii="Cambria" w:hAnsi="Cambria"/>
                <w:sz w:val="24"/>
                <w:szCs w:val="24"/>
              </w:rPr>
            </w:pPr>
            <w:r>
              <w:rPr>
                <w:rFonts w:ascii="Cambria" w:hAnsi="Cambria"/>
                <w:sz w:val="24"/>
                <w:szCs w:val="24"/>
              </w:rPr>
              <w:t>1.208e-03</w:t>
            </w:r>
          </w:p>
        </w:tc>
        <w:tc>
          <w:tcPr>
            <w:tcW w:w="2157" w:type="dxa"/>
          </w:tcPr>
          <w:p w14:paraId="271D97AF" w14:textId="30869EAE" w:rsidR="00960638" w:rsidRPr="0064139C" w:rsidRDefault="009410B6" w:rsidP="00960638">
            <w:pPr>
              <w:pStyle w:val="ListParagraph"/>
              <w:ind w:left="0"/>
              <w:jc w:val="center"/>
              <w:rPr>
                <w:rFonts w:ascii="Cambria" w:hAnsi="Cambria"/>
                <w:sz w:val="24"/>
                <w:szCs w:val="24"/>
              </w:rPr>
            </w:pPr>
            <w:r>
              <w:rPr>
                <w:rFonts w:ascii="Cambria" w:hAnsi="Cambria"/>
                <w:sz w:val="24"/>
                <w:szCs w:val="24"/>
              </w:rPr>
              <w:t>2.607e-03</w:t>
            </w:r>
          </w:p>
        </w:tc>
        <w:tc>
          <w:tcPr>
            <w:tcW w:w="2157" w:type="dxa"/>
          </w:tcPr>
          <w:p w14:paraId="3550CF8B" w14:textId="024E46F3" w:rsidR="006A170D" w:rsidRPr="0064139C" w:rsidRDefault="00135CCD" w:rsidP="00332756">
            <w:pPr>
              <w:pStyle w:val="ListParagraph"/>
              <w:ind w:left="0"/>
              <w:jc w:val="center"/>
              <w:rPr>
                <w:rFonts w:ascii="Cambria" w:hAnsi="Cambria"/>
                <w:sz w:val="24"/>
                <w:szCs w:val="24"/>
              </w:rPr>
            </w:pPr>
            <w:r>
              <w:rPr>
                <w:rFonts w:ascii="Cambria" w:hAnsi="Cambria"/>
                <w:sz w:val="24"/>
                <w:szCs w:val="24"/>
              </w:rPr>
              <w:t>3.980e-03</w:t>
            </w:r>
          </w:p>
        </w:tc>
      </w:tr>
      <w:tr w:rsidR="006A170D" w14:paraId="53AFEB0E" w14:textId="77777777" w:rsidTr="00332756">
        <w:tc>
          <w:tcPr>
            <w:tcW w:w="2156" w:type="dxa"/>
            <w:shd w:val="clear" w:color="auto" w:fill="B4C6E7" w:themeFill="accent1" w:themeFillTint="66"/>
          </w:tcPr>
          <w:p w14:paraId="6C279525"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60</w:t>
            </w:r>
          </w:p>
        </w:tc>
        <w:tc>
          <w:tcPr>
            <w:tcW w:w="2157" w:type="dxa"/>
          </w:tcPr>
          <w:p w14:paraId="4591A035" w14:textId="45626CCA" w:rsidR="006A170D" w:rsidRPr="0064139C" w:rsidRDefault="009410B6" w:rsidP="00332756">
            <w:pPr>
              <w:pStyle w:val="ListParagraph"/>
              <w:ind w:left="0"/>
              <w:jc w:val="center"/>
              <w:rPr>
                <w:rFonts w:ascii="Cambria" w:hAnsi="Cambria"/>
                <w:sz w:val="24"/>
                <w:szCs w:val="24"/>
              </w:rPr>
            </w:pPr>
            <w:r>
              <w:rPr>
                <w:rFonts w:ascii="Cambria" w:hAnsi="Cambria"/>
                <w:sz w:val="24"/>
                <w:szCs w:val="24"/>
              </w:rPr>
              <w:t>9.696e-04</w:t>
            </w:r>
          </w:p>
        </w:tc>
        <w:tc>
          <w:tcPr>
            <w:tcW w:w="2157" w:type="dxa"/>
          </w:tcPr>
          <w:p w14:paraId="7EBBDD27" w14:textId="03B9D4DC" w:rsidR="006A170D" w:rsidRPr="0064139C" w:rsidRDefault="001D7EAB" w:rsidP="00332756">
            <w:pPr>
              <w:pStyle w:val="ListParagraph"/>
              <w:ind w:left="0"/>
              <w:jc w:val="center"/>
              <w:rPr>
                <w:rFonts w:ascii="Cambria" w:hAnsi="Cambria"/>
                <w:sz w:val="24"/>
                <w:szCs w:val="24"/>
              </w:rPr>
            </w:pPr>
            <w:r>
              <w:rPr>
                <w:rFonts w:ascii="Cambria" w:hAnsi="Cambria"/>
                <w:sz w:val="24"/>
                <w:szCs w:val="24"/>
              </w:rPr>
              <w:t>2.100e-03</w:t>
            </w:r>
          </w:p>
        </w:tc>
        <w:tc>
          <w:tcPr>
            <w:tcW w:w="2157" w:type="dxa"/>
          </w:tcPr>
          <w:p w14:paraId="08202173" w14:textId="35799DE2" w:rsidR="006A170D" w:rsidRPr="0064139C" w:rsidRDefault="00135CCD" w:rsidP="00332756">
            <w:pPr>
              <w:pStyle w:val="ListParagraph"/>
              <w:ind w:left="0"/>
              <w:jc w:val="center"/>
              <w:rPr>
                <w:rFonts w:ascii="Cambria" w:hAnsi="Cambria"/>
                <w:sz w:val="24"/>
                <w:szCs w:val="24"/>
              </w:rPr>
            </w:pPr>
            <w:r>
              <w:rPr>
                <w:rFonts w:ascii="Cambria" w:hAnsi="Cambria"/>
                <w:sz w:val="24"/>
                <w:szCs w:val="24"/>
              </w:rPr>
              <w:t>3.215e-03</w:t>
            </w:r>
          </w:p>
        </w:tc>
      </w:tr>
    </w:tbl>
    <w:p w14:paraId="1ED94D5B" w14:textId="77777777" w:rsidR="006A170D" w:rsidRPr="004D22A0" w:rsidRDefault="006A170D" w:rsidP="006A170D">
      <w:pPr>
        <w:spacing w:after="0" w:line="240" w:lineRule="auto"/>
        <w:rPr>
          <w:rFonts w:ascii="Cambria" w:hAnsi="Cambria" w:cstheme="minorHAnsi"/>
          <w:u w:val="single"/>
        </w:rPr>
      </w:pPr>
    </w:p>
    <w:p w14:paraId="11796AA9" w14:textId="0F31F433" w:rsidR="006A170D" w:rsidRPr="004D22A0" w:rsidRDefault="006A170D" w:rsidP="006A170D">
      <w:pPr>
        <w:spacing w:after="0" w:line="240" w:lineRule="auto"/>
        <w:ind w:left="360"/>
        <w:rPr>
          <w:rFonts w:ascii="Cambria" w:hAnsi="Cambria" w:cstheme="minorHAnsi"/>
          <w:u w:val="single"/>
        </w:rPr>
      </w:pPr>
      <w:r w:rsidRPr="004D22A0">
        <w:rPr>
          <w:rFonts w:ascii="Cambria" w:hAnsi="Cambria" w:cstheme="minorHAnsi"/>
          <w:u w:val="single"/>
        </w:rPr>
        <w:t>Reynolds Number</w:t>
      </w:r>
      <w:r w:rsidRPr="006A170D">
        <w:rPr>
          <w:rFonts w:ascii="Cambria" w:hAnsi="Cambria" w:cstheme="minorHAnsi"/>
          <w:u w:val="single"/>
        </w:rPr>
        <w:t xml:space="preserve"> </w:t>
      </w:r>
      <w:r>
        <w:rPr>
          <w:rFonts w:ascii="Cambria" w:hAnsi="Cambria" w:cstheme="minorHAnsi"/>
          <w:u w:val="single"/>
        </w:rPr>
        <w:t>at a supply tank liquid level of 10 m</w:t>
      </w:r>
    </w:p>
    <w:p w14:paraId="79FD9D9F" w14:textId="77777777" w:rsidR="006A170D" w:rsidRDefault="006A170D" w:rsidP="006A170D">
      <w:pPr>
        <w:spacing w:after="0" w:line="240" w:lineRule="auto"/>
        <w:ind w:left="360"/>
      </w:pPr>
    </w:p>
    <w:tbl>
      <w:tblPr>
        <w:tblStyle w:val="TableGrid"/>
        <w:tblW w:w="0" w:type="auto"/>
        <w:tblInd w:w="360" w:type="dxa"/>
        <w:tblBorders>
          <w:left w:val="none" w:sz="0" w:space="0" w:color="auto"/>
          <w:right w:val="none" w:sz="0" w:space="0" w:color="auto"/>
        </w:tblBorders>
        <w:tblLook w:val="04A0" w:firstRow="1" w:lastRow="0" w:firstColumn="1" w:lastColumn="0" w:noHBand="0" w:noVBand="1"/>
      </w:tblPr>
      <w:tblGrid>
        <w:gridCol w:w="2156"/>
        <w:gridCol w:w="2157"/>
        <w:gridCol w:w="2157"/>
        <w:gridCol w:w="2157"/>
      </w:tblGrid>
      <w:tr w:rsidR="006A170D" w14:paraId="2071C7FF" w14:textId="77777777" w:rsidTr="00332756">
        <w:tc>
          <w:tcPr>
            <w:tcW w:w="2156" w:type="dxa"/>
            <w:shd w:val="clear" w:color="auto" w:fill="D9D9D9" w:themeFill="background1" w:themeFillShade="D9"/>
          </w:tcPr>
          <w:p w14:paraId="1194E0DD" w14:textId="77777777" w:rsidR="006A170D" w:rsidRPr="005E6817" w:rsidRDefault="006A170D" w:rsidP="00332756">
            <w:pPr>
              <w:pStyle w:val="ListParagraph"/>
              <w:ind w:left="0"/>
              <w:jc w:val="center"/>
              <w:rPr>
                <w:rFonts w:ascii="Cambria" w:hAnsi="Cambria"/>
                <w:b/>
                <w:bCs/>
                <w:sz w:val="24"/>
                <w:szCs w:val="24"/>
              </w:rPr>
            </w:pPr>
          </w:p>
        </w:tc>
        <w:tc>
          <w:tcPr>
            <w:tcW w:w="6471" w:type="dxa"/>
            <w:gridSpan w:val="3"/>
            <w:shd w:val="clear" w:color="auto" w:fill="C5E0B3" w:themeFill="accent6" w:themeFillTint="66"/>
          </w:tcPr>
          <w:p w14:paraId="17833AC1"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Pipe Diameter (mm)</w:t>
            </w:r>
          </w:p>
        </w:tc>
      </w:tr>
      <w:tr w:rsidR="006A170D" w14:paraId="7E2DE810" w14:textId="77777777" w:rsidTr="00332756">
        <w:tc>
          <w:tcPr>
            <w:tcW w:w="2156" w:type="dxa"/>
            <w:shd w:val="clear" w:color="auto" w:fill="B4C6E7" w:themeFill="accent1" w:themeFillTint="66"/>
          </w:tcPr>
          <w:p w14:paraId="481238DC"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Length of pipe</w:t>
            </w:r>
          </w:p>
          <w:p w14:paraId="7E1C24BD"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(m)</w:t>
            </w:r>
          </w:p>
        </w:tc>
        <w:tc>
          <w:tcPr>
            <w:tcW w:w="2157" w:type="dxa"/>
            <w:shd w:val="clear" w:color="auto" w:fill="C5E0B3" w:themeFill="accent6" w:themeFillTint="66"/>
          </w:tcPr>
          <w:p w14:paraId="18BA582E"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25</w:t>
            </w:r>
          </w:p>
        </w:tc>
        <w:tc>
          <w:tcPr>
            <w:tcW w:w="2157" w:type="dxa"/>
            <w:shd w:val="clear" w:color="auto" w:fill="C5E0B3" w:themeFill="accent6" w:themeFillTint="66"/>
          </w:tcPr>
          <w:p w14:paraId="3FD59761"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32</w:t>
            </w:r>
          </w:p>
        </w:tc>
        <w:tc>
          <w:tcPr>
            <w:tcW w:w="2157" w:type="dxa"/>
            <w:shd w:val="clear" w:color="auto" w:fill="C5E0B3" w:themeFill="accent6" w:themeFillTint="66"/>
          </w:tcPr>
          <w:p w14:paraId="001D46B3"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40</w:t>
            </w:r>
          </w:p>
        </w:tc>
      </w:tr>
      <w:tr w:rsidR="006A170D" w:rsidRPr="00172A36" w14:paraId="6510D0E4" w14:textId="77777777" w:rsidTr="00332756">
        <w:tc>
          <w:tcPr>
            <w:tcW w:w="2156" w:type="dxa"/>
            <w:shd w:val="clear" w:color="auto" w:fill="B4C6E7" w:themeFill="accent1" w:themeFillTint="66"/>
          </w:tcPr>
          <w:p w14:paraId="422CA001"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20</w:t>
            </w:r>
          </w:p>
        </w:tc>
        <w:tc>
          <w:tcPr>
            <w:tcW w:w="2157" w:type="dxa"/>
          </w:tcPr>
          <w:p w14:paraId="450327B2" w14:textId="43ABE640" w:rsidR="006A170D" w:rsidRPr="0064139C" w:rsidRDefault="00034431" w:rsidP="00332756">
            <w:pPr>
              <w:pStyle w:val="ListParagraph"/>
              <w:ind w:left="0"/>
              <w:jc w:val="center"/>
              <w:rPr>
                <w:rFonts w:ascii="Cambria" w:hAnsi="Cambria"/>
                <w:sz w:val="24"/>
                <w:szCs w:val="24"/>
              </w:rPr>
            </w:pPr>
            <w:r w:rsidRPr="0064139C">
              <w:rPr>
                <w:rFonts w:ascii="Cambria" w:hAnsi="Cambria"/>
                <w:sz w:val="24"/>
                <w:szCs w:val="24"/>
              </w:rPr>
              <w:t>59,981</w:t>
            </w:r>
          </w:p>
        </w:tc>
        <w:tc>
          <w:tcPr>
            <w:tcW w:w="2157" w:type="dxa"/>
          </w:tcPr>
          <w:p w14:paraId="2516AFA2" w14:textId="428ADC4B" w:rsidR="006A170D" w:rsidRPr="0064139C" w:rsidRDefault="00BE783D" w:rsidP="00332756">
            <w:pPr>
              <w:pStyle w:val="ListParagraph"/>
              <w:ind w:left="0"/>
              <w:jc w:val="center"/>
              <w:rPr>
                <w:rFonts w:ascii="Cambria" w:hAnsi="Cambria"/>
                <w:sz w:val="24"/>
                <w:szCs w:val="24"/>
              </w:rPr>
            </w:pPr>
            <w:r w:rsidRPr="0064139C">
              <w:rPr>
                <w:rFonts w:ascii="Cambria" w:hAnsi="Cambria"/>
                <w:sz w:val="24"/>
                <w:szCs w:val="24"/>
              </w:rPr>
              <w:t>95,881</w:t>
            </w:r>
          </w:p>
        </w:tc>
        <w:tc>
          <w:tcPr>
            <w:tcW w:w="2157" w:type="dxa"/>
          </w:tcPr>
          <w:p w14:paraId="725C96C4" w14:textId="3BB2537E" w:rsidR="006A170D" w:rsidRPr="0064139C" w:rsidRDefault="00514F20" w:rsidP="00332756">
            <w:pPr>
              <w:pStyle w:val="ListParagraph"/>
              <w:ind w:left="0"/>
              <w:jc w:val="center"/>
              <w:rPr>
                <w:rFonts w:ascii="Cambria" w:hAnsi="Cambria"/>
                <w:sz w:val="24"/>
                <w:szCs w:val="24"/>
              </w:rPr>
            </w:pPr>
            <w:r w:rsidRPr="0064139C">
              <w:rPr>
                <w:rFonts w:ascii="Cambria" w:hAnsi="Cambria"/>
                <w:sz w:val="24"/>
                <w:szCs w:val="24"/>
              </w:rPr>
              <w:t>123,931</w:t>
            </w:r>
          </w:p>
        </w:tc>
      </w:tr>
      <w:tr w:rsidR="006A170D" w14:paraId="7A8E88C7" w14:textId="77777777" w:rsidTr="00332756">
        <w:tc>
          <w:tcPr>
            <w:tcW w:w="2156" w:type="dxa"/>
            <w:shd w:val="clear" w:color="auto" w:fill="B4C6E7" w:themeFill="accent1" w:themeFillTint="66"/>
          </w:tcPr>
          <w:p w14:paraId="512AA60D"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40</w:t>
            </w:r>
          </w:p>
        </w:tc>
        <w:tc>
          <w:tcPr>
            <w:tcW w:w="2157" w:type="dxa"/>
          </w:tcPr>
          <w:p w14:paraId="6C3117C9" w14:textId="6485B2D0" w:rsidR="006A170D" w:rsidRPr="0064139C" w:rsidRDefault="00034431" w:rsidP="00332756">
            <w:pPr>
              <w:pStyle w:val="ListParagraph"/>
              <w:ind w:left="0"/>
              <w:jc w:val="center"/>
              <w:rPr>
                <w:rFonts w:ascii="Cambria" w:hAnsi="Cambria"/>
                <w:sz w:val="24"/>
                <w:szCs w:val="24"/>
              </w:rPr>
            </w:pPr>
            <w:r w:rsidRPr="0064139C">
              <w:rPr>
                <w:rFonts w:ascii="Cambria" w:hAnsi="Cambria"/>
                <w:sz w:val="24"/>
                <w:szCs w:val="24"/>
              </w:rPr>
              <w:t>41,694</w:t>
            </w:r>
          </w:p>
        </w:tc>
        <w:tc>
          <w:tcPr>
            <w:tcW w:w="2157" w:type="dxa"/>
          </w:tcPr>
          <w:p w14:paraId="326A7CC5" w14:textId="5DEF19B8" w:rsidR="006A170D" w:rsidRPr="0064139C" w:rsidRDefault="00960638" w:rsidP="00332756">
            <w:pPr>
              <w:pStyle w:val="ListParagraph"/>
              <w:ind w:left="0"/>
              <w:jc w:val="center"/>
              <w:rPr>
                <w:rFonts w:ascii="Cambria" w:hAnsi="Cambria"/>
                <w:sz w:val="24"/>
                <w:szCs w:val="24"/>
              </w:rPr>
            </w:pPr>
            <w:r w:rsidRPr="0064139C">
              <w:rPr>
                <w:rFonts w:ascii="Cambria" w:hAnsi="Cambria"/>
                <w:sz w:val="24"/>
                <w:szCs w:val="24"/>
              </w:rPr>
              <w:t>67,340</w:t>
            </w:r>
          </w:p>
        </w:tc>
        <w:tc>
          <w:tcPr>
            <w:tcW w:w="2157" w:type="dxa"/>
          </w:tcPr>
          <w:p w14:paraId="3A416A0F" w14:textId="1A9A08D7" w:rsidR="006A170D" w:rsidRPr="0064139C" w:rsidRDefault="0064139C" w:rsidP="00332756">
            <w:pPr>
              <w:pStyle w:val="ListParagraph"/>
              <w:ind w:left="0"/>
              <w:jc w:val="center"/>
              <w:rPr>
                <w:rFonts w:ascii="Cambria" w:hAnsi="Cambria"/>
                <w:sz w:val="24"/>
                <w:szCs w:val="24"/>
              </w:rPr>
            </w:pPr>
            <w:r w:rsidRPr="0064139C">
              <w:rPr>
                <w:rFonts w:ascii="Cambria" w:hAnsi="Cambria"/>
                <w:sz w:val="24"/>
                <w:szCs w:val="24"/>
              </w:rPr>
              <w:t>87,610</w:t>
            </w:r>
          </w:p>
        </w:tc>
      </w:tr>
      <w:tr w:rsidR="006A170D" w14:paraId="0C59D2E7" w14:textId="77777777" w:rsidTr="00332756">
        <w:tc>
          <w:tcPr>
            <w:tcW w:w="2156" w:type="dxa"/>
            <w:shd w:val="clear" w:color="auto" w:fill="B4C6E7" w:themeFill="accent1" w:themeFillTint="66"/>
          </w:tcPr>
          <w:p w14:paraId="4922377F"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60</w:t>
            </w:r>
          </w:p>
        </w:tc>
        <w:tc>
          <w:tcPr>
            <w:tcW w:w="2157" w:type="dxa"/>
          </w:tcPr>
          <w:p w14:paraId="40B7F10F" w14:textId="5CF3D034" w:rsidR="006A170D" w:rsidRPr="0064139C" w:rsidRDefault="00BE783D" w:rsidP="00332756">
            <w:pPr>
              <w:pStyle w:val="ListParagraph"/>
              <w:ind w:left="0"/>
              <w:jc w:val="center"/>
              <w:rPr>
                <w:rFonts w:ascii="Cambria" w:hAnsi="Cambria"/>
                <w:sz w:val="24"/>
                <w:szCs w:val="24"/>
              </w:rPr>
            </w:pPr>
            <w:r w:rsidRPr="0064139C">
              <w:rPr>
                <w:rFonts w:ascii="Cambria" w:hAnsi="Cambria"/>
                <w:sz w:val="24"/>
                <w:szCs w:val="24"/>
              </w:rPr>
              <w:t>33,454</w:t>
            </w:r>
          </w:p>
        </w:tc>
        <w:tc>
          <w:tcPr>
            <w:tcW w:w="2157" w:type="dxa"/>
          </w:tcPr>
          <w:p w14:paraId="6BA791D5" w14:textId="7C61FF38" w:rsidR="006A170D" w:rsidRPr="0064139C" w:rsidRDefault="00960638" w:rsidP="00332756">
            <w:pPr>
              <w:pStyle w:val="ListParagraph"/>
              <w:ind w:left="0"/>
              <w:jc w:val="center"/>
              <w:rPr>
                <w:rFonts w:ascii="Cambria" w:hAnsi="Cambria"/>
                <w:sz w:val="24"/>
                <w:szCs w:val="24"/>
              </w:rPr>
            </w:pPr>
            <w:r w:rsidRPr="0064139C">
              <w:rPr>
                <w:rFonts w:ascii="Cambria" w:hAnsi="Cambria"/>
                <w:sz w:val="24"/>
                <w:szCs w:val="24"/>
              </w:rPr>
              <w:t>54,259</w:t>
            </w:r>
          </w:p>
        </w:tc>
        <w:tc>
          <w:tcPr>
            <w:tcW w:w="2157" w:type="dxa"/>
          </w:tcPr>
          <w:p w14:paraId="169279DD" w14:textId="6A14F723" w:rsidR="006A170D" w:rsidRPr="0064139C" w:rsidRDefault="0064139C" w:rsidP="00332756">
            <w:pPr>
              <w:pStyle w:val="ListParagraph"/>
              <w:ind w:left="0"/>
              <w:jc w:val="center"/>
              <w:rPr>
                <w:rFonts w:ascii="Cambria" w:hAnsi="Cambria"/>
                <w:sz w:val="24"/>
                <w:szCs w:val="24"/>
              </w:rPr>
            </w:pPr>
            <w:r w:rsidRPr="0064139C">
              <w:rPr>
                <w:rFonts w:ascii="Cambria" w:hAnsi="Cambria"/>
                <w:sz w:val="24"/>
                <w:szCs w:val="24"/>
              </w:rPr>
              <w:t>70,777</w:t>
            </w:r>
          </w:p>
        </w:tc>
      </w:tr>
    </w:tbl>
    <w:p w14:paraId="0516B8E3" w14:textId="77777777" w:rsidR="00A70920" w:rsidRPr="00172A36" w:rsidRDefault="00A70920" w:rsidP="00A70920">
      <w:pPr>
        <w:pStyle w:val="ListParagraph"/>
        <w:spacing w:after="0" w:line="240" w:lineRule="auto"/>
        <w:ind w:left="360"/>
        <w:rPr>
          <w:rFonts w:ascii="Cambria" w:hAnsi="Cambria"/>
        </w:rPr>
      </w:pPr>
    </w:p>
    <w:p w14:paraId="6CFCA38F" w14:textId="77777777" w:rsidR="006A170D" w:rsidRDefault="006A170D" w:rsidP="006A170D">
      <w:pPr>
        <w:spacing w:after="0" w:line="240" w:lineRule="auto"/>
        <w:ind w:left="360"/>
      </w:pPr>
    </w:p>
    <w:p w14:paraId="331B9545" w14:textId="7301AE0B" w:rsidR="006A170D" w:rsidRDefault="006A170D" w:rsidP="006A170D">
      <w:pPr>
        <w:spacing w:after="0" w:line="240" w:lineRule="auto"/>
        <w:ind w:left="360"/>
        <w:rPr>
          <w:rFonts w:ascii="Cambria" w:hAnsi="Cambria" w:cstheme="minorHAnsi"/>
          <w:u w:val="single"/>
        </w:rPr>
      </w:pPr>
      <w:r w:rsidRPr="004D22A0">
        <w:rPr>
          <w:rFonts w:ascii="Cambria" w:hAnsi="Cambria" w:cstheme="minorHAnsi"/>
          <w:u w:val="single"/>
        </w:rPr>
        <w:t>Volumetric Flowrate</w:t>
      </w:r>
      <w:r>
        <w:rPr>
          <w:rFonts w:ascii="Cambria" w:hAnsi="Cambria" w:cstheme="minorHAnsi"/>
          <w:u w:val="single"/>
        </w:rPr>
        <w:t xml:space="preserve"> at a supply tank liquid level of 1</w:t>
      </w:r>
      <w:r w:rsidR="00DB15F4">
        <w:rPr>
          <w:rFonts w:ascii="Cambria" w:hAnsi="Cambria" w:cstheme="minorHAnsi"/>
          <w:u w:val="single"/>
        </w:rPr>
        <w:t>5</w:t>
      </w:r>
      <w:r>
        <w:rPr>
          <w:rFonts w:ascii="Cambria" w:hAnsi="Cambria" w:cstheme="minorHAnsi"/>
          <w:u w:val="single"/>
        </w:rPr>
        <w:t xml:space="preserve"> m</w:t>
      </w:r>
      <w:r w:rsidRPr="004D22A0">
        <w:rPr>
          <w:rFonts w:ascii="Cambria" w:hAnsi="Cambria" w:cstheme="minorHAnsi"/>
          <w:u w:val="single"/>
        </w:rPr>
        <w:t xml:space="preserve"> </w:t>
      </w:r>
      <m:oMath>
        <m:r>
          <m:rPr>
            <m:sty m:val="p"/>
          </m:rPr>
          <w:rPr>
            <w:rFonts w:ascii="Cambria Math" w:hAnsi="Cambria Math" w:cstheme="minorHAnsi"/>
            <w:u w:val="single"/>
          </w:rPr>
          <m:t>(</m:t>
        </m:r>
        <m:sSup>
          <m:sSupPr>
            <m:ctrlPr>
              <w:rPr>
                <w:rFonts w:ascii="Cambria Math" w:hAnsi="Cambria Math" w:cstheme="minorHAnsi"/>
                <w:i/>
                <w:u w:val="single"/>
              </w:rPr>
            </m:ctrlPr>
          </m:sSupPr>
          <m:e>
            <m:r>
              <w:rPr>
                <w:rFonts w:ascii="Cambria Math" w:hAnsi="Cambria Math" w:cstheme="minorHAnsi"/>
                <w:u w:val="single"/>
              </w:rPr>
              <m:t>m</m:t>
            </m:r>
          </m:e>
          <m:sup>
            <m:r>
              <w:rPr>
                <w:rFonts w:ascii="Cambria Math" w:hAnsi="Cambria Math" w:cstheme="minorHAnsi"/>
                <w:u w:val="single"/>
              </w:rPr>
              <m:t>3</m:t>
            </m:r>
          </m:sup>
        </m:sSup>
        <m:r>
          <w:rPr>
            <w:rFonts w:ascii="Cambria Math" w:hAnsi="Cambria Math" w:cstheme="minorHAnsi"/>
            <w:u w:val="single"/>
          </w:rPr>
          <m:t>/</m:t>
        </m:r>
        <m:r>
          <m:rPr>
            <m:sty m:val="p"/>
          </m:rPr>
          <w:rPr>
            <w:rFonts w:ascii="Cambria Math" w:hAnsi="Cambria Math" w:cstheme="minorHAnsi"/>
            <w:u w:val="single"/>
          </w:rPr>
          <m:t>hr⁡</m:t>
        </m:r>
        <m:r>
          <w:rPr>
            <w:rFonts w:ascii="Cambria Math" w:hAnsi="Cambria Math" w:cstheme="minorHAnsi"/>
            <w:u w:val="single"/>
          </w:rPr>
          <m:t>)</m:t>
        </m:r>
        <m:r>
          <m:rPr>
            <m:sty m:val="p"/>
          </m:rPr>
          <w:rPr>
            <w:rFonts w:ascii="Cambria Math" w:hAnsi="Cambria Math" w:cstheme="minorHAnsi"/>
            <w:u w:val="single"/>
          </w:rPr>
          <m:t>:⁡</m:t>
        </m:r>
      </m:oMath>
    </w:p>
    <w:p w14:paraId="443A3655" w14:textId="77777777" w:rsidR="006A170D" w:rsidRPr="004D22A0" w:rsidRDefault="006A170D" w:rsidP="006A170D">
      <w:pPr>
        <w:spacing w:after="0" w:line="240" w:lineRule="auto"/>
        <w:ind w:left="360"/>
        <w:rPr>
          <w:rFonts w:ascii="Cambria" w:hAnsi="Cambria" w:cstheme="minorHAnsi"/>
          <w:u w:val="single"/>
        </w:rPr>
      </w:pPr>
    </w:p>
    <w:tbl>
      <w:tblPr>
        <w:tblStyle w:val="TableGrid"/>
        <w:tblW w:w="0" w:type="auto"/>
        <w:tblInd w:w="360" w:type="dxa"/>
        <w:tblBorders>
          <w:left w:val="none" w:sz="0" w:space="0" w:color="auto"/>
          <w:right w:val="none" w:sz="0" w:space="0" w:color="auto"/>
        </w:tblBorders>
        <w:tblLook w:val="04A0" w:firstRow="1" w:lastRow="0" w:firstColumn="1" w:lastColumn="0" w:noHBand="0" w:noVBand="1"/>
      </w:tblPr>
      <w:tblGrid>
        <w:gridCol w:w="2156"/>
        <w:gridCol w:w="2157"/>
        <w:gridCol w:w="2157"/>
        <w:gridCol w:w="2157"/>
      </w:tblGrid>
      <w:tr w:rsidR="006A170D" w14:paraId="5FD2CA83" w14:textId="77777777" w:rsidTr="00332756">
        <w:tc>
          <w:tcPr>
            <w:tcW w:w="2156" w:type="dxa"/>
            <w:shd w:val="clear" w:color="auto" w:fill="D9D9D9" w:themeFill="background1" w:themeFillShade="D9"/>
          </w:tcPr>
          <w:p w14:paraId="0843328C" w14:textId="77777777" w:rsidR="006A170D" w:rsidRPr="005E6817" w:rsidRDefault="006A170D" w:rsidP="00332756">
            <w:pPr>
              <w:pStyle w:val="ListParagraph"/>
              <w:ind w:left="0"/>
              <w:jc w:val="center"/>
              <w:rPr>
                <w:rFonts w:ascii="Cambria" w:hAnsi="Cambria"/>
                <w:b/>
                <w:bCs/>
                <w:sz w:val="24"/>
                <w:szCs w:val="24"/>
              </w:rPr>
            </w:pPr>
          </w:p>
        </w:tc>
        <w:tc>
          <w:tcPr>
            <w:tcW w:w="6471" w:type="dxa"/>
            <w:gridSpan w:val="3"/>
            <w:shd w:val="clear" w:color="auto" w:fill="C5E0B3" w:themeFill="accent6" w:themeFillTint="66"/>
          </w:tcPr>
          <w:p w14:paraId="14F6EC45"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Pipe Diameter (mm)</w:t>
            </w:r>
          </w:p>
        </w:tc>
      </w:tr>
      <w:tr w:rsidR="006A170D" w14:paraId="2E3C2402" w14:textId="77777777" w:rsidTr="00332756">
        <w:tc>
          <w:tcPr>
            <w:tcW w:w="2156" w:type="dxa"/>
            <w:shd w:val="clear" w:color="auto" w:fill="B4C6E7" w:themeFill="accent1" w:themeFillTint="66"/>
          </w:tcPr>
          <w:p w14:paraId="34AFED51"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Length of pipe</w:t>
            </w:r>
          </w:p>
          <w:p w14:paraId="5C2FFB37"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(m)</w:t>
            </w:r>
          </w:p>
        </w:tc>
        <w:tc>
          <w:tcPr>
            <w:tcW w:w="2157" w:type="dxa"/>
            <w:shd w:val="clear" w:color="auto" w:fill="C5E0B3" w:themeFill="accent6" w:themeFillTint="66"/>
          </w:tcPr>
          <w:p w14:paraId="37C54F10"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25</w:t>
            </w:r>
          </w:p>
        </w:tc>
        <w:tc>
          <w:tcPr>
            <w:tcW w:w="2157" w:type="dxa"/>
            <w:shd w:val="clear" w:color="auto" w:fill="C5E0B3" w:themeFill="accent6" w:themeFillTint="66"/>
          </w:tcPr>
          <w:p w14:paraId="2776E9BD"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32</w:t>
            </w:r>
          </w:p>
        </w:tc>
        <w:tc>
          <w:tcPr>
            <w:tcW w:w="2157" w:type="dxa"/>
            <w:shd w:val="clear" w:color="auto" w:fill="C5E0B3" w:themeFill="accent6" w:themeFillTint="66"/>
          </w:tcPr>
          <w:p w14:paraId="17F1B1BB"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40</w:t>
            </w:r>
          </w:p>
        </w:tc>
      </w:tr>
      <w:tr w:rsidR="006A170D" w:rsidRPr="00172A36" w14:paraId="79CD1C33" w14:textId="77777777" w:rsidTr="00332756">
        <w:tc>
          <w:tcPr>
            <w:tcW w:w="2156" w:type="dxa"/>
            <w:shd w:val="clear" w:color="auto" w:fill="B4C6E7" w:themeFill="accent1" w:themeFillTint="66"/>
          </w:tcPr>
          <w:p w14:paraId="543E28BB"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20</w:t>
            </w:r>
          </w:p>
        </w:tc>
        <w:tc>
          <w:tcPr>
            <w:tcW w:w="2157" w:type="dxa"/>
          </w:tcPr>
          <w:p w14:paraId="6FAD7D20" w14:textId="2535512C" w:rsidR="006A170D" w:rsidRPr="00EE0FB1" w:rsidRDefault="00174439" w:rsidP="00332756">
            <w:pPr>
              <w:pStyle w:val="ListParagraph"/>
              <w:ind w:left="0"/>
              <w:jc w:val="center"/>
              <w:rPr>
                <w:rFonts w:ascii="Cambria" w:hAnsi="Cambria"/>
                <w:sz w:val="24"/>
                <w:szCs w:val="24"/>
              </w:rPr>
            </w:pPr>
            <w:r>
              <w:rPr>
                <w:rFonts w:ascii="Cambria" w:hAnsi="Cambria"/>
                <w:sz w:val="24"/>
                <w:szCs w:val="24"/>
              </w:rPr>
              <w:t>2.081e-03</w:t>
            </w:r>
          </w:p>
        </w:tc>
        <w:tc>
          <w:tcPr>
            <w:tcW w:w="2157" w:type="dxa"/>
          </w:tcPr>
          <w:p w14:paraId="6DA623BE" w14:textId="0DE69734" w:rsidR="006A170D" w:rsidRPr="00EE0FB1" w:rsidRDefault="005733EE" w:rsidP="00332756">
            <w:pPr>
              <w:pStyle w:val="ListParagraph"/>
              <w:ind w:left="0"/>
              <w:jc w:val="center"/>
              <w:rPr>
                <w:rFonts w:ascii="Cambria" w:hAnsi="Cambria"/>
                <w:sz w:val="24"/>
                <w:szCs w:val="24"/>
              </w:rPr>
            </w:pPr>
            <w:r>
              <w:rPr>
                <w:rFonts w:ascii="Cambria" w:hAnsi="Cambria"/>
                <w:sz w:val="24"/>
                <w:szCs w:val="24"/>
              </w:rPr>
              <w:t>4.436e-03</w:t>
            </w:r>
          </w:p>
        </w:tc>
        <w:tc>
          <w:tcPr>
            <w:tcW w:w="2157" w:type="dxa"/>
          </w:tcPr>
          <w:p w14:paraId="19B61840" w14:textId="2529F3DD" w:rsidR="006A170D" w:rsidRPr="00EE0FB1" w:rsidRDefault="00FB4560" w:rsidP="00332756">
            <w:pPr>
              <w:pStyle w:val="ListParagraph"/>
              <w:ind w:left="0"/>
              <w:jc w:val="center"/>
              <w:rPr>
                <w:rFonts w:ascii="Cambria" w:hAnsi="Cambria"/>
                <w:sz w:val="24"/>
                <w:szCs w:val="24"/>
              </w:rPr>
            </w:pPr>
            <w:r>
              <w:rPr>
                <w:rFonts w:ascii="Cambria" w:hAnsi="Cambria"/>
                <w:sz w:val="24"/>
                <w:szCs w:val="24"/>
              </w:rPr>
              <w:t>6.724e-03</w:t>
            </w:r>
          </w:p>
        </w:tc>
      </w:tr>
      <w:tr w:rsidR="006A170D" w14:paraId="71034F89" w14:textId="77777777" w:rsidTr="00332756">
        <w:tc>
          <w:tcPr>
            <w:tcW w:w="2156" w:type="dxa"/>
            <w:shd w:val="clear" w:color="auto" w:fill="B4C6E7" w:themeFill="accent1" w:themeFillTint="66"/>
          </w:tcPr>
          <w:p w14:paraId="4CBFBF45"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40</w:t>
            </w:r>
          </w:p>
        </w:tc>
        <w:tc>
          <w:tcPr>
            <w:tcW w:w="2157" w:type="dxa"/>
          </w:tcPr>
          <w:p w14:paraId="7319A5E3" w14:textId="40C99A44" w:rsidR="006A170D" w:rsidRPr="00EE0FB1" w:rsidRDefault="00174439" w:rsidP="00332756">
            <w:pPr>
              <w:pStyle w:val="ListParagraph"/>
              <w:ind w:left="0"/>
              <w:jc w:val="center"/>
              <w:rPr>
                <w:rFonts w:ascii="Cambria" w:hAnsi="Cambria"/>
                <w:sz w:val="24"/>
                <w:szCs w:val="24"/>
              </w:rPr>
            </w:pPr>
            <w:r>
              <w:rPr>
                <w:rFonts w:ascii="Cambria" w:hAnsi="Cambria"/>
                <w:sz w:val="24"/>
                <w:szCs w:val="24"/>
              </w:rPr>
              <w:t>1.449e-03</w:t>
            </w:r>
          </w:p>
        </w:tc>
        <w:tc>
          <w:tcPr>
            <w:tcW w:w="2157" w:type="dxa"/>
          </w:tcPr>
          <w:p w14:paraId="39FDDDEA" w14:textId="19F54ABF" w:rsidR="006A170D" w:rsidRPr="00EE0FB1" w:rsidRDefault="00FB4560" w:rsidP="00332756">
            <w:pPr>
              <w:pStyle w:val="ListParagraph"/>
              <w:ind w:left="0"/>
              <w:jc w:val="center"/>
              <w:rPr>
                <w:rFonts w:ascii="Cambria" w:hAnsi="Cambria"/>
                <w:sz w:val="24"/>
                <w:szCs w:val="24"/>
              </w:rPr>
            </w:pPr>
            <w:r>
              <w:rPr>
                <w:rFonts w:ascii="Cambria" w:hAnsi="Cambria"/>
                <w:sz w:val="24"/>
                <w:szCs w:val="24"/>
              </w:rPr>
              <w:t>3.122e-03</w:t>
            </w:r>
          </w:p>
        </w:tc>
        <w:tc>
          <w:tcPr>
            <w:tcW w:w="2157" w:type="dxa"/>
          </w:tcPr>
          <w:p w14:paraId="5B373BF0" w14:textId="43D8D2F9" w:rsidR="006A170D" w:rsidRPr="00EE0FB1" w:rsidRDefault="00A81CDC" w:rsidP="00332756">
            <w:pPr>
              <w:pStyle w:val="ListParagraph"/>
              <w:ind w:left="0"/>
              <w:jc w:val="center"/>
              <w:rPr>
                <w:rFonts w:ascii="Cambria" w:hAnsi="Cambria"/>
                <w:sz w:val="24"/>
                <w:szCs w:val="24"/>
              </w:rPr>
            </w:pPr>
            <w:r>
              <w:rPr>
                <w:rFonts w:ascii="Cambria" w:hAnsi="Cambria"/>
                <w:sz w:val="24"/>
                <w:szCs w:val="24"/>
              </w:rPr>
              <w:t>4.763e-03</w:t>
            </w:r>
          </w:p>
        </w:tc>
      </w:tr>
      <w:tr w:rsidR="006A170D" w14:paraId="3A21C952" w14:textId="77777777" w:rsidTr="00332756">
        <w:tc>
          <w:tcPr>
            <w:tcW w:w="2156" w:type="dxa"/>
            <w:shd w:val="clear" w:color="auto" w:fill="B4C6E7" w:themeFill="accent1" w:themeFillTint="66"/>
          </w:tcPr>
          <w:p w14:paraId="270F2372"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60</w:t>
            </w:r>
          </w:p>
        </w:tc>
        <w:tc>
          <w:tcPr>
            <w:tcW w:w="2157" w:type="dxa"/>
          </w:tcPr>
          <w:p w14:paraId="0ACF9CD1" w14:textId="72533699" w:rsidR="006A170D" w:rsidRPr="00EE0FB1" w:rsidRDefault="005733EE" w:rsidP="00332756">
            <w:pPr>
              <w:pStyle w:val="ListParagraph"/>
              <w:ind w:left="0"/>
              <w:jc w:val="center"/>
              <w:rPr>
                <w:rFonts w:ascii="Cambria" w:hAnsi="Cambria"/>
                <w:sz w:val="24"/>
                <w:szCs w:val="24"/>
              </w:rPr>
            </w:pPr>
            <w:r>
              <w:rPr>
                <w:rFonts w:ascii="Cambria" w:hAnsi="Cambria"/>
                <w:sz w:val="24"/>
                <w:szCs w:val="24"/>
              </w:rPr>
              <w:t>1.164e-03</w:t>
            </w:r>
          </w:p>
        </w:tc>
        <w:tc>
          <w:tcPr>
            <w:tcW w:w="2157" w:type="dxa"/>
          </w:tcPr>
          <w:p w14:paraId="59BFAD94" w14:textId="2D5675C7" w:rsidR="006A170D" w:rsidRPr="00EE0FB1" w:rsidRDefault="00FB4560" w:rsidP="00332756">
            <w:pPr>
              <w:pStyle w:val="ListParagraph"/>
              <w:ind w:left="0"/>
              <w:jc w:val="center"/>
              <w:rPr>
                <w:rFonts w:ascii="Cambria" w:hAnsi="Cambria"/>
                <w:sz w:val="24"/>
                <w:szCs w:val="24"/>
              </w:rPr>
            </w:pPr>
            <w:r>
              <w:rPr>
                <w:rFonts w:ascii="Cambria" w:hAnsi="Cambria"/>
                <w:sz w:val="24"/>
                <w:szCs w:val="24"/>
              </w:rPr>
              <w:t>2.518e-03</w:t>
            </w:r>
          </w:p>
        </w:tc>
        <w:tc>
          <w:tcPr>
            <w:tcW w:w="2157" w:type="dxa"/>
          </w:tcPr>
          <w:p w14:paraId="2972F4B0" w14:textId="797B455C" w:rsidR="006A170D" w:rsidRPr="00EE0FB1" w:rsidRDefault="00A81CDC" w:rsidP="00332756">
            <w:pPr>
              <w:pStyle w:val="ListParagraph"/>
              <w:ind w:left="0"/>
              <w:jc w:val="center"/>
              <w:rPr>
                <w:rFonts w:ascii="Cambria" w:hAnsi="Cambria"/>
                <w:sz w:val="24"/>
                <w:szCs w:val="24"/>
              </w:rPr>
            </w:pPr>
            <w:r>
              <w:rPr>
                <w:rFonts w:ascii="Cambria" w:hAnsi="Cambria"/>
                <w:sz w:val="24"/>
                <w:szCs w:val="24"/>
              </w:rPr>
              <w:t>3.852e-03</w:t>
            </w:r>
          </w:p>
        </w:tc>
      </w:tr>
    </w:tbl>
    <w:p w14:paraId="3D353045" w14:textId="77777777" w:rsidR="006A170D" w:rsidRPr="004D22A0" w:rsidRDefault="006A170D" w:rsidP="006A170D">
      <w:pPr>
        <w:spacing w:after="0" w:line="240" w:lineRule="auto"/>
        <w:rPr>
          <w:rFonts w:ascii="Cambria" w:hAnsi="Cambria" w:cstheme="minorHAnsi"/>
          <w:u w:val="single"/>
        </w:rPr>
      </w:pPr>
    </w:p>
    <w:p w14:paraId="3C89ACF8" w14:textId="455DD8F6" w:rsidR="006A170D" w:rsidRPr="004D22A0" w:rsidRDefault="006A170D" w:rsidP="006A170D">
      <w:pPr>
        <w:spacing w:after="0" w:line="240" w:lineRule="auto"/>
        <w:ind w:left="360"/>
        <w:rPr>
          <w:rFonts w:ascii="Cambria" w:hAnsi="Cambria" w:cstheme="minorHAnsi"/>
          <w:u w:val="single"/>
        </w:rPr>
      </w:pPr>
      <w:r w:rsidRPr="004D22A0">
        <w:rPr>
          <w:rFonts w:ascii="Cambria" w:hAnsi="Cambria" w:cstheme="minorHAnsi"/>
          <w:u w:val="single"/>
        </w:rPr>
        <w:t>Reynolds Number</w:t>
      </w:r>
      <w:r w:rsidRPr="006A170D">
        <w:rPr>
          <w:rFonts w:ascii="Cambria" w:hAnsi="Cambria" w:cstheme="minorHAnsi"/>
          <w:u w:val="single"/>
        </w:rPr>
        <w:t xml:space="preserve"> </w:t>
      </w:r>
      <w:r>
        <w:rPr>
          <w:rFonts w:ascii="Cambria" w:hAnsi="Cambria" w:cstheme="minorHAnsi"/>
          <w:u w:val="single"/>
        </w:rPr>
        <w:t>at a supply tank liquid level of 1</w:t>
      </w:r>
      <w:r w:rsidR="00DF30EA">
        <w:rPr>
          <w:rFonts w:ascii="Cambria" w:hAnsi="Cambria" w:cstheme="minorHAnsi"/>
          <w:u w:val="single"/>
        </w:rPr>
        <w:t>5</w:t>
      </w:r>
      <w:r>
        <w:rPr>
          <w:rFonts w:ascii="Cambria" w:hAnsi="Cambria" w:cstheme="minorHAnsi"/>
          <w:u w:val="single"/>
        </w:rPr>
        <w:t xml:space="preserve"> m</w:t>
      </w:r>
    </w:p>
    <w:p w14:paraId="08BD8123" w14:textId="77777777" w:rsidR="006A170D" w:rsidRDefault="006A170D" w:rsidP="006A170D">
      <w:pPr>
        <w:spacing w:after="0" w:line="240" w:lineRule="auto"/>
        <w:ind w:left="360"/>
      </w:pPr>
    </w:p>
    <w:tbl>
      <w:tblPr>
        <w:tblStyle w:val="TableGrid"/>
        <w:tblW w:w="0" w:type="auto"/>
        <w:tblInd w:w="360" w:type="dxa"/>
        <w:tblBorders>
          <w:left w:val="none" w:sz="0" w:space="0" w:color="auto"/>
          <w:right w:val="none" w:sz="0" w:space="0" w:color="auto"/>
        </w:tblBorders>
        <w:tblLook w:val="04A0" w:firstRow="1" w:lastRow="0" w:firstColumn="1" w:lastColumn="0" w:noHBand="0" w:noVBand="1"/>
      </w:tblPr>
      <w:tblGrid>
        <w:gridCol w:w="2156"/>
        <w:gridCol w:w="2157"/>
        <w:gridCol w:w="2157"/>
        <w:gridCol w:w="2157"/>
      </w:tblGrid>
      <w:tr w:rsidR="006A170D" w14:paraId="68957683" w14:textId="77777777" w:rsidTr="00332756">
        <w:tc>
          <w:tcPr>
            <w:tcW w:w="2156" w:type="dxa"/>
            <w:shd w:val="clear" w:color="auto" w:fill="D9D9D9" w:themeFill="background1" w:themeFillShade="D9"/>
          </w:tcPr>
          <w:p w14:paraId="690FC36D" w14:textId="77777777" w:rsidR="006A170D" w:rsidRPr="005E6817" w:rsidRDefault="006A170D" w:rsidP="00332756">
            <w:pPr>
              <w:pStyle w:val="ListParagraph"/>
              <w:ind w:left="0"/>
              <w:jc w:val="center"/>
              <w:rPr>
                <w:rFonts w:ascii="Cambria" w:hAnsi="Cambria"/>
                <w:b/>
                <w:bCs/>
                <w:sz w:val="24"/>
                <w:szCs w:val="24"/>
              </w:rPr>
            </w:pPr>
          </w:p>
        </w:tc>
        <w:tc>
          <w:tcPr>
            <w:tcW w:w="6471" w:type="dxa"/>
            <w:gridSpan w:val="3"/>
            <w:shd w:val="clear" w:color="auto" w:fill="C5E0B3" w:themeFill="accent6" w:themeFillTint="66"/>
          </w:tcPr>
          <w:p w14:paraId="1CC910C7"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Pipe Diameter (mm)</w:t>
            </w:r>
          </w:p>
        </w:tc>
      </w:tr>
      <w:tr w:rsidR="006A170D" w14:paraId="5DDD7C0E" w14:textId="77777777" w:rsidTr="00332756">
        <w:tc>
          <w:tcPr>
            <w:tcW w:w="2156" w:type="dxa"/>
            <w:shd w:val="clear" w:color="auto" w:fill="B4C6E7" w:themeFill="accent1" w:themeFillTint="66"/>
          </w:tcPr>
          <w:p w14:paraId="48F05FB9"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Length of pipe</w:t>
            </w:r>
          </w:p>
          <w:p w14:paraId="489517C5"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(m)</w:t>
            </w:r>
          </w:p>
        </w:tc>
        <w:tc>
          <w:tcPr>
            <w:tcW w:w="2157" w:type="dxa"/>
            <w:shd w:val="clear" w:color="auto" w:fill="C5E0B3" w:themeFill="accent6" w:themeFillTint="66"/>
          </w:tcPr>
          <w:p w14:paraId="1ABDB90F"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25</w:t>
            </w:r>
          </w:p>
        </w:tc>
        <w:tc>
          <w:tcPr>
            <w:tcW w:w="2157" w:type="dxa"/>
            <w:shd w:val="clear" w:color="auto" w:fill="C5E0B3" w:themeFill="accent6" w:themeFillTint="66"/>
          </w:tcPr>
          <w:p w14:paraId="7B713BC7"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32</w:t>
            </w:r>
          </w:p>
        </w:tc>
        <w:tc>
          <w:tcPr>
            <w:tcW w:w="2157" w:type="dxa"/>
            <w:shd w:val="clear" w:color="auto" w:fill="C5E0B3" w:themeFill="accent6" w:themeFillTint="66"/>
          </w:tcPr>
          <w:p w14:paraId="420F3E80" w14:textId="77777777" w:rsidR="006A170D" w:rsidRPr="005E6817" w:rsidRDefault="006A170D" w:rsidP="00332756">
            <w:pPr>
              <w:pStyle w:val="ListParagraph"/>
              <w:ind w:left="0"/>
              <w:jc w:val="center"/>
              <w:rPr>
                <w:rFonts w:ascii="Cambria" w:hAnsi="Cambria"/>
                <w:b/>
                <w:bCs/>
                <w:sz w:val="24"/>
                <w:szCs w:val="24"/>
              </w:rPr>
            </w:pPr>
            <w:r>
              <w:rPr>
                <w:rFonts w:ascii="Cambria" w:hAnsi="Cambria"/>
                <w:b/>
                <w:bCs/>
                <w:sz w:val="24"/>
                <w:szCs w:val="24"/>
              </w:rPr>
              <w:t>40</w:t>
            </w:r>
          </w:p>
        </w:tc>
      </w:tr>
      <w:tr w:rsidR="006A170D" w:rsidRPr="00172A36" w14:paraId="4CAADA60" w14:textId="77777777" w:rsidTr="00332756">
        <w:tc>
          <w:tcPr>
            <w:tcW w:w="2156" w:type="dxa"/>
            <w:shd w:val="clear" w:color="auto" w:fill="B4C6E7" w:themeFill="accent1" w:themeFillTint="66"/>
          </w:tcPr>
          <w:p w14:paraId="14ED10D6"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20</w:t>
            </w:r>
          </w:p>
        </w:tc>
        <w:tc>
          <w:tcPr>
            <w:tcW w:w="2157" w:type="dxa"/>
          </w:tcPr>
          <w:p w14:paraId="65AB9CDC" w14:textId="49F75204" w:rsidR="006A170D" w:rsidRPr="00EE0FB1" w:rsidRDefault="004A61B6" w:rsidP="00332756">
            <w:pPr>
              <w:pStyle w:val="ListParagraph"/>
              <w:ind w:left="0"/>
              <w:jc w:val="center"/>
              <w:rPr>
                <w:rFonts w:ascii="Cambria" w:hAnsi="Cambria"/>
                <w:sz w:val="24"/>
                <w:szCs w:val="24"/>
              </w:rPr>
            </w:pPr>
            <w:r w:rsidRPr="00EE0FB1">
              <w:rPr>
                <w:rFonts w:ascii="Cambria" w:hAnsi="Cambria"/>
                <w:sz w:val="24"/>
                <w:szCs w:val="24"/>
              </w:rPr>
              <w:t>71,796</w:t>
            </w:r>
          </w:p>
        </w:tc>
        <w:tc>
          <w:tcPr>
            <w:tcW w:w="2157" w:type="dxa"/>
          </w:tcPr>
          <w:p w14:paraId="03AD89D4" w14:textId="562F1993" w:rsidR="006A170D" w:rsidRPr="00EE0FB1" w:rsidRDefault="00605E61" w:rsidP="00332756">
            <w:pPr>
              <w:pStyle w:val="ListParagraph"/>
              <w:ind w:left="0"/>
              <w:jc w:val="center"/>
              <w:rPr>
                <w:rFonts w:ascii="Cambria" w:hAnsi="Cambria"/>
                <w:sz w:val="24"/>
                <w:szCs w:val="24"/>
              </w:rPr>
            </w:pPr>
            <w:r w:rsidRPr="00EE0FB1">
              <w:rPr>
                <w:rFonts w:ascii="Cambria" w:hAnsi="Cambria"/>
                <w:sz w:val="24"/>
                <w:szCs w:val="24"/>
              </w:rPr>
              <w:t>114,601</w:t>
            </w:r>
          </w:p>
        </w:tc>
        <w:tc>
          <w:tcPr>
            <w:tcW w:w="2157" w:type="dxa"/>
          </w:tcPr>
          <w:p w14:paraId="338D3EB1" w14:textId="5D338DDA" w:rsidR="006A170D" w:rsidRPr="00EE0FB1" w:rsidRDefault="0091054D" w:rsidP="00332756">
            <w:pPr>
              <w:pStyle w:val="ListParagraph"/>
              <w:ind w:left="0"/>
              <w:jc w:val="center"/>
              <w:rPr>
                <w:rFonts w:ascii="Cambria" w:hAnsi="Cambria"/>
                <w:sz w:val="24"/>
                <w:szCs w:val="24"/>
              </w:rPr>
            </w:pPr>
            <w:r w:rsidRPr="00EE0FB1">
              <w:rPr>
                <w:rFonts w:ascii="Cambria" w:hAnsi="Cambria"/>
                <w:sz w:val="24"/>
                <w:szCs w:val="24"/>
              </w:rPr>
              <w:t>148,009</w:t>
            </w:r>
          </w:p>
        </w:tc>
      </w:tr>
      <w:tr w:rsidR="006A170D" w14:paraId="02594BE5" w14:textId="77777777" w:rsidTr="00332756">
        <w:tc>
          <w:tcPr>
            <w:tcW w:w="2156" w:type="dxa"/>
            <w:shd w:val="clear" w:color="auto" w:fill="B4C6E7" w:themeFill="accent1" w:themeFillTint="66"/>
          </w:tcPr>
          <w:p w14:paraId="5188790E"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40</w:t>
            </w:r>
          </w:p>
        </w:tc>
        <w:tc>
          <w:tcPr>
            <w:tcW w:w="2157" w:type="dxa"/>
          </w:tcPr>
          <w:p w14:paraId="7B98E24D" w14:textId="3B2C37BB" w:rsidR="006A170D" w:rsidRPr="00EE0FB1" w:rsidRDefault="002065C8" w:rsidP="00332756">
            <w:pPr>
              <w:pStyle w:val="ListParagraph"/>
              <w:ind w:left="0"/>
              <w:jc w:val="center"/>
              <w:rPr>
                <w:rFonts w:ascii="Cambria" w:hAnsi="Cambria"/>
                <w:sz w:val="24"/>
                <w:szCs w:val="24"/>
              </w:rPr>
            </w:pPr>
            <w:r w:rsidRPr="00EE0FB1">
              <w:rPr>
                <w:rFonts w:ascii="Cambria" w:hAnsi="Cambria"/>
                <w:sz w:val="24"/>
                <w:szCs w:val="24"/>
              </w:rPr>
              <w:t>50,001</w:t>
            </w:r>
          </w:p>
        </w:tc>
        <w:tc>
          <w:tcPr>
            <w:tcW w:w="2157" w:type="dxa"/>
          </w:tcPr>
          <w:p w14:paraId="332EAA78" w14:textId="6A69123D" w:rsidR="006A170D" w:rsidRPr="00EE0FB1" w:rsidRDefault="00605E61" w:rsidP="00332756">
            <w:pPr>
              <w:pStyle w:val="ListParagraph"/>
              <w:ind w:left="0"/>
              <w:jc w:val="center"/>
              <w:rPr>
                <w:rFonts w:ascii="Cambria" w:hAnsi="Cambria"/>
                <w:sz w:val="24"/>
                <w:szCs w:val="24"/>
              </w:rPr>
            </w:pPr>
            <w:r w:rsidRPr="00EE0FB1">
              <w:rPr>
                <w:rFonts w:ascii="Cambria" w:hAnsi="Cambria"/>
                <w:sz w:val="24"/>
                <w:szCs w:val="24"/>
              </w:rPr>
              <w:t>80,646</w:t>
            </w:r>
          </w:p>
        </w:tc>
        <w:tc>
          <w:tcPr>
            <w:tcW w:w="2157" w:type="dxa"/>
          </w:tcPr>
          <w:p w14:paraId="204E993C" w14:textId="3F7AAA5E" w:rsidR="006A170D" w:rsidRPr="00EE0FB1" w:rsidRDefault="0091054D" w:rsidP="00332756">
            <w:pPr>
              <w:pStyle w:val="ListParagraph"/>
              <w:ind w:left="0"/>
              <w:jc w:val="center"/>
              <w:rPr>
                <w:rFonts w:ascii="Cambria" w:hAnsi="Cambria"/>
                <w:sz w:val="24"/>
                <w:szCs w:val="24"/>
              </w:rPr>
            </w:pPr>
            <w:r w:rsidRPr="00EE0FB1">
              <w:rPr>
                <w:rFonts w:ascii="Cambria" w:hAnsi="Cambria"/>
                <w:sz w:val="24"/>
                <w:szCs w:val="24"/>
              </w:rPr>
              <w:t>104,845</w:t>
            </w:r>
          </w:p>
        </w:tc>
      </w:tr>
      <w:tr w:rsidR="006A170D" w14:paraId="1798023B" w14:textId="77777777" w:rsidTr="00332756">
        <w:tc>
          <w:tcPr>
            <w:tcW w:w="2156" w:type="dxa"/>
            <w:shd w:val="clear" w:color="auto" w:fill="B4C6E7" w:themeFill="accent1" w:themeFillTint="66"/>
          </w:tcPr>
          <w:p w14:paraId="36C15367" w14:textId="77777777" w:rsidR="006A170D" w:rsidRPr="005E6817" w:rsidRDefault="006A170D" w:rsidP="00332756">
            <w:pPr>
              <w:pStyle w:val="ListParagraph"/>
              <w:ind w:left="0"/>
              <w:jc w:val="center"/>
              <w:rPr>
                <w:rFonts w:ascii="Cambria" w:hAnsi="Cambria"/>
                <w:b/>
                <w:bCs/>
                <w:sz w:val="24"/>
                <w:szCs w:val="24"/>
              </w:rPr>
            </w:pPr>
            <w:r w:rsidRPr="005E6817">
              <w:rPr>
                <w:rFonts w:ascii="Cambria" w:hAnsi="Cambria"/>
                <w:b/>
                <w:bCs/>
                <w:sz w:val="24"/>
                <w:szCs w:val="24"/>
              </w:rPr>
              <w:t>60</w:t>
            </w:r>
          </w:p>
        </w:tc>
        <w:tc>
          <w:tcPr>
            <w:tcW w:w="2157" w:type="dxa"/>
          </w:tcPr>
          <w:p w14:paraId="31A96DA3" w14:textId="0F19BDDB" w:rsidR="006A170D" w:rsidRPr="00EE0FB1" w:rsidRDefault="002065C8" w:rsidP="00332756">
            <w:pPr>
              <w:pStyle w:val="ListParagraph"/>
              <w:ind w:left="0"/>
              <w:jc w:val="center"/>
              <w:rPr>
                <w:rFonts w:ascii="Cambria" w:hAnsi="Cambria"/>
                <w:sz w:val="24"/>
                <w:szCs w:val="24"/>
              </w:rPr>
            </w:pPr>
            <w:r w:rsidRPr="00EE0FB1">
              <w:rPr>
                <w:rFonts w:ascii="Cambria" w:hAnsi="Cambria"/>
                <w:sz w:val="24"/>
                <w:szCs w:val="24"/>
              </w:rPr>
              <w:t>40,156</w:t>
            </w:r>
          </w:p>
        </w:tc>
        <w:tc>
          <w:tcPr>
            <w:tcW w:w="2157" w:type="dxa"/>
          </w:tcPr>
          <w:p w14:paraId="4BDFE12D" w14:textId="6EC2062C" w:rsidR="006A170D" w:rsidRPr="00EE0FB1" w:rsidRDefault="00071C48" w:rsidP="00332756">
            <w:pPr>
              <w:pStyle w:val="ListParagraph"/>
              <w:ind w:left="0"/>
              <w:jc w:val="center"/>
              <w:rPr>
                <w:rFonts w:ascii="Cambria" w:hAnsi="Cambria"/>
                <w:sz w:val="24"/>
                <w:szCs w:val="24"/>
              </w:rPr>
            </w:pPr>
            <w:r w:rsidRPr="00EE0FB1">
              <w:rPr>
                <w:rFonts w:ascii="Cambria" w:hAnsi="Cambria"/>
                <w:sz w:val="24"/>
                <w:szCs w:val="24"/>
              </w:rPr>
              <w:t>65,042</w:t>
            </w:r>
          </w:p>
        </w:tc>
        <w:tc>
          <w:tcPr>
            <w:tcW w:w="2157" w:type="dxa"/>
          </w:tcPr>
          <w:p w14:paraId="66CE68D1" w14:textId="584498BF" w:rsidR="006A170D" w:rsidRPr="00EE0FB1" w:rsidRDefault="00EE0FB1" w:rsidP="00332756">
            <w:pPr>
              <w:pStyle w:val="ListParagraph"/>
              <w:ind w:left="0"/>
              <w:jc w:val="center"/>
              <w:rPr>
                <w:rFonts w:ascii="Cambria" w:hAnsi="Cambria"/>
                <w:sz w:val="24"/>
                <w:szCs w:val="24"/>
              </w:rPr>
            </w:pPr>
            <w:r w:rsidRPr="00EE0FB1">
              <w:rPr>
                <w:rFonts w:ascii="Cambria" w:hAnsi="Cambria"/>
                <w:sz w:val="24"/>
                <w:szCs w:val="24"/>
              </w:rPr>
              <w:t>84,783</w:t>
            </w:r>
          </w:p>
        </w:tc>
      </w:tr>
    </w:tbl>
    <w:p w14:paraId="2C673D83" w14:textId="77777777" w:rsidR="005E6817" w:rsidRDefault="005E6817" w:rsidP="00172A36">
      <w:pPr>
        <w:pStyle w:val="ListParagraph"/>
        <w:spacing w:after="0" w:line="240" w:lineRule="auto"/>
        <w:ind w:left="426"/>
        <w:rPr>
          <w:sz w:val="20"/>
          <w:szCs w:val="20"/>
        </w:rPr>
      </w:pPr>
    </w:p>
    <w:p w14:paraId="29FD9FF2" w14:textId="49B7C3F3" w:rsidR="00EE0FB1" w:rsidRDefault="00EE0FB1" w:rsidP="00EE0FB1">
      <w:pPr>
        <w:pStyle w:val="ListParagraph"/>
        <w:numPr>
          <w:ilvl w:val="0"/>
          <w:numId w:val="13"/>
        </w:numPr>
        <w:spacing w:after="0" w:line="240" w:lineRule="auto"/>
        <w:rPr>
          <w:color w:val="EE0000"/>
        </w:rPr>
      </w:pPr>
      <w:r>
        <w:rPr>
          <w:color w:val="EE0000"/>
        </w:rPr>
        <w:t xml:space="preserve">We can see that as the supply tank liquid level </w:t>
      </w:r>
      <w:r w:rsidR="00A85DB4">
        <w:rPr>
          <w:color w:val="EE0000"/>
        </w:rPr>
        <w:t>increases;</w:t>
      </w:r>
      <w:r>
        <w:rPr>
          <w:color w:val="EE0000"/>
        </w:rPr>
        <w:t xml:space="preserve"> the flowrate increases </w:t>
      </w:r>
      <w:r w:rsidR="0058337F">
        <w:rPr>
          <w:color w:val="EE0000"/>
        </w:rPr>
        <w:t>at the same pipe length and diameter values. This is due to the greater pressure</w:t>
      </w:r>
      <w:r w:rsidR="004458B0">
        <w:rPr>
          <w:color w:val="EE0000"/>
        </w:rPr>
        <w:t xml:space="preserve"> at the tank outlet</w:t>
      </w:r>
      <w:r w:rsidR="0058337F">
        <w:rPr>
          <w:color w:val="EE0000"/>
        </w:rPr>
        <w:t xml:space="preserve"> caused by the larger volume of water</w:t>
      </w:r>
      <w:r w:rsidR="004458B0">
        <w:rPr>
          <w:color w:val="EE0000"/>
        </w:rPr>
        <w:t>,</w:t>
      </w:r>
      <w:r w:rsidR="0058337F">
        <w:rPr>
          <w:color w:val="EE0000"/>
        </w:rPr>
        <w:t xml:space="preserve"> causing the fluid</w:t>
      </w:r>
      <w:r w:rsidR="004458B0">
        <w:rPr>
          <w:color w:val="EE0000"/>
        </w:rPr>
        <w:t xml:space="preserve"> flowrate to increase </w:t>
      </w:r>
      <w:r w:rsidR="0058337F">
        <w:rPr>
          <w:color w:val="EE0000"/>
        </w:rPr>
        <w:t xml:space="preserve">from one tank to the other. </w:t>
      </w:r>
    </w:p>
    <w:p w14:paraId="08A3B8ED" w14:textId="77777777" w:rsidR="00EE0FB1" w:rsidRPr="00EE0FB1" w:rsidRDefault="00EE0FB1" w:rsidP="00EE0FB1">
      <w:pPr>
        <w:spacing w:after="0" w:line="240" w:lineRule="auto"/>
        <w:rPr>
          <w:sz w:val="20"/>
          <w:szCs w:val="20"/>
        </w:rPr>
      </w:pPr>
    </w:p>
    <w:p w14:paraId="68DEBAC6" w14:textId="0EB9E71F" w:rsidR="006A170D" w:rsidRDefault="00211BB3" w:rsidP="006A170D">
      <w:pPr>
        <w:pStyle w:val="ListParagraph"/>
        <w:numPr>
          <w:ilvl w:val="1"/>
          <w:numId w:val="8"/>
        </w:numPr>
        <w:spacing w:after="0" w:line="240" w:lineRule="auto"/>
        <w:rPr>
          <w:rFonts w:ascii="Cambria" w:hAnsi="Cambria"/>
        </w:rPr>
      </w:pPr>
      <w:r>
        <w:rPr>
          <w:rFonts w:ascii="Cambria" w:hAnsi="Cambria"/>
        </w:rPr>
        <w:t xml:space="preserve">What is the combination of values in the above three variables that provides the highest flow rate? Present some reasons for why that is. </w:t>
      </w:r>
    </w:p>
    <w:p w14:paraId="6CE3591E" w14:textId="77777777" w:rsidR="006A170D" w:rsidRDefault="006A170D" w:rsidP="00172A36">
      <w:pPr>
        <w:pStyle w:val="ListParagraph"/>
        <w:spacing w:after="0" w:line="240" w:lineRule="auto"/>
        <w:ind w:left="426"/>
        <w:rPr>
          <w:sz w:val="20"/>
          <w:szCs w:val="20"/>
        </w:rPr>
      </w:pPr>
    </w:p>
    <w:p w14:paraId="53488DFC" w14:textId="77777777" w:rsidR="0058337F" w:rsidRDefault="0058337F" w:rsidP="0058337F">
      <w:pPr>
        <w:pStyle w:val="ListParagraph"/>
        <w:numPr>
          <w:ilvl w:val="0"/>
          <w:numId w:val="13"/>
        </w:numPr>
        <w:spacing w:after="0" w:line="240" w:lineRule="auto"/>
        <w:rPr>
          <w:color w:val="EE0000"/>
        </w:rPr>
      </w:pPr>
      <w:r>
        <w:rPr>
          <w:color w:val="EE0000"/>
        </w:rPr>
        <w:t>Given that flowrate increases with:</w:t>
      </w:r>
    </w:p>
    <w:p w14:paraId="217BCCCC" w14:textId="53547A48" w:rsidR="0058337F" w:rsidRDefault="0058337F" w:rsidP="0058337F">
      <w:pPr>
        <w:pStyle w:val="ListParagraph"/>
        <w:numPr>
          <w:ilvl w:val="1"/>
          <w:numId w:val="13"/>
        </w:numPr>
        <w:spacing w:after="0" w:line="240" w:lineRule="auto"/>
        <w:rPr>
          <w:color w:val="EE0000"/>
        </w:rPr>
      </w:pPr>
      <w:r>
        <w:rPr>
          <w:color w:val="EE0000"/>
        </w:rPr>
        <w:t>Shorter pipe length (less energy lost to friction)</w:t>
      </w:r>
    </w:p>
    <w:p w14:paraId="256C7631" w14:textId="462B8E50" w:rsidR="0058337F" w:rsidRDefault="0058337F" w:rsidP="0058337F">
      <w:pPr>
        <w:pStyle w:val="ListParagraph"/>
        <w:numPr>
          <w:ilvl w:val="1"/>
          <w:numId w:val="13"/>
        </w:numPr>
        <w:spacing w:after="0" w:line="240" w:lineRule="auto"/>
        <w:rPr>
          <w:color w:val="EE0000"/>
        </w:rPr>
      </w:pPr>
      <w:r>
        <w:rPr>
          <w:color w:val="EE0000"/>
        </w:rPr>
        <w:t>Larger pipe diameter (less energy lost to friction)</w:t>
      </w:r>
    </w:p>
    <w:p w14:paraId="4CFF0599" w14:textId="653D63E0" w:rsidR="0058337F" w:rsidRDefault="0058337F" w:rsidP="0058337F">
      <w:pPr>
        <w:pStyle w:val="ListParagraph"/>
        <w:numPr>
          <w:ilvl w:val="1"/>
          <w:numId w:val="13"/>
        </w:numPr>
        <w:spacing w:after="0" w:line="240" w:lineRule="auto"/>
        <w:rPr>
          <w:color w:val="EE0000"/>
        </w:rPr>
      </w:pPr>
      <w:r>
        <w:rPr>
          <w:color w:val="EE0000"/>
        </w:rPr>
        <w:t>High supply tank liquid level (more energy available to drive flow)</w:t>
      </w:r>
    </w:p>
    <w:p w14:paraId="6E86A994" w14:textId="07B0AA10" w:rsidR="0058337F" w:rsidRDefault="0058337F" w:rsidP="0058337F">
      <w:pPr>
        <w:pStyle w:val="ListParagraph"/>
        <w:numPr>
          <w:ilvl w:val="0"/>
          <w:numId w:val="13"/>
        </w:numPr>
        <w:spacing w:after="0" w:line="240" w:lineRule="auto"/>
        <w:rPr>
          <w:color w:val="EE0000"/>
        </w:rPr>
      </w:pPr>
      <w:r>
        <w:rPr>
          <w:color w:val="EE0000"/>
        </w:rPr>
        <w:t>We can see that the largest flowrate values (</w:t>
      </w:r>
      <w:r w:rsidR="00A81CDC">
        <w:rPr>
          <w:color w:val="EE0000"/>
        </w:rPr>
        <w:t>6.724e-03</w:t>
      </w:r>
      <w:r>
        <w:rPr>
          <w:color w:val="EE0000"/>
        </w:rPr>
        <w:t xml:space="preserve"> m3/sec) is predicted when the supply tank liquid level is 15m, the length of the pipe is 20 m, and the pipe diameter is 40 mm.</w:t>
      </w:r>
    </w:p>
    <w:p w14:paraId="6BCFB0FF" w14:textId="77777777" w:rsidR="0058337F" w:rsidRDefault="0058337F" w:rsidP="0058337F">
      <w:pPr>
        <w:pStyle w:val="ListParagraph"/>
        <w:spacing w:after="0" w:line="240" w:lineRule="auto"/>
        <w:rPr>
          <w:color w:val="EE0000"/>
        </w:rPr>
      </w:pPr>
    </w:p>
    <w:p w14:paraId="31591FE2" w14:textId="5C316A6D" w:rsidR="005E6817" w:rsidRDefault="005E6817" w:rsidP="0058337F">
      <w:pPr>
        <w:spacing w:after="0"/>
        <w:rPr>
          <w:rFonts w:ascii="Cambria" w:hAnsi="Cambria"/>
          <w:color w:val="C00000"/>
          <w:sz w:val="20"/>
          <w:szCs w:val="20"/>
        </w:rPr>
      </w:pPr>
    </w:p>
    <w:p w14:paraId="5BB5E7AF" w14:textId="77777777" w:rsidR="00EE08AA" w:rsidRDefault="00EE08AA">
      <w:pPr>
        <w:rPr>
          <w:rFonts w:ascii="Cambria" w:hAnsi="Cambria"/>
          <w:color w:val="C00000"/>
          <w:sz w:val="20"/>
          <w:szCs w:val="20"/>
        </w:rPr>
      </w:pPr>
      <w:r>
        <w:rPr>
          <w:rFonts w:ascii="Cambria" w:hAnsi="Cambria"/>
          <w:color w:val="C00000"/>
          <w:sz w:val="20"/>
          <w:szCs w:val="20"/>
        </w:rPr>
        <w:br w:type="page"/>
      </w:r>
    </w:p>
    <w:p w14:paraId="1D588D78" w14:textId="30F7206F" w:rsidR="00A97B90" w:rsidRPr="00CF2B3C" w:rsidRDefault="00A97B90" w:rsidP="00EE08AA">
      <w:pPr>
        <w:pStyle w:val="ListParagraph"/>
        <w:spacing w:after="0" w:line="240" w:lineRule="auto"/>
        <w:ind w:left="360" w:firstLine="360"/>
        <w:rPr>
          <w:rFonts w:ascii="Cambria" w:hAnsi="Cambria"/>
          <w:sz w:val="18"/>
          <w:szCs w:val="18"/>
        </w:rPr>
      </w:pPr>
      <w:r w:rsidRPr="0B9C5771">
        <w:rPr>
          <w:rFonts w:ascii="Cambria" w:hAnsi="Cambria"/>
          <w:b/>
          <w:bCs/>
        </w:rPr>
        <w:lastRenderedPageBreak/>
        <w:t>What we should address in the introduction:</w:t>
      </w:r>
    </w:p>
    <w:p w14:paraId="23DAB2F9" w14:textId="42863302" w:rsidR="00305334" w:rsidRDefault="0089158F" w:rsidP="00A97B90">
      <w:pPr>
        <w:pStyle w:val="ListParagraph"/>
        <w:numPr>
          <w:ilvl w:val="0"/>
          <w:numId w:val="2"/>
        </w:numPr>
        <w:rPr>
          <w:rFonts w:ascii="Cambria" w:hAnsi="Cambria"/>
        </w:rPr>
      </w:pPr>
      <w:r>
        <w:rPr>
          <w:noProof/>
        </w:rPr>
        <mc:AlternateContent>
          <mc:Choice Requires="wps">
            <w:drawing>
              <wp:anchor distT="0" distB="0" distL="114300" distR="114300" simplePos="0" relativeHeight="251662336" behindDoc="0" locked="0" layoutInCell="1" allowOverlap="1" wp14:anchorId="41490334" wp14:editId="0F7F53B6">
                <wp:simplePos x="0" y="0"/>
                <wp:positionH relativeFrom="column">
                  <wp:posOffset>3970692</wp:posOffset>
                </wp:positionH>
                <wp:positionV relativeFrom="paragraph">
                  <wp:posOffset>199647</wp:posOffset>
                </wp:positionV>
                <wp:extent cx="1376176" cy="433331"/>
                <wp:effectExtent l="0" t="0" r="0" b="5080"/>
                <wp:wrapNone/>
                <wp:docPr id="5" name="Text Box 5"/>
                <wp:cNvGraphicFramePr/>
                <a:graphic xmlns:a="http://schemas.openxmlformats.org/drawingml/2006/main">
                  <a:graphicData uri="http://schemas.microsoft.com/office/word/2010/wordprocessingShape">
                    <wps:wsp>
                      <wps:cNvSpPr txBox="1"/>
                      <wps:spPr>
                        <a:xfrm>
                          <a:off x="0" y="0"/>
                          <a:ext cx="1376176" cy="433331"/>
                        </a:xfrm>
                        <a:prstGeom prst="rect">
                          <a:avLst/>
                        </a:prstGeom>
                        <a:noFill/>
                        <a:ln w="6350">
                          <a:noFill/>
                        </a:ln>
                      </wps:spPr>
                      <wps:txbx>
                        <w:txbxContent>
                          <w:p w14:paraId="7E3A0DDE" w14:textId="3A8352B1" w:rsidR="0089158F" w:rsidRPr="00131EFD" w:rsidRDefault="0089158F" w:rsidP="00E152E4">
                            <w:pPr>
                              <w:jc w:val="center"/>
                              <w:rPr>
                                <w:rFonts w:ascii="Cambria" w:hAnsi="Cambria"/>
                                <w:sz w:val="14"/>
                                <w:szCs w:val="14"/>
                              </w:rPr>
                            </w:pPr>
                            <w:r w:rsidRPr="00131EFD">
                              <w:rPr>
                                <w:rFonts w:ascii="Cambria" w:hAnsi="Cambria"/>
                                <w:sz w:val="14"/>
                                <w:szCs w:val="14"/>
                              </w:rPr>
                              <w:t xml:space="preserve">This is where you can change units, create specifications </w:t>
                            </w:r>
                            <w:r w:rsidR="0030518C" w:rsidRPr="00131EFD">
                              <w:rPr>
                                <w:rFonts w:ascii="Cambria" w:hAnsi="Cambria"/>
                                <w:sz w:val="14"/>
                                <w:szCs w:val="14"/>
                              </w:rPr>
                              <w:t xml:space="preserve">for pipes, </w:t>
                            </w:r>
                            <w:r w:rsidRPr="00131EFD">
                              <w:rPr>
                                <w:rFonts w:ascii="Cambria" w:hAnsi="Cambria"/>
                                <w:sz w:val="14"/>
                                <w:szCs w:val="14"/>
                              </w:rPr>
                              <w:t xml:space="preserve">and </w:t>
                            </w:r>
                            <w:r w:rsidR="0030518C" w:rsidRPr="00131EFD">
                              <w:rPr>
                                <w:rFonts w:ascii="Cambria" w:hAnsi="Cambria"/>
                                <w:sz w:val="14"/>
                                <w:szCs w:val="14"/>
                              </w:rPr>
                              <w:t xml:space="preserve">create </w:t>
                            </w:r>
                            <w:r w:rsidRPr="00131EFD">
                              <w:rPr>
                                <w:rFonts w:ascii="Cambria" w:hAnsi="Cambria"/>
                                <w:sz w:val="14"/>
                                <w:szCs w:val="14"/>
                              </w:rPr>
                              <w:t>fluid zones</w:t>
                            </w:r>
                            <w:r w:rsidR="00024C73">
                              <w:rPr>
                                <w:rFonts w:ascii="Cambria" w:hAnsi="Cambria"/>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0334" id="Text Box 5" o:spid="_x0000_s1027" type="#_x0000_t202" style="position:absolute;left:0;text-align:left;margin-left:312.65pt;margin-top:15.7pt;width:108.35pt;height:34.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" filled="f" stroked="f" strokeweight=".5pt">
                <v:textbox>
                  <w:txbxContent>
                    <w:p w14:paraId="7E3A0DDE" w14:textId="3A8352B1" w:rsidR="0089158F" w:rsidRPr="00131EFD" w:rsidRDefault="0089158F" w:rsidP="00E152E4">
                      <w:pPr>
                        <w:jc w:val="center"/>
                        <w:rPr>
                          <w:rFonts w:ascii="Cambria" w:hAnsi="Cambria"/>
                          <w:sz w:val="14"/>
                          <w:szCs w:val="14"/>
                        </w:rPr>
                      </w:pPr>
                      <w:r w:rsidRPr="00131EFD">
                        <w:rPr>
                          <w:rFonts w:ascii="Cambria" w:hAnsi="Cambria"/>
                          <w:sz w:val="14"/>
                          <w:szCs w:val="14"/>
                        </w:rPr>
                        <w:t xml:space="preserve">This is where you can change units, create specifications </w:t>
                      </w:r>
                      <w:r w:rsidR="0030518C" w:rsidRPr="00131EFD">
                        <w:rPr>
                          <w:rFonts w:ascii="Cambria" w:hAnsi="Cambria"/>
                          <w:sz w:val="14"/>
                          <w:szCs w:val="14"/>
                        </w:rPr>
                        <w:t xml:space="preserve">for pipes, </w:t>
                      </w:r>
                      <w:r w:rsidRPr="00131EFD">
                        <w:rPr>
                          <w:rFonts w:ascii="Cambria" w:hAnsi="Cambria"/>
                          <w:sz w:val="14"/>
                          <w:szCs w:val="14"/>
                        </w:rPr>
                        <w:t xml:space="preserve">and </w:t>
                      </w:r>
                      <w:r w:rsidR="0030518C" w:rsidRPr="00131EFD">
                        <w:rPr>
                          <w:rFonts w:ascii="Cambria" w:hAnsi="Cambria"/>
                          <w:sz w:val="14"/>
                          <w:szCs w:val="14"/>
                        </w:rPr>
                        <w:t xml:space="preserve">create </w:t>
                      </w:r>
                      <w:r w:rsidRPr="00131EFD">
                        <w:rPr>
                          <w:rFonts w:ascii="Cambria" w:hAnsi="Cambria"/>
                          <w:sz w:val="14"/>
                          <w:szCs w:val="14"/>
                        </w:rPr>
                        <w:t>fluid zones</w:t>
                      </w:r>
                      <w:r w:rsidR="00024C73">
                        <w:rPr>
                          <w:rFonts w:ascii="Cambria" w:hAnsi="Cambria"/>
                          <w:sz w:val="14"/>
                          <w:szCs w:val="14"/>
                        </w:rPr>
                        <w:t>.</w:t>
                      </w:r>
                    </w:p>
                  </w:txbxContent>
                </v:textbox>
              </v:shape>
            </w:pict>
          </mc:Fallback>
        </mc:AlternateContent>
      </w:r>
      <w:r>
        <w:rPr>
          <w:rFonts w:ascii="Cambria" w:hAnsi="Cambria"/>
          <w:noProof/>
        </w:rPr>
        <mc:AlternateContent>
          <mc:Choice Requires="wps">
            <w:drawing>
              <wp:anchor distT="0" distB="0" distL="114300" distR="114300" simplePos="0" relativeHeight="251659264" behindDoc="0" locked="0" layoutInCell="1" allowOverlap="1" wp14:anchorId="46ABAD6C" wp14:editId="1D1E93D6">
                <wp:simplePos x="0" y="0"/>
                <wp:positionH relativeFrom="column">
                  <wp:posOffset>4004310</wp:posOffset>
                </wp:positionH>
                <wp:positionV relativeFrom="paragraph">
                  <wp:posOffset>251460</wp:posOffset>
                </wp:positionV>
                <wp:extent cx="1376722" cy="367418"/>
                <wp:effectExtent l="247650" t="0" r="13970" b="13970"/>
                <wp:wrapNone/>
                <wp:docPr id="3" name="Callout: Bent Line 3"/>
                <wp:cNvGraphicFramePr/>
                <a:graphic xmlns:a="http://schemas.openxmlformats.org/drawingml/2006/main">
                  <a:graphicData uri="http://schemas.microsoft.com/office/word/2010/wordprocessingShape">
                    <wps:wsp>
                      <wps:cNvSpPr/>
                      <wps:spPr>
                        <a:xfrm>
                          <a:off x="0" y="0"/>
                          <a:ext cx="1376722" cy="367418"/>
                        </a:xfrm>
                        <a:prstGeom prst="borderCallout2">
                          <a:avLst>
                            <a:gd name="adj1" fmla="val 20637"/>
                            <a:gd name="adj2" fmla="val 0"/>
                            <a:gd name="adj3" fmla="val 20924"/>
                            <a:gd name="adj4" fmla="val -16711"/>
                            <a:gd name="adj5" fmla="val 57785"/>
                            <a:gd name="adj6" fmla="val -16710"/>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A36A82" w14:textId="77777777" w:rsidR="00E152E4" w:rsidRDefault="00E152E4" w:rsidP="00E152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ABAD6C"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Callout: Bent Line 3" o:spid="_x0000_s1028" type="#_x0000_t48" style="position:absolute;left:0;text-align:left;margin-left:315.3pt;margin-top:19.8pt;width:108.4pt;height:2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" adj="-3609,12482,-3610,4520,0,4458" fillcolor="#4472c4" strokecolor="#0070c0" strokeweight="1pt">
                <v:fill opacity="32896f"/>
                <v:textbox>
                  <w:txbxContent>
                    <w:p w14:paraId="13A36A82" w14:textId="77777777" w:rsidR="00E152E4" w:rsidRDefault="00E152E4" w:rsidP="00E152E4">
                      <w:pPr>
                        <w:jc w:val="center"/>
                      </w:pPr>
                    </w:p>
                  </w:txbxContent>
                </v:textbox>
                <o:callout v:ext="edit" minusy="t"/>
              </v:shape>
            </w:pict>
          </mc:Fallback>
        </mc:AlternateContent>
      </w:r>
      <w:r w:rsidR="00A97B90">
        <w:rPr>
          <w:rFonts w:ascii="Cambria" w:hAnsi="Cambria"/>
        </w:rPr>
        <w:t>What the first screen looks like</w:t>
      </w:r>
      <w:r w:rsidR="00E152E4">
        <w:rPr>
          <w:rFonts w:ascii="Cambria" w:hAnsi="Cambria"/>
        </w:rPr>
        <w:t xml:space="preserve"> after pressing </w:t>
      </w:r>
      <w:r w:rsidR="00E152E4" w:rsidRPr="00E152E4">
        <w:rPr>
          <w:rFonts w:ascii="Cambria" w:hAnsi="Cambria"/>
          <w:noProof/>
        </w:rPr>
        <w:drawing>
          <wp:inline distT="0" distB="0" distL="0" distR="0" wp14:anchorId="3A868B53" wp14:editId="2B95BA79">
            <wp:extent cx="481305" cy="180000"/>
            <wp:effectExtent l="19050" t="19050" r="1460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1305" cy="180000"/>
                    </a:xfrm>
                    <a:prstGeom prst="rect">
                      <a:avLst/>
                    </a:prstGeom>
                    <a:ln w="3175">
                      <a:solidFill>
                        <a:schemeClr val="tx1"/>
                      </a:solidFill>
                    </a:ln>
                  </pic:spPr>
                </pic:pic>
              </a:graphicData>
            </a:graphic>
          </wp:inline>
        </w:drawing>
      </w:r>
      <w:r w:rsidR="00A97B90">
        <w:rPr>
          <w:rFonts w:ascii="Cambria" w:hAnsi="Cambria"/>
        </w:rPr>
        <w:t>:</w:t>
      </w:r>
    </w:p>
    <w:p w14:paraId="02B8D00D" w14:textId="57C37BAE" w:rsidR="00A97B90" w:rsidRDefault="00E152E4" w:rsidP="0088032C">
      <w:pPr>
        <w:pStyle w:val="ListParagraph"/>
        <w:jc w:val="center"/>
        <w:rPr>
          <w:rFonts w:ascii="Cambria" w:hAnsi="Cambria"/>
        </w:rPr>
      </w:pPr>
      <w:r>
        <w:rPr>
          <w:noProof/>
        </w:rPr>
        <mc:AlternateContent>
          <mc:Choice Requires="wps">
            <w:drawing>
              <wp:anchor distT="0" distB="0" distL="114300" distR="114300" simplePos="0" relativeHeight="251660288" behindDoc="0" locked="0" layoutInCell="1" allowOverlap="1" wp14:anchorId="61487743" wp14:editId="3E94716E">
                <wp:simplePos x="0" y="0"/>
                <wp:positionH relativeFrom="column">
                  <wp:posOffset>3716341</wp:posOffset>
                </wp:positionH>
                <wp:positionV relativeFrom="paragraph">
                  <wp:posOffset>120052</wp:posOffset>
                </wp:positionV>
                <wp:extent cx="130175" cy="290830"/>
                <wp:effectExtent l="0" t="4127" r="18097" b="18098"/>
                <wp:wrapNone/>
                <wp:docPr id="4" name="Right Brace 4"/>
                <wp:cNvGraphicFramePr/>
                <a:graphic xmlns:a="http://schemas.openxmlformats.org/drawingml/2006/main">
                  <a:graphicData uri="http://schemas.microsoft.com/office/word/2010/wordprocessingShape">
                    <wps:wsp>
                      <wps:cNvSpPr/>
                      <wps:spPr>
                        <a:xfrm rot="16200000">
                          <a:off x="0" y="0"/>
                          <a:ext cx="130175" cy="290830"/>
                        </a:xfrm>
                        <a:prstGeom prst="rightBrace">
                          <a:avLst>
                            <a:gd name="adj1" fmla="val 0"/>
                            <a:gd name="adj2" fmla="val 47556"/>
                          </a:avLst>
                        </a:prstGeom>
                        <a:noFill/>
                        <a:ln>
                          <a:solidFill>
                            <a:srgbClr val="0070C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241FA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 o:spid="_x0000_s1026" type="#_x0000_t88" style="position:absolute;margin-left:292.65pt;margin-top:9.45pt;width:10.25pt;height:22.9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" adj="0,10272" strokecolor="#0070c0" strokeweight="1pt">
                <v:stroke joinstyle="miter"/>
              </v:shape>
            </w:pict>
          </mc:Fallback>
        </mc:AlternateContent>
      </w:r>
    </w:p>
    <w:p w14:paraId="06712855" w14:textId="173C6B21" w:rsidR="00E152E4" w:rsidRPr="00E152E4" w:rsidRDefault="00F24ACF" w:rsidP="0088032C">
      <w:pPr>
        <w:pStyle w:val="ListParagraph"/>
        <w:jc w:val="center"/>
        <w:rPr>
          <w:noProof/>
          <w:vertAlign w:val="subscript"/>
        </w:rPr>
      </w:pPr>
      <w:r>
        <w:rPr>
          <w:rFonts w:ascii="Cambria" w:hAnsi="Cambria"/>
          <w:noProof/>
        </w:rPr>
        <mc:AlternateContent>
          <mc:Choice Requires="wps">
            <w:drawing>
              <wp:anchor distT="0" distB="0" distL="114300" distR="114300" simplePos="0" relativeHeight="251676672" behindDoc="0" locked="0" layoutInCell="1" allowOverlap="1" wp14:anchorId="7F67E39A" wp14:editId="41C1895F">
                <wp:simplePos x="0" y="0"/>
                <wp:positionH relativeFrom="column">
                  <wp:posOffset>808355</wp:posOffset>
                </wp:positionH>
                <wp:positionV relativeFrom="paragraph">
                  <wp:posOffset>88900</wp:posOffset>
                </wp:positionV>
                <wp:extent cx="73025" cy="103505"/>
                <wp:effectExtent l="0" t="0" r="22225" b="10795"/>
                <wp:wrapNone/>
                <wp:docPr id="15" name="Left Brace 15"/>
                <wp:cNvGraphicFramePr/>
                <a:graphic xmlns:a="http://schemas.openxmlformats.org/drawingml/2006/main">
                  <a:graphicData uri="http://schemas.microsoft.com/office/word/2010/wordprocessingShape">
                    <wps:wsp>
                      <wps:cNvSpPr/>
                      <wps:spPr>
                        <a:xfrm>
                          <a:off x="0" y="0"/>
                          <a:ext cx="73025" cy="103505"/>
                        </a:xfrm>
                        <a:prstGeom prst="leftBrace">
                          <a:avLst>
                            <a:gd name="adj1" fmla="val 0"/>
                            <a:gd name="adj2" fmla="val 48365"/>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02A01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5" o:spid="_x0000_s1026" type="#_x0000_t87" style="position:absolute;margin-left:63.65pt;margin-top:7pt;width:5.75pt;height:8.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" adj="0,10447" strokecolor="#0070c0" strokeweight="1pt">
                <v:stroke joinstyle="miter"/>
              </v:shape>
            </w:pict>
          </mc:Fallback>
        </mc:AlternateContent>
      </w:r>
      <w:r>
        <w:rPr>
          <w:rFonts w:ascii="Cambria" w:hAnsi="Cambria"/>
          <w:noProof/>
        </w:rPr>
        <mc:AlternateContent>
          <mc:Choice Requires="wps">
            <w:drawing>
              <wp:anchor distT="0" distB="0" distL="114300" distR="114300" simplePos="0" relativeHeight="251675648" behindDoc="0" locked="0" layoutInCell="1" allowOverlap="1" wp14:anchorId="34A6498D" wp14:editId="03E6A12A">
                <wp:simplePos x="0" y="0"/>
                <wp:positionH relativeFrom="column">
                  <wp:posOffset>-673100</wp:posOffset>
                </wp:positionH>
                <wp:positionV relativeFrom="paragraph">
                  <wp:posOffset>324273</wp:posOffset>
                </wp:positionV>
                <wp:extent cx="1433830" cy="792904"/>
                <wp:effectExtent l="0" t="190500" r="71120" b="26670"/>
                <wp:wrapNone/>
                <wp:docPr id="14" name="Callout: Bent Line 14"/>
                <wp:cNvGraphicFramePr/>
                <a:graphic xmlns:a="http://schemas.openxmlformats.org/drawingml/2006/main">
                  <a:graphicData uri="http://schemas.microsoft.com/office/word/2010/wordprocessingShape">
                    <wps:wsp>
                      <wps:cNvSpPr/>
                      <wps:spPr>
                        <a:xfrm>
                          <a:off x="0" y="0"/>
                          <a:ext cx="1433830" cy="792904"/>
                        </a:xfrm>
                        <a:prstGeom prst="borderCallout2">
                          <a:avLst>
                            <a:gd name="adj1" fmla="val 30307"/>
                            <a:gd name="adj2" fmla="val 100004"/>
                            <a:gd name="adj3" fmla="val -23422"/>
                            <a:gd name="adj4" fmla="val 99950"/>
                            <a:gd name="adj5" fmla="val -23515"/>
                            <a:gd name="adj6" fmla="val 104357"/>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32687C" w14:textId="043F021A" w:rsidR="00906188" w:rsidRPr="00131EFD" w:rsidRDefault="00906188" w:rsidP="00906188">
                            <w:pPr>
                              <w:jc w:val="center"/>
                              <w:rPr>
                                <w:rFonts w:ascii="Cambria" w:hAnsi="Cambria"/>
                                <w:color w:val="000000" w:themeColor="text1"/>
                                <w:sz w:val="14"/>
                                <w:szCs w:val="14"/>
                              </w:rPr>
                            </w:pPr>
                            <w:r w:rsidRPr="00131EFD">
                              <w:rPr>
                                <w:rFonts w:ascii="Cambria" w:hAnsi="Cambria"/>
                                <w:color w:val="000000" w:themeColor="text1"/>
                                <w:sz w:val="14"/>
                                <w:szCs w:val="14"/>
                              </w:rPr>
                              <w:t>This is where you can save, open, start a new file (the same keyboard shortcuts apply). This is also where more</w:t>
                            </w:r>
                            <w:r w:rsidR="00A45451" w:rsidRPr="00131EFD">
                              <w:rPr>
                                <w:rFonts w:ascii="Cambria" w:hAnsi="Cambria"/>
                                <w:color w:val="000000" w:themeColor="text1"/>
                                <w:sz w:val="14"/>
                                <w:szCs w:val="14"/>
                              </w:rPr>
                              <w:t xml:space="preserve"> display boxes can be opened such as Property Grid or List View</w:t>
                            </w:r>
                            <w:r w:rsidR="00024C73">
                              <w:rPr>
                                <w:rFonts w:ascii="Cambria" w:hAnsi="Cambria"/>
                                <w:color w:val="000000" w:themeColor="text1"/>
                                <w:sz w:val="14"/>
                                <w:szCs w:val="1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6498D" id="Callout: Bent Line 14" o:spid="_x0000_s1029" type="#_x0000_t48" style="position:absolute;left:0;text-align:left;margin-left:-53pt;margin-top:25.55pt;width:112.9pt;height:62.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" adj="22541,-5079,21589,-5059,21601,6546" fillcolor="#4472c4" strokecolor="#0070c0" strokeweight="1pt">
                <v:fill opacity="32896f"/>
                <v:textbox>
                  <w:txbxContent>
                    <w:p w14:paraId="0B32687C" w14:textId="043F021A" w:rsidR="00906188" w:rsidRPr="00131EFD" w:rsidRDefault="00906188" w:rsidP="00906188">
                      <w:pPr>
                        <w:jc w:val="center"/>
                        <w:rPr>
                          <w:rFonts w:ascii="Cambria" w:hAnsi="Cambria"/>
                          <w:color w:val="000000" w:themeColor="text1"/>
                          <w:sz w:val="14"/>
                          <w:szCs w:val="14"/>
                        </w:rPr>
                      </w:pPr>
                      <w:r w:rsidRPr="00131EFD">
                        <w:rPr>
                          <w:rFonts w:ascii="Cambria" w:hAnsi="Cambria"/>
                          <w:color w:val="000000" w:themeColor="text1"/>
                          <w:sz w:val="14"/>
                          <w:szCs w:val="14"/>
                        </w:rPr>
                        <w:t>This is where you can save, open, start a new file (the same keyboard shortcuts apply). This is also where more</w:t>
                      </w:r>
                      <w:r w:rsidR="00A45451" w:rsidRPr="00131EFD">
                        <w:rPr>
                          <w:rFonts w:ascii="Cambria" w:hAnsi="Cambria"/>
                          <w:color w:val="000000" w:themeColor="text1"/>
                          <w:sz w:val="14"/>
                          <w:szCs w:val="14"/>
                        </w:rPr>
                        <w:t xml:space="preserve"> display boxes can be opened such as Property Grid or List View</w:t>
                      </w:r>
                      <w:r w:rsidR="00024C73">
                        <w:rPr>
                          <w:rFonts w:ascii="Cambria" w:hAnsi="Cambria"/>
                          <w:color w:val="000000" w:themeColor="text1"/>
                          <w:sz w:val="14"/>
                          <w:szCs w:val="14"/>
                        </w:rPr>
                        <w:t>.</w:t>
                      </w:r>
                    </w:p>
                  </w:txbxContent>
                </v:textbox>
                <o:callout v:ext="edit" minusx="t"/>
              </v:shape>
            </w:pict>
          </mc:Fallback>
        </mc:AlternateContent>
      </w:r>
      <w:r w:rsidR="00F13E28">
        <w:rPr>
          <w:noProof/>
        </w:rPr>
        <mc:AlternateContent>
          <mc:Choice Requires="wps">
            <w:drawing>
              <wp:anchor distT="0" distB="0" distL="114300" distR="114300" simplePos="0" relativeHeight="251669504" behindDoc="0" locked="0" layoutInCell="1" allowOverlap="1" wp14:anchorId="5224F896" wp14:editId="7C4789AF">
                <wp:simplePos x="0" y="0"/>
                <wp:positionH relativeFrom="column">
                  <wp:posOffset>4889500</wp:posOffset>
                </wp:positionH>
                <wp:positionV relativeFrom="paragraph">
                  <wp:posOffset>508635</wp:posOffset>
                </wp:positionV>
                <wp:extent cx="1376680" cy="689467"/>
                <wp:effectExtent l="0" t="0" r="0" b="0"/>
                <wp:wrapNone/>
                <wp:docPr id="9" name="Text Box 9"/>
                <wp:cNvGraphicFramePr/>
                <a:graphic xmlns:a="http://schemas.openxmlformats.org/drawingml/2006/main">
                  <a:graphicData uri="http://schemas.microsoft.com/office/word/2010/wordprocessingShape">
                    <wps:wsp>
                      <wps:cNvSpPr txBox="1"/>
                      <wps:spPr>
                        <a:xfrm>
                          <a:off x="0" y="0"/>
                          <a:ext cx="1376680" cy="689467"/>
                        </a:xfrm>
                        <a:prstGeom prst="rect">
                          <a:avLst/>
                        </a:prstGeom>
                        <a:noFill/>
                        <a:ln w="6350">
                          <a:noFill/>
                        </a:ln>
                      </wps:spPr>
                      <wps:txbx>
                        <w:txbxContent>
                          <w:p w14:paraId="7DEC1188" w14:textId="3FE7CBD4" w:rsidR="00733D9F" w:rsidRPr="00131EFD" w:rsidRDefault="00733D9F" w:rsidP="00733D9F">
                            <w:pPr>
                              <w:jc w:val="center"/>
                              <w:rPr>
                                <w:rFonts w:ascii="Cambria" w:hAnsi="Cambria"/>
                                <w:sz w:val="14"/>
                                <w:szCs w:val="14"/>
                              </w:rPr>
                            </w:pPr>
                            <w:r w:rsidRPr="00131EFD">
                              <w:rPr>
                                <w:rFonts w:ascii="Cambria" w:hAnsi="Cambria"/>
                                <w:sz w:val="14"/>
                                <w:szCs w:val="14"/>
                              </w:rPr>
                              <w:t xml:space="preserve">This button will be used </w:t>
                            </w:r>
                            <w:r w:rsidR="0030518C" w:rsidRPr="00131EFD">
                              <w:rPr>
                                <w:rFonts w:ascii="Cambria" w:hAnsi="Cambria"/>
                                <w:sz w:val="14"/>
                                <w:szCs w:val="14"/>
                              </w:rPr>
                              <w:t xml:space="preserve">to toggle </w:t>
                            </w:r>
                            <w:r w:rsidRPr="00131EFD">
                              <w:rPr>
                                <w:rFonts w:ascii="Cambria" w:hAnsi="Cambria"/>
                                <w:sz w:val="14"/>
                                <w:szCs w:val="14"/>
                              </w:rPr>
                              <w:t>the system</w:t>
                            </w:r>
                            <w:r w:rsidR="0030518C" w:rsidRPr="00131EFD">
                              <w:rPr>
                                <w:rFonts w:ascii="Cambria" w:hAnsi="Cambria"/>
                                <w:sz w:val="14"/>
                                <w:szCs w:val="14"/>
                              </w:rPr>
                              <w:t>’s</w:t>
                            </w:r>
                            <w:r w:rsidRPr="00131EFD">
                              <w:rPr>
                                <w:rFonts w:ascii="Cambria" w:hAnsi="Cambria"/>
                                <w:sz w:val="14"/>
                                <w:szCs w:val="14"/>
                              </w:rPr>
                              <w:t xml:space="preserve"> calculation mode. It will provide values such as the flow rate or pressure in the system</w:t>
                            </w:r>
                            <w:r w:rsidR="00024C73">
                              <w:rPr>
                                <w:rFonts w:ascii="Cambria" w:hAnsi="Cambria"/>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24F896" id="Text Box 9" o:spid="_x0000_s1030" type="#_x0000_t202" style="position:absolute;left:0;text-align:left;margin-left:385pt;margin-top:40.05pt;width:108.4pt;height:54.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" filled="f" stroked="f" strokeweight=".5pt">
                <v:textbox>
                  <w:txbxContent>
                    <w:p w14:paraId="7DEC1188" w14:textId="3FE7CBD4" w:rsidR="00733D9F" w:rsidRPr="00131EFD" w:rsidRDefault="00733D9F" w:rsidP="00733D9F">
                      <w:pPr>
                        <w:jc w:val="center"/>
                        <w:rPr>
                          <w:rFonts w:ascii="Cambria" w:hAnsi="Cambria"/>
                          <w:sz w:val="14"/>
                          <w:szCs w:val="14"/>
                        </w:rPr>
                      </w:pPr>
                      <w:r w:rsidRPr="00131EFD">
                        <w:rPr>
                          <w:rFonts w:ascii="Cambria" w:hAnsi="Cambria"/>
                          <w:sz w:val="14"/>
                          <w:szCs w:val="14"/>
                        </w:rPr>
                        <w:t xml:space="preserve">This button will be used </w:t>
                      </w:r>
                      <w:r w:rsidR="0030518C" w:rsidRPr="00131EFD">
                        <w:rPr>
                          <w:rFonts w:ascii="Cambria" w:hAnsi="Cambria"/>
                          <w:sz w:val="14"/>
                          <w:szCs w:val="14"/>
                        </w:rPr>
                        <w:t xml:space="preserve">to toggle </w:t>
                      </w:r>
                      <w:r w:rsidRPr="00131EFD">
                        <w:rPr>
                          <w:rFonts w:ascii="Cambria" w:hAnsi="Cambria"/>
                          <w:sz w:val="14"/>
                          <w:szCs w:val="14"/>
                        </w:rPr>
                        <w:t>the system</w:t>
                      </w:r>
                      <w:r w:rsidR="0030518C" w:rsidRPr="00131EFD">
                        <w:rPr>
                          <w:rFonts w:ascii="Cambria" w:hAnsi="Cambria"/>
                          <w:sz w:val="14"/>
                          <w:szCs w:val="14"/>
                        </w:rPr>
                        <w:t>’s</w:t>
                      </w:r>
                      <w:r w:rsidRPr="00131EFD">
                        <w:rPr>
                          <w:rFonts w:ascii="Cambria" w:hAnsi="Cambria"/>
                          <w:sz w:val="14"/>
                          <w:szCs w:val="14"/>
                        </w:rPr>
                        <w:t xml:space="preserve"> calculation mode. It will provide values such as the flow rate or pressure in the system</w:t>
                      </w:r>
                      <w:r w:rsidR="00024C73">
                        <w:rPr>
                          <w:rFonts w:ascii="Cambria" w:hAnsi="Cambria"/>
                          <w:sz w:val="14"/>
                          <w:szCs w:val="14"/>
                        </w:rPr>
                        <w:t>.</w:t>
                      </w:r>
                    </w:p>
                  </w:txbxContent>
                </v:textbox>
              </v:shape>
            </w:pict>
          </mc:Fallback>
        </mc:AlternateContent>
      </w:r>
      <w:r w:rsidR="003E2F72">
        <w:rPr>
          <w:rFonts w:ascii="Cambria" w:hAnsi="Cambria"/>
          <w:noProof/>
        </w:rPr>
        <mc:AlternateContent>
          <mc:Choice Requires="wps">
            <w:drawing>
              <wp:anchor distT="0" distB="0" distL="114300" distR="114300" simplePos="0" relativeHeight="251678720" behindDoc="0" locked="0" layoutInCell="1" allowOverlap="1" wp14:anchorId="301F82C4" wp14:editId="4A1C93F8">
                <wp:simplePos x="0" y="0"/>
                <wp:positionH relativeFrom="column">
                  <wp:posOffset>3884204</wp:posOffset>
                </wp:positionH>
                <wp:positionV relativeFrom="paragraph">
                  <wp:posOffset>1431793</wp:posOffset>
                </wp:positionV>
                <wp:extent cx="1136650" cy="56007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136650" cy="560070"/>
                        </a:xfrm>
                        <a:prstGeom prst="rect">
                          <a:avLst/>
                        </a:prstGeom>
                        <a:noFill/>
                        <a:ln w="6350">
                          <a:noFill/>
                        </a:ln>
                      </wps:spPr>
                      <wps:txbx>
                        <w:txbxContent>
                          <w:p w14:paraId="15B8AE1A" w14:textId="00405ACB" w:rsidR="00B85374" w:rsidRPr="00131EFD" w:rsidRDefault="00B85374" w:rsidP="00131EFD">
                            <w:pPr>
                              <w:jc w:val="center"/>
                              <w:rPr>
                                <w:rFonts w:ascii="Cambria" w:hAnsi="Cambria"/>
                                <w:sz w:val="14"/>
                                <w:szCs w:val="14"/>
                              </w:rPr>
                            </w:pPr>
                            <w:r w:rsidRPr="00131EFD">
                              <w:rPr>
                                <w:rFonts w:ascii="Cambria" w:hAnsi="Cambria"/>
                                <w:sz w:val="14"/>
                                <w:szCs w:val="14"/>
                              </w:rPr>
                              <w:t>Of course, this is where the system will be built! It is impertinent to zoom in</w:t>
                            </w:r>
                            <w:r w:rsidR="00024C73">
                              <w:rPr>
                                <w:rFonts w:ascii="Cambria" w:hAnsi="Cambria"/>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F82C4" id="Text Box 17" o:spid="_x0000_s1031" type="#_x0000_t202" style="position:absolute;left:0;text-align:left;margin-left:305.85pt;margin-top:112.75pt;width:89.5pt;height:44.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" filled="f" stroked="f" strokeweight=".5pt">
                <v:textbox>
                  <w:txbxContent>
                    <w:p w14:paraId="15B8AE1A" w14:textId="00405ACB" w:rsidR="00B85374" w:rsidRPr="00131EFD" w:rsidRDefault="00B85374" w:rsidP="00131EFD">
                      <w:pPr>
                        <w:jc w:val="center"/>
                        <w:rPr>
                          <w:rFonts w:ascii="Cambria" w:hAnsi="Cambria"/>
                          <w:sz w:val="14"/>
                          <w:szCs w:val="14"/>
                        </w:rPr>
                      </w:pPr>
                      <w:r w:rsidRPr="00131EFD">
                        <w:rPr>
                          <w:rFonts w:ascii="Cambria" w:hAnsi="Cambria"/>
                          <w:sz w:val="14"/>
                          <w:szCs w:val="14"/>
                        </w:rPr>
                        <w:t>Of course, this is where the system will be built! It is impertinent to zoom in</w:t>
                      </w:r>
                      <w:r w:rsidR="00024C73">
                        <w:rPr>
                          <w:rFonts w:ascii="Cambria" w:hAnsi="Cambria"/>
                          <w:sz w:val="14"/>
                          <w:szCs w:val="14"/>
                        </w:rPr>
                        <w:t>.</w:t>
                      </w:r>
                    </w:p>
                  </w:txbxContent>
                </v:textbox>
              </v:shape>
            </w:pict>
          </mc:Fallback>
        </mc:AlternateContent>
      </w:r>
      <w:r w:rsidR="003E2F72">
        <w:rPr>
          <w:rFonts w:ascii="Cambria" w:hAnsi="Cambria"/>
          <w:noProof/>
        </w:rPr>
        <mc:AlternateContent>
          <mc:Choice Requires="wps">
            <w:drawing>
              <wp:anchor distT="0" distB="0" distL="114300" distR="114300" simplePos="0" relativeHeight="251677696" behindDoc="0" locked="0" layoutInCell="1" allowOverlap="1" wp14:anchorId="4B15B0E3" wp14:editId="66D85529">
                <wp:simplePos x="0" y="0"/>
                <wp:positionH relativeFrom="column">
                  <wp:posOffset>3883792</wp:posOffset>
                </wp:positionH>
                <wp:positionV relativeFrom="paragraph">
                  <wp:posOffset>1457828</wp:posOffset>
                </wp:positionV>
                <wp:extent cx="1157535" cy="470414"/>
                <wp:effectExtent l="0" t="0" r="24130" b="25400"/>
                <wp:wrapNone/>
                <wp:docPr id="16" name="Rectangle: Rounded Corners 16"/>
                <wp:cNvGraphicFramePr/>
                <a:graphic xmlns:a="http://schemas.openxmlformats.org/drawingml/2006/main">
                  <a:graphicData uri="http://schemas.microsoft.com/office/word/2010/wordprocessingShape">
                    <wps:wsp>
                      <wps:cNvSpPr/>
                      <wps:spPr>
                        <a:xfrm>
                          <a:off x="0" y="0"/>
                          <a:ext cx="1157535" cy="470414"/>
                        </a:xfrm>
                        <a:prstGeom prst="roundRect">
                          <a:avLst/>
                        </a:prstGeom>
                        <a:solidFill>
                          <a:srgbClr val="4FC713">
                            <a:alpha val="49804"/>
                          </a:srgb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8FFB61" id="Rectangle: Rounded Corners 16" o:spid="_x0000_s1026" style="position:absolute;margin-left:305.8pt;margin-top:114.8pt;width:91.15pt;height:37.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" fillcolor="#4fc713" strokecolor="#00b050" strokeweight="1pt">
                <v:fill opacity="32639f"/>
                <v:stroke joinstyle="miter"/>
              </v:roundrect>
            </w:pict>
          </mc:Fallback>
        </mc:AlternateContent>
      </w:r>
      <w:r w:rsidR="00D71EBA">
        <w:rPr>
          <w:rFonts w:ascii="Cambria" w:hAnsi="Cambria"/>
          <w:noProof/>
        </w:rPr>
        <mc:AlternateContent>
          <mc:Choice Requires="wps">
            <w:drawing>
              <wp:anchor distT="0" distB="0" distL="114300" distR="114300" simplePos="0" relativeHeight="251664384" behindDoc="0" locked="0" layoutInCell="1" allowOverlap="1" wp14:anchorId="55DB8E09" wp14:editId="49CA3A5A">
                <wp:simplePos x="0" y="0"/>
                <wp:positionH relativeFrom="column">
                  <wp:posOffset>1594095</wp:posOffset>
                </wp:positionH>
                <wp:positionV relativeFrom="paragraph">
                  <wp:posOffset>1080495</wp:posOffset>
                </wp:positionV>
                <wp:extent cx="1376680" cy="542925"/>
                <wp:effectExtent l="342900" t="133350" r="13970" b="28575"/>
                <wp:wrapNone/>
                <wp:docPr id="6" name="Callout: Bent Line 6"/>
                <wp:cNvGraphicFramePr/>
                <a:graphic xmlns:a="http://schemas.openxmlformats.org/drawingml/2006/main">
                  <a:graphicData uri="http://schemas.microsoft.com/office/word/2010/wordprocessingShape">
                    <wps:wsp>
                      <wps:cNvSpPr/>
                      <wps:spPr>
                        <a:xfrm>
                          <a:off x="0" y="0"/>
                          <a:ext cx="1376680" cy="542925"/>
                        </a:xfrm>
                        <a:prstGeom prst="borderCallout2">
                          <a:avLst>
                            <a:gd name="adj1" fmla="val 20637"/>
                            <a:gd name="adj2" fmla="val 0"/>
                            <a:gd name="adj3" fmla="val -23394"/>
                            <a:gd name="adj4" fmla="val -106"/>
                            <a:gd name="adj5" fmla="val -22777"/>
                            <a:gd name="adj6" fmla="val -25474"/>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B3964C" w14:textId="77777777" w:rsidR="00733D9F" w:rsidRDefault="00733D9F" w:rsidP="00733D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DB8E09" id="Callout: Bent Line 6" o:spid="_x0000_s1032" type="#_x0000_t48" style="position:absolute;left:0;text-align:left;margin-left:125.5pt;margin-top:85.1pt;width:108.4pt;height:4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" adj="-5502,-4920,-23,-5053,0,4458" fillcolor="#4472c4" strokecolor="#0070c0" strokeweight="1pt">
                <v:fill opacity="32896f"/>
                <v:textbox>
                  <w:txbxContent>
                    <w:p w14:paraId="42B3964C" w14:textId="77777777" w:rsidR="00733D9F" w:rsidRDefault="00733D9F" w:rsidP="00733D9F">
                      <w:pPr>
                        <w:jc w:val="center"/>
                      </w:pPr>
                    </w:p>
                  </w:txbxContent>
                </v:textbox>
              </v:shape>
            </w:pict>
          </mc:Fallback>
        </mc:AlternateContent>
      </w:r>
      <w:r w:rsidR="0030518C">
        <w:rPr>
          <w:rFonts w:ascii="Cambria" w:hAnsi="Cambria"/>
          <w:noProof/>
        </w:rPr>
        <mc:AlternateContent>
          <mc:Choice Requires="wps">
            <w:drawing>
              <wp:anchor distT="0" distB="0" distL="114300" distR="114300" simplePos="0" relativeHeight="251671552" behindDoc="0" locked="0" layoutInCell="1" allowOverlap="1" wp14:anchorId="404883B8" wp14:editId="4B6BB8D0">
                <wp:simplePos x="0" y="0"/>
                <wp:positionH relativeFrom="column">
                  <wp:posOffset>1213331</wp:posOffset>
                </wp:positionH>
                <wp:positionV relativeFrom="paragraph">
                  <wp:posOffset>2433148</wp:posOffset>
                </wp:positionV>
                <wp:extent cx="1376680" cy="325755"/>
                <wp:effectExtent l="285750" t="266700" r="13970" b="17145"/>
                <wp:wrapNone/>
                <wp:docPr id="10" name="Callout: Bent Line 10"/>
                <wp:cNvGraphicFramePr/>
                <a:graphic xmlns:a="http://schemas.openxmlformats.org/drawingml/2006/main">
                  <a:graphicData uri="http://schemas.microsoft.com/office/word/2010/wordprocessingShape">
                    <wps:wsp>
                      <wps:cNvSpPr/>
                      <wps:spPr>
                        <a:xfrm>
                          <a:off x="0" y="0"/>
                          <a:ext cx="1376680" cy="325755"/>
                        </a:xfrm>
                        <a:prstGeom prst="borderCallout2">
                          <a:avLst>
                            <a:gd name="adj1" fmla="val 20637"/>
                            <a:gd name="adj2" fmla="val 0"/>
                            <a:gd name="adj3" fmla="val 20922"/>
                            <a:gd name="adj4" fmla="val -20198"/>
                            <a:gd name="adj5" fmla="val -79938"/>
                            <a:gd name="adj6" fmla="val -20178"/>
                          </a:avLst>
                        </a:prstGeom>
                        <a:solidFill>
                          <a:srgbClr val="EC3A1C">
                            <a:alpha val="49804"/>
                          </a:srgb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0AD54E" w14:textId="77777777" w:rsidR="0030518C" w:rsidRDefault="0030518C" w:rsidP="003051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883B8" id="Callout: Bent Line 10" o:spid="_x0000_s1033" type="#_x0000_t48" style="position:absolute;left:0;text-align:left;margin-left:95.55pt;margin-top:191.6pt;width:108.4pt;height:25.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" adj="-4358,-17267,-4363,4519,0,4458" fillcolor="#ec3a1c" strokecolor="#c00000" strokeweight="1pt">
                <v:fill opacity="32639f"/>
                <v:textbox>
                  <w:txbxContent>
                    <w:p w14:paraId="1F0AD54E" w14:textId="77777777" w:rsidR="0030518C" w:rsidRDefault="0030518C" w:rsidP="0030518C">
                      <w:pPr>
                        <w:jc w:val="center"/>
                      </w:pPr>
                    </w:p>
                  </w:txbxContent>
                </v:textbox>
              </v:shape>
            </w:pict>
          </mc:Fallback>
        </mc:AlternateContent>
      </w:r>
      <w:r w:rsidR="0030518C">
        <w:rPr>
          <w:noProof/>
        </w:rPr>
        <mc:AlternateContent>
          <mc:Choice Requires="wps">
            <w:drawing>
              <wp:anchor distT="0" distB="0" distL="114300" distR="114300" simplePos="0" relativeHeight="251673600" behindDoc="0" locked="0" layoutInCell="1" allowOverlap="1" wp14:anchorId="3432B9D9" wp14:editId="7D3079A8">
                <wp:simplePos x="0" y="0"/>
                <wp:positionH relativeFrom="column">
                  <wp:posOffset>1210522</wp:posOffset>
                </wp:positionH>
                <wp:positionV relativeFrom="paragraph">
                  <wp:posOffset>2434793</wp:posOffset>
                </wp:positionV>
                <wp:extent cx="1376680" cy="377475"/>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1376680" cy="377475"/>
                        </a:xfrm>
                        <a:prstGeom prst="rect">
                          <a:avLst/>
                        </a:prstGeom>
                        <a:noFill/>
                        <a:ln w="6350">
                          <a:noFill/>
                        </a:ln>
                      </wps:spPr>
                      <wps:txbx>
                        <w:txbxContent>
                          <w:p w14:paraId="761D02E5" w14:textId="2BFFD2D3" w:rsidR="0030518C" w:rsidRPr="00362B89" w:rsidRDefault="0030518C" w:rsidP="0030518C">
                            <w:pPr>
                              <w:jc w:val="center"/>
                              <w:rPr>
                                <w:rFonts w:ascii="Cambria" w:hAnsi="Cambria"/>
                                <w:sz w:val="14"/>
                                <w:szCs w:val="14"/>
                              </w:rPr>
                            </w:pPr>
                            <w:r w:rsidRPr="00362B89">
                              <w:rPr>
                                <w:rFonts w:ascii="Cambria" w:hAnsi="Cambria"/>
                                <w:sz w:val="14"/>
                                <w:szCs w:val="14"/>
                              </w:rPr>
                              <w:t>Important! This is where error</w:t>
                            </w:r>
                            <w:r w:rsidR="00B76FF1" w:rsidRPr="00362B89">
                              <w:rPr>
                                <w:rFonts w:ascii="Cambria" w:hAnsi="Cambria"/>
                                <w:sz w:val="14"/>
                                <w:szCs w:val="14"/>
                              </w:rPr>
                              <w:t xml:space="preserve">s </w:t>
                            </w:r>
                            <w:r w:rsidRPr="00362B89">
                              <w:rPr>
                                <w:rFonts w:ascii="Cambria" w:hAnsi="Cambria"/>
                                <w:sz w:val="14"/>
                                <w:szCs w:val="14"/>
                              </w:rPr>
                              <w:t>will be displayed</w:t>
                            </w:r>
                            <w:r w:rsidR="00024C73">
                              <w:rPr>
                                <w:rFonts w:ascii="Cambria" w:hAnsi="Cambria"/>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32B9D9" id="Text Box 12" o:spid="_x0000_s1034" type="#_x0000_t202" style="position:absolute;left:0;text-align:left;margin-left:95.3pt;margin-top:191.7pt;width:108.4pt;height:29.7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" filled="f" stroked="f" strokeweight=".5pt">
                <v:textbox>
                  <w:txbxContent>
                    <w:p w14:paraId="761D02E5" w14:textId="2BFFD2D3" w:rsidR="0030518C" w:rsidRPr="00362B89" w:rsidRDefault="0030518C" w:rsidP="0030518C">
                      <w:pPr>
                        <w:jc w:val="center"/>
                        <w:rPr>
                          <w:rFonts w:ascii="Cambria" w:hAnsi="Cambria"/>
                          <w:sz w:val="14"/>
                          <w:szCs w:val="14"/>
                        </w:rPr>
                      </w:pPr>
                      <w:r w:rsidRPr="00362B89">
                        <w:rPr>
                          <w:rFonts w:ascii="Cambria" w:hAnsi="Cambria"/>
                          <w:sz w:val="14"/>
                          <w:szCs w:val="14"/>
                        </w:rPr>
                        <w:t>Important! This is where error</w:t>
                      </w:r>
                      <w:r w:rsidR="00B76FF1" w:rsidRPr="00362B89">
                        <w:rPr>
                          <w:rFonts w:ascii="Cambria" w:hAnsi="Cambria"/>
                          <w:sz w:val="14"/>
                          <w:szCs w:val="14"/>
                        </w:rPr>
                        <w:t xml:space="preserve">s </w:t>
                      </w:r>
                      <w:r w:rsidRPr="00362B89">
                        <w:rPr>
                          <w:rFonts w:ascii="Cambria" w:hAnsi="Cambria"/>
                          <w:sz w:val="14"/>
                          <w:szCs w:val="14"/>
                        </w:rPr>
                        <w:t>will be displayed</w:t>
                      </w:r>
                      <w:r w:rsidR="00024C73">
                        <w:rPr>
                          <w:rFonts w:ascii="Cambria" w:hAnsi="Cambria"/>
                          <w:sz w:val="14"/>
                          <w:szCs w:val="14"/>
                        </w:rPr>
                        <w:t>.</w:t>
                      </w:r>
                    </w:p>
                  </w:txbxContent>
                </v:textbox>
              </v:shape>
            </w:pict>
          </mc:Fallback>
        </mc:AlternateContent>
      </w:r>
      <w:r w:rsidR="00733D9F">
        <w:rPr>
          <w:rFonts w:ascii="Cambria" w:hAnsi="Cambria"/>
          <w:noProof/>
        </w:rPr>
        <mc:AlternateContent>
          <mc:Choice Requires="wps">
            <w:drawing>
              <wp:anchor distT="0" distB="0" distL="114300" distR="114300" simplePos="0" relativeHeight="251667456" behindDoc="0" locked="0" layoutInCell="1" allowOverlap="1" wp14:anchorId="48394F14" wp14:editId="11541557">
                <wp:simplePos x="0" y="0"/>
                <wp:positionH relativeFrom="column">
                  <wp:posOffset>4892221</wp:posOffset>
                </wp:positionH>
                <wp:positionV relativeFrom="paragraph">
                  <wp:posOffset>512354</wp:posOffset>
                </wp:positionV>
                <wp:extent cx="1376680" cy="683895"/>
                <wp:effectExtent l="247650" t="190500" r="13970" b="20955"/>
                <wp:wrapNone/>
                <wp:docPr id="8" name="Callout: Bent Line 8"/>
                <wp:cNvGraphicFramePr/>
                <a:graphic xmlns:a="http://schemas.openxmlformats.org/drawingml/2006/main">
                  <a:graphicData uri="http://schemas.microsoft.com/office/word/2010/wordprocessingShape">
                    <wps:wsp>
                      <wps:cNvSpPr/>
                      <wps:spPr>
                        <a:xfrm>
                          <a:off x="0" y="0"/>
                          <a:ext cx="1376680" cy="683895"/>
                        </a:xfrm>
                        <a:prstGeom prst="borderCallout2">
                          <a:avLst>
                            <a:gd name="adj1" fmla="val 20637"/>
                            <a:gd name="adj2" fmla="val 0"/>
                            <a:gd name="adj3" fmla="val 20621"/>
                            <a:gd name="adj4" fmla="val -16862"/>
                            <a:gd name="adj5" fmla="val -27797"/>
                            <a:gd name="adj6" fmla="val -16806"/>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E6EE5B" w14:textId="77777777" w:rsidR="00733D9F" w:rsidRDefault="00733D9F" w:rsidP="00733D9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394F14" id="Callout: Bent Line 8" o:spid="_x0000_s1035" type="#_x0000_t48" style="position:absolute;left:0;text-align:left;margin-left:385.2pt;margin-top:40.35pt;width:108.4pt;height:53.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" adj="-3630,-6004,-3642,4454,0,4458" fillcolor="#4472c4" strokecolor="#0070c0" strokeweight="1pt">
                <v:fill opacity="32896f"/>
                <v:textbox>
                  <w:txbxContent>
                    <w:p w14:paraId="5BE6EE5B" w14:textId="77777777" w:rsidR="00733D9F" w:rsidRDefault="00733D9F" w:rsidP="00733D9F">
                      <w:pPr>
                        <w:jc w:val="center"/>
                      </w:pPr>
                    </w:p>
                  </w:txbxContent>
                </v:textbox>
              </v:shape>
            </w:pict>
          </mc:Fallback>
        </mc:AlternateContent>
      </w:r>
      <w:r w:rsidR="00733D9F">
        <w:rPr>
          <w:rFonts w:ascii="Cambria" w:hAnsi="Cambria"/>
          <w:noProof/>
        </w:rPr>
        <mc:AlternateContent>
          <mc:Choice Requires="wps">
            <w:drawing>
              <wp:anchor distT="0" distB="0" distL="114300" distR="114300" simplePos="0" relativeHeight="251665408" behindDoc="0" locked="0" layoutInCell="1" allowOverlap="1" wp14:anchorId="7AA9AF7A" wp14:editId="6BFD2F26">
                <wp:simplePos x="0" y="0"/>
                <wp:positionH relativeFrom="column">
                  <wp:posOffset>1593850</wp:posOffset>
                </wp:positionH>
                <wp:positionV relativeFrom="paragraph">
                  <wp:posOffset>1067676</wp:posOffset>
                </wp:positionV>
                <wp:extent cx="1376680" cy="557442"/>
                <wp:effectExtent l="0" t="0" r="0" b="0"/>
                <wp:wrapNone/>
                <wp:docPr id="7" name="Text Box 7"/>
                <wp:cNvGraphicFramePr/>
                <a:graphic xmlns:a="http://schemas.openxmlformats.org/drawingml/2006/main">
                  <a:graphicData uri="http://schemas.microsoft.com/office/word/2010/wordprocessingShape">
                    <wps:wsp>
                      <wps:cNvSpPr txBox="1"/>
                      <wps:spPr>
                        <a:xfrm>
                          <a:off x="0" y="0"/>
                          <a:ext cx="1376680" cy="557442"/>
                        </a:xfrm>
                        <a:prstGeom prst="rect">
                          <a:avLst/>
                        </a:prstGeom>
                        <a:noFill/>
                        <a:ln w="6350">
                          <a:noFill/>
                        </a:ln>
                      </wps:spPr>
                      <wps:txbx>
                        <w:txbxContent>
                          <w:p w14:paraId="3ECCAA53" w14:textId="39312D87" w:rsidR="00733D9F" w:rsidRPr="00131EFD" w:rsidRDefault="00733D9F" w:rsidP="00131EFD">
                            <w:pPr>
                              <w:jc w:val="center"/>
                              <w:rPr>
                                <w:rFonts w:ascii="Cambria" w:hAnsi="Cambria"/>
                                <w:sz w:val="14"/>
                                <w:szCs w:val="14"/>
                              </w:rPr>
                            </w:pPr>
                            <w:r w:rsidRPr="00131EFD">
                              <w:rPr>
                                <w:rFonts w:ascii="Cambria" w:hAnsi="Cambria"/>
                                <w:sz w:val="14"/>
                                <w:szCs w:val="14"/>
                              </w:rPr>
                              <w:t xml:space="preserve">This is where tools and devices are listed. We will be using pipes, tanks, and pumps </w:t>
                            </w:r>
                            <w:proofErr w:type="gramStart"/>
                            <w:r w:rsidRPr="00131EFD">
                              <w:rPr>
                                <w:rFonts w:ascii="Cambria" w:hAnsi="Cambria"/>
                                <w:sz w:val="14"/>
                                <w:szCs w:val="14"/>
                              </w:rPr>
                              <w:t>later on</w:t>
                            </w:r>
                            <w:proofErr w:type="gramEnd"/>
                            <w:r w:rsidRPr="00131EFD">
                              <w:rPr>
                                <w:rFonts w:ascii="Cambria" w:hAnsi="Cambria"/>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9AF7A" id="Text Box 7" o:spid="_x0000_s1036" type="#_x0000_t202" style="position:absolute;left:0;text-align:left;margin-left:125.5pt;margin-top:84.05pt;width:108.4pt;height:4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" filled="f" stroked="f" strokeweight=".5pt">
                <v:textbox>
                  <w:txbxContent>
                    <w:p w14:paraId="3ECCAA53" w14:textId="39312D87" w:rsidR="00733D9F" w:rsidRPr="00131EFD" w:rsidRDefault="00733D9F" w:rsidP="00131EFD">
                      <w:pPr>
                        <w:jc w:val="center"/>
                        <w:rPr>
                          <w:rFonts w:ascii="Cambria" w:hAnsi="Cambria"/>
                          <w:sz w:val="14"/>
                          <w:szCs w:val="14"/>
                        </w:rPr>
                      </w:pPr>
                      <w:r w:rsidRPr="00131EFD">
                        <w:rPr>
                          <w:rFonts w:ascii="Cambria" w:hAnsi="Cambria"/>
                          <w:sz w:val="14"/>
                          <w:szCs w:val="14"/>
                        </w:rPr>
                        <w:t xml:space="preserve">This is where tools and devices are listed. We will be using pipes, tanks, and pumps </w:t>
                      </w:r>
                      <w:proofErr w:type="gramStart"/>
                      <w:r w:rsidRPr="00131EFD">
                        <w:rPr>
                          <w:rFonts w:ascii="Cambria" w:hAnsi="Cambria"/>
                          <w:sz w:val="14"/>
                          <w:szCs w:val="14"/>
                        </w:rPr>
                        <w:t>later on</w:t>
                      </w:r>
                      <w:proofErr w:type="gramEnd"/>
                      <w:r w:rsidRPr="00131EFD">
                        <w:rPr>
                          <w:rFonts w:ascii="Cambria" w:hAnsi="Cambria"/>
                          <w:sz w:val="14"/>
                          <w:szCs w:val="14"/>
                        </w:rPr>
                        <w:t>.</w:t>
                      </w:r>
                    </w:p>
                  </w:txbxContent>
                </v:textbox>
              </v:shape>
            </w:pict>
          </mc:Fallback>
        </mc:AlternateContent>
      </w:r>
      <w:r w:rsidR="00E152E4">
        <w:rPr>
          <w:noProof/>
        </w:rPr>
        <w:drawing>
          <wp:inline distT="0" distB="0" distL="0" distR="0" wp14:anchorId="5F3F5312" wp14:editId="7087BC56">
            <wp:extent cx="4743450" cy="25566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178"/>
                    <a:stretch/>
                  </pic:blipFill>
                  <pic:spPr bwMode="auto">
                    <a:xfrm>
                      <a:off x="0" y="0"/>
                      <a:ext cx="4755410" cy="2563145"/>
                    </a:xfrm>
                    <a:prstGeom prst="rect">
                      <a:avLst/>
                    </a:prstGeom>
                    <a:ln>
                      <a:noFill/>
                    </a:ln>
                    <a:extLst>
                      <a:ext uri="{53640926-AAD7-44D8-BBD7-CCE9431645EC}">
                        <a14:shadowObscured xmlns:a14="http://schemas.microsoft.com/office/drawing/2010/main"/>
                      </a:ext>
                    </a:extLst>
                  </pic:spPr>
                </pic:pic>
              </a:graphicData>
            </a:graphic>
          </wp:inline>
        </w:drawing>
      </w:r>
    </w:p>
    <w:p w14:paraId="72AC73E4" w14:textId="3C89AED3" w:rsidR="0088032C" w:rsidRDefault="0088032C" w:rsidP="0088032C">
      <w:pPr>
        <w:pStyle w:val="ListParagraph"/>
        <w:jc w:val="center"/>
        <w:rPr>
          <w:rFonts w:ascii="Cambria" w:hAnsi="Cambria"/>
        </w:rPr>
      </w:pPr>
    </w:p>
    <w:p w14:paraId="0904A5E1" w14:textId="77777777" w:rsidR="002462D4" w:rsidRDefault="002462D4" w:rsidP="0088032C">
      <w:pPr>
        <w:pStyle w:val="ListParagraph"/>
        <w:jc w:val="center"/>
        <w:rPr>
          <w:rFonts w:ascii="Cambria" w:hAnsi="Cambria"/>
        </w:rPr>
      </w:pPr>
    </w:p>
    <w:p w14:paraId="67A01825" w14:textId="0C685942" w:rsidR="00A729D9" w:rsidRDefault="00D71EBA" w:rsidP="00D71EBA">
      <w:pPr>
        <w:pStyle w:val="ListParagraph"/>
        <w:numPr>
          <w:ilvl w:val="0"/>
          <w:numId w:val="2"/>
        </w:numPr>
        <w:rPr>
          <w:rFonts w:ascii="Cambria" w:hAnsi="Cambria"/>
        </w:rPr>
      </w:pPr>
      <w:r>
        <w:rPr>
          <w:rFonts w:ascii="Cambria" w:hAnsi="Cambria"/>
        </w:rPr>
        <w:t>The first thing that needs to be done is changing the pressure from gauge to absolute and changing all the units to SI.</w:t>
      </w:r>
    </w:p>
    <w:p w14:paraId="143B95B1" w14:textId="028515C0" w:rsidR="00D71EBA" w:rsidRPr="00D71EBA" w:rsidRDefault="00D71EBA" w:rsidP="00E85A4C">
      <w:pPr>
        <w:jc w:val="center"/>
        <w:rPr>
          <w:rFonts w:ascii="Cambria" w:hAnsi="Cambria"/>
        </w:rPr>
      </w:pPr>
      <w:r>
        <w:rPr>
          <w:noProof/>
        </w:rPr>
        <w:drawing>
          <wp:inline distT="0" distB="0" distL="0" distR="0" wp14:anchorId="46A01B46" wp14:editId="0784C361">
            <wp:extent cx="4761027" cy="255600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4558"/>
                    <a:stretch/>
                  </pic:blipFill>
                  <pic:spPr bwMode="auto">
                    <a:xfrm>
                      <a:off x="0" y="0"/>
                      <a:ext cx="4761027" cy="2556000"/>
                    </a:xfrm>
                    <a:prstGeom prst="rect">
                      <a:avLst/>
                    </a:prstGeom>
                    <a:ln>
                      <a:noFill/>
                    </a:ln>
                    <a:extLst>
                      <a:ext uri="{53640926-AAD7-44D8-BBD7-CCE9431645EC}">
                        <a14:shadowObscured xmlns:a14="http://schemas.microsoft.com/office/drawing/2010/main"/>
                      </a:ext>
                    </a:extLst>
                  </pic:spPr>
                </pic:pic>
              </a:graphicData>
            </a:graphic>
          </wp:inline>
        </w:drawing>
      </w:r>
    </w:p>
    <w:p w14:paraId="3BC12C2E" w14:textId="77777777" w:rsidR="00AE2488" w:rsidRDefault="00AE2488">
      <w:pPr>
        <w:rPr>
          <w:rFonts w:ascii="Cambria" w:hAnsi="Cambria"/>
        </w:rPr>
      </w:pPr>
      <w:r>
        <w:rPr>
          <w:rFonts w:ascii="Cambria" w:hAnsi="Cambria"/>
        </w:rPr>
        <w:br w:type="page"/>
      </w:r>
    </w:p>
    <w:p w14:paraId="76AF4CF1" w14:textId="1D78BB96" w:rsidR="00AE2488" w:rsidRDefault="002462D4" w:rsidP="00AE2488">
      <w:pPr>
        <w:pStyle w:val="ListParagraph"/>
        <w:numPr>
          <w:ilvl w:val="0"/>
          <w:numId w:val="2"/>
        </w:numPr>
        <w:rPr>
          <w:rFonts w:ascii="Cambria" w:hAnsi="Cambria"/>
        </w:rPr>
      </w:pPr>
      <w:r>
        <w:rPr>
          <w:rFonts w:ascii="Cambria" w:hAnsi="Cambria"/>
        </w:rPr>
        <w:lastRenderedPageBreak/>
        <w:t xml:space="preserve">Next, it is important to cover the types of errors that can come about when building a system. PIPE-FLO uses levels to share the </w:t>
      </w:r>
      <w:r w:rsidR="00AE2488">
        <w:rPr>
          <w:rFonts w:ascii="Cambria" w:hAnsi="Cambria"/>
        </w:rPr>
        <w:t>urgency:</w:t>
      </w:r>
    </w:p>
    <w:p w14:paraId="1859C167" w14:textId="3E3E055F" w:rsidR="00AE2488" w:rsidRDefault="00AE2488" w:rsidP="00AE2488">
      <w:pPr>
        <w:ind w:left="360"/>
        <w:jc w:val="center"/>
        <w:rPr>
          <w:rFonts w:ascii="Cambria" w:hAnsi="Cambria"/>
        </w:rPr>
      </w:pPr>
      <w:r w:rsidRPr="00AE2488">
        <w:rPr>
          <w:noProof/>
        </w:rPr>
        <w:drawing>
          <wp:inline distT="0" distB="0" distL="0" distR="0" wp14:anchorId="5A512A4D" wp14:editId="503BB417">
            <wp:extent cx="5943600" cy="2250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50440"/>
                    </a:xfrm>
                    <a:prstGeom prst="rect">
                      <a:avLst/>
                    </a:prstGeom>
                  </pic:spPr>
                </pic:pic>
              </a:graphicData>
            </a:graphic>
          </wp:inline>
        </w:drawing>
      </w:r>
    </w:p>
    <w:p w14:paraId="6C60E759" w14:textId="1A34FA51" w:rsidR="00AE2488" w:rsidRDefault="0099622B" w:rsidP="00B76FF1">
      <w:pPr>
        <w:pStyle w:val="ListParagraph"/>
        <w:numPr>
          <w:ilvl w:val="0"/>
          <w:numId w:val="2"/>
        </w:numPr>
        <w:rPr>
          <w:rFonts w:ascii="Cambria" w:hAnsi="Cambria"/>
        </w:rPr>
      </w:pPr>
      <w:r>
        <w:rPr>
          <w:rFonts w:ascii="Cambria" w:hAnsi="Cambria"/>
        </w:rPr>
        <w:t xml:space="preserve">Save the file as </w:t>
      </w:r>
      <w:r w:rsidR="005F146A">
        <w:rPr>
          <w:rFonts w:ascii="Cambria" w:hAnsi="Cambria"/>
        </w:rPr>
        <w:t>the default project named “PIPE-</w:t>
      </w:r>
      <w:proofErr w:type="spellStart"/>
      <w:r w:rsidR="005F146A">
        <w:rPr>
          <w:rFonts w:ascii="Cambria" w:hAnsi="Cambria"/>
        </w:rPr>
        <w:t>FLO_Tutorial</w:t>
      </w:r>
      <w:proofErr w:type="spellEnd"/>
      <w:r w:rsidR="005F146A">
        <w:rPr>
          <w:rFonts w:ascii="Cambria" w:hAnsi="Cambria"/>
        </w:rPr>
        <w:t>”, this way all the settings will stay the same for any subsequent projects</w:t>
      </w:r>
      <w:r w:rsidR="0050401B">
        <w:rPr>
          <w:rFonts w:ascii="Cambria" w:hAnsi="Cambria"/>
        </w:rPr>
        <w:t>.</w:t>
      </w:r>
    </w:p>
    <w:p w14:paraId="7D73B7E2" w14:textId="253980EF" w:rsidR="007F2873" w:rsidRDefault="007F2873" w:rsidP="00B76FF1">
      <w:pPr>
        <w:pStyle w:val="ListParagraph"/>
        <w:numPr>
          <w:ilvl w:val="0"/>
          <w:numId w:val="2"/>
        </w:numPr>
        <w:rPr>
          <w:rFonts w:ascii="Cambria" w:hAnsi="Cambria"/>
        </w:rPr>
      </w:pPr>
      <w:r>
        <w:rPr>
          <w:rFonts w:ascii="Cambria" w:hAnsi="Cambria"/>
        </w:rPr>
        <w:t>To begin creating the system, first we will create the fluid zone. Click the drop</w:t>
      </w:r>
      <w:r w:rsidR="00FE77A2">
        <w:rPr>
          <w:rFonts w:ascii="Cambria" w:hAnsi="Cambria"/>
        </w:rPr>
        <w:t xml:space="preserve">let </w:t>
      </w:r>
      <w:r w:rsidR="00FE77A2" w:rsidRPr="00FE77A2">
        <w:rPr>
          <w:rFonts w:ascii="Cambria" w:hAnsi="Cambria"/>
          <w:noProof/>
        </w:rPr>
        <w:drawing>
          <wp:inline distT="0" distB="0" distL="0" distR="0" wp14:anchorId="2A141B01" wp14:editId="5CF8A610">
            <wp:extent cx="165686" cy="180479"/>
            <wp:effectExtent l="19050" t="19050" r="25400"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5686" cy="180479"/>
                    </a:xfrm>
                    <a:prstGeom prst="rect">
                      <a:avLst/>
                    </a:prstGeom>
                    <a:ln>
                      <a:solidFill>
                        <a:schemeClr val="tx1"/>
                      </a:solidFill>
                    </a:ln>
                  </pic:spPr>
                </pic:pic>
              </a:graphicData>
            </a:graphic>
          </wp:inline>
        </w:drawing>
      </w:r>
      <w:r>
        <w:rPr>
          <w:rFonts w:ascii="Cambria" w:hAnsi="Cambria"/>
        </w:rPr>
        <w:t xml:space="preserve"> in the top bar to begin, click new:</w:t>
      </w:r>
    </w:p>
    <w:p w14:paraId="22F6143C" w14:textId="43CECD13" w:rsidR="007F2873" w:rsidRDefault="007F2873" w:rsidP="007F2873">
      <w:pPr>
        <w:pStyle w:val="ListParagraph"/>
        <w:numPr>
          <w:ilvl w:val="1"/>
          <w:numId w:val="2"/>
        </w:numPr>
        <w:rPr>
          <w:rFonts w:ascii="Cambria" w:hAnsi="Cambria"/>
        </w:rPr>
      </w:pPr>
      <w:r>
        <w:rPr>
          <w:rFonts w:ascii="Cambria" w:hAnsi="Cambria"/>
        </w:rPr>
        <w:t>Fluid Zone Name: Water, 4 degrees, atm</w:t>
      </w:r>
    </w:p>
    <w:p w14:paraId="6F9E2572" w14:textId="0756E5B5" w:rsidR="007F2873" w:rsidRDefault="007F2873" w:rsidP="007F2873">
      <w:pPr>
        <w:pStyle w:val="ListParagraph"/>
        <w:numPr>
          <w:ilvl w:val="1"/>
          <w:numId w:val="2"/>
        </w:numPr>
        <w:rPr>
          <w:rFonts w:ascii="Cambria" w:hAnsi="Cambria"/>
        </w:rPr>
      </w:pPr>
      <w:r>
        <w:rPr>
          <w:rFonts w:ascii="Cambria" w:hAnsi="Cambria"/>
        </w:rPr>
        <w:t>Fluid Type: NIST</w:t>
      </w:r>
    </w:p>
    <w:p w14:paraId="2BB7134B" w14:textId="37102B1E" w:rsidR="007F2873" w:rsidRDefault="007F2873" w:rsidP="007F2873">
      <w:pPr>
        <w:pStyle w:val="ListParagraph"/>
        <w:numPr>
          <w:ilvl w:val="1"/>
          <w:numId w:val="2"/>
        </w:numPr>
        <w:rPr>
          <w:rFonts w:ascii="Cambria" w:hAnsi="Cambria"/>
        </w:rPr>
      </w:pPr>
      <w:r>
        <w:rPr>
          <w:rFonts w:ascii="Cambria" w:hAnsi="Cambria"/>
        </w:rPr>
        <w:t>Available Fluids: Water</w:t>
      </w:r>
    </w:p>
    <w:p w14:paraId="0252F725" w14:textId="6257B386" w:rsidR="007F2873" w:rsidRDefault="007F2873" w:rsidP="007F2873">
      <w:pPr>
        <w:pStyle w:val="ListParagraph"/>
        <w:numPr>
          <w:ilvl w:val="1"/>
          <w:numId w:val="2"/>
        </w:numPr>
        <w:rPr>
          <w:rFonts w:ascii="Cambria" w:hAnsi="Cambria"/>
        </w:rPr>
      </w:pPr>
      <w:r>
        <w:rPr>
          <w:rFonts w:ascii="Cambria" w:hAnsi="Cambria"/>
        </w:rPr>
        <w:t>Fluid Properties, Temperature: 4 degrees</w:t>
      </w:r>
    </w:p>
    <w:p w14:paraId="598F16EF" w14:textId="1702E7B6" w:rsidR="007F2873" w:rsidRDefault="007F2873" w:rsidP="007F2873">
      <w:pPr>
        <w:pStyle w:val="ListParagraph"/>
        <w:numPr>
          <w:ilvl w:val="1"/>
          <w:numId w:val="2"/>
        </w:numPr>
        <w:rPr>
          <w:rFonts w:ascii="Cambria" w:hAnsi="Cambria"/>
        </w:rPr>
      </w:pPr>
      <w:r>
        <w:rPr>
          <w:rFonts w:ascii="Cambria" w:hAnsi="Cambria"/>
        </w:rPr>
        <w:t>Fluid Properties, Pressure: 101325 Pa</w:t>
      </w:r>
    </w:p>
    <w:p w14:paraId="18643574" w14:textId="20BE98C6" w:rsidR="007F2873" w:rsidRPr="007F2873" w:rsidRDefault="007F2873" w:rsidP="007F2873">
      <w:pPr>
        <w:pStyle w:val="ListParagraph"/>
        <w:ind w:left="1440"/>
        <w:rPr>
          <w:rFonts w:ascii="Cambria" w:hAnsi="Cambria"/>
        </w:rPr>
      </w:pPr>
      <w:r>
        <w:rPr>
          <w:noProof/>
        </w:rPr>
        <mc:AlternateContent>
          <mc:Choice Requires="wps">
            <w:drawing>
              <wp:anchor distT="0" distB="0" distL="114300" distR="114300" simplePos="0" relativeHeight="251682816" behindDoc="0" locked="0" layoutInCell="1" allowOverlap="1" wp14:anchorId="2E459670" wp14:editId="7CA4D6D2">
                <wp:simplePos x="0" y="0"/>
                <wp:positionH relativeFrom="column">
                  <wp:posOffset>4542155</wp:posOffset>
                </wp:positionH>
                <wp:positionV relativeFrom="paragraph">
                  <wp:posOffset>93729</wp:posOffset>
                </wp:positionV>
                <wp:extent cx="1501140" cy="791339"/>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501140" cy="791339"/>
                        </a:xfrm>
                        <a:prstGeom prst="rect">
                          <a:avLst/>
                        </a:prstGeom>
                        <a:noFill/>
                        <a:ln w="6350">
                          <a:noFill/>
                        </a:ln>
                      </wps:spPr>
                      <wps:txbx>
                        <w:txbxContent>
                          <w:p w14:paraId="09C6079F" w14:textId="777113AA" w:rsidR="007F2873" w:rsidRPr="007F2873" w:rsidRDefault="007F2873" w:rsidP="007F2873">
                            <w:pPr>
                              <w:jc w:val="center"/>
                              <w:rPr>
                                <w:rFonts w:ascii="Cambria" w:hAnsi="Cambria"/>
                                <w:sz w:val="14"/>
                                <w:szCs w:val="14"/>
                              </w:rPr>
                            </w:pPr>
                            <w:r>
                              <w:rPr>
                                <w:rFonts w:ascii="Cambria" w:hAnsi="Cambria"/>
                                <w:sz w:val="14"/>
                                <w:szCs w:val="14"/>
                              </w:rPr>
                              <w:t>This is where information on the fluid can be set (temperature and pressure) so that the other properties can be calculated (density, viscosity, vapour pressure)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59670" id="Text Box 22" o:spid="_x0000_s1037" type="#_x0000_t202" style="position:absolute;left:0;text-align:left;margin-left:357.65pt;margin-top:7.4pt;width:118.2pt;height:62.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" filled="f" stroked="f" strokeweight=".5pt">
                <v:textbox>
                  <w:txbxContent>
                    <w:p w14:paraId="09C6079F" w14:textId="777113AA" w:rsidR="007F2873" w:rsidRPr="007F2873" w:rsidRDefault="007F2873" w:rsidP="007F2873">
                      <w:pPr>
                        <w:jc w:val="center"/>
                        <w:rPr>
                          <w:rFonts w:ascii="Cambria" w:hAnsi="Cambria"/>
                          <w:sz w:val="14"/>
                          <w:szCs w:val="14"/>
                        </w:rPr>
                      </w:pPr>
                      <w:r>
                        <w:rPr>
                          <w:rFonts w:ascii="Cambria" w:hAnsi="Cambria"/>
                          <w:sz w:val="14"/>
                          <w:szCs w:val="14"/>
                        </w:rPr>
                        <w:t>This is where information on the fluid can be set (temperature and pressure) so that the other properties can be calculated (density, viscosity, vapour pressure)</w:t>
                      </w:r>
                    </w:p>
                  </w:txbxContent>
                </v:textbox>
              </v:shape>
            </w:pict>
          </mc:Fallback>
        </mc:AlternateContent>
      </w:r>
      <w:r>
        <w:rPr>
          <w:rFonts w:ascii="Cambria" w:hAnsi="Cambria"/>
          <w:noProof/>
        </w:rPr>
        <mc:AlternateContent>
          <mc:Choice Requires="wps">
            <w:drawing>
              <wp:anchor distT="0" distB="0" distL="114300" distR="114300" simplePos="0" relativeHeight="251680768" behindDoc="0" locked="0" layoutInCell="1" allowOverlap="1" wp14:anchorId="4D66CC40" wp14:editId="6D2E3ECC">
                <wp:simplePos x="0" y="0"/>
                <wp:positionH relativeFrom="column">
                  <wp:posOffset>4589363</wp:posOffset>
                </wp:positionH>
                <wp:positionV relativeFrom="paragraph">
                  <wp:posOffset>113346</wp:posOffset>
                </wp:positionV>
                <wp:extent cx="1429385" cy="762000"/>
                <wp:effectExtent l="457200" t="0" r="18415" b="19050"/>
                <wp:wrapNone/>
                <wp:docPr id="21" name="Callout: Bent Line 21"/>
                <wp:cNvGraphicFramePr/>
                <a:graphic xmlns:a="http://schemas.openxmlformats.org/drawingml/2006/main">
                  <a:graphicData uri="http://schemas.microsoft.com/office/word/2010/wordprocessingShape">
                    <wps:wsp>
                      <wps:cNvSpPr/>
                      <wps:spPr>
                        <a:xfrm>
                          <a:off x="0" y="0"/>
                          <a:ext cx="1429385" cy="762000"/>
                        </a:xfrm>
                        <a:prstGeom prst="borderCallout2">
                          <a:avLst>
                            <a:gd name="adj1" fmla="val 20637"/>
                            <a:gd name="adj2" fmla="val 0"/>
                            <a:gd name="adj3" fmla="val 20621"/>
                            <a:gd name="adj4" fmla="val -30724"/>
                            <a:gd name="adj5" fmla="val 89185"/>
                            <a:gd name="adj6" fmla="val -30668"/>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41334B" w14:textId="77777777" w:rsidR="007F2873" w:rsidRDefault="007F2873" w:rsidP="007F287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6CC40" id="Callout: Bent Line 21" o:spid="_x0000_s1038" type="#_x0000_t48" style="position:absolute;left:0;text-align:left;margin-left:361.35pt;margin-top:8.9pt;width:112.55pt;height:6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" adj="-6624,19264,-6636,4454,0,4458" fillcolor="#4472c4" strokecolor="#0070c0" strokeweight="1pt">
                <v:fill opacity="32896f"/>
                <v:textbox>
                  <w:txbxContent>
                    <w:p w14:paraId="7241334B" w14:textId="77777777" w:rsidR="007F2873" w:rsidRDefault="007F2873" w:rsidP="007F2873">
                      <w:pPr>
                        <w:jc w:val="center"/>
                      </w:pPr>
                    </w:p>
                  </w:txbxContent>
                </v:textbox>
                <o:callout v:ext="edit" minusy="t"/>
              </v:shape>
            </w:pict>
          </mc:Fallback>
        </mc:AlternateContent>
      </w:r>
    </w:p>
    <w:p w14:paraId="78B73D3C" w14:textId="090B3F59" w:rsidR="007F2873" w:rsidRDefault="002E0AA3" w:rsidP="007F2873">
      <w:pPr>
        <w:jc w:val="center"/>
        <w:rPr>
          <w:rFonts w:ascii="Cambria" w:hAnsi="Cambria"/>
        </w:rPr>
      </w:pPr>
      <w:r>
        <w:rPr>
          <w:noProof/>
        </w:rPr>
        <mc:AlternateContent>
          <mc:Choice Requires="wps">
            <w:drawing>
              <wp:anchor distT="0" distB="0" distL="114300" distR="114300" simplePos="0" relativeHeight="251684864" behindDoc="0" locked="0" layoutInCell="1" allowOverlap="1" wp14:anchorId="0F89E23F" wp14:editId="71D6426C">
                <wp:simplePos x="0" y="0"/>
                <wp:positionH relativeFrom="column">
                  <wp:posOffset>897467</wp:posOffset>
                </wp:positionH>
                <wp:positionV relativeFrom="paragraph">
                  <wp:posOffset>354330</wp:posOffset>
                </wp:positionV>
                <wp:extent cx="0" cy="55033"/>
                <wp:effectExtent l="0" t="0" r="38100" b="21590"/>
                <wp:wrapNone/>
                <wp:docPr id="25" name="Straight Connector 25"/>
                <wp:cNvGraphicFramePr/>
                <a:graphic xmlns:a="http://schemas.openxmlformats.org/drawingml/2006/main">
                  <a:graphicData uri="http://schemas.microsoft.com/office/word/2010/wordprocessingShape">
                    <wps:wsp>
                      <wps:cNvCnPr/>
                      <wps:spPr>
                        <a:xfrm flipV="1">
                          <a:off x="0" y="0"/>
                          <a:ext cx="0" cy="5503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DC0746" id="Straight Connector 25" o:spid="_x0000_s1026" style="position:absolute;flip:y;z-index:251684864;visibility:visible;mso-wrap-style:square;mso-wrap-distance-left:9pt;mso-wrap-distance-top:0;mso-wrap-distance-right:9pt;mso-wrap-distance-bottom:0;mso-position-horizontal:absolute;mso-position-horizontal-relative:text;mso-position-vertical:absolute;mso-position-vertical-relative:text" from="70.65pt,27.9pt" to="70.6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" strokecolor="#4472c4 [3204]" strokeweight="1pt">
                <v:stroke joinstyle="miter"/>
              </v:line>
            </w:pict>
          </mc:Fallback>
        </mc:AlternateContent>
      </w:r>
      <w:r>
        <w:rPr>
          <w:noProof/>
        </w:rPr>
        <mc:AlternateContent>
          <mc:Choice Requires="wps">
            <w:drawing>
              <wp:anchor distT="0" distB="0" distL="114300" distR="114300" simplePos="0" relativeHeight="251683840" behindDoc="0" locked="0" layoutInCell="1" allowOverlap="1" wp14:anchorId="642A8EDA" wp14:editId="5F02B72F">
                <wp:simplePos x="0" y="0"/>
                <wp:positionH relativeFrom="column">
                  <wp:posOffset>-497417</wp:posOffset>
                </wp:positionH>
                <wp:positionV relativeFrom="paragraph">
                  <wp:posOffset>333163</wp:posOffset>
                </wp:positionV>
                <wp:extent cx="1124585" cy="591185"/>
                <wp:effectExtent l="0" t="0" r="304165" b="18415"/>
                <wp:wrapNone/>
                <wp:docPr id="24" name="Callout: Line 24"/>
                <wp:cNvGraphicFramePr/>
                <a:graphic xmlns:a="http://schemas.openxmlformats.org/drawingml/2006/main">
                  <a:graphicData uri="http://schemas.microsoft.com/office/word/2010/wordprocessingShape">
                    <wps:wsp>
                      <wps:cNvSpPr/>
                      <wps:spPr>
                        <a:xfrm>
                          <a:off x="0" y="0"/>
                          <a:ext cx="1124585" cy="591185"/>
                        </a:xfrm>
                        <a:prstGeom prst="borderCallout1">
                          <a:avLst>
                            <a:gd name="adj1" fmla="val 12133"/>
                            <a:gd name="adj2" fmla="val 99936"/>
                            <a:gd name="adj3" fmla="val 12640"/>
                            <a:gd name="adj4" fmla="val 124346"/>
                          </a:avLst>
                        </a:prstGeom>
                        <a:solidFill>
                          <a:srgbClr val="4472C4">
                            <a:alpha val="50196"/>
                          </a:srgbClr>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CB4077" w14:textId="38D5C3BB" w:rsidR="002E0AA3" w:rsidRPr="002E0AA3" w:rsidRDefault="002E0AA3" w:rsidP="002E0AA3">
                            <w:pPr>
                              <w:jc w:val="center"/>
                              <w:rPr>
                                <w:rFonts w:ascii="Cambria" w:hAnsi="Cambria"/>
                                <w:color w:val="000000" w:themeColor="text1"/>
                                <w:sz w:val="14"/>
                                <w:szCs w:val="14"/>
                              </w:rPr>
                            </w:pPr>
                            <w:r>
                              <w:rPr>
                                <w:rFonts w:ascii="Cambria" w:hAnsi="Cambria"/>
                                <w:color w:val="000000" w:themeColor="text1"/>
                                <w:sz w:val="14"/>
                                <w:szCs w:val="14"/>
                              </w:rPr>
                              <w:t>There are many fluid types available, including custom if there is no alternative.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2A8EDA"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Callout: Line 24" o:spid="_x0000_s1039" type="#_x0000_t47" style="position:absolute;left:0;text-align:left;margin-left:-39.15pt;margin-top:26.25pt;width:88.55pt;height:46.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" adj="26859,2730,21586,2621" fillcolor="#4472c4" strokecolor="#0070c0" strokeweight="1pt">
                <v:fill opacity="32896f"/>
                <v:textbox>
                  <w:txbxContent>
                    <w:p w14:paraId="40CB4077" w14:textId="38D5C3BB" w:rsidR="002E0AA3" w:rsidRPr="002E0AA3" w:rsidRDefault="002E0AA3" w:rsidP="002E0AA3">
                      <w:pPr>
                        <w:jc w:val="center"/>
                        <w:rPr>
                          <w:rFonts w:ascii="Cambria" w:hAnsi="Cambria"/>
                          <w:color w:val="000000" w:themeColor="text1"/>
                          <w:sz w:val="14"/>
                          <w:szCs w:val="14"/>
                        </w:rPr>
                      </w:pPr>
                      <w:r>
                        <w:rPr>
                          <w:rFonts w:ascii="Cambria" w:hAnsi="Cambria"/>
                          <w:color w:val="000000" w:themeColor="text1"/>
                          <w:sz w:val="14"/>
                          <w:szCs w:val="14"/>
                        </w:rPr>
                        <w:t>There are many fluid types available, including custom if there is no alternative.</w:t>
                      </w:r>
                    </w:p>
                  </w:txbxContent>
                </v:textbox>
                <o:callout v:ext="edit" minusx="t" minusy="t"/>
              </v:shape>
            </w:pict>
          </mc:Fallback>
        </mc:AlternateContent>
      </w:r>
      <w:r w:rsidR="007F2873">
        <w:rPr>
          <w:noProof/>
        </w:rPr>
        <w:drawing>
          <wp:inline distT="0" distB="0" distL="0" distR="0" wp14:anchorId="1F162630" wp14:editId="7A953E54">
            <wp:extent cx="4770520" cy="2556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4748"/>
                    <a:stretch/>
                  </pic:blipFill>
                  <pic:spPr bwMode="auto">
                    <a:xfrm>
                      <a:off x="0" y="0"/>
                      <a:ext cx="4770520" cy="2556000"/>
                    </a:xfrm>
                    <a:prstGeom prst="rect">
                      <a:avLst/>
                    </a:prstGeom>
                    <a:ln>
                      <a:noFill/>
                    </a:ln>
                    <a:extLst>
                      <a:ext uri="{53640926-AAD7-44D8-BBD7-CCE9431645EC}">
                        <a14:shadowObscured xmlns:a14="http://schemas.microsoft.com/office/drawing/2010/main"/>
                      </a:ext>
                    </a:extLst>
                  </pic:spPr>
                </pic:pic>
              </a:graphicData>
            </a:graphic>
          </wp:inline>
        </w:drawing>
      </w:r>
    </w:p>
    <w:p w14:paraId="65E733A3" w14:textId="77777777" w:rsidR="00E85A4C" w:rsidRDefault="00E85A4C">
      <w:pPr>
        <w:rPr>
          <w:rFonts w:ascii="Cambria" w:hAnsi="Cambria"/>
        </w:rPr>
      </w:pPr>
      <w:r>
        <w:rPr>
          <w:rFonts w:ascii="Cambria" w:hAnsi="Cambria"/>
        </w:rPr>
        <w:br w:type="page"/>
      </w:r>
    </w:p>
    <w:p w14:paraId="115A8005" w14:textId="58939D1B" w:rsidR="007F2873" w:rsidRPr="00E85A4C" w:rsidRDefault="00DF7676" w:rsidP="007F2873">
      <w:pPr>
        <w:pStyle w:val="ListParagraph"/>
        <w:numPr>
          <w:ilvl w:val="0"/>
          <w:numId w:val="3"/>
        </w:numPr>
        <w:rPr>
          <w:rFonts w:ascii="Cambria" w:hAnsi="Cambria"/>
        </w:rPr>
      </w:pPr>
      <w:r>
        <w:rPr>
          <w:rFonts w:ascii="Cambria" w:hAnsi="Cambria"/>
        </w:rPr>
        <w:lastRenderedPageBreak/>
        <w:t>Once finished, it should look like this:</w:t>
      </w:r>
    </w:p>
    <w:p w14:paraId="3BA61BF3" w14:textId="4D1C4E10" w:rsidR="007F2873" w:rsidRDefault="007F2873" w:rsidP="00E85A4C">
      <w:pPr>
        <w:jc w:val="center"/>
        <w:rPr>
          <w:rFonts w:ascii="Cambria" w:hAnsi="Cambria"/>
        </w:rPr>
      </w:pPr>
      <w:r>
        <w:rPr>
          <w:noProof/>
        </w:rPr>
        <w:drawing>
          <wp:inline distT="0" distB="0" distL="0" distR="0" wp14:anchorId="0CB98406" wp14:editId="0B0314C5">
            <wp:extent cx="4742153" cy="25560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178"/>
                    <a:stretch/>
                  </pic:blipFill>
                  <pic:spPr bwMode="auto">
                    <a:xfrm>
                      <a:off x="0" y="0"/>
                      <a:ext cx="4742153" cy="2556000"/>
                    </a:xfrm>
                    <a:prstGeom prst="rect">
                      <a:avLst/>
                    </a:prstGeom>
                    <a:ln>
                      <a:noFill/>
                    </a:ln>
                    <a:extLst>
                      <a:ext uri="{53640926-AAD7-44D8-BBD7-CCE9431645EC}">
                        <a14:shadowObscured xmlns:a14="http://schemas.microsoft.com/office/drawing/2010/main"/>
                      </a:ext>
                    </a:extLst>
                  </pic:spPr>
                </pic:pic>
              </a:graphicData>
            </a:graphic>
          </wp:inline>
        </w:drawing>
      </w:r>
    </w:p>
    <w:p w14:paraId="3FE9DD3A" w14:textId="0439312C" w:rsidR="00FE77A2" w:rsidRDefault="00FE77A2" w:rsidP="00FE77A2">
      <w:pPr>
        <w:pStyle w:val="ListParagraph"/>
        <w:numPr>
          <w:ilvl w:val="0"/>
          <w:numId w:val="3"/>
        </w:numPr>
        <w:rPr>
          <w:rFonts w:ascii="Cambria" w:hAnsi="Cambria"/>
        </w:rPr>
      </w:pPr>
      <w:r>
        <w:rPr>
          <w:rFonts w:ascii="Cambria" w:hAnsi="Cambria"/>
        </w:rPr>
        <w:t>The next step is to create the pipe specification.</w:t>
      </w:r>
      <w:r w:rsidR="00DF7676">
        <w:rPr>
          <w:rFonts w:ascii="Cambria" w:hAnsi="Cambria"/>
        </w:rPr>
        <w:t xml:space="preserve"> Press okay and click the wrench and screwdriver </w:t>
      </w:r>
      <w:r w:rsidR="00DF7676" w:rsidRPr="00DF7676">
        <w:rPr>
          <w:rFonts w:ascii="Cambria" w:hAnsi="Cambria"/>
          <w:noProof/>
        </w:rPr>
        <w:drawing>
          <wp:inline distT="0" distB="0" distL="0" distR="0" wp14:anchorId="2761909E" wp14:editId="4E0900BF">
            <wp:extent cx="234632" cy="226939"/>
            <wp:effectExtent l="19050" t="19050" r="13335" b="209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8317" cy="249847"/>
                    </a:xfrm>
                    <a:prstGeom prst="rect">
                      <a:avLst/>
                    </a:prstGeom>
                    <a:ln>
                      <a:solidFill>
                        <a:schemeClr val="tx1"/>
                      </a:solidFill>
                    </a:ln>
                  </pic:spPr>
                </pic:pic>
              </a:graphicData>
            </a:graphic>
          </wp:inline>
        </w:drawing>
      </w:r>
      <w:r w:rsidR="00DF7676">
        <w:rPr>
          <w:rFonts w:ascii="Cambria" w:hAnsi="Cambria"/>
        </w:rPr>
        <w:t xml:space="preserve"> in the top bar to begin, click new:</w:t>
      </w:r>
    </w:p>
    <w:p w14:paraId="21200548" w14:textId="43E83028" w:rsidR="00DF7676" w:rsidRDefault="00DF7676" w:rsidP="00DF7676">
      <w:pPr>
        <w:pStyle w:val="ListParagraph"/>
        <w:numPr>
          <w:ilvl w:val="1"/>
          <w:numId w:val="3"/>
        </w:numPr>
        <w:rPr>
          <w:rFonts w:ascii="Cambria" w:hAnsi="Cambria"/>
        </w:rPr>
      </w:pPr>
      <w:r>
        <w:rPr>
          <w:rFonts w:ascii="Cambria" w:hAnsi="Cambria"/>
        </w:rPr>
        <w:t>Name: PVC, SCH 80</w:t>
      </w:r>
    </w:p>
    <w:p w14:paraId="4128A7EE" w14:textId="77A5C5B1" w:rsidR="00DF7676" w:rsidRDefault="00DF7676" w:rsidP="00DF7676">
      <w:pPr>
        <w:pStyle w:val="ListParagraph"/>
        <w:numPr>
          <w:ilvl w:val="1"/>
          <w:numId w:val="3"/>
        </w:numPr>
        <w:rPr>
          <w:rFonts w:ascii="Cambria" w:hAnsi="Cambria"/>
        </w:rPr>
      </w:pPr>
      <w:r>
        <w:rPr>
          <w:rFonts w:ascii="Cambria" w:hAnsi="Cambria"/>
        </w:rPr>
        <w:t xml:space="preserve">Installed Pipe Tables: </w:t>
      </w:r>
      <w:r>
        <w:rPr>
          <w:rFonts w:ascii="Symbol" w:eastAsia="Symbol" w:hAnsi="Symbol" w:cs="Symbol"/>
        </w:rPr>
        <w:t>Ú</w:t>
      </w:r>
      <w:r>
        <w:rPr>
          <w:rFonts w:ascii="Cambria" w:hAnsi="Cambria"/>
        </w:rPr>
        <w:t xml:space="preserve"> PVC Plastic Pipe, 80</w:t>
      </w:r>
    </w:p>
    <w:p w14:paraId="2D9E169B" w14:textId="0037F64B" w:rsidR="00DF7676" w:rsidRPr="00DF7676" w:rsidRDefault="00DF7676" w:rsidP="00DF7676">
      <w:pPr>
        <w:pStyle w:val="ListParagraph"/>
        <w:numPr>
          <w:ilvl w:val="0"/>
          <w:numId w:val="3"/>
        </w:numPr>
        <w:rPr>
          <w:rFonts w:ascii="Cambria" w:hAnsi="Cambria"/>
        </w:rPr>
      </w:pPr>
      <w:r>
        <w:rPr>
          <w:rFonts w:ascii="Cambria" w:hAnsi="Cambria"/>
        </w:rPr>
        <w:t>Once finished, it should look like this:</w:t>
      </w:r>
    </w:p>
    <w:p w14:paraId="6D30D6D8" w14:textId="31FEE907" w:rsidR="00DF7676" w:rsidRDefault="00DF7676" w:rsidP="00DF7676">
      <w:pPr>
        <w:jc w:val="center"/>
        <w:rPr>
          <w:rFonts w:ascii="Cambria" w:hAnsi="Cambria"/>
        </w:rPr>
      </w:pPr>
      <w:r>
        <w:rPr>
          <w:noProof/>
        </w:rPr>
        <w:drawing>
          <wp:inline distT="0" distB="0" distL="0" distR="0" wp14:anchorId="5A19B580" wp14:editId="5F334F19">
            <wp:extent cx="4750838" cy="255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4354"/>
                    <a:stretch/>
                  </pic:blipFill>
                  <pic:spPr bwMode="auto">
                    <a:xfrm>
                      <a:off x="0" y="0"/>
                      <a:ext cx="4750838" cy="2556000"/>
                    </a:xfrm>
                    <a:prstGeom prst="rect">
                      <a:avLst/>
                    </a:prstGeom>
                    <a:ln>
                      <a:noFill/>
                    </a:ln>
                    <a:extLst>
                      <a:ext uri="{53640926-AAD7-44D8-BBD7-CCE9431645EC}">
                        <a14:shadowObscured xmlns:a14="http://schemas.microsoft.com/office/drawing/2010/main"/>
                      </a:ext>
                    </a:extLst>
                  </pic:spPr>
                </pic:pic>
              </a:graphicData>
            </a:graphic>
          </wp:inline>
        </w:drawing>
      </w:r>
    </w:p>
    <w:p w14:paraId="1B3E91AE" w14:textId="1F5992C7" w:rsidR="00E85A4C" w:rsidRDefault="00E85A4C" w:rsidP="00E85A4C">
      <w:pPr>
        <w:pStyle w:val="ListParagraph"/>
        <w:numPr>
          <w:ilvl w:val="0"/>
          <w:numId w:val="4"/>
        </w:numPr>
        <w:rPr>
          <w:rFonts w:ascii="Cambria" w:hAnsi="Cambria"/>
        </w:rPr>
      </w:pPr>
      <w:r>
        <w:rPr>
          <w:rFonts w:ascii="Cambria" w:hAnsi="Cambria"/>
        </w:rPr>
        <w:t>Next, we will start placing basic devices.</w:t>
      </w:r>
    </w:p>
    <w:p w14:paraId="4A60B0F6" w14:textId="1A24C976" w:rsidR="00373291" w:rsidRDefault="00373291" w:rsidP="00E85A4C">
      <w:pPr>
        <w:pStyle w:val="ListParagraph"/>
        <w:numPr>
          <w:ilvl w:val="0"/>
          <w:numId w:val="4"/>
        </w:numPr>
        <w:rPr>
          <w:rFonts w:ascii="Cambria" w:hAnsi="Cambria"/>
        </w:rPr>
      </w:pPr>
      <w:r>
        <w:rPr>
          <w:rFonts w:ascii="Cambria" w:hAnsi="Cambria"/>
        </w:rPr>
        <w:t xml:space="preserve">Underneath the toolbox panel on the left, select tank and place it on the grid. Place another tank onto the grid and then press Esc to alight the device from the cursor. </w:t>
      </w:r>
      <w:r w:rsidR="00B86F8E">
        <w:rPr>
          <w:rFonts w:ascii="Cambria" w:hAnsi="Cambria"/>
        </w:rPr>
        <w:t>*It does not actually matter where the tank is placed, only the properties will dictate how the fluid behaves.</w:t>
      </w:r>
      <w:r w:rsidR="00C454C9">
        <w:rPr>
          <w:rFonts w:ascii="Cambria" w:hAnsi="Cambria"/>
        </w:rPr>
        <w:t xml:space="preserve"> However, keeping the system to scale is a visual method of making sure everything is working </w:t>
      </w:r>
      <w:proofErr w:type="gramStart"/>
      <w:r w:rsidR="00C454C9">
        <w:rPr>
          <w:rFonts w:ascii="Cambria" w:hAnsi="Cambria"/>
        </w:rPr>
        <w:t>correctly.</w:t>
      </w:r>
      <w:r w:rsidR="00B86F8E">
        <w:rPr>
          <w:rFonts w:ascii="Cambria" w:hAnsi="Cambria"/>
        </w:rPr>
        <w:t>*</w:t>
      </w:r>
      <w:proofErr w:type="gramEnd"/>
    </w:p>
    <w:p w14:paraId="2EE63B8C" w14:textId="77777777" w:rsidR="00B828BC" w:rsidRDefault="00B828BC">
      <w:pPr>
        <w:rPr>
          <w:rFonts w:ascii="Cambria" w:hAnsi="Cambria"/>
        </w:rPr>
      </w:pPr>
      <w:r>
        <w:rPr>
          <w:rFonts w:ascii="Cambria" w:hAnsi="Cambria"/>
        </w:rPr>
        <w:br w:type="page"/>
      </w:r>
    </w:p>
    <w:p w14:paraId="5524DAAA" w14:textId="78033A73" w:rsidR="00C454C9" w:rsidRDefault="00C454C9" w:rsidP="00C454C9">
      <w:pPr>
        <w:pStyle w:val="ListParagraph"/>
        <w:numPr>
          <w:ilvl w:val="0"/>
          <w:numId w:val="4"/>
        </w:numPr>
        <w:rPr>
          <w:rFonts w:ascii="Cambria" w:hAnsi="Cambria"/>
        </w:rPr>
      </w:pPr>
      <w:r w:rsidRPr="00C454C9">
        <w:rPr>
          <w:rFonts w:ascii="Cambria" w:hAnsi="Cambria"/>
        </w:rPr>
        <w:lastRenderedPageBreak/>
        <w:t xml:space="preserve">Click on </w:t>
      </w:r>
      <w:r w:rsidR="00EE3289">
        <w:rPr>
          <w:rFonts w:ascii="Cambria" w:hAnsi="Cambria"/>
        </w:rPr>
        <w:t>T</w:t>
      </w:r>
      <w:r w:rsidRPr="00C454C9">
        <w:rPr>
          <w:rFonts w:ascii="Cambria" w:hAnsi="Cambria"/>
        </w:rPr>
        <w:t>ank 1 to access and change its properties.</w:t>
      </w:r>
    </w:p>
    <w:p w14:paraId="206CC238" w14:textId="716E286A" w:rsidR="00C454C9" w:rsidRDefault="00C454C9" w:rsidP="00C454C9">
      <w:pPr>
        <w:pStyle w:val="ListParagraph"/>
        <w:numPr>
          <w:ilvl w:val="1"/>
          <w:numId w:val="4"/>
        </w:numPr>
        <w:rPr>
          <w:rFonts w:ascii="Cambria" w:hAnsi="Cambria"/>
        </w:rPr>
      </w:pPr>
      <w:r>
        <w:rPr>
          <w:rFonts w:ascii="Cambria" w:hAnsi="Cambria"/>
        </w:rPr>
        <w:t>Name: Supply Tank</w:t>
      </w:r>
    </w:p>
    <w:p w14:paraId="2A115C1A" w14:textId="69605D02" w:rsidR="00C454C9" w:rsidRDefault="00C454C9" w:rsidP="00C454C9">
      <w:pPr>
        <w:pStyle w:val="ListParagraph"/>
        <w:numPr>
          <w:ilvl w:val="1"/>
          <w:numId w:val="4"/>
        </w:numPr>
        <w:rPr>
          <w:rFonts w:ascii="Cambria" w:hAnsi="Cambria"/>
        </w:rPr>
      </w:pPr>
      <w:r>
        <w:rPr>
          <w:rFonts w:ascii="Cambria" w:hAnsi="Cambria"/>
        </w:rPr>
        <w:t>Elevation: 5 m</w:t>
      </w:r>
    </w:p>
    <w:p w14:paraId="30DD16FB" w14:textId="6C2B8A22" w:rsidR="00C454C9" w:rsidRDefault="00C454C9" w:rsidP="00C454C9">
      <w:pPr>
        <w:pStyle w:val="ListParagraph"/>
        <w:numPr>
          <w:ilvl w:val="1"/>
          <w:numId w:val="4"/>
        </w:numPr>
        <w:rPr>
          <w:rFonts w:ascii="Cambria" w:hAnsi="Cambria"/>
        </w:rPr>
      </w:pPr>
      <w:r>
        <w:rPr>
          <w:rFonts w:ascii="Cambria" w:hAnsi="Cambria"/>
        </w:rPr>
        <w:t>Surface Pressure: 101325 Pa a</w:t>
      </w:r>
    </w:p>
    <w:p w14:paraId="77AD3683" w14:textId="04E0CE99" w:rsidR="00C454C9" w:rsidRDefault="00C454C9" w:rsidP="00C454C9">
      <w:pPr>
        <w:pStyle w:val="ListParagraph"/>
        <w:numPr>
          <w:ilvl w:val="1"/>
          <w:numId w:val="4"/>
        </w:numPr>
        <w:rPr>
          <w:rFonts w:ascii="Cambria" w:hAnsi="Cambria"/>
        </w:rPr>
      </w:pPr>
      <w:r>
        <w:rPr>
          <w:rFonts w:ascii="Cambria" w:hAnsi="Cambria"/>
        </w:rPr>
        <w:t>Liquid Level: 5 m</w:t>
      </w:r>
    </w:p>
    <w:p w14:paraId="3F6277A8" w14:textId="27B3443C" w:rsidR="00C454C9" w:rsidRDefault="00C454C9" w:rsidP="00C454C9">
      <w:pPr>
        <w:pStyle w:val="ListParagraph"/>
        <w:numPr>
          <w:ilvl w:val="1"/>
          <w:numId w:val="4"/>
        </w:numPr>
        <w:rPr>
          <w:rFonts w:ascii="Cambria" w:hAnsi="Cambria"/>
        </w:rPr>
      </w:pPr>
      <w:r>
        <w:rPr>
          <w:rFonts w:ascii="Cambria" w:hAnsi="Cambria"/>
        </w:rPr>
        <w:t>Fluid Zone: Water, 4 degrees, atm</w:t>
      </w:r>
    </w:p>
    <w:p w14:paraId="234D6D71" w14:textId="7E6ECD5F" w:rsidR="00C454C9" w:rsidRDefault="00C454C9" w:rsidP="00C454C9">
      <w:pPr>
        <w:pStyle w:val="ListParagraph"/>
        <w:numPr>
          <w:ilvl w:val="1"/>
          <w:numId w:val="4"/>
        </w:numPr>
        <w:rPr>
          <w:rFonts w:ascii="Cambria" w:hAnsi="Cambria"/>
        </w:rPr>
      </w:pPr>
      <w:r>
        <w:rPr>
          <w:rFonts w:ascii="Cambria" w:hAnsi="Cambria"/>
        </w:rPr>
        <w:t>Everything else can be left unspecified</w:t>
      </w:r>
      <w:r>
        <w:rPr>
          <w:rFonts w:ascii="Cambria" w:hAnsi="Cambria"/>
        </w:rPr>
        <w:tab/>
        <w:t>.</w:t>
      </w:r>
    </w:p>
    <w:p w14:paraId="7BC9B317" w14:textId="61D9101B" w:rsidR="00C454C9" w:rsidRDefault="00C454C9" w:rsidP="00FD44C2">
      <w:pPr>
        <w:pStyle w:val="ListParagraph"/>
        <w:numPr>
          <w:ilvl w:val="0"/>
          <w:numId w:val="4"/>
        </w:numPr>
        <w:spacing w:before="240"/>
        <w:rPr>
          <w:rFonts w:ascii="Cambria" w:hAnsi="Cambria"/>
        </w:rPr>
      </w:pPr>
      <w:r>
        <w:rPr>
          <w:rFonts w:ascii="Cambria" w:hAnsi="Cambria"/>
        </w:rPr>
        <w:t xml:space="preserve">Click on </w:t>
      </w:r>
      <w:r w:rsidR="00EE3289">
        <w:rPr>
          <w:rFonts w:ascii="Cambria" w:hAnsi="Cambria"/>
        </w:rPr>
        <w:t>T</w:t>
      </w:r>
      <w:r>
        <w:rPr>
          <w:rFonts w:ascii="Cambria" w:hAnsi="Cambria"/>
        </w:rPr>
        <w:t>ank 2 to access and change its properties.</w:t>
      </w:r>
    </w:p>
    <w:p w14:paraId="6F763BF9" w14:textId="3027A835" w:rsidR="00C454C9" w:rsidRDefault="00C454C9" w:rsidP="00C454C9">
      <w:pPr>
        <w:pStyle w:val="ListParagraph"/>
        <w:numPr>
          <w:ilvl w:val="1"/>
          <w:numId w:val="4"/>
        </w:numPr>
        <w:rPr>
          <w:rFonts w:ascii="Cambria" w:hAnsi="Cambria"/>
        </w:rPr>
      </w:pPr>
      <w:r>
        <w:rPr>
          <w:rFonts w:ascii="Cambria" w:hAnsi="Cambria"/>
        </w:rPr>
        <w:t>Name: Product Tank</w:t>
      </w:r>
    </w:p>
    <w:p w14:paraId="7C6CB9D7" w14:textId="2C6E4451" w:rsidR="00C454C9" w:rsidRDefault="00C454C9" w:rsidP="00C454C9">
      <w:pPr>
        <w:pStyle w:val="ListParagraph"/>
        <w:numPr>
          <w:ilvl w:val="1"/>
          <w:numId w:val="4"/>
        </w:numPr>
        <w:rPr>
          <w:rFonts w:ascii="Cambria" w:hAnsi="Cambria"/>
        </w:rPr>
      </w:pPr>
      <w:r>
        <w:rPr>
          <w:rFonts w:ascii="Cambria" w:hAnsi="Cambria"/>
        </w:rPr>
        <w:t>Elevation: 0 m</w:t>
      </w:r>
    </w:p>
    <w:p w14:paraId="1D3FAD25" w14:textId="13A7EAF8" w:rsidR="00C454C9" w:rsidRDefault="00C454C9" w:rsidP="00C454C9">
      <w:pPr>
        <w:pStyle w:val="ListParagraph"/>
        <w:numPr>
          <w:ilvl w:val="1"/>
          <w:numId w:val="4"/>
        </w:numPr>
        <w:rPr>
          <w:rFonts w:ascii="Cambria" w:hAnsi="Cambria"/>
        </w:rPr>
      </w:pPr>
      <w:r>
        <w:rPr>
          <w:rFonts w:ascii="Cambria" w:hAnsi="Cambria"/>
        </w:rPr>
        <w:t>Surface Pressure: 101325 Pa a</w:t>
      </w:r>
    </w:p>
    <w:p w14:paraId="2BEDE364" w14:textId="3DE5322F" w:rsidR="00C454C9" w:rsidRDefault="00C454C9" w:rsidP="00C454C9">
      <w:pPr>
        <w:pStyle w:val="ListParagraph"/>
        <w:numPr>
          <w:ilvl w:val="1"/>
          <w:numId w:val="4"/>
        </w:numPr>
        <w:rPr>
          <w:rFonts w:ascii="Cambria" w:hAnsi="Cambria"/>
        </w:rPr>
      </w:pPr>
      <w:r>
        <w:rPr>
          <w:rFonts w:ascii="Cambria" w:hAnsi="Cambria"/>
        </w:rPr>
        <w:t>Liquid Level: 2 m</w:t>
      </w:r>
    </w:p>
    <w:p w14:paraId="1CC2FB49" w14:textId="0B4D9C80" w:rsidR="00C454C9" w:rsidRDefault="00C454C9" w:rsidP="00C454C9">
      <w:pPr>
        <w:pStyle w:val="ListParagraph"/>
        <w:numPr>
          <w:ilvl w:val="1"/>
          <w:numId w:val="4"/>
        </w:numPr>
        <w:rPr>
          <w:rFonts w:ascii="Cambria" w:hAnsi="Cambria"/>
        </w:rPr>
      </w:pPr>
      <w:r>
        <w:rPr>
          <w:rFonts w:ascii="Cambria" w:hAnsi="Cambria"/>
        </w:rPr>
        <w:t>Fluid Zone: Water, 4 degrees, atm</w:t>
      </w:r>
    </w:p>
    <w:p w14:paraId="3B798390" w14:textId="607ABCEB" w:rsidR="00FD44C2" w:rsidRDefault="00FD44C2" w:rsidP="00C454C9">
      <w:pPr>
        <w:pStyle w:val="ListParagraph"/>
        <w:numPr>
          <w:ilvl w:val="1"/>
          <w:numId w:val="4"/>
        </w:numPr>
        <w:rPr>
          <w:rFonts w:ascii="Cambria" w:hAnsi="Cambria"/>
        </w:rPr>
      </w:pPr>
      <w:r>
        <w:rPr>
          <w:rFonts w:ascii="Cambria" w:hAnsi="Cambria"/>
        </w:rPr>
        <w:t>Everything else can be left unspecified.</w:t>
      </w:r>
    </w:p>
    <w:p w14:paraId="5FAE7FFA" w14:textId="7005CAFA" w:rsidR="00AB14A6" w:rsidRDefault="00AB14A6" w:rsidP="00AB14A6">
      <w:pPr>
        <w:pStyle w:val="ListParagraph"/>
        <w:numPr>
          <w:ilvl w:val="0"/>
          <w:numId w:val="4"/>
        </w:numPr>
        <w:rPr>
          <w:rFonts w:ascii="Cambria" w:hAnsi="Cambria"/>
        </w:rPr>
      </w:pPr>
      <w:r>
        <w:rPr>
          <w:rFonts w:ascii="Cambria" w:hAnsi="Cambria"/>
        </w:rPr>
        <w:t>Underneath the toolbox panel on the left, select pipe and hover over the Supply Tank. You will notice arrows, click on the tank to attach the pipe to it.</w:t>
      </w:r>
    </w:p>
    <w:p w14:paraId="2948CCF6" w14:textId="341149BB" w:rsidR="00EE3289" w:rsidRDefault="00EE3289" w:rsidP="00AB14A6">
      <w:pPr>
        <w:pStyle w:val="ListParagraph"/>
        <w:numPr>
          <w:ilvl w:val="0"/>
          <w:numId w:val="4"/>
        </w:numPr>
        <w:rPr>
          <w:rFonts w:ascii="Cambria" w:hAnsi="Cambria"/>
        </w:rPr>
      </w:pPr>
      <w:r>
        <w:rPr>
          <w:rFonts w:ascii="Cambria" w:hAnsi="Cambria"/>
        </w:rPr>
        <w:t>Keep dragging the pipe until the other end is attached to the Product Tank. You can click the grid if you need to bend the pipe.</w:t>
      </w:r>
    </w:p>
    <w:p w14:paraId="4C7CF86B" w14:textId="6A935557" w:rsidR="00180FDD" w:rsidRDefault="00EE3289" w:rsidP="00180FDD">
      <w:pPr>
        <w:pStyle w:val="ListParagraph"/>
        <w:numPr>
          <w:ilvl w:val="0"/>
          <w:numId w:val="4"/>
        </w:numPr>
        <w:rPr>
          <w:rFonts w:ascii="Cambria" w:hAnsi="Cambria"/>
        </w:rPr>
      </w:pPr>
      <w:r>
        <w:rPr>
          <w:rFonts w:ascii="Cambria" w:hAnsi="Cambria"/>
        </w:rPr>
        <w:t>Click on Pipe 1</w:t>
      </w:r>
      <w:r w:rsidR="00180FDD">
        <w:rPr>
          <w:rFonts w:ascii="Cambria" w:hAnsi="Cambria"/>
        </w:rPr>
        <w:t xml:space="preserve"> to access and change its properties.</w:t>
      </w:r>
    </w:p>
    <w:p w14:paraId="313DDD52" w14:textId="1F685D4A" w:rsidR="00180FDD" w:rsidRDefault="00180FDD" w:rsidP="00180FDD">
      <w:pPr>
        <w:pStyle w:val="ListParagraph"/>
        <w:numPr>
          <w:ilvl w:val="1"/>
          <w:numId w:val="4"/>
        </w:numPr>
        <w:rPr>
          <w:rFonts w:ascii="Cambria" w:hAnsi="Cambria"/>
        </w:rPr>
      </w:pPr>
      <w:r>
        <w:rPr>
          <w:rFonts w:ascii="Cambria" w:hAnsi="Cambria"/>
        </w:rPr>
        <w:t>Name: Pipeline</w:t>
      </w:r>
    </w:p>
    <w:p w14:paraId="01CFAFD6" w14:textId="3770F1E0" w:rsidR="00180FDD" w:rsidRDefault="00180FDD" w:rsidP="00180FDD">
      <w:pPr>
        <w:pStyle w:val="ListParagraph"/>
        <w:numPr>
          <w:ilvl w:val="1"/>
          <w:numId w:val="4"/>
        </w:numPr>
        <w:rPr>
          <w:rFonts w:ascii="Cambria" w:hAnsi="Cambria"/>
        </w:rPr>
      </w:pPr>
      <w:r>
        <w:rPr>
          <w:rFonts w:ascii="Cambria" w:hAnsi="Cambria"/>
        </w:rPr>
        <w:t>Fluid Zone: Water, 4 degrees, atm</w:t>
      </w:r>
    </w:p>
    <w:p w14:paraId="02FBEA95" w14:textId="189C1540" w:rsidR="00180FDD" w:rsidRDefault="00180FDD" w:rsidP="00180FDD">
      <w:pPr>
        <w:pStyle w:val="ListParagraph"/>
        <w:numPr>
          <w:ilvl w:val="1"/>
          <w:numId w:val="4"/>
        </w:numPr>
        <w:rPr>
          <w:rFonts w:ascii="Cambria" w:hAnsi="Cambria"/>
        </w:rPr>
      </w:pPr>
      <w:r>
        <w:rPr>
          <w:rFonts w:ascii="Cambria" w:hAnsi="Cambria"/>
        </w:rPr>
        <w:t>Specification: PVC,</w:t>
      </w:r>
      <w:r w:rsidR="002A566A">
        <w:rPr>
          <w:rFonts w:ascii="Cambria" w:hAnsi="Cambria"/>
        </w:rPr>
        <w:t xml:space="preserve"> </w:t>
      </w:r>
      <w:r>
        <w:rPr>
          <w:rFonts w:ascii="Cambria" w:hAnsi="Cambria"/>
        </w:rPr>
        <w:t>SCH 80</w:t>
      </w:r>
    </w:p>
    <w:p w14:paraId="5DC1EEA8" w14:textId="42F1A24B" w:rsidR="009C6A8F" w:rsidRDefault="009C6A8F" w:rsidP="00180FDD">
      <w:pPr>
        <w:pStyle w:val="ListParagraph"/>
        <w:numPr>
          <w:ilvl w:val="1"/>
          <w:numId w:val="4"/>
        </w:numPr>
        <w:rPr>
          <w:rFonts w:ascii="Cambria" w:hAnsi="Cambria"/>
        </w:rPr>
      </w:pPr>
      <w:r>
        <w:rPr>
          <w:rFonts w:ascii="Cambria" w:hAnsi="Cambria"/>
        </w:rPr>
        <w:t xml:space="preserve">Size: </w:t>
      </w:r>
      <w:r w:rsidR="00CD54F6">
        <w:rPr>
          <w:rFonts w:ascii="Cambria" w:hAnsi="Cambria"/>
        </w:rPr>
        <w:t>10</w:t>
      </w:r>
      <w:r>
        <w:rPr>
          <w:rFonts w:ascii="Cambria" w:hAnsi="Cambria"/>
        </w:rPr>
        <w:t>0 mm</w:t>
      </w:r>
    </w:p>
    <w:p w14:paraId="38896F9A" w14:textId="2804F40A" w:rsidR="009C6A8F" w:rsidRDefault="009C6A8F" w:rsidP="00180FDD">
      <w:pPr>
        <w:pStyle w:val="ListParagraph"/>
        <w:numPr>
          <w:ilvl w:val="1"/>
          <w:numId w:val="4"/>
        </w:numPr>
        <w:rPr>
          <w:rFonts w:ascii="Cambria" w:hAnsi="Cambria"/>
        </w:rPr>
      </w:pPr>
      <w:r>
        <w:rPr>
          <w:rFonts w:ascii="Cambria" w:hAnsi="Cambria"/>
        </w:rPr>
        <w:t>Length: 20 m</w:t>
      </w:r>
    </w:p>
    <w:p w14:paraId="6112D8C1" w14:textId="4286A0FE" w:rsidR="009C6A8F" w:rsidRPr="001B5B70" w:rsidRDefault="009C6A8F" w:rsidP="001B5B70">
      <w:pPr>
        <w:pStyle w:val="ListParagraph"/>
        <w:numPr>
          <w:ilvl w:val="1"/>
          <w:numId w:val="4"/>
        </w:numPr>
        <w:rPr>
          <w:rFonts w:ascii="Cambria" w:hAnsi="Cambria"/>
        </w:rPr>
      </w:pPr>
      <w:r>
        <w:rPr>
          <w:rFonts w:ascii="Cambria" w:hAnsi="Cambria"/>
        </w:rPr>
        <w:t>K (Valves &amp; Fittings): &gt; Bend, Mitre Bend @ 90</w:t>
      </w:r>
      <w:r>
        <w:rPr>
          <w:rFonts w:ascii="Calibri" w:hAnsi="Calibri" w:cs="Calibri"/>
        </w:rPr>
        <w:t>°</w:t>
      </w:r>
      <w:r>
        <w:rPr>
          <w:rFonts w:ascii="Cambria" w:hAnsi="Cambria"/>
        </w:rPr>
        <w:t>, add, then</w:t>
      </w:r>
      <w:r w:rsidR="00052080">
        <w:rPr>
          <w:rFonts w:ascii="Cambria" w:hAnsi="Cambria"/>
        </w:rPr>
        <w:t xml:space="preserve"> &gt; Valves and add Ball</w:t>
      </w:r>
      <w:r w:rsidR="001B5B70">
        <w:rPr>
          <w:rFonts w:ascii="Cambria" w:hAnsi="Cambria"/>
        </w:rPr>
        <w:t>,</w:t>
      </w:r>
      <w:r w:rsidR="00052080">
        <w:rPr>
          <w:rFonts w:ascii="Cambria" w:hAnsi="Cambria"/>
        </w:rPr>
        <w:t xml:space="preserve"> </w:t>
      </w:r>
      <w:r w:rsidR="001B5B70">
        <w:rPr>
          <w:rFonts w:ascii="Cambria" w:hAnsi="Cambria"/>
        </w:rPr>
        <w:t xml:space="preserve">then </w:t>
      </w:r>
      <w:r w:rsidRPr="001B5B70">
        <w:rPr>
          <w:rFonts w:ascii="Cambria" w:hAnsi="Cambria"/>
        </w:rPr>
        <w:t xml:space="preserve">the value </w:t>
      </w:r>
      <w:r w:rsidR="00831B15">
        <w:rPr>
          <w:rFonts w:ascii="Cambria" w:hAnsi="Cambria"/>
        </w:rPr>
        <w:t>1.038</w:t>
      </w:r>
      <w:r w:rsidRPr="001B5B70">
        <w:rPr>
          <w:rFonts w:ascii="Cambria" w:hAnsi="Cambria"/>
        </w:rPr>
        <w:t xml:space="preserve"> should be </w:t>
      </w:r>
      <w:r w:rsidR="003F4539" w:rsidRPr="001B5B70">
        <w:rPr>
          <w:rFonts w:ascii="Cambria" w:hAnsi="Cambria"/>
        </w:rPr>
        <w:t>displayed.</w:t>
      </w:r>
    </w:p>
    <w:p w14:paraId="067C3B45" w14:textId="6903714D" w:rsidR="00052080" w:rsidRPr="00052080" w:rsidRDefault="0054205B" w:rsidP="00052080">
      <w:pPr>
        <w:pStyle w:val="ListParagraph"/>
        <w:numPr>
          <w:ilvl w:val="1"/>
          <w:numId w:val="4"/>
        </w:numPr>
        <w:rPr>
          <w:rFonts w:ascii="Cambria" w:hAnsi="Cambria"/>
        </w:rPr>
      </w:pPr>
      <w:r>
        <w:rPr>
          <w:rFonts w:ascii="Cambria" w:hAnsi="Cambria"/>
        </w:rPr>
        <w:t>Everything else can be left unspecified.</w:t>
      </w:r>
    </w:p>
    <w:p w14:paraId="6C21FDC7" w14:textId="1F6F2892" w:rsidR="00A50943" w:rsidRPr="0054205B" w:rsidRDefault="0054205B" w:rsidP="00A50943">
      <w:pPr>
        <w:pStyle w:val="ListParagraph"/>
        <w:numPr>
          <w:ilvl w:val="0"/>
          <w:numId w:val="5"/>
        </w:numPr>
        <w:rPr>
          <w:rFonts w:ascii="Cambria" w:hAnsi="Cambria"/>
        </w:rPr>
      </w:pPr>
      <w:r w:rsidRPr="0054205B">
        <w:rPr>
          <w:rFonts w:ascii="Cambria" w:hAnsi="Cambria"/>
        </w:rPr>
        <w:t xml:space="preserve">Now that the system has been built, it can be verified with the image above and </w:t>
      </w:r>
      <w:r w:rsidR="00A50943" w:rsidRPr="0054205B">
        <w:rPr>
          <w:rFonts w:ascii="Cambria" w:hAnsi="Cambria"/>
        </w:rPr>
        <w:t xml:space="preserve">parameters can be calculated using F5 or pressing the calculator button </w:t>
      </w:r>
      <w:r w:rsidR="00A50943" w:rsidRPr="00A50943">
        <w:rPr>
          <w:rFonts w:ascii="Cambria" w:hAnsi="Cambria"/>
          <w:noProof/>
        </w:rPr>
        <w:drawing>
          <wp:inline distT="0" distB="0" distL="0" distR="0" wp14:anchorId="57E5B0D2" wp14:editId="4EA6F96F">
            <wp:extent cx="215900" cy="228356"/>
            <wp:effectExtent l="19050" t="19050" r="12700" b="196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8295" cy="252044"/>
                    </a:xfrm>
                    <a:prstGeom prst="rect">
                      <a:avLst/>
                    </a:prstGeom>
                    <a:ln>
                      <a:solidFill>
                        <a:schemeClr val="tx1"/>
                      </a:solidFill>
                    </a:ln>
                  </pic:spPr>
                </pic:pic>
              </a:graphicData>
            </a:graphic>
          </wp:inline>
        </w:drawing>
      </w:r>
      <w:r w:rsidR="00A50943" w:rsidRPr="0054205B">
        <w:rPr>
          <w:rFonts w:ascii="Cambria" w:hAnsi="Cambria"/>
        </w:rPr>
        <w:t>.</w:t>
      </w:r>
      <w:r w:rsidR="00B828BC">
        <w:rPr>
          <w:rFonts w:ascii="Cambria" w:hAnsi="Cambria"/>
        </w:rPr>
        <w:t xml:space="preserve"> Please answer the attached questions.</w:t>
      </w:r>
    </w:p>
    <w:sectPr w:rsidR="00A50943" w:rsidRPr="0054205B" w:rsidSect="00C73307">
      <w:headerReference w:type="default" r:id="rId22"/>
      <w:footerReference w:type="default" r:id="rId23"/>
      <w:pgSz w:w="12240" w:h="15840"/>
      <w:pgMar w:top="1440" w:right="1440" w:bottom="1440" w:left="1440" w:header="850"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4566D" w14:textId="77777777" w:rsidR="00266769" w:rsidRDefault="00266769" w:rsidP="00EF625D">
      <w:pPr>
        <w:spacing w:after="0" w:line="240" w:lineRule="auto"/>
      </w:pPr>
      <w:r>
        <w:separator/>
      </w:r>
    </w:p>
  </w:endnote>
  <w:endnote w:type="continuationSeparator" w:id="0">
    <w:p w14:paraId="4E316F5E" w14:textId="77777777" w:rsidR="00266769" w:rsidRDefault="00266769" w:rsidP="00EF6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3597150"/>
      <w:docPartObj>
        <w:docPartGallery w:val="Page Numbers (Bottom of Page)"/>
        <w:docPartUnique/>
      </w:docPartObj>
    </w:sdtPr>
    <w:sdtEndPr>
      <w:rPr>
        <w:rFonts w:ascii="Cambria" w:hAnsi="Cambria"/>
        <w:noProof/>
      </w:rPr>
    </w:sdtEndPr>
    <w:sdtContent>
      <w:p w14:paraId="7590D904" w14:textId="76424087" w:rsidR="00BB3CC9" w:rsidRDefault="00BB3CC9" w:rsidP="00BB3CC9">
        <w:pPr>
          <w:pStyle w:val="Footer"/>
          <w:pBdr>
            <w:bottom w:val="single" w:sz="6" w:space="1" w:color="auto"/>
          </w:pBdr>
        </w:pPr>
      </w:p>
      <w:p w14:paraId="7A97077E" w14:textId="62C9DF85" w:rsidR="00DF7676" w:rsidRPr="00DF7676" w:rsidRDefault="00DF7676">
        <w:pPr>
          <w:pStyle w:val="Footer"/>
          <w:jc w:val="center"/>
          <w:rPr>
            <w:rFonts w:ascii="Cambria" w:hAnsi="Cambria"/>
          </w:rPr>
        </w:pPr>
        <w:r w:rsidRPr="00DF7676">
          <w:rPr>
            <w:rFonts w:ascii="Cambria" w:hAnsi="Cambria"/>
          </w:rPr>
          <w:fldChar w:fldCharType="begin"/>
        </w:r>
        <w:r w:rsidRPr="00DF7676">
          <w:rPr>
            <w:rFonts w:ascii="Cambria" w:hAnsi="Cambria"/>
          </w:rPr>
          <w:instrText xml:space="preserve"> PAGE   \* MERGEFORMAT </w:instrText>
        </w:r>
        <w:r w:rsidRPr="00DF7676">
          <w:rPr>
            <w:rFonts w:ascii="Cambria" w:hAnsi="Cambria"/>
          </w:rPr>
          <w:fldChar w:fldCharType="separate"/>
        </w:r>
        <w:r w:rsidRPr="00DF7676">
          <w:rPr>
            <w:rFonts w:ascii="Cambria" w:hAnsi="Cambria"/>
            <w:noProof/>
          </w:rPr>
          <w:t>2</w:t>
        </w:r>
        <w:r w:rsidRPr="00DF7676">
          <w:rPr>
            <w:rFonts w:ascii="Cambria" w:hAnsi="Cambria"/>
            <w:noProof/>
          </w:rPr>
          <w:fldChar w:fldCharType="end"/>
        </w:r>
      </w:p>
    </w:sdtContent>
  </w:sdt>
  <w:p w14:paraId="57E5005E" w14:textId="77777777" w:rsidR="00DF7676" w:rsidRDefault="00DF76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4A6CE" w14:textId="77777777" w:rsidR="00266769" w:rsidRDefault="00266769" w:rsidP="00EF625D">
      <w:pPr>
        <w:spacing w:after="0" w:line="240" w:lineRule="auto"/>
      </w:pPr>
      <w:r>
        <w:separator/>
      </w:r>
    </w:p>
  </w:footnote>
  <w:footnote w:type="continuationSeparator" w:id="0">
    <w:p w14:paraId="01F9DB24" w14:textId="77777777" w:rsidR="00266769" w:rsidRDefault="00266769" w:rsidP="00EF62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C876" w14:textId="6D0E4C27" w:rsidR="00EF625D" w:rsidRDefault="00EF625D">
    <w:pPr>
      <w:pStyle w:val="Header"/>
      <w:pBdr>
        <w:bottom w:val="single" w:sz="12" w:space="1" w:color="auto"/>
      </w:pBdr>
      <w:rPr>
        <w:rFonts w:ascii="Cambria" w:hAnsi="Cambria"/>
      </w:rPr>
    </w:pPr>
    <w:r w:rsidRPr="00305334">
      <w:rPr>
        <w:rFonts w:ascii="Cambria" w:hAnsi="Cambria"/>
      </w:rPr>
      <w:t>ChE 2O04</w:t>
    </w:r>
    <w:r w:rsidRPr="00305334">
      <w:rPr>
        <w:rFonts w:ascii="Cambria" w:hAnsi="Cambria"/>
      </w:rPr>
      <w:ptab w:relativeTo="margin" w:alignment="center" w:leader="none"/>
    </w:r>
    <w:r w:rsidR="00286073">
      <w:rPr>
        <w:rFonts w:ascii="Cambria" w:hAnsi="Cambria"/>
      </w:rPr>
      <w:t>Tutorial #</w:t>
    </w:r>
    <w:r w:rsidR="00106DB4">
      <w:rPr>
        <w:rFonts w:ascii="Cambria" w:hAnsi="Cambria"/>
      </w:rPr>
      <w:t>4</w:t>
    </w:r>
    <w:r w:rsidRPr="00305334">
      <w:rPr>
        <w:rFonts w:ascii="Cambria" w:hAnsi="Cambria"/>
      </w:rPr>
      <w:ptab w:relativeTo="margin" w:alignment="right" w:leader="none"/>
    </w:r>
  </w:p>
  <w:p w14:paraId="13CCAAFD" w14:textId="77777777" w:rsidR="00305334" w:rsidRPr="00305334" w:rsidRDefault="00305334">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E88"/>
    <w:multiLevelType w:val="hybridMultilevel"/>
    <w:tmpl w:val="CB4CA440"/>
    <w:lvl w:ilvl="0" w:tplc="EB08403E">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1E3F53"/>
    <w:multiLevelType w:val="hybridMultilevel"/>
    <w:tmpl w:val="2096665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41E49F3"/>
    <w:multiLevelType w:val="hybridMultilevel"/>
    <w:tmpl w:val="D9C04FC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F891B0A"/>
    <w:multiLevelType w:val="hybridMultilevel"/>
    <w:tmpl w:val="B8181408"/>
    <w:lvl w:ilvl="0" w:tplc="3538113E">
      <w:start w:val="2"/>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44F95091"/>
    <w:multiLevelType w:val="multilevel"/>
    <w:tmpl w:val="D1E6E9C6"/>
    <w:lvl w:ilvl="0">
      <w:start w:val="1"/>
      <w:numFmt w:val="decimal"/>
      <w:lvlText w:val="%1)"/>
      <w:lvlJc w:val="left"/>
      <w:pPr>
        <w:ind w:left="360" w:hanging="360"/>
      </w:pPr>
      <w:rPr>
        <w:rFonts w:ascii="Cambria" w:hAnsi="Cambria" w:hint="default"/>
        <w:b/>
        <w:bCs/>
      </w:rPr>
    </w:lvl>
    <w:lvl w:ilvl="1">
      <w:start w:val="1"/>
      <w:numFmt w:val="lowerLetter"/>
      <w:lvlText w:val="%2)"/>
      <w:lvlJc w:val="left"/>
      <w:pPr>
        <w:ind w:left="720" w:hanging="360"/>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55F0558"/>
    <w:multiLevelType w:val="hybridMultilevel"/>
    <w:tmpl w:val="3E325E00"/>
    <w:lvl w:ilvl="0" w:tplc="EB08403E">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3A46EBB"/>
    <w:multiLevelType w:val="multilevel"/>
    <w:tmpl w:val="2DE28C80"/>
    <w:lvl w:ilvl="0">
      <w:start w:val="1"/>
      <w:numFmt w:val="decimal"/>
      <w:lvlText w:val="%1)"/>
      <w:lvlJc w:val="left"/>
      <w:pPr>
        <w:ind w:left="360" w:hanging="360"/>
      </w:pPr>
      <w:rPr>
        <w:b/>
        <w:bCs/>
      </w:r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85450C7"/>
    <w:multiLevelType w:val="hybridMultilevel"/>
    <w:tmpl w:val="E2C09EB8"/>
    <w:lvl w:ilvl="0" w:tplc="EB08403E">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54A0DDB"/>
    <w:multiLevelType w:val="multilevel"/>
    <w:tmpl w:val="2DE28C80"/>
    <w:lvl w:ilvl="0">
      <w:start w:val="1"/>
      <w:numFmt w:val="decimal"/>
      <w:lvlText w:val="%1)"/>
      <w:lvlJc w:val="left"/>
      <w:pPr>
        <w:ind w:left="360" w:hanging="360"/>
      </w:pPr>
      <w:rPr>
        <w:b/>
        <w:bCs/>
      </w:r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6F101339"/>
    <w:multiLevelType w:val="hybridMultilevel"/>
    <w:tmpl w:val="3A0E7360"/>
    <w:lvl w:ilvl="0" w:tplc="EB08403E">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3A24C9F"/>
    <w:multiLevelType w:val="multilevel"/>
    <w:tmpl w:val="4C5613CC"/>
    <w:lvl w:ilvl="0">
      <w:start w:val="1"/>
      <w:numFmt w:val="decimal"/>
      <w:lvlText w:val="%1)"/>
      <w:lvlJc w:val="left"/>
      <w:pPr>
        <w:ind w:left="360" w:hanging="360"/>
      </w:pPr>
      <w:rPr>
        <w:rFonts w:ascii="Cambria" w:hAnsi="Cambria" w:hint="default"/>
        <w:b/>
        <w:bCs/>
      </w:r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D335E1E"/>
    <w:multiLevelType w:val="multilevel"/>
    <w:tmpl w:val="F32C716C"/>
    <w:lvl w:ilvl="0">
      <w:start w:val="1"/>
      <w:numFmt w:val="decimal"/>
      <w:lvlText w:val="%1)"/>
      <w:lvlJc w:val="left"/>
      <w:pPr>
        <w:ind w:left="360" w:hanging="360"/>
      </w:pPr>
      <w:rPr>
        <w:rFonts w:ascii="Cambria" w:hAnsi="Cambria" w:hint="default"/>
        <w:b/>
        <w:bCs/>
      </w:rPr>
    </w:lvl>
    <w:lvl w:ilvl="1">
      <w:start w:val="1"/>
      <w:numFmt w:val="lowerLetter"/>
      <w:lvlText w:val="%2)"/>
      <w:lvlJc w:val="left"/>
      <w:pPr>
        <w:ind w:left="720" w:hanging="360"/>
      </w:pPr>
      <w:rPr>
        <w:b/>
        <w:bCs/>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E6A7AD3"/>
    <w:multiLevelType w:val="hybridMultilevel"/>
    <w:tmpl w:val="7F766908"/>
    <w:lvl w:ilvl="0" w:tplc="EB08403E">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28472745">
    <w:abstractNumId w:val="12"/>
  </w:num>
  <w:num w:numId="2" w16cid:durableId="1306230257">
    <w:abstractNumId w:val="7"/>
  </w:num>
  <w:num w:numId="3" w16cid:durableId="1918517158">
    <w:abstractNumId w:val="5"/>
  </w:num>
  <w:num w:numId="4" w16cid:durableId="634945023">
    <w:abstractNumId w:val="0"/>
  </w:num>
  <w:num w:numId="5" w16cid:durableId="2131044757">
    <w:abstractNumId w:val="9"/>
  </w:num>
  <w:num w:numId="6" w16cid:durableId="1336230126">
    <w:abstractNumId w:val="10"/>
  </w:num>
  <w:num w:numId="7" w16cid:durableId="318189660">
    <w:abstractNumId w:val="2"/>
  </w:num>
  <w:num w:numId="8" w16cid:durableId="1551376531">
    <w:abstractNumId w:val="4"/>
  </w:num>
  <w:num w:numId="9" w16cid:durableId="10381443">
    <w:abstractNumId w:val="8"/>
  </w:num>
  <w:num w:numId="10" w16cid:durableId="2095978642">
    <w:abstractNumId w:val="6"/>
  </w:num>
  <w:num w:numId="11" w16cid:durableId="381366484">
    <w:abstractNumId w:val="3"/>
  </w:num>
  <w:num w:numId="12" w16cid:durableId="1762144808">
    <w:abstractNumId w:val="11"/>
  </w:num>
  <w:num w:numId="13" w16cid:durableId="2008753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2tDSwNDAwMTUxMTBX0lEKTi0uzszPAykwrgUAj4zpkiwAAAA="/>
  </w:docVars>
  <w:rsids>
    <w:rsidRoot w:val="00EF625D"/>
    <w:rsid w:val="00002316"/>
    <w:rsid w:val="0001101B"/>
    <w:rsid w:val="00024C73"/>
    <w:rsid w:val="00027B69"/>
    <w:rsid w:val="000320CE"/>
    <w:rsid w:val="00034431"/>
    <w:rsid w:val="00046719"/>
    <w:rsid w:val="00052080"/>
    <w:rsid w:val="000576AF"/>
    <w:rsid w:val="00057D57"/>
    <w:rsid w:val="00071C48"/>
    <w:rsid w:val="00074F30"/>
    <w:rsid w:val="000801E8"/>
    <w:rsid w:val="00080CE0"/>
    <w:rsid w:val="000868CA"/>
    <w:rsid w:val="000948E5"/>
    <w:rsid w:val="000A3600"/>
    <w:rsid w:val="000B1416"/>
    <w:rsid w:val="000C0D7A"/>
    <w:rsid w:val="000E1C39"/>
    <w:rsid w:val="000E6429"/>
    <w:rsid w:val="000F25E0"/>
    <w:rsid w:val="000F4BA7"/>
    <w:rsid w:val="00100D0F"/>
    <w:rsid w:val="00106DB4"/>
    <w:rsid w:val="001101F8"/>
    <w:rsid w:val="001115EA"/>
    <w:rsid w:val="00131EFD"/>
    <w:rsid w:val="00135CCD"/>
    <w:rsid w:val="0014322F"/>
    <w:rsid w:val="001534E5"/>
    <w:rsid w:val="00155BB0"/>
    <w:rsid w:val="00156E4C"/>
    <w:rsid w:val="00156F4A"/>
    <w:rsid w:val="001633FA"/>
    <w:rsid w:val="00165A24"/>
    <w:rsid w:val="00172A36"/>
    <w:rsid w:val="0017344F"/>
    <w:rsid w:val="00173D0D"/>
    <w:rsid w:val="00174439"/>
    <w:rsid w:val="00176980"/>
    <w:rsid w:val="001807F9"/>
    <w:rsid w:val="00180FDD"/>
    <w:rsid w:val="00187426"/>
    <w:rsid w:val="0019274A"/>
    <w:rsid w:val="0019451E"/>
    <w:rsid w:val="001A0217"/>
    <w:rsid w:val="001A6348"/>
    <w:rsid w:val="001B2A38"/>
    <w:rsid w:val="001B4CDB"/>
    <w:rsid w:val="001B5B70"/>
    <w:rsid w:val="001B6E51"/>
    <w:rsid w:val="001B7F1A"/>
    <w:rsid w:val="001C1A2D"/>
    <w:rsid w:val="001C3EDF"/>
    <w:rsid w:val="001C5778"/>
    <w:rsid w:val="001C73BB"/>
    <w:rsid w:val="001D2C6A"/>
    <w:rsid w:val="001D7EAB"/>
    <w:rsid w:val="001E072F"/>
    <w:rsid w:val="001E1D1B"/>
    <w:rsid w:val="001E2825"/>
    <w:rsid w:val="001E6E80"/>
    <w:rsid w:val="001F4E6A"/>
    <w:rsid w:val="002005CA"/>
    <w:rsid w:val="00205AB6"/>
    <w:rsid w:val="002065C8"/>
    <w:rsid w:val="002074A8"/>
    <w:rsid w:val="00211BB3"/>
    <w:rsid w:val="0021763E"/>
    <w:rsid w:val="00230308"/>
    <w:rsid w:val="0023267B"/>
    <w:rsid w:val="00236FDC"/>
    <w:rsid w:val="002462D4"/>
    <w:rsid w:val="00251949"/>
    <w:rsid w:val="002546CD"/>
    <w:rsid w:val="00257378"/>
    <w:rsid w:val="002610BB"/>
    <w:rsid w:val="00264502"/>
    <w:rsid w:val="00266769"/>
    <w:rsid w:val="002749DE"/>
    <w:rsid w:val="00276709"/>
    <w:rsid w:val="002810E6"/>
    <w:rsid w:val="0028289E"/>
    <w:rsid w:val="00286073"/>
    <w:rsid w:val="00292436"/>
    <w:rsid w:val="00292E51"/>
    <w:rsid w:val="002A26A0"/>
    <w:rsid w:val="002A566A"/>
    <w:rsid w:val="002B4CBC"/>
    <w:rsid w:val="002C1473"/>
    <w:rsid w:val="002C2DC6"/>
    <w:rsid w:val="002C41E1"/>
    <w:rsid w:val="002C75B4"/>
    <w:rsid w:val="002D2DCC"/>
    <w:rsid w:val="002D37CB"/>
    <w:rsid w:val="002D6A99"/>
    <w:rsid w:val="002E0AA3"/>
    <w:rsid w:val="002E23D6"/>
    <w:rsid w:val="003039F6"/>
    <w:rsid w:val="0030518C"/>
    <w:rsid w:val="00305334"/>
    <w:rsid w:val="003162D4"/>
    <w:rsid w:val="0031722A"/>
    <w:rsid w:val="003241AA"/>
    <w:rsid w:val="00334D43"/>
    <w:rsid w:val="0034331D"/>
    <w:rsid w:val="0034352A"/>
    <w:rsid w:val="0034607E"/>
    <w:rsid w:val="0036175C"/>
    <w:rsid w:val="00362623"/>
    <w:rsid w:val="00362B89"/>
    <w:rsid w:val="00373117"/>
    <w:rsid w:val="00373291"/>
    <w:rsid w:val="00384AFE"/>
    <w:rsid w:val="00392A29"/>
    <w:rsid w:val="003A2564"/>
    <w:rsid w:val="003A47C3"/>
    <w:rsid w:val="003A70F5"/>
    <w:rsid w:val="003B01E4"/>
    <w:rsid w:val="003B2A1E"/>
    <w:rsid w:val="003B7F5C"/>
    <w:rsid w:val="003C67D9"/>
    <w:rsid w:val="003D6DE3"/>
    <w:rsid w:val="003E06F2"/>
    <w:rsid w:val="003E27E2"/>
    <w:rsid w:val="003E2F72"/>
    <w:rsid w:val="003F1D13"/>
    <w:rsid w:val="003F26C5"/>
    <w:rsid w:val="003F291F"/>
    <w:rsid w:val="003F4539"/>
    <w:rsid w:val="003F5345"/>
    <w:rsid w:val="003F73B1"/>
    <w:rsid w:val="003F7891"/>
    <w:rsid w:val="0042737F"/>
    <w:rsid w:val="0043696F"/>
    <w:rsid w:val="00441704"/>
    <w:rsid w:val="004458B0"/>
    <w:rsid w:val="004466C0"/>
    <w:rsid w:val="00454C59"/>
    <w:rsid w:val="004553C1"/>
    <w:rsid w:val="0045649F"/>
    <w:rsid w:val="00462FB0"/>
    <w:rsid w:val="00481786"/>
    <w:rsid w:val="00482D4B"/>
    <w:rsid w:val="00485637"/>
    <w:rsid w:val="00487A92"/>
    <w:rsid w:val="004A1C46"/>
    <w:rsid w:val="004A5852"/>
    <w:rsid w:val="004A61B6"/>
    <w:rsid w:val="004A6E18"/>
    <w:rsid w:val="004B22F3"/>
    <w:rsid w:val="004B6315"/>
    <w:rsid w:val="004B6568"/>
    <w:rsid w:val="004D22A0"/>
    <w:rsid w:val="004D74DC"/>
    <w:rsid w:val="004F700F"/>
    <w:rsid w:val="0050401B"/>
    <w:rsid w:val="00514F20"/>
    <w:rsid w:val="00516669"/>
    <w:rsid w:val="00533C7B"/>
    <w:rsid w:val="005369D0"/>
    <w:rsid w:val="0054205B"/>
    <w:rsid w:val="00550FB6"/>
    <w:rsid w:val="0056217D"/>
    <w:rsid w:val="00565969"/>
    <w:rsid w:val="005733EE"/>
    <w:rsid w:val="005757CA"/>
    <w:rsid w:val="0058337F"/>
    <w:rsid w:val="00586EA2"/>
    <w:rsid w:val="00594C69"/>
    <w:rsid w:val="005965E3"/>
    <w:rsid w:val="005A71D5"/>
    <w:rsid w:val="005D0821"/>
    <w:rsid w:val="005D38CC"/>
    <w:rsid w:val="005D4B7D"/>
    <w:rsid w:val="005E6817"/>
    <w:rsid w:val="005F146A"/>
    <w:rsid w:val="005F7C01"/>
    <w:rsid w:val="00603790"/>
    <w:rsid w:val="00604E8A"/>
    <w:rsid w:val="00605E61"/>
    <w:rsid w:val="006120DB"/>
    <w:rsid w:val="00616CBE"/>
    <w:rsid w:val="0062100D"/>
    <w:rsid w:val="00624FAE"/>
    <w:rsid w:val="00625127"/>
    <w:rsid w:val="00626AC5"/>
    <w:rsid w:val="00637A66"/>
    <w:rsid w:val="0064139C"/>
    <w:rsid w:val="00643A7E"/>
    <w:rsid w:val="00650337"/>
    <w:rsid w:val="00655A4D"/>
    <w:rsid w:val="00672A9A"/>
    <w:rsid w:val="0068272A"/>
    <w:rsid w:val="00685A34"/>
    <w:rsid w:val="006A08AA"/>
    <w:rsid w:val="006A170D"/>
    <w:rsid w:val="006C2A72"/>
    <w:rsid w:val="006D218A"/>
    <w:rsid w:val="006D5C7E"/>
    <w:rsid w:val="006E4A76"/>
    <w:rsid w:val="006F78B1"/>
    <w:rsid w:val="0070742B"/>
    <w:rsid w:val="00711A57"/>
    <w:rsid w:val="0071697D"/>
    <w:rsid w:val="00720C7A"/>
    <w:rsid w:val="00733D9F"/>
    <w:rsid w:val="007371F1"/>
    <w:rsid w:val="0073724B"/>
    <w:rsid w:val="00740C33"/>
    <w:rsid w:val="007410B1"/>
    <w:rsid w:val="007425A1"/>
    <w:rsid w:val="007570AE"/>
    <w:rsid w:val="00766F77"/>
    <w:rsid w:val="00773C16"/>
    <w:rsid w:val="007748D3"/>
    <w:rsid w:val="007761B6"/>
    <w:rsid w:val="00777A13"/>
    <w:rsid w:val="00797D39"/>
    <w:rsid w:val="007A2D1E"/>
    <w:rsid w:val="007B1406"/>
    <w:rsid w:val="007C2173"/>
    <w:rsid w:val="007D14FA"/>
    <w:rsid w:val="007E1ABD"/>
    <w:rsid w:val="007E2F0F"/>
    <w:rsid w:val="007F129A"/>
    <w:rsid w:val="007F2873"/>
    <w:rsid w:val="0081119E"/>
    <w:rsid w:val="00814FCD"/>
    <w:rsid w:val="0082046B"/>
    <w:rsid w:val="00831B15"/>
    <w:rsid w:val="00836DE6"/>
    <w:rsid w:val="0084227C"/>
    <w:rsid w:val="00845056"/>
    <w:rsid w:val="008502F9"/>
    <w:rsid w:val="00851F50"/>
    <w:rsid w:val="00855DCC"/>
    <w:rsid w:val="00860A1E"/>
    <w:rsid w:val="00873093"/>
    <w:rsid w:val="00873E69"/>
    <w:rsid w:val="0088032C"/>
    <w:rsid w:val="008865CA"/>
    <w:rsid w:val="0089158F"/>
    <w:rsid w:val="00893DB8"/>
    <w:rsid w:val="00897FB0"/>
    <w:rsid w:val="008A01D8"/>
    <w:rsid w:val="008A04AE"/>
    <w:rsid w:val="008A4042"/>
    <w:rsid w:val="008A4365"/>
    <w:rsid w:val="008A5084"/>
    <w:rsid w:val="008A5EEA"/>
    <w:rsid w:val="008A75E2"/>
    <w:rsid w:val="008B244D"/>
    <w:rsid w:val="008C6D81"/>
    <w:rsid w:val="008E17DA"/>
    <w:rsid w:val="008E216C"/>
    <w:rsid w:val="008E3093"/>
    <w:rsid w:val="008E350F"/>
    <w:rsid w:val="008E730A"/>
    <w:rsid w:val="00900F29"/>
    <w:rsid w:val="00906188"/>
    <w:rsid w:val="0091054D"/>
    <w:rsid w:val="00910596"/>
    <w:rsid w:val="00912443"/>
    <w:rsid w:val="009155FF"/>
    <w:rsid w:val="00915908"/>
    <w:rsid w:val="0091624B"/>
    <w:rsid w:val="009410B6"/>
    <w:rsid w:val="00941B18"/>
    <w:rsid w:val="009429C3"/>
    <w:rsid w:val="0094466E"/>
    <w:rsid w:val="009456E2"/>
    <w:rsid w:val="00960638"/>
    <w:rsid w:val="009606FE"/>
    <w:rsid w:val="00962A54"/>
    <w:rsid w:val="00974A6D"/>
    <w:rsid w:val="00982E7A"/>
    <w:rsid w:val="0099622B"/>
    <w:rsid w:val="009A0863"/>
    <w:rsid w:val="009A1078"/>
    <w:rsid w:val="009B1BFE"/>
    <w:rsid w:val="009B22A3"/>
    <w:rsid w:val="009C10B4"/>
    <w:rsid w:val="009C2B6E"/>
    <w:rsid w:val="009C36AE"/>
    <w:rsid w:val="009C6A8F"/>
    <w:rsid w:val="009D0E93"/>
    <w:rsid w:val="009D5A7C"/>
    <w:rsid w:val="009F0D91"/>
    <w:rsid w:val="00A0234A"/>
    <w:rsid w:val="00A21388"/>
    <w:rsid w:val="00A2264C"/>
    <w:rsid w:val="00A26167"/>
    <w:rsid w:val="00A268AF"/>
    <w:rsid w:val="00A337D3"/>
    <w:rsid w:val="00A45369"/>
    <w:rsid w:val="00A45451"/>
    <w:rsid w:val="00A454EC"/>
    <w:rsid w:val="00A50943"/>
    <w:rsid w:val="00A54DF8"/>
    <w:rsid w:val="00A5599A"/>
    <w:rsid w:val="00A70920"/>
    <w:rsid w:val="00A729D9"/>
    <w:rsid w:val="00A77E59"/>
    <w:rsid w:val="00A8093C"/>
    <w:rsid w:val="00A81CDC"/>
    <w:rsid w:val="00A85DB4"/>
    <w:rsid w:val="00A90364"/>
    <w:rsid w:val="00A929B3"/>
    <w:rsid w:val="00A97B90"/>
    <w:rsid w:val="00AA2BFB"/>
    <w:rsid w:val="00AA4F2D"/>
    <w:rsid w:val="00AA67D8"/>
    <w:rsid w:val="00AB0921"/>
    <w:rsid w:val="00AB14A6"/>
    <w:rsid w:val="00AE2488"/>
    <w:rsid w:val="00AF3904"/>
    <w:rsid w:val="00B01D45"/>
    <w:rsid w:val="00B02A44"/>
    <w:rsid w:val="00B04D56"/>
    <w:rsid w:val="00B15A63"/>
    <w:rsid w:val="00B266B1"/>
    <w:rsid w:val="00B343C4"/>
    <w:rsid w:val="00B378D0"/>
    <w:rsid w:val="00B60566"/>
    <w:rsid w:val="00B618E1"/>
    <w:rsid w:val="00B6523B"/>
    <w:rsid w:val="00B743FF"/>
    <w:rsid w:val="00B76FF1"/>
    <w:rsid w:val="00B809AD"/>
    <w:rsid w:val="00B828BC"/>
    <w:rsid w:val="00B85374"/>
    <w:rsid w:val="00B86F8E"/>
    <w:rsid w:val="00B9067D"/>
    <w:rsid w:val="00BA12FA"/>
    <w:rsid w:val="00BB1CFA"/>
    <w:rsid w:val="00BB3CC9"/>
    <w:rsid w:val="00BB3FA4"/>
    <w:rsid w:val="00BB6779"/>
    <w:rsid w:val="00BC4784"/>
    <w:rsid w:val="00BC7E52"/>
    <w:rsid w:val="00BD09C5"/>
    <w:rsid w:val="00BD122E"/>
    <w:rsid w:val="00BD7DC7"/>
    <w:rsid w:val="00BE6577"/>
    <w:rsid w:val="00BE783D"/>
    <w:rsid w:val="00BF568D"/>
    <w:rsid w:val="00C10686"/>
    <w:rsid w:val="00C12413"/>
    <w:rsid w:val="00C22951"/>
    <w:rsid w:val="00C25CA4"/>
    <w:rsid w:val="00C30DC9"/>
    <w:rsid w:val="00C454C9"/>
    <w:rsid w:val="00C46FDE"/>
    <w:rsid w:val="00C5486E"/>
    <w:rsid w:val="00C631DE"/>
    <w:rsid w:val="00C6545A"/>
    <w:rsid w:val="00C67E55"/>
    <w:rsid w:val="00C72D70"/>
    <w:rsid w:val="00C73307"/>
    <w:rsid w:val="00C77B69"/>
    <w:rsid w:val="00C80EB5"/>
    <w:rsid w:val="00C85813"/>
    <w:rsid w:val="00C92A14"/>
    <w:rsid w:val="00C931C7"/>
    <w:rsid w:val="00CA07F4"/>
    <w:rsid w:val="00CA6448"/>
    <w:rsid w:val="00CB2C36"/>
    <w:rsid w:val="00CB3DC9"/>
    <w:rsid w:val="00CD54F6"/>
    <w:rsid w:val="00CD6E8D"/>
    <w:rsid w:val="00CF2B3C"/>
    <w:rsid w:val="00CF5E9E"/>
    <w:rsid w:val="00D0669F"/>
    <w:rsid w:val="00D12F21"/>
    <w:rsid w:val="00D3027F"/>
    <w:rsid w:val="00D30501"/>
    <w:rsid w:val="00D325A3"/>
    <w:rsid w:val="00D443A7"/>
    <w:rsid w:val="00D44F56"/>
    <w:rsid w:val="00D451B8"/>
    <w:rsid w:val="00D530F9"/>
    <w:rsid w:val="00D63E72"/>
    <w:rsid w:val="00D648C5"/>
    <w:rsid w:val="00D66158"/>
    <w:rsid w:val="00D67904"/>
    <w:rsid w:val="00D71EBA"/>
    <w:rsid w:val="00D8434D"/>
    <w:rsid w:val="00D85B72"/>
    <w:rsid w:val="00D873DE"/>
    <w:rsid w:val="00D92050"/>
    <w:rsid w:val="00DA4C22"/>
    <w:rsid w:val="00DA5E55"/>
    <w:rsid w:val="00DB15F4"/>
    <w:rsid w:val="00DB1D8B"/>
    <w:rsid w:val="00DB313D"/>
    <w:rsid w:val="00DB7ECC"/>
    <w:rsid w:val="00DD2D91"/>
    <w:rsid w:val="00DD78E9"/>
    <w:rsid w:val="00DE6D19"/>
    <w:rsid w:val="00DF0834"/>
    <w:rsid w:val="00DF30EA"/>
    <w:rsid w:val="00DF7676"/>
    <w:rsid w:val="00E1146C"/>
    <w:rsid w:val="00E152E4"/>
    <w:rsid w:val="00E15D10"/>
    <w:rsid w:val="00E3100A"/>
    <w:rsid w:val="00E34024"/>
    <w:rsid w:val="00E37683"/>
    <w:rsid w:val="00E45E0C"/>
    <w:rsid w:val="00E516BC"/>
    <w:rsid w:val="00E60AFE"/>
    <w:rsid w:val="00E67A44"/>
    <w:rsid w:val="00E70B68"/>
    <w:rsid w:val="00E85A4C"/>
    <w:rsid w:val="00E90DBC"/>
    <w:rsid w:val="00E92A69"/>
    <w:rsid w:val="00E94E76"/>
    <w:rsid w:val="00E95FC7"/>
    <w:rsid w:val="00EA4A13"/>
    <w:rsid w:val="00EB527E"/>
    <w:rsid w:val="00EB67AC"/>
    <w:rsid w:val="00ED2CB3"/>
    <w:rsid w:val="00ED5886"/>
    <w:rsid w:val="00ED799B"/>
    <w:rsid w:val="00ED7CAD"/>
    <w:rsid w:val="00EE08AA"/>
    <w:rsid w:val="00EE0D82"/>
    <w:rsid w:val="00EE0FB1"/>
    <w:rsid w:val="00EE3289"/>
    <w:rsid w:val="00EE5566"/>
    <w:rsid w:val="00EF076C"/>
    <w:rsid w:val="00EF0BFF"/>
    <w:rsid w:val="00EF625D"/>
    <w:rsid w:val="00F13E28"/>
    <w:rsid w:val="00F17475"/>
    <w:rsid w:val="00F21F25"/>
    <w:rsid w:val="00F240DD"/>
    <w:rsid w:val="00F24ACF"/>
    <w:rsid w:val="00F252B7"/>
    <w:rsid w:val="00F31442"/>
    <w:rsid w:val="00F41BE2"/>
    <w:rsid w:val="00F42240"/>
    <w:rsid w:val="00F5219D"/>
    <w:rsid w:val="00F5493D"/>
    <w:rsid w:val="00F663D6"/>
    <w:rsid w:val="00F66D06"/>
    <w:rsid w:val="00F82F37"/>
    <w:rsid w:val="00F8303F"/>
    <w:rsid w:val="00F873DF"/>
    <w:rsid w:val="00F94E34"/>
    <w:rsid w:val="00FB4560"/>
    <w:rsid w:val="00FB4FCA"/>
    <w:rsid w:val="00FB6ABB"/>
    <w:rsid w:val="00FC6843"/>
    <w:rsid w:val="00FC7C48"/>
    <w:rsid w:val="00FD0483"/>
    <w:rsid w:val="00FD058F"/>
    <w:rsid w:val="00FD0BAE"/>
    <w:rsid w:val="00FD3C89"/>
    <w:rsid w:val="00FD3E49"/>
    <w:rsid w:val="00FD44C2"/>
    <w:rsid w:val="00FE01EF"/>
    <w:rsid w:val="00FE2EBE"/>
    <w:rsid w:val="00FE77A2"/>
    <w:rsid w:val="00FF17AF"/>
    <w:rsid w:val="00FF3C1A"/>
    <w:rsid w:val="00FF5138"/>
    <w:rsid w:val="0A808DCE"/>
    <w:rsid w:val="0B9C5771"/>
    <w:rsid w:val="10EF2823"/>
    <w:rsid w:val="1F0C380B"/>
    <w:rsid w:val="27FDFC60"/>
    <w:rsid w:val="2BF493FE"/>
    <w:rsid w:val="33AC1BD0"/>
    <w:rsid w:val="399B948D"/>
    <w:rsid w:val="3E693F80"/>
    <w:rsid w:val="5A999F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27838"/>
  <w15:chartTrackingRefBased/>
  <w15:docId w15:val="{3E0EF50D-91FF-4AC3-A57E-040DE6364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6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625D"/>
  </w:style>
  <w:style w:type="paragraph" w:styleId="Footer">
    <w:name w:val="footer"/>
    <w:basedOn w:val="Normal"/>
    <w:link w:val="FooterChar"/>
    <w:uiPriority w:val="99"/>
    <w:unhideWhenUsed/>
    <w:rsid w:val="00EF6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625D"/>
  </w:style>
  <w:style w:type="paragraph" w:styleId="Title">
    <w:name w:val="Title"/>
    <w:basedOn w:val="Normal"/>
    <w:next w:val="Normal"/>
    <w:link w:val="TitleChar"/>
    <w:uiPriority w:val="10"/>
    <w:qFormat/>
    <w:rsid w:val="003053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33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57D57"/>
    <w:pPr>
      <w:ind w:left="720"/>
      <w:contextualSpacing/>
    </w:pPr>
  </w:style>
  <w:style w:type="character" w:styleId="PlaceholderText">
    <w:name w:val="Placeholder Text"/>
    <w:basedOn w:val="DefaultParagraphFont"/>
    <w:uiPriority w:val="99"/>
    <w:semiHidden/>
    <w:rsid w:val="009C6A8F"/>
    <w:rPr>
      <w:color w:val="808080"/>
    </w:rPr>
  </w:style>
  <w:style w:type="table" w:styleId="TableGrid">
    <w:name w:val="Table Grid"/>
    <w:basedOn w:val="TableNormal"/>
    <w:uiPriority w:val="39"/>
    <w:rsid w:val="002D6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435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352A"/>
    <w:rPr>
      <w:sz w:val="20"/>
      <w:szCs w:val="20"/>
    </w:rPr>
  </w:style>
  <w:style w:type="character" w:styleId="FootnoteReference">
    <w:name w:val="footnote reference"/>
    <w:basedOn w:val="DefaultParagraphFont"/>
    <w:uiPriority w:val="99"/>
    <w:semiHidden/>
    <w:unhideWhenUsed/>
    <w:rsid w:val="0034352A"/>
    <w:rPr>
      <w:vertAlign w:val="superscript"/>
    </w:rPr>
  </w:style>
  <w:style w:type="character" w:styleId="Hyperlink">
    <w:name w:val="Hyperlink"/>
    <w:basedOn w:val="DefaultParagraphFont"/>
    <w:uiPriority w:val="99"/>
    <w:unhideWhenUsed/>
    <w:rsid w:val="006D5C7E"/>
    <w:rPr>
      <w:color w:val="0563C1" w:themeColor="hyperlink"/>
      <w:u w:val="single"/>
    </w:rPr>
  </w:style>
  <w:style w:type="character" w:styleId="UnresolvedMention">
    <w:name w:val="Unresolved Mention"/>
    <w:basedOn w:val="DefaultParagraphFont"/>
    <w:uiPriority w:val="99"/>
    <w:semiHidden/>
    <w:unhideWhenUsed/>
    <w:rsid w:val="006D5C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A4FC50FD7C0EA4A8F71E07D50ED114E" ma:contentTypeVersion="9" ma:contentTypeDescription="Create a new document." ma:contentTypeScope="" ma:versionID="5f4b3343b9d9b79dcc7ddd4ef8773187">
  <xsd:schema xmlns:xsd="http://www.w3.org/2001/XMLSchema" xmlns:xs="http://www.w3.org/2001/XMLSchema" xmlns:p="http://schemas.microsoft.com/office/2006/metadata/properties" xmlns:ns2="8a24f738-2578-41d8-919f-75da58742e0f" targetNamespace="http://schemas.microsoft.com/office/2006/metadata/properties" ma:root="true" ma:fieldsID="4837ed5f0794256f5ea252b7c0adc2ac" ns2:_="">
    <xsd:import namespace="8a24f738-2578-41d8-919f-75da58742e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4f738-2578-41d8-919f-75da58742e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1A8EFE-FFF3-4194-A617-E3E923C58B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69DED67-20BC-402C-85A8-381BBC4D1F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4f738-2578-41d8-919f-75da58742e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18B466-F1F5-4C4E-9B72-C76633C27DD0}">
  <ds:schemaRefs>
    <ds:schemaRef ds:uri="http://schemas.openxmlformats.org/officeDocument/2006/bibliography"/>
  </ds:schemaRefs>
</ds:datastoreItem>
</file>

<file path=customXml/itemProps4.xml><?xml version="1.0" encoding="utf-8"?>
<ds:datastoreItem xmlns:ds="http://schemas.openxmlformats.org/officeDocument/2006/customXml" ds:itemID="{F93789F2-5F49-43F0-B31D-54A47A1208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8</Pages>
  <Words>1438</Words>
  <Characters>6517</Characters>
  <Application>Microsoft Office Word</Application>
  <DocSecurity>0</DocSecurity>
  <Lines>296</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Chakravarty</dc:creator>
  <cp:keywords/>
  <dc:description/>
  <cp:lastModifiedBy>Griffin Smith</cp:lastModifiedBy>
  <cp:revision>77</cp:revision>
  <cp:lastPrinted>2021-01-29T18:13:00Z</cp:lastPrinted>
  <dcterms:created xsi:type="dcterms:W3CDTF">2026-02-08T19:32:00Z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0x010100FA4FC50FD7C0EA4A8F71E07D50ED114E</vt:lpwstr>
  </property>
</Properties>
</file>