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rFonts w:ascii="Yu Mincho" w:hAnsi="Yu Mincho" w:eastAsia="Yu Mincho"/>
          <w:b/>
          <w:sz w:val="36"/>
        </w:rPr>
        <w:t>遺言書（案）</w:t>
      </w:r>
    </w:p>
    <w:p>
      <w:r>
        <w:rPr>
          <w:rFonts w:ascii="Yu Mincho" w:hAnsi="Yu Mincho" w:eastAsia="Yu Mincho"/>
        </w:rPr>
      </w:r>
    </w:p>
    <w:p>
      <w:r>
        <w:rPr>
          <w:rFonts w:ascii="Yu Mincho" w:hAnsi="Yu Mincho" w:eastAsia="Yu Mincho"/>
        </w:rPr>
        <w:t xml:space="preserve">　遺言者　伊藤　千鶴子（昭和14年1月26日生）は、本日次のとおり遺言する。</w:t>
      </w:r>
    </w:p>
    <w:p>
      <w:r>
        <w:rPr>
          <w:rFonts w:ascii="Yu Mincho" w:hAnsi="Yu Mincho" w:eastAsia="Yu Mincho"/>
        </w:rPr>
      </w:r>
    </w:p>
    <w:p>
      <w:r>
        <w:rPr>
          <w:rFonts w:ascii="Yu Mincho" w:hAnsi="Yu Mincho" w:eastAsia="Yu Mincho"/>
          <w:b/>
        </w:rPr>
        <w:t>第1条（撤回）</w:t>
      </w:r>
    </w:p>
    <w:p>
      <w:r>
        <w:rPr>
          <w:rFonts w:ascii="Yu Mincho" w:hAnsi="Yu Mincho" w:eastAsia="Yu Mincho"/>
        </w:rPr>
        <w:t xml:space="preserve">　遺言者は、この遺言より前になしたすべての遺言を撤回し、改めて次のとおり遺言する。</w:t>
      </w:r>
    </w:p>
    <w:p>
      <w:r>
        <w:rPr>
          <w:rFonts w:ascii="Yu Mincho" w:hAnsi="Yu Mincho" w:eastAsia="Yu Mincho"/>
        </w:rPr>
      </w:r>
    </w:p>
    <w:p>
      <w:r>
        <w:rPr>
          <w:rFonts w:ascii="Yu Mincho" w:hAnsi="Yu Mincho" w:eastAsia="Yu Mincho"/>
          <w:b/>
        </w:rPr>
        <w:t>第2条（不動産の相続）</w:t>
      </w:r>
    </w:p>
    <w:p>
      <w:r>
        <w:rPr>
          <w:rFonts w:ascii="Yu Mincho" w:hAnsi="Yu Mincho" w:eastAsia="Yu Mincho"/>
        </w:rPr>
        <w:t xml:space="preserve">　遺言者は、遺言者の有する次の不動産を、遺言者の甥にあたる水谷　光彦（昭和46年3月8日生、住所：静岡県浜松市中央区布橋一丁目10番25-3号）に相続させる。</w:t>
      </w:r>
    </w:p>
    <w:p>
      <w:r>
        <w:rPr>
          <w:rFonts w:ascii="Yu Mincho" w:hAnsi="Yu Mincho" w:eastAsia="Yu Mincho"/>
        </w:rPr>
      </w:r>
    </w:p>
    <w:p>
      <w:r>
        <w:rPr>
          <w:rFonts w:ascii="Yu Mincho" w:hAnsi="Yu Mincho" w:eastAsia="Yu Mincho"/>
        </w:rPr>
        <w:t>【土地】</w:t>
      </w:r>
    </w:p>
    <w:p>
      <w:r>
        <w:rPr>
          <w:rFonts w:ascii="Yu Mincho" w:hAnsi="Yu Mincho" w:eastAsia="Yu Mincho"/>
        </w:rPr>
        <w:t xml:space="preserve">　所　　在　津市中河原字城之内</w:t>
      </w:r>
    </w:p>
    <w:p>
      <w:r>
        <w:rPr>
          <w:rFonts w:ascii="Yu Mincho" w:hAnsi="Yu Mincho" w:eastAsia="Yu Mincho"/>
        </w:rPr>
        <w:t xml:space="preserve">　地　　番　579番7</w:t>
      </w:r>
    </w:p>
    <w:p>
      <w:r>
        <w:rPr>
          <w:rFonts w:ascii="Yu Mincho" w:hAnsi="Yu Mincho" w:eastAsia="Yu Mincho"/>
        </w:rPr>
        <w:t xml:space="preserve">　地　　目　宅地</w:t>
      </w:r>
    </w:p>
    <w:p>
      <w:r>
        <w:rPr>
          <w:rFonts w:ascii="Yu Mincho" w:hAnsi="Yu Mincho" w:eastAsia="Yu Mincho"/>
        </w:rPr>
        <w:t xml:space="preserve">　地　　積　204.72平方メートル</w:t>
      </w:r>
    </w:p>
    <w:p>
      <w:r>
        <w:rPr>
          <w:rFonts w:ascii="Yu Mincho" w:hAnsi="Yu Mincho" w:eastAsia="Yu Mincho"/>
        </w:rPr>
      </w:r>
    </w:p>
    <w:p>
      <w:r>
        <w:rPr>
          <w:rFonts w:ascii="Yu Mincho" w:hAnsi="Yu Mincho" w:eastAsia="Yu Mincho"/>
        </w:rPr>
        <w:t>【建物】</w:t>
      </w:r>
    </w:p>
    <w:p>
      <w:r>
        <w:rPr>
          <w:rFonts w:ascii="Yu Mincho" w:hAnsi="Yu Mincho" w:eastAsia="Yu Mincho"/>
        </w:rPr>
        <w:t xml:space="preserve">　所　　在　津市中河原字城之内　579番地7</w:t>
      </w:r>
    </w:p>
    <w:p>
      <w:r>
        <w:rPr>
          <w:rFonts w:ascii="Yu Mincho" w:hAnsi="Yu Mincho" w:eastAsia="Yu Mincho"/>
        </w:rPr>
        <w:t xml:space="preserve">　家屋番号　579番7</w:t>
      </w:r>
    </w:p>
    <w:p>
      <w:r>
        <w:rPr>
          <w:rFonts w:ascii="Yu Mincho" w:hAnsi="Yu Mincho" w:eastAsia="Yu Mincho"/>
        </w:rPr>
        <w:t xml:space="preserve">　種　　類　居宅</w:t>
      </w:r>
    </w:p>
    <w:p>
      <w:r>
        <w:rPr>
          <w:rFonts w:ascii="Yu Mincho" w:hAnsi="Yu Mincho" w:eastAsia="Yu Mincho"/>
        </w:rPr>
        <w:t xml:space="preserve">　構　　造　木造かわらぶき平家建</w:t>
      </w:r>
    </w:p>
    <w:p>
      <w:r>
        <w:rPr>
          <w:rFonts w:ascii="Yu Mincho" w:hAnsi="Yu Mincho" w:eastAsia="Yu Mincho"/>
        </w:rPr>
        <w:t xml:space="preserve">　床　面　積　69.56平方メートル</w:t>
      </w:r>
    </w:p>
    <w:p>
      <w:r>
        <w:rPr>
          <w:rFonts w:ascii="Yu Mincho" w:hAnsi="Yu Mincho" w:eastAsia="Yu Mincho"/>
        </w:rPr>
      </w:r>
    </w:p>
    <w:p>
      <w:r>
        <w:rPr>
          <w:rFonts w:ascii="Yu Mincho" w:hAnsi="Yu Mincho" w:eastAsia="Yu Mincho"/>
          <w:b/>
        </w:rPr>
        <w:t>第3条（相続税相当額の金銭の相続：グロスアップ計算）</w:t>
      </w:r>
    </w:p>
    <w:p>
      <w:r>
        <w:rPr>
          <w:rFonts w:ascii="Yu Mincho" w:hAnsi="Yu Mincho" w:eastAsia="Yu Mincho"/>
        </w:rPr>
        <w:t xml:space="preserve">　遺言者は、前条により水谷光彦が取得する財産につき同人に生じる相続税相当の金銭、及び当該金銭を相続することにより生じる相続税相当の金銭を、水谷光彦に相続させる。</w:t>
      </w:r>
    </w:p>
    <w:p>
      <w:r>
        <w:rPr>
          <w:rFonts w:ascii="Yu Mincho" w:hAnsi="Yu Mincho" w:eastAsia="Yu Mincho"/>
        </w:rPr>
      </w:r>
    </w:p>
    <w:p>
      <w:r>
        <w:rPr>
          <w:rFonts w:ascii="Yu Mincho" w:hAnsi="Yu Mincho" w:eastAsia="Yu Mincho"/>
          <w:b/>
        </w:rPr>
        <w:t>第4条（自宅家財の相続）</w:t>
      </w:r>
    </w:p>
    <w:p>
      <w:r>
        <w:rPr>
          <w:rFonts w:ascii="Yu Mincho" w:hAnsi="Yu Mincho" w:eastAsia="Yu Mincho"/>
        </w:rPr>
        <w:t xml:space="preserve">　遺言者は、第2条記載の建物内に存する家財一切（家具・家庭用動産類）を、遺言者の妹である西山　嘉子（昭和17年4月29日生）に相続させる。</w:t>
      </w:r>
    </w:p>
    <w:p>
      <w:r>
        <w:rPr>
          <w:rFonts w:ascii="Yu Mincho" w:hAnsi="Yu Mincho" w:eastAsia="Yu Mincho"/>
        </w:rPr>
      </w:r>
    </w:p>
    <w:p>
      <w:r>
        <w:rPr>
          <w:rFonts w:ascii="Yu Mincho" w:hAnsi="Yu Mincho" w:eastAsia="Yu Mincho"/>
          <w:b/>
        </w:rPr>
        <w:t>第5条（金銭の相続:典子分）</w:t>
      </w:r>
    </w:p>
    <w:p>
      <w:r>
        <w:rPr>
          <w:rFonts w:ascii="Yu Mincho" w:hAnsi="Yu Mincho" w:eastAsia="Yu Mincho"/>
        </w:rPr>
        <w:t xml:space="preserve">　遺言者は、遺言者の有する金銭のうち金300万円を、遺言者の姉である松川　典子(昭和4年9月8日生)に相続させる。</w:t>
      </w:r>
    </w:p>
    <w:p>
      <w:r>
        <w:rPr>
          <w:rFonts w:ascii="Yu Mincho" w:hAnsi="Yu Mincho" w:eastAsia="Yu Mincho"/>
        </w:rPr>
      </w:r>
    </w:p>
    <w:p>
      <w:r>
        <w:rPr>
          <w:rFonts w:ascii="Yu Mincho" w:hAnsi="Yu Mincho" w:eastAsia="Yu Mincho"/>
          <w:b/>
        </w:rPr>
        <w:t>第6条（金銭の遺贈：善照寺）</w:t>
      </w:r>
    </w:p>
    <w:p>
      <w:r>
        <w:rPr>
          <w:rFonts w:ascii="Yu Mincho" w:hAnsi="Yu Mincho" w:eastAsia="Yu Mincho"/>
        </w:rPr>
        <w:t xml:space="preserve">　遺言者は、遺言者の有する金銭のうち金200万円を、善照寺（所在・法人格は別途特定する。）に遺贈する。</w:t>
      </w:r>
    </w:p>
    <w:p>
      <w:r>
        <w:rPr>
          <w:rFonts w:ascii="Yu Mincho" w:hAnsi="Yu Mincho" w:eastAsia="Yu Mincho"/>
        </w:rPr>
      </w:r>
    </w:p>
    <w:p>
      <w:r>
        <w:rPr>
          <w:rFonts w:ascii="Yu Mincho" w:hAnsi="Yu Mincho" w:eastAsia="Yu Mincho"/>
          <w:b/>
        </w:rPr>
        <w:t>第7条（その他金融資産の遺贈：理人・恵都）</w:t>
      </w:r>
    </w:p>
    <w:p>
      <w:r>
        <w:rPr>
          <w:rFonts w:ascii="Yu Mincho" w:hAnsi="Yu Mincho" w:eastAsia="Yu Mincho"/>
        </w:rPr>
        <w:t xml:space="preserve">　遺言者は、前各条で承継させる財産を除く遺言者の有する一切の現金、預貯金、投資信託、有価証券（社債を含む。以下「その他金融資産」という。）を、銘柄ごとに2分の1ずつの割合により、水谷　理人（平成28年10月5日生）及び水谷　恵都（平成30年9月17日生）に遺贈する。</w:t>
      </w:r>
    </w:p>
    <w:p>
      <w:r>
        <w:rPr>
          <w:rFonts w:ascii="Yu Mincho" w:hAnsi="Yu Mincho" w:eastAsia="Yu Mincho"/>
        </w:rPr>
        <w:t>2　前項の分割により株式・投資信託・社債等で1口又は1株に満たない端数が生じたときは、当該端数を切り捨て、その価値相当額を遺言者の有する金銭で補填する。</w:t>
      </w:r>
    </w:p>
    <w:p>
      <w:r>
        <w:rPr>
          <w:rFonts w:ascii="Yu Mincho" w:hAnsi="Yu Mincho" w:eastAsia="Yu Mincho"/>
        </w:rPr>
        <w:t>3　それでもなお端数の金銭が生じたときは、年長者である水谷理人に取得させる。</w:t>
      </w:r>
    </w:p>
    <w:p>
      <w:r>
        <w:rPr>
          <w:rFonts w:ascii="Yu Mincho" w:hAnsi="Yu Mincho" w:eastAsia="Yu Mincho"/>
        </w:rPr>
      </w:r>
    </w:p>
    <w:p>
      <w:r>
        <w:rPr>
          <w:rFonts w:ascii="Yu Mincho" w:hAnsi="Yu Mincho" w:eastAsia="Yu Mincho"/>
          <w:b/>
        </w:rPr>
        <w:t>第8条（その他財産の相続：嘉子）</w:t>
      </w:r>
    </w:p>
    <w:p>
      <w:r>
        <w:rPr>
          <w:rFonts w:ascii="Yu Mincho" w:hAnsi="Yu Mincho" w:eastAsia="Yu Mincho"/>
        </w:rPr>
        <w:t xml:space="preserve">　遺言者は、第2条ないし第7条に記載のない遺言者のその他の財産（年金保険その他の保険契約に関する権利、家庭用動産類、その他一切の財産）を、西山嘉子に相続させる。</w:t>
      </w:r>
    </w:p>
    <w:p>
      <w:r>
        <w:rPr>
          <w:rFonts w:ascii="Yu Mincho" w:hAnsi="Yu Mincho" w:eastAsia="Yu Mincho"/>
        </w:rPr>
      </w:r>
    </w:p>
    <w:p>
      <w:r>
        <w:rPr>
          <w:rFonts w:ascii="Yu Mincho" w:hAnsi="Yu Mincho" w:eastAsia="Yu Mincho"/>
          <w:b/>
        </w:rPr>
        <w:t>第9条（予備的承継）</w:t>
      </w:r>
    </w:p>
    <w:p>
      <w:r>
        <w:rPr>
          <w:rFonts w:ascii="Yu Mincho" w:hAnsi="Yu Mincho" w:eastAsia="Yu Mincho"/>
        </w:rPr>
        <w:t xml:space="preserve">　西山嘉子が遺言者より先に、又は同時に死亡していた場合、第4条及び第8条記載の財産は、すべて水谷光彦に相続させる。</w:t>
      </w:r>
    </w:p>
    <w:p>
      <w:r>
        <w:rPr>
          <w:rFonts w:ascii="Yu Mincho" w:hAnsi="Yu Mincho" w:eastAsia="Yu Mincho"/>
        </w:rPr>
        <w:t>2　松川典子が遺言者より先に、又は同時に死亡していた場合、第5条記載の金300万円は、松川典子の子に相続させる。子が複数あるときは均等の割合とし、取得割合の協議が成立したときはこれに従う。</w:t>
      </w:r>
    </w:p>
    <w:p>
      <w:r>
        <w:rPr>
          <w:rFonts w:ascii="Yu Mincho" w:hAnsi="Yu Mincho" w:eastAsia="Yu Mincho"/>
        </w:rPr>
        <w:t>3　水谷光彦が遺言者より先に、又は同時に死亡していた場合、第2条及び第3条記載の財産は、西山嘉子に相続させる。</w:t>
      </w:r>
    </w:p>
    <w:p>
      <w:r>
        <w:rPr>
          <w:rFonts w:ascii="Yu Mincho" w:hAnsi="Yu Mincho" w:eastAsia="Yu Mincho"/>
        </w:rPr>
        <w:t>4　水谷理人又は水谷恵都が遺言者より先に、又は同時に死亡していた場合、その者が取得すべき財産は、生存する他方に遺贈する。両名とも遺言者より先に、又は同時に死亡していた場合は、水谷光彦に遺贈する。</w:t>
      </w:r>
    </w:p>
    <w:p>
      <w:r>
        <w:rPr>
          <w:rFonts w:ascii="Yu Mincho" w:hAnsi="Yu Mincho" w:eastAsia="Yu Mincho"/>
        </w:rPr>
        <w:t>5　第6条の善照寺が法人格を有しない場合、又は遺贈を受領できないときは、第6条記載の金200万円は、第7条に定める方法と同様に水谷理人及び水谷恵都に均等の割合で遺贈する。</w:t>
      </w:r>
    </w:p>
    <w:p>
      <w:r>
        <w:rPr>
          <w:rFonts w:ascii="Yu Mincho" w:hAnsi="Yu Mincho" w:eastAsia="Yu Mincho"/>
        </w:rPr>
      </w:r>
    </w:p>
    <w:p>
      <w:r>
        <w:rPr>
          <w:rFonts w:ascii="Yu Mincho" w:hAnsi="Yu Mincho" w:eastAsia="Yu Mincho"/>
          <w:b/>
        </w:rPr>
        <w:t>第10条（不動産に付随する権利義務の承継）</w:t>
      </w:r>
    </w:p>
    <w:p>
      <w:r>
        <w:rPr>
          <w:rFonts w:ascii="Yu Mincho" w:hAnsi="Yu Mincho" w:eastAsia="Yu Mincho"/>
        </w:rPr>
        <w:t xml:space="preserve">　第2条記載の不動産に係る火災保険、建物更生共済その他の損害保険又は共済契約上の権利（保険金請求権・名義変更権・解約権を含む。）は、水谷光彦に相続させる。</w:t>
      </w:r>
    </w:p>
    <w:p>
      <w:r>
        <w:rPr>
          <w:rFonts w:ascii="Yu Mincho" w:hAnsi="Yu Mincho" w:eastAsia="Yu Mincho"/>
        </w:rPr>
        <w:t>2　第2条記載の不動産の登記名義の変更に係る費用等（登録免許税及び司法書士報酬を含む。）は、水谷光彦の負担とする。</w:t>
      </w:r>
    </w:p>
    <w:p>
      <w:r>
        <w:rPr>
          <w:rFonts w:ascii="Yu Mincho" w:hAnsi="Yu Mincho" w:eastAsia="Yu Mincho"/>
        </w:rPr>
      </w:r>
    </w:p>
    <w:p>
      <w:r>
        <w:rPr>
          <w:rFonts w:ascii="Yu Mincho" w:hAnsi="Yu Mincho" w:eastAsia="Yu Mincho"/>
          <w:b/>
        </w:rPr>
        <w:t>第11条（祭祀承継）</w:t>
      </w:r>
    </w:p>
    <w:p>
      <w:r>
        <w:rPr>
          <w:rFonts w:ascii="Yu Mincho" w:hAnsi="Yu Mincho" w:eastAsia="Yu Mincho"/>
        </w:rPr>
        <w:t xml:space="preserve">　遺言者は、祖先の祭祀を主宰する者として、西山嘉子を指定し、祭祀用財産の全部を同人に承継させる。西山嘉子が就任できないときは、水谷光彦をこれに指定し、祭祀用財産の全部を同人に承継させる。</w:t>
      </w:r>
    </w:p>
    <w:p>
      <w:r>
        <w:rPr>
          <w:rFonts w:ascii="Yu Mincho" w:hAnsi="Yu Mincho" w:eastAsia="Yu Mincho"/>
        </w:rPr>
      </w:r>
    </w:p>
    <w:p>
      <w:r>
        <w:rPr>
          <w:rFonts w:ascii="Yu Mincho" w:hAnsi="Yu Mincho" w:eastAsia="Yu Mincho"/>
          <w:b/>
        </w:rPr>
        <w:t>第12条（遺言執行者の指定）</w:t>
      </w:r>
    </w:p>
    <w:p>
      <w:r>
        <w:rPr>
          <w:rFonts w:ascii="Yu Mincho" w:hAnsi="Yu Mincho" w:eastAsia="Yu Mincho"/>
        </w:rPr>
        <w:t xml:space="preserve">　遺言者は、本遺言の遺言執行者として、株式会社リーガルマネジメント名南（名古屋市中村区名駅一丁目1番1号 JPタワー名古屋）を指定する。</w:t>
      </w:r>
    </w:p>
    <w:p>
      <w:r>
        <w:rPr>
          <w:rFonts w:ascii="Yu Mincho" w:hAnsi="Yu Mincho" w:eastAsia="Yu Mincho"/>
        </w:rPr>
      </w:r>
    </w:p>
    <w:p>
      <w:r>
        <w:rPr>
          <w:rFonts w:ascii="Yu Mincho" w:hAnsi="Yu Mincho" w:eastAsia="Yu Mincho"/>
          <w:b/>
        </w:rPr>
        <w:t>第13条（遺言執行者の指定の委託：補充）</w:t>
      </w:r>
    </w:p>
    <w:p>
      <w:r>
        <w:rPr>
          <w:rFonts w:ascii="Yu Mincho" w:hAnsi="Yu Mincho" w:eastAsia="Yu Mincho"/>
        </w:rPr>
        <w:t xml:space="preserve">　前条の遺言執行者が就任できないときは、株式会社リーガルマネジメント名南に新たな遺言執行者の指定を委託する。同法人は、同法人に所属する職員の1名を遺言執行者として指定するものとする。</w:t>
      </w:r>
    </w:p>
    <w:p>
      <w:r>
        <w:rPr>
          <w:rFonts w:ascii="Yu Mincho" w:hAnsi="Yu Mincho" w:eastAsia="Yu Mincho"/>
        </w:rPr>
      </w:r>
    </w:p>
    <w:p>
      <w:r>
        <w:rPr>
          <w:rFonts w:ascii="Yu Mincho" w:hAnsi="Yu Mincho" w:eastAsia="Yu Mincho"/>
          <w:b/>
        </w:rPr>
        <w:t>第14条（遺言執行者の権限）</w:t>
      </w:r>
    </w:p>
    <w:p>
      <w:r>
        <w:rPr>
          <w:rFonts w:ascii="Yu Mincho" w:hAnsi="Yu Mincho" w:eastAsia="Yu Mincho"/>
        </w:rPr>
        <w:t xml:space="preserve">　遺言執行者は、本遺言を執行するため、次の権限を有する。</w:t>
      </w:r>
    </w:p>
    <w:p>
      <w:r>
        <w:rPr>
          <w:rFonts w:ascii="Yu Mincho" w:hAnsi="Yu Mincho" w:eastAsia="Yu Mincho"/>
        </w:rPr>
        <w:t xml:space="preserve">　一　遺産の調査・収集・管理をする権限</w:t>
      </w:r>
    </w:p>
    <w:p>
      <w:r>
        <w:rPr>
          <w:rFonts w:ascii="Yu Mincho" w:hAnsi="Yu Mincho" w:eastAsia="Yu Mincho"/>
        </w:rPr>
        <w:t xml:space="preserve">　二　不動産について登記名義の移転及び引渡しをする権限</w:t>
      </w:r>
    </w:p>
    <w:p>
      <w:r>
        <w:rPr>
          <w:rFonts w:ascii="Yu Mincho" w:hAnsi="Yu Mincho" w:eastAsia="Yu Mincho"/>
        </w:rPr>
        <w:t xml:space="preserve">　三　全金融資産（預貯金、投資信託、有価証券、社債その他金融商品の一切）について解約・払戻請求・換価・換金処分・名義変更等をする権限</w:t>
      </w:r>
    </w:p>
    <w:p>
      <w:r>
        <w:rPr>
          <w:rFonts w:ascii="Yu Mincho" w:hAnsi="Yu Mincho" w:eastAsia="Yu Mincho"/>
        </w:rPr>
        <w:t xml:space="preserve">　四　貸金庫の開扉・内容物の受領・解約をする権限</w:t>
      </w:r>
    </w:p>
    <w:p>
      <w:r>
        <w:rPr>
          <w:rFonts w:ascii="Yu Mincho" w:hAnsi="Yu Mincho" w:eastAsia="Yu Mincho"/>
        </w:rPr>
        <w:t xml:space="preserve">　五　換価困難な財産を適宜無償で処分する権限</w:t>
      </w:r>
    </w:p>
    <w:p>
      <w:r>
        <w:rPr>
          <w:rFonts w:ascii="Yu Mincho" w:hAnsi="Yu Mincho" w:eastAsia="Yu Mincho"/>
        </w:rPr>
        <w:t xml:space="preserve">　六　代理人及び補助者を選任する権限</w:t>
      </w:r>
    </w:p>
    <w:p>
      <w:r>
        <w:rPr>
          <w:rFonts w:ascii="Yu Mincho" w:hAnsi="Yu Mincho" w:eastAsia="Yu Mincho"/>
        </w:rPr>
        <w:t xml:space="preserve">　七　本遺言執行のために必要な一切の処分・手続を行う権限</w:t>
      </w:r>
    </w:p>
    <w:p>
      <w:r>
        <w:rPr>
          <w:rFonts w:ascii="Yu Mincho" w:hAnsi="Yu Mincho" w:eastAsia="Yu Mincho"/>
        </w:rPr>
        <w:t>2　以上の権限の行使につき、他の相続人・受遺者等の同意を要しないものとする。</w:t>
      </w:r>
    </w:p>
    <w:p>
      <w:r>
        <w:rPr>
          <w:rFonts w:ascii="Yu Mincho" w:hAnsi="Yu Mincho" w:eastAsia="Yu Mincho"/>
        </w:rPr>
      </w:r>
    </w:p>
    <w:p>
      <w:r>
        <w:rPr>
          <w:rFonts w:ascii="Yu Mincho" w:hAnsi="Yu Mincho" w:eastAsia="Yu Mincho"/>
          <w:b/>
        </w:rPr>
        <w:t>第15条（遺言執行者の生命保険金受取人変更権限）</w:t>
      </w:r>
    </w:p>
    <w:p>
      <w:r>
        <w:rPr>
          <w:rFonts w:ascii="Yu Mincho" w:hAnsi="Yu Mincho" w:eastAsia="Yu Mincho"/>
        </w:rPr>
        <w:t xml:space="preserve">　遺言執行者は、遺言の効力が生じた後、速やかに各保険会社（メットライフ生命保険株式会社を含む。）に対し、遺言者が締結した生命保険・年金保険等の保険金又は給付金の受取人変更を通知するとともに、所定の手続をとる権限を有する。</w:t>
      </w:r>
    </w:p>
    <w:p>
      <w:r>
        <w:rPr>
          <w:rFonts w:ascii="Yu Mincho" w:hAnsi="Yu Mincho" w:eastAsia="Yu Mincho"/>
        </w:rPr>
      </w:r>
    </w:p>
    <w:p>
      <w:r>
        <w:rPr>
          <w:rFonts w:ascii="Yu Mincho" w:hAnsi="Yu Mincho" w:eastAsia="Yu Mincho"/>
          <w:b/>
        </w:rPr>
        <w:t>第16条（遺言執行費用）</w:t>
      </w:r>
    </w:p>
    <w:p>
      <w:r>
        <w:rPr>
          <w:rFonts w:ascii="Yu Mincho" w:hAnsi="Yu Mincho" w:eastAsia="Yu Mincho"/>
        </w:rPr>
        <w:t xml:space="preserve">　遺言執行者は、次の費用を、遺言執行に伴う換価金又は相続財産中の金銭から支出することができる。</w:t>
      </w:r>
    </w:p>
    <w:p>
      <w:r>
        <w:rPr>
          <w:rFonts w:ascii="Yu Mincho" w:hAnsi="Yu Mincho" w:eastAsia="Yu Mincho"/>
        </w:rPr>
        <w:t xml:space="preserve">　一　遺言者の葬送に要する費用（宗教者へのお礼を含む。）</w:t>
      </w:r>
    </w:p>
    <w:p>
      <w:r>
        <w:rPr>
          <w:rFonts w:ascii="Yu Mincho" w:hAnsi="Yu Mincho" w:eastAsia="Yu Mincho"/>
        </w:rPr>
        <w:t xml:space="preserve">　二　遺品整理及び家財処分に要する費用</w:t>
      </w:r>
    </w:p>
    <w:p>
      <w:r>
        <w:rPr>
          <w:rFonts w:ascii="Yu Mincho" w:hAnsi="Yu Mincho" w:eastAsia="Yu Mincho"/>
        </w:rPr>
        <w:t xml:space="preserve">　三　埋葬・永代供養に要する費用</w:t>
      </w:r>
    </w:p>
    <w:p>
      <w:r>
        <w:rPr>
          <w:rFonts w:ascii="Yu Mincho" w:hAnsi="Yu Mincho" w:eastAsia="Yu Mincho"/>
        </w:rPr>
        <w:t xml:space="preserve">　四　遺言執行報酬</w:t>
      </w:r>
    </w:p>
    <w:p>
      <w:r>
        <w:rPr>
          <w:rFonts w:ascii="Yu Mincho" w:hAnsi="Yu Mincho" w:eastAsia="Yu Mincho"/>
        </w:rPr>
        <w:t xml:space="preserve">　五　相続税・準確定申告に要する税理士報酬</w:t>
      </w:r>
    </w:p>
    <w:p>
      <w:r>
        <w:rPr>
          <w:rFonts w:ascii="Yu Mincho" w:hAnsi="Yu Mincho" w:eastAsia="Yu Mincho"/>
        </w:rPr>
        <w:t xml:space="preserve">　六　不動産登記費用（登録免許税及び司法書士報酬）</w:t>
      </w:r>
    </w:p>
    <w:p>
      <w:r>
        <w:rPr>
          <w:rFonts w:ascii="Yu Mincho" w:hAnsi="Yu Mincho" w:eastAsia="Yu Mincho"/>
        </w:rPr>
        <w:t xml:space="preserve">　七　戸籍・残高証明書等の取得費用その他の実費</w:t>
      </w:r>
    </w:p>
    <w:p>
      <w:r>
        <w:rPr>
          <w:rFonts w:ascii="Yu Mincho" w:hAnsi="Yu Mincho" w:eastAsia="Yu Mincho"/>
        </w:rPr>
        <w:t xml:space="preserve">　八　本遺言と並行して遺言者が締結した死後事務委任契約（一般社団法人Bricks&amp;UKとの契約を含む。）に基づき発生する費用及び報酬</w:t>
      </w:r>
    </w:p>
    <w:p>
      <w:r>
        <w:rPr>
          <w:rFonts w:ascii="Yu Mincho" w:hAnsi="Yu Mincho" w:eastAsia="Yu Mincho"/>
        </w:rPr>
      </w:r>
    </w:p>
    <w:p>
      <w:r>
        <w:rPr>
          <w:rFonts w:ascii="Yu Mincho" w:hAnsi="Yu Mincho" w:eastAsia="Yu Mincho"/>
          <w:b/>
        </w:rPr>
        <w:t>第17条（遺言執行者の報酬）</w:t>
      </w:r>
    </w:p>
    <w:p>
      <w:r>
        <w:rPr>
          <w:rFonts w:ascii="Yu Mincho" w:hAnsi="Yu Mincho" w:eastAsia="Yu Mincho"/>
        </w:rPr>
        <w:t xml:space="preserve">　遺言執行者である株式会社リーガルマネジメント名南の報酬は、次のとおりとする（いずれも消費税及び地方消費税別途）。</w:t>
      </w:r>
    </w:p>
    <w:p>
      <w:r>
        <w:rPr>
          <w:rFonts w:ascii="Yu Mincho" w:hAnsi="Yu Mincho" w:eastAsia="Yu Mincho"/>
        </w:rPr>
        <w:t xml:space="preserve">　一　遺産総額のうち1億円以下の部分　0.900%（最低報酬額　金64万円又は金72万円）</w:t>
      </w:r>
    </w:p>
    <w:p>
      <w:r>
        <w:rPr>
          <w:rFonts w:ascii="Yu Mincho" w:hAnsi="Yu Mincho" w:eastAsia="Yu Mincho"/>
        </w:rPr>
        <w:t xml:space="preserve">　二　遺産総額のうち1億円超3億円以下の部分　0.450%</w:t>
      </w:r>
    </w:p>
    <w:p>
      <w:r>
        <w:rPr>
          <w:rFonts w:ascii="Yu Mincho" w:hAnsi="Yu Mincho" w:eastAsia="Yu Mincho"/>
        </w:rPr>
        <w:t xml:space="preserve">　三　遺産総額のうち3億円超の部分　別途協議</w:t>
      </w:r>
    </w:p>
    <w:p>
      <w:r>
        <w:rPr>
          <w:rFonts w:ascii="Yu Mincho" w:hAnsi="Yu Mincho" w:eastAsia="Yu Mincho"/>
        </w:rPr>
        <w:t xml:space="preserve">　四　百五銀行に預託する預金等及び百五証券に預託する金融資産（社債を含み、5億円以下の部分）については、一律0.200%</w:t>
      </w:r>
    </w:p>
    <w:p>
      <w:r>
        <w:rPr>
          <w:rFonts w:ascii="Yu Mincho" w:hAnsi="Yu Mincho" w:eastAsia="Yu Mincho"/>
        </w:rPr>
        <w:t xml:space="preserve">　五　不動産を換価（売却）する場合は、当該不動産の売却代金の3%又は金30万円のいずれか高い金額を、前各号とは別途の追加報酬とする。</w:t>
      </w:r>
    </w:p>
    <w:p>
      <w:r>
        <w:rPr>
          <w:rFonts w:ascii="Yu Mincho" w:hAnsi="Yu Mincho" w:eastAsia="Yu Mincho"/>
        </w:rPr>
      </w:r>
    </w:p>
    <w:p>
      <w:r>
        <w:rPr>
          <w:rFonts w:ascii="Yu Mincho" w:hAnsi="Yu Mincho" w:eastAsia="Yu Mincho"/>
          <w:b/>
        </w:rPr>
        <w:t>第18条（死亡通知人）</w:t>
      </w:r>
    </w:p>
    <w:p>
      <w:r>
        <w:rPr>
          <w:rFonts w:ascii="Yu Mincho" w:hAnsi="Yu Mincho" w:eastAsia="Yu Mincho"/>
        </w:rPr>
        <w:t xml:space="preserve">　遺言者の死亡後、遺言執行者に対し遺言者の死亡を通知すべき者として、西山嘉子を指定する。</w:t>
      </w:r>
    </w:p>
    <w:p>
      <w:r>
        <w:rPr>
          <w:rFonts w:ascii="Yu Mincho" w:hAnsi="Yu Mincho" w:eastAsia="Yu Mincho"/>
        </w:rPr>
      </w:r>
    </w:p>
    <w:p>
      <w:r>
        <w:rPr>
          <w:rFonts w:ascii="Yu Mincho" w:hAnsi="Yu Mincho" w:eastAsia="Yu Mincho"/>
          <w:b/>
        </w:rPr>
        <w:t>第19条（準拠法）</w:t>
      </w:r>
    </w:p>
    <w:p>
      <w:r>
        <w:rPr>
          <w:rFonts w:ascii="Yu Mincho" w:hAnsi="Yu Mincho" w:eastAsia="Yu Mincho"/>
        </w:rPr>
        <w:t xml:space="preserve">　遺言者の相続については、日本法を適用する。</w:t>
      </w:r>
    </w:p>
    <w:p>
      <w:r>
        <w:rPr>
          <w:rFonts w:ascii="Yu Mincho" w:hAnsi="Yu Mincho" w:eastAsia="Yu Mincho"/>
        </w:rPr>
      </w:r>
    </w:p>
    <w:p>
      <w:pPr>
        <w:jc w:val="center"/>
      </w:pPr>
      <w:r>
        <w:t>━━━━━━━━━━━━━━━━━━━━━━━━━━━━━━</w:t>
      </w:r>
    </w:p>
    <w:p>
      <w:pPr>
        <w:jc w:val="center"/>
      </w:pPr>
      <w:r>
        <w:rPr>
          <w:rFonts w:ascii="Yu Mincho" w:hAnsi="Yu Mincho" w:eastAsia="Yu Mincho"/>
          <w:b/>
        </w:rPr>
        <w:t>【付言事項】</w:t>
      </w:r>
    </w:p>
    <w:p>
      <w:pPr>
        <w:jc w:val="center"/>
      </w:pPr>
      <w:r>
        <w:t>━━━━━━━━━━━━━━━━━━━━━━━━━━━━━━</w:t>
      </w:r>
    </w:p>
    <w:p>
      <w:r>
        <w:rPr>
          <w:rFonts w:ascii="Yu Mincho" w:hAnsi="Yu Mincho" w:eastAsia="Yu Mincho"/>
          <w:b/>
        </w:rPr>
        <w:t>◆ 家族と関係者の皆様への感謝</w:t>
      </w:r>
    </w:p>
    <w:p>
      <w:r>
        <w:rPr>
          <w:rFonts w:ascii="Yu Mincho" w:hAnsi="Yu Mincho" w:eastAsia="Yu Mincho"/>
        </w:rPr>
        <w:t xml:space="preserve">　私は、長年にわたり、自分の財産をどのように残すかを考え続けてまいりました。病により声を失った中でも、家族の皆さん、百五銀行齋藤様をはじめご縁のある皆様の温かい支えに助けられて、今日まで穏やかに過ごすことができました。心より感謝申し上げます。</w:t>
      </w:r>
    </w:p>
    <w:p>
      <w:r>
        <w:rPr>
          <w:rFonts w:ascii="Yu Mincho" w:hAnsi="Yu Mincho" w:eastAsia="Yu Mincho"/>
        </w:rPr>
      </w:r>
    </w:p>
    <w:p>
      <w:r>
        <w:rPr>
          <w:rFonts w:ascii="Yu Mincho" w:hAnsi="Yu Mincho" w:eastAsia="Yu Mincho"/>
          <w:b/>
        </w:rPr>
        <w:t>◆ 財産の配分について</w:t>
      </w:r>
    </w:p>
    <w:p>
      <w:r>
        <w:rPr>
          <w:rFonts w:ascii="Yu Mincho" w:hAnsi="Yu Mincho" w:eastAsia="Yu Mincho"/>
        </w:rPr>
        <w:t xml:space="preserve">　光彦さん、嘉子さん、典子さん、理人ちゃん、恵都ちゃん。皆さんが、これからもお互いに思いやり、仲良く穏やかに過ごしてくれることが、私にとって何よりの喜びです。</w:t>
      </w:r>
    </w:p>
    <w:p>
      <w:r>
        <w:rPr>
          <w:rFonts w:ascii="Yu Mincho" w:hAnsi="Yu Mincho" w:eastAsia="Yu Mincho"/>
        </w:rPr>
        <w:t xml:space="preserve">　自宅と家財については、嘉子さんから「家財がなくなると寂しいので残しておいてほしい」とお話しいただいたお気持ちを汲んで、自宅は光彦さんに、家財は嘉子さんにと整理しました。光彦さんと嘉子さんは親子ですから、よく話し合って、柔軟に取り扱っていただければ幸いです。</w:t>
      </w:r>
    </w:p>
    <w:p>
      <w:r>
        <w:rPr>
          <w:rFonts w:ascii="Yu Mincho" w:hAnsi="Yu Mincho" w:eastAsia="Yu Mincho"/>
        </w:rPr>
        <w:t xml:space="preserve">　光彦さんには不動産の維持や私の供養などでご負担をおかけしますので、その負担に見合うよう、相続税相当額の金銭も合わせて相続していただくこととしました。</w:t>
      </w:r>
    </w:p>
    <w:p>
      <w:r>
        <w:rPr>
          <w:rFonts w:ascii="Yu Mincho" w:hAnsi="Yu Mincho" w:eastAsia="Yu Mincho"/>
        </w:rPr>
        <w:t xml:space="preserve">　理人ちゃん、恵都ちゃんへ。お二人の健やかな成長を、心から願っています。</w:t>
      </w:r>
    </w:p>
    <w:p>
      <w:r>
        <w:rPr>
          <w:rFonts w:ascii="Yu Mincho" w:hAnsi="Yu Mincho" w:eastAsia="Yu Mincho"/>
        </w:rPr>
      </w:r>
    </w:p>
    <w:p>
      <w:r>
        <w:rPr>
          <w:rFonts w:ascii="Yu Mincho" w:hAnsi="Yu Mincho" w:eastAsia="Yu Mincho"/>
          <w:b/>
        </w:rPr>
        <w:t>◆ 葬儀について</w:t>
      </w:r>
    </w:p>
    <w:p>
      <w:r>
        <w:rPr>
          <w:rFonts w:ascii="Yu Mincho" w:hAnsi="Yu Mincho" w:eastAsia="Yu Mincho"/>
        </w:rPr>
        <w:t xml:space="preserve">　※葬儀の方法・規模に関する具体的なご希望が定まり次第、本欄に追記いたします。</w:t>
      </w:r>
    </w:p>
    <w:p>
      <w:r>
        <w:rPr>
          <w:rFonts w:ascii="Yu Mincho" w:hAnsi="Yu Mincho" w:eastAsia="Yu Mincho"/>
        </w:rPr>
      </w:r>
    </w:p>
    <w:p>
      <w:r>
        <w:rPr>
          <w:rFonts w:ascii="Yu Mincho" w:hAnsi="Yu Mincho" w:eastAsia="Yu Mincho"/>
          <w:b/>
        </w:rPr>
        <w:t>◆ 供養について</w:t>
      </w:r>
    </w:p>
    <w:p>
      <w:r>
        <w:rPr>
          <w:rFonts w:ascii="Yu Mincho" w:hAnsi="Yu Mincho" w:eastAsia="Yu Mincho"/>
        </w:rPr>
        <w:t xml:space="preserve">　善照寺様には、永代供養を含めて長くお世話になりました。本遺言で金200万円を遺贈いたしますが、生前にお渡しできる場合はその方法も尊重します。</w:t>
      </w:r>
    </w:p>
    <w:p>
      <w:r>
        <w:rPr>
          <w:rFonts w:ascii="Yu Mincho" w:hAnsi="Yu Mincho" w:eastAsia="Yu Mincho"/>
        </w:rPr>
      </w:r>
    </w:p>
    <w:p>
      <w:r>
        <w:rPr>
          <w:rFonts w:ascii="Yu Mincho" w:hAnsi="Yu Mincho" w:eastAsia="Yu Mincho"/>
          <w:b/>
        </w:rPr>
        <w:t>◆ 専門家への相談のお願い</w:t>
      </w:r>
    </w:p>
    <w:p>
      <w:r>
        <w:rPr>
          <w:rFonts w:ascii="Yu Mincho" w:hAnsi="Yu Mincho" w:eastAsia="Yu Mincho"/>
        </w:rPr>
        <w:t xml:space="preserve">　遺言の執行や相続税の申告など、各種手続については、本遺言で指定した遺言執行者である株式会社リーガルマネジメント名南、並びに同グループの行政書士・税理士・司法書士に相談のうえ進めていただくよう、皆様にお願いいたします。</w:t>
      </w:r>
    </w:p>
    <w:p>
      <w:r>
        <w:rPr>
          <w:rFonts w:ascii="Yu Mincho" w:hAnsi="Yu Mincho" w:eastAsia="Yu Mincho"/>
        </w:rPr>
      </w:r>
    </w:p>
    <w:p>
      <w:r>
        <w:rPr>
          <w:rFonts w:ascii="Yu Mincho" w:hAnsi="Yu Mincho" w:eastAsia="Yu Mincho"/>
          <w:b/>
        </w:rPr>
        <w:t>◆ 結びに</w:t>
      </w:r>
    </w:p>
    <w:p>
      <w:r>
        <w:rPr>
          <w:rFonts w:ascii="Yu Mincho" w:hAnsi="Yu Mincho" w:eastAsia="Yu Mincho"/>
        </w:rPr>
        <w:t xml:space="preserve">　この遺言は、私が長く熟慮した結果決めた内容です。どうか皆様、私の意思を汲んで、争いなく承知してくださいますようお願いいたします。</w:t>
      </w:r>
    </w:p>
    <w:p>
      <w:r>
        <w:rPr>
          <w:rFonts w:ascii="Yu Mincho" w:hAnsi="Yu Mincho" w:eastAsia="Yu Mincho"/>
        </w:rPr>
        <w:t xml:space="preserve">　ありがとうございました。</w:t>
      </w:r>
    </w:p>
    <w:p>
      <w:r>
        <w:rPr>
          <w:rFonts w:ascii="Yu Mincho" w:hAnsi="Yu Mincho" w:eastAsia="Yu Mincho"/>
        </w:rPr>
      </w:r>
    </w:p>
    <w:p>
      <w:r>
        <w:rPr>
          <w:rFonts w:ascii="Yu Mincho" w:hAnsi="Yu Mincho" w:eastAsia="Yu Mincho"/>
        </w:rPr>
        <w:t>令和　　年　　月　　日</w:t>
      </w:r>
    </w:p>
    <w:p>
      <w:r>
        <w:rPr>
          <w:rFonts w:ascii="Yu Mincho" w:hAnsi="Yu Mincho" w:eastAsia="Yu Mincho"/>
        </w:rPr>
      </w:r>
    </w:p>
    <w:p>
      <w:r>
        <w:rPr>
          <w:rFonts w:ascii="Yu Mincho" w:hAnsi="Yu Mincho" w:eastAsia="Yu Mincho"/>
        </w:rPr>
        <w:t>遺言者　　伊藤　千鶴子　　　　　　㊞</w:t>
      </w:r>
    </w:p>
    <w:p>
      <w:r>
        <w:rPr>
          <w:rFonts w:ascii="Yu Mincho" w:hAnsi="Yu Mincho" w:eastAsia="Yu Mincho"/>
        </w:rPr>
      </w:r>
    </w:p>
    <w:p>
      <w:r>
        <w:rPr>
          <w:rFonts w:ascii="Yu Mincho" w:hAnsi="Yu Mincho" w:eastAsia="Yu Mincho"/>
        </w:rPr>
      </w:r>
    </w:p>
    <w:p>
      <w:pPr>
        <w:jc w:val="center"/>
      </w:pPr>
      <w:r>
        <w:t>━━━━━━━━━━━━━━━━━━━━━━━━━━━━━━</w:t>
      </w:r>
    </w:p>
    <w:p>
      <w:pPr>
        <w:jc w:val="center"/>
      </w:pPr>
      <w:r>
        <w:rPr>
          <w:rFonts w:ascii="Yu Mincho" w:hAnsi="Yu Mincho" w:eastAsia="Yu Mincho"/>
          <w:b/>
        </w:rPr>
        <w:t>■ 実務上の確認事項（案文確定前に処理）</w:t>
      </w:r>
    </w:p>
    <w:p>
      <w:pPr>
        <w:jc w:val="center"/>
      </w:pPr>
      <w:r>
        <w:t>━━━━━━━━━━━━━━━━━━━━━━━━━━━━━━</w:t>
      </w:r>
    </w:p>
    <w:p>
      <w:r>
        <w:rPr>
          <w:rFonts w:ascii="Yu Mincho" w:hAnsi="Yu Mincho" w:eastAsia="Yu Mincho"/>
          <w:b/>
        </w:rPr>
        <w:t>【最優先（次回6/2面談で確認）】</w:t>
      </w:r>
    </w:p>
    <w:p>
      <w:r>
        <w:rPr>
          <w:rFonts w:ascii="Yu Mincho" w:hAnsi="Yu Mincho" w:eastAsia="Yu Mincho"/>
        </w:rPr>
        <w:t>・遺言執行者の正式名称：本案は業務標準ルールブックに従い「株式会社リーガルマネジメント名南」を指定。面談メモ記載「行政書士法人名南経営」との名称整合について、千鶴子様への正式名称のご説明・ご了解の取得が必須。</w:t>
      </w:r>
    </w:p>
    <w:p>
      <w:r>
        <w:rPr>
          <w:rFonts w:ascii="Yu Mincho" w:hAnsi="Yu Mincho" w:eastAsia="Yu Mincho"/>
        </w:rPr>
        <w:t>・葬儀の方法・規模（家族葬／一般葬／無宗教等）のご希望ヒアリング→付言事項に反映</w:t>
      </w:r>
    </w:p>
    <w:p>
      <w:r>
        <w:rPr>
          <w:rFonts w:ascii="Yu Mincho" w:hAnsi="Yu Mincho" w:eastAsia="Yu Mincho"/>
        </w:rPr>
        <w:t>・祭祀承継者（第11条 西山嘉子→水谷光彦）のご意向確認（面談メモに明示なし）</w:t>
      </w:r>
    </w:p>
    <w:p>
      <w:r>
        <w:rPr>
          <w:rFonts w:ascii="Yu Mincho" w:hAnsi="Yu Mincho" w:eastAsia="Yu Mincho"/>
        </w:rPr>
        <w:t>・過去の遺言書の有無（みまもり家族契約時に勧誘があった旨ヒアリング済。作成は無の認識で良いか再確認）</w:t>
      </w:r>
    </w:p>
    <w:p>
      <w:r>
        <w:rPr>
          <w:rFonts w:ascii="Yu Mincho" w:hAnsi="Yu Mincho" w:eastAsia="Yu Mincho"/>
        </w:rPr>
        <w:t>・本人確認書類（マイナンバーカード）の正式預かり</w:t>
      </w:r>
    </w:p>
    <w:p>
      <w:r>
        <w:rPr>
          <w:rFonts w:ascii="Yu Mincho" w:hAnsi="Yu Mincho" w:eastAsia="Yu Mincho"/>
        </w:rPr>
      </w:r>
    </w:p>
    <w:p>
      <w:r>
        <w:rPr>
          <w:rFonts w:ascii="Yu Mincho" w:hAnsi="Yu Mincho" w:eastAsia="Yu Mincho"/>
          <w:b/>
        </w:rPr>
        <w:t>【財産・受遺者の特定】</w:t>
      </w:r>
    </w:p>
    <w:p>
      <w:r>
        <w:rPr>
          <w:rFonts w:ascii="Yu Mincho" w:hAnsi="Yu Mincho" w:eastAsia="Yu Mincho"/>
        </w:rPr>
        <w:t>・第6条「善照寺」の所在・法人格（宗教法人／個人事業）→個人事業の場合は遺贈条項を再構成（代表者個人への遺贈又は生前贈与切替）</w:t>
      </w:r>
    </w:p>
    <w:p>
      <w:r>
        <w:rPr>
          <w:rFonts w:ascii="Yu Mincho" w:hAnsi="Yu Mincho" w:eastAsia="Yu Mincho"/>
        </w:rPr>
        <w:t>・第9条第2項「松川典子の子」の特定→典子様の婚姻前戸籍・改製原戸籍の追加取得が必須</w:t>
      </w:r>
    </w:p>
    <w:p>
      <w:r>
        <w:rPr>
          <w:rFonts w:ascii="Yu Mincho" w:hAnsi="Yu Mincho" w:eastAsia="Yu Mincho"/>
        </w:rPr>
        <w:t>・西山嘉子様の現住所（住民票確認）／水谷理人様・水谷恵都様の現住所（住民票確認）</w:t>
      </w:r>
    </w:p>
    <w:p>
      <w:r>
        <w:rPr>
          <w:rFonts w:ascii="Yu Mincho" w:hAnsi="Yu Mincho" w:eastAsia="Yu Mincho"/>
        </w:rPr>
        <w:t>・両親 水谷喜祐・水谷サトの除籍謄本による死亡確認／配偶者 伊藤政廣の除籍謄本による死亡日確認</w:t>
      </w:r>
    </w:p>
    <w:p>
      <w:r>
        <w:rPr>
          <w:rFonts w:ascii="Yu Mincho" w:hAnsi="Yu Mincho" w:eastAsia="Yu Mincho"/>
        </w:rPr>
        <w:t>・預貯金通帳・有価証券明細（百五銀行・ゆうちょ銀行・百五証券・岩井コスモ証券・豊證券）</w:t>
      </w:r>
    </w:p>
    <w:p>
      <w:r>
        <w:rPr>
          <w:rFonts w:ascii="Yu Mincho" w:hAnsi="Yu Mincho" w:eastAsia="Yu Mincho"/>
        </w:rPr>
        <w:t>・建物更生共済の証書／メットライフ生命①②の保険証券</w:t>
      </w:r>
    </w:p>
    <w:p>
      <w:r>
        <w:rPr>
          <w:rFonts w:ascii="Yu Mincho" w:hAnsi="Yu Mincho" w:eastAsia="Yu Mincho"/>
        </w:rPr>
        <w:t>・メットライフ生命② 後継年金受取人指定（齋藤様対応中）の完了確認</w:t>
      </w:r>
    </w:p>
    <w:p>
      <w:r>
        <w:rPr>
          <w:rFonts w:ascii="Yu Mincho" w:hAnsi="Yu Mincho" w:eastAsia="Yu Mincho"/>
        </w:rPr>
        <w:t>・Bricks&amp;UK死後事務委任契約書原本の受領・業務範囲突合</w:t>
      </w:r>
    </w:p>
    <w:p>
      <w:r>
        <w:rPr>
          <w:rFonts w:ascii="Yu Mincho" w:hAnsi="Yu Mincho" w:eastAsia="Yu Mincho"/>
        </w:rPr>
      </w:r>
    </w:p>
    <w:p>
      <w:r>
        <w:rPr>
          <w:rFonts w:ascii="Yu Mincho" w:hAnsi="Yu Mincho" w:eastAsia="Yu Mincho"/>
          <w:b/>
        </w:rPr>
        <w:t>【公正証書化に向けた段取り】</w:t>
      </w:r>
    </w:p>
    <w:p>
      <w:r>
        <w:rPr>
          <w:rFonts w:ascii="Yu Mincho" w:hAnsi="Yu Mincho" w:eastAsia="Yu Mincho"/>
        </w:rPr>
        <w:t>・公証役場の管轄：千鶴子様所在地（津市）から津公証役場が第一候補。日程調整</w:t>
      </w:r>
    </w:p>
    <w:p>
      <w:r>
        <w:rPr>
          <w:rFonts w:ascii="Yu Mincho" w:hAnsi="Yu Mincho" w:eastAsia="Yu Mincho"/>
        </w:rPr>
        <w:t>・証人2名の選任：推定相続人・受遺者でない当事務所スタッフ等から2名確保</w:t>
      </w:r>
    </w:p>
    <w:p>
      <w:r>
        <w:rPr>
          <w:rFonts w:ascii="Yu Mincho" w:hAnsi="Yu Mincho" w:eastAsia="Yu Mincho"/>
        </w:rPr>
        <w:t>・公証人へ事前送付資料：遺言案文、戸籍謄本、住民票、不動産登記事項証明書、固定資産税評価証明書、預貯金通帳写し、有価証券残高証明書、保険証券写し</w:t>
      </w:r>
    </w:p>
    <w:p>
      <w:r>
        <w:rPr>
          <w:rFonts w:ascii="Yu Mincho" w:hAnsi="Yu Mincho" w:eastAsia="Yu Mincho"/>
        </w:rPr>
        <w:t>・公証人手数料の試算（遺産総額・相続人/受遺者数に応じて算出）</w:t>
      </w:r>
    </w:p>
    <w:p>
      <w:r>
        <w:rPr>
          <w:rFonts w:ascii="Yu Mincho" w:hAnsi="Yu Mincho" w:eastAsia="Yu Mincho"/>
        </w:rPr>
      </w:r>
    </w:p>
    <w:p>
      <w:pPr>
        <w:jc w:val="center"/>
      </w:pPr>
      <w:r>
        <w:t>━━━━━━━━━━━━━━━━━━━━━━━━━━━━━━</w:t>
      </w:r>
    </w:p>
    <w:p>
      <w:pPr>
        <w:jc w:val="center"/>
      </w:pPr>
      <w:r>
        <w:rPr>
          <w:rFonts w:ascii="Yu Mincho" w:hAnsi="Yu Mincho" w:eastAsia="Yu Mincho"/>
          <w:b/>
        </w:rPr>
        <w:t>■ 業務標準ルールブック チェックリスト（V-2 必須確認）</w:t>
      </w:r>
    </w:p>
    <w:p>
      <w:pPr>
        <w:jc w:val="center"/>
      </w:pPr>
      <w:r>
        <w:t>━━━━━━━━━━━━━━━━━━━━━━━━━━━━━━</w:t>
      </w:r>
    </w:p>
    <w:p>
      <w:r>
        <w:rPr>
          <w:rFonts w:ascii="Yu Mincho" w:hAnsi="Yu Mincho" w:eastAsia="Yu Mincho"/>
        </w:rPr>
        <w:t>1. 過去の遺言書の有無を確認　→　✓ 千鶴子様 未作成のため撤回条項は定型文使用</w:t>
      </w:r>
    </w:p>
    <w:p>
      <w:r>
        <w:rPr>
          <w:rFonts w:ascii="Yu Mincho" w:hAnsi="Yu Mincho" w:eastAsia="Yu Mincho"/>
        </w:rPr>
        <w:t>2. 不動産情報を登記事項証明書で確認　→　✓ 登記簿転記済（令和8年4月24日取得）</w:t>
      </w:r>
    </w:p>
    <w:p>
      <w:r>
        <w:rPr>
          <w:rFonts w:ascii="Yu Mincho" w:hAnsi="Yu Mincho" w:eastAsia="Yu Mincho"/>
        </w:rPr>
        <w:t>3. 証人2名が適格者であることを確認　→　□ 推定相続人・受遺者外（事務所スタッフ等）から2名 ※公正証書化時に確保</w:t>
      </w:r>
    </w:p>
    <w:p>
      <w:r>
        <w:rPr>
          <w:rFonts w:ascii="Yu Mincho" w:hAnsi="Yu Mincho" w:eastAsia="Yu Mincho"/>
        </w:rPr>
        <w:t>4. 予備的承継条項を設けた　→　✓ 第9条</w:t>
      </w:r>
    </w:p>
    <w:p>
      <w:r>
        <w:rPr>
          <w:rFonts w:ascii="Yu Mincho" w:hAnsi="Yu Mincho" w:eastAsia="Yu Mincho"/>
        </w:rPr>
        <w:t>5. 遺留分侵害の有無を確認　→　✓ 兄弟姉妹・甥姪のため遺留分権利者なし</w:t>
      </w:r>
    </w:p>
    <w:p>
      <w:r>
        <w:rPr>
          <w:rFonts w:ascii="Yu Mincho" w:hAnsi="Yu Mincho" w:eastAsia="Yu Mincho"/>
        </w:rPr>
        <w:t>6. 遺言執行者・報酬規定を記載　→　✓ 第12-13条・第17条</w:t>
      </w:r>
    </w:p>
    <w:p>
      <w:r>
        <w:rPr>
          <w:rFonts w:ascii="Yu Mincho" w:hAnsi="Yu Mincho" w:eastAsia="Yu Mincho"/>
        </w:rPr>
        <w:t>7. 生命保険受取人変更条項を確認（「同時死亡」文言なし）　→　✓ 第15条で独立条項化済（ルールブックVI-3準拠）</w:t>
      </w:r>
    </w:p>
    <w:p>
      <w:r>
        <w:rPr>
          <w:rFonts w:ascii="Yu Mincho" w:hAnsi="Yu Mincho" w:eastAsia="Yu Mincho"/>
        </w:rPr>
        <w:t>8. 農地の有無（包括／特定の区別）　→　✓ 農地なし</w:t>
      </w:r>
    </w:p>
    <w:p>
      <w:r>
        <w:rPr>
          <w:rFonts w:ascii="Yu Mincho" w:hAnsi="Yu Mincho" w:eastAsia="Yu Mincho"/>
        </w:rPr>
        <w:t>9. 付言事項を遺言者に確認　→　□ 6/2面談で千鶴子様の最終ご確認要</w:t>
      </w:r>
    </w:p>
    <w:p>
      <w:r>
        <w:rPr>
          <w:rFonts w:ascii="Yu Mincho" w:hAnsi="Yu Mincho" w:eastAsia="Yu Mincho"/>
        </w:rPr>
        <w:t>10. 死後事務委任契約の要否　→　✓ Bricks&amp;UKと外部契約済→業務範囲突合要</w:t>
      </w:r>
    </w:p>
    <w:p>
      <w:r>
        <w:rPr>
          <w:rFonts w:ascii="Yu Mincho" w:hAnsi="Yu Mincho" w:eastAsia="Yu Mincho"/>
        </w:rPr>
      </w:r>
    </w:p>
    <w:p>
      <w:pPr>
        <w:jc w:val="center"/>
      </w:pPr>
      <w:r>
        <w:t>━━━━━━━━━━━━━━━━━━━━━━━━━━━━━━</w:t>
      </w:r>
    </w:p>
    <w:p>
      <w:pPr>
        <w:jc w:val="center"/>
      </w:pPr>
      <w:r>
        <w:rPr>
          <w:rFonts w:ascii="Yu Mincho" w:hAnsi="Yu Mincho" w:eastAsia="Yu Mincho"/>
          <w:b/>
        </w:rPr>
        <w:t>■ ルールブック VI-4 よくある確認ミスとチェックリスト</w:t>
      </w:r>
    </w:p>
    <w:p>
      <w:pPr>
        <w:jc w:val="center"/>
      </w:pPr>
      <w:r>
        <w:t>━━━━━━━━━━━━━━━━━━━━━━━━━━━━━━</w:t>
      </w:r>
    </w:p>
    <w:p>
      <w:r>
        <w:rPr>
          <w:rFonts w:ascii="Yu Mincho" w:hAnsi="Yu Mincho" w:eastAsia="Yu Mincho"/>
        </w:rPr>
        <w:t>・過去の遺言書：撤回条項の有無を確認　→　✓ 第1条</w:t>
      </w:r>
    </w:p>
    <w:p>
      <w:r>
        <w:rPr>
          <w:rFonts w:ascii="Yu Mincho" w:hAnsi="Yu Mincho" w:eastAsia="Yu Mincho"/>
        </w:rPr>
        <w:t>・不動産情報：登記事項証明書と一致しているか　→　✓ 第2条（令和8年4月24日取得）</w:t>
      </w:r>
    </w:p>
    <w:p>
      <w:r>
        <w:rPr>
          <w:rFonts w:ascii="Yu Mincho" w:hAnsi="Yu Mincho" w:eastAsia="Yu Mincho"/>
        </w:rPr>
        <w:t>・証人の資格：推定相続人・受遺者でないか　→　□ 公正証書化時に当事務所スタッフ2名を確保</w:t>
      </w:r>
    </w:p>
    <w:p>
      <w:r>
        <w:rPr>
          <w:rFonts w:ascii="Yu Mincho" w:hAnsi="Yu Mincho" w:eastAsia="Yu Mincho"/>
        </w:rPr>
        <w:t>・予備的承継：第一承継者が死亡した場合の備えがあるか　→　✓ 第9条</w:t>
      </w:r>
    </w:p>
    <w:p>
      <w:r>
        <w:rPr>
          <w:rFonts w:ascii="Yu Mincho" w:hAnsi="Yu Mincho" w:eastAsia="Yu Mincho"/>
        </w:rPr>
        <w:t>・遺留分の計算：遺留分侵害がないか確認　→　✓ 兄弟姉妹・甥姪のため遺留分権利者なし</w:t>
      </w:r>
    </w:p>
    <w:p>
      <w:r>
        <w:rPr>
          <w:rFonts w:ascii="Yu Mincho" w:hAnsi="Yu Mincho" w:eastAsia="Yu Mincho"/>
        </w:rPr>
        <w:t>・報酬規定：財産額に応じた料率で計算されているか　→　✓ 第17条</w:t>
      </w:r>
    </w:p>
    <w:p>
      <w:r>
        <w:rPr>
          <w:rFonts w:ascii="Yu Mincho" w:hAnsi="Yu Mincho" w:eastAsia="Yu Mincho"/>
        </w:rPr>
        <w:t>・保険受取人：「同時死亡」文言の有無　→　✓ 第15条「同時死亡」文言なし（適正）</w:t>
      </w:r>
    </w:p>
    <w:p>
      <w:r>
        <w:rPr>
          <w:rFonts w:ascii="Yu Mincho" w:hAnsi="Yu Mincho" w:eastAsia="Yu Mincho"/>
        </w:rPr>
        <w:t>・農地の有無：包括／特定遺贈の区別　→　✓ 農地なし</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