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8337F4" w14:textId="77777777" w:rsidR="00EC06A9" w:rsidRPr="00CC679A" w:rsidRDefault="00BB742F" w:rsidP="006626D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page_683_0"/>
      <w:bookmarkStart w:id="1" w:name="_GoBack"/>
      <w:bookmarkEnd w:id="1"/>
      <w:r w:rsidRPr="00CC679A">
        <w:rPr>
          <w:rFonts w:ascii="Times New Roman" w:hAnsi="Times New Roman" w:cs="Times New Roman"/>
          <w:b/>
          <w:bCs/>
          <w:sz w:val="24"/>
          <w:szCs w:val="24"/>
        </w:rPr>
        <w:t>1. Общие положения</w:t>
      </w:r>
    </w:p>
    <w:p w14:paraId="7C064EFF" w14:textId="77777777" w:rsidR="00EC06A9" w:rsidRPr="006626D3" w:rsidRDefault="00EC06A9" w:rsidP="006626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119828" w14:textId="130AD805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1.1. Настоящее Положение о курсов</w:t>
      </w:r>
      <w:r w:rsidR="006626D3">
        <w:rPr>
          <w:rFonts w:ascii="Times New Roman" w:hAnsi="Times New Roman" w:cs="Times New Roman"/>
          <w:sz w:val="24"/>
          <w:szCs w:val="24"/>
        </w:rPr>
        <w:t>ом проектировании</w:t>
      </w:r>
      <w:r w:rsidRPr="006626D3">
        <w:rPr>
          <w:rFonts w:ascii="Times New Roman" w:hAnsi="Times New Roman" w:cs="Times New Roman"/>
          <w:sz w:val="24"/>
          <w:szCs w:val="24"/>
        </w:rPr>
        <w:t xml:space="preserve"> обучающихся по образовательным программам среднего профессионального образования (далее – Положение) регламентирует порядок организации, выполнения и защиты курсовых работ (проектов), предусмотренных учебными планами программ среднего профессионального об</w:t>
      </w:r>
      <w:r w:rsidRPr="006626D3">
        <w:rPr>
          <w:rFonts w:ascii="Times New Roman" w:hAnsi="Times New Roman" w:cs="Times New Roman"/>
          <w:sz w:val="24"/>
          <w:szCs w:val="24"/>
        </w:rPr>
        <w:t xml:space="preserve">разования, устанавливает требования к их структуре, содержанию, оформлению в </w:t>
      </w:r>
      <w:r w:rsidR="00F15AAF" w:rsidRPr="006626D3">
        <w:rPr>
          <w:rFonts w:ascii="Times New Roman" w:hAnsi="Times New Roman" w:cs="Times New Roman"/>
          <w:sz w:val="24"/>
          <w:szCs w:val="24"/>
        </w:rPr>
        <w:t>АПОУ ВО</w:t>
      </w:r>
      <w:r w:rsidRPr="006626D3">
        <w:rPr>
          <w:rFonts w:ascii="Times New Roman" w:hAnsi="Times New Roman" w:cs="Times New Roman"/>
          <w:sz w:val="24"/>
          <w:szCs w:val="24"/>
        </w:rPr>
        <w:t xml:space="preserve"> «</w:t>
      </w:r>
      <w:r w:rsidR="00F15AAF" w:rsidRPr="006626D3">
        <w:rPr>
          <w:rFonts w:ascii="Times New Roman" w:hAnsi="Times New Roman" w:cs="Times New Roman"/>
          <w:sz w:val="24"/>
          <w:szCs w:val="24"/>
        </w:rPr>
        <w:t>Вологодский колледж связи и информационных технологий</w:t>
      </w:r>
      <w:r w:rsidRPr="006626D3">
        <w:rPr>
          <w:rFonts w:ascii="Times New Roman" w:hAnsi="Times New Roman" w:cs="Times New Roman"/>
          <w:sz w:val="24"/>
          <w:szCs w:val="24"/>
        </w:rPr>
        <w:t xml:space="preserve">» (далее – </w:t>
      </w:r>
      <w:r w:rsidR="00F15AAF" w:rsidRPr="006626D3">
        <w:rPr>
          <w:rFonts w:ascii="Times New Roman" w:hAnsi="Times New Roman" w:cs="Times New Roman"/>
          <w:sz w:val="24"/>
          <w:szCs w:val="24"/>
        </w:rPr>
        <w:t>Колледж, ВКСИИТ</w:t>
      </w:r>
      <w:r w:rsidRPr="006626D3">
        <w:rPr>
          <w:rFonts w:ascii="Times New Roman" w:hAnsi="Times New Roman" w:cs="Times New Roman"/>
          <w:sz w:val="24"/>
          <w:szCs w:val="24"/>
        </w:rPr>
        <w:t>).</w:t>
      </w:r>
    </w:p>
    <w:p w14:paraId="5306F266" w14:textId="77777777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1.2. Настоящее Положение разработано на основании следующих нормативных документов:</w:t>
      </w:r>
    </w:p>
    <w:p w14:paraId="4C8E11EA" w14:textId="77777777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1.2.</w:t>
      </w:r>
      <w:r w:rsidRPr="006626D3">
        <w:rPr>
          <w:rFonts w:ascii="Times New Roman" w:hAnsi="Times New Roman" w:cs="Times New Roman"/>
          <w:sz w:val="24"/>
          <w:szCs w:val="24"/>
        </w:rPr>
        <w:t>1. Федеральный закон Российской Федерации от 29.12.2012 № 273-ФЗ «Об образовании в Российской Федерации»;</w:t>
      </w:r>
    </w:p>
    <w:p w14:paraId="01521634" w14:textId="13B21C53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1.2.2.</w:t>
      </w:r>
      <w:r w:rsidRPr="006626D3">
        <w:rPr>
          <w:rFonts w:ascii="Times New Roman" w:hAnsi="Times New Roman" w:cs="Times New Roman"/>
          <w:sz w:val="24"/>
          <w:szCs w:val="24"/>
        </w:rPr>
        <w:tab/>
        <w:t>Федеральные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государственные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образовательные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стандарты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среднего профессионального образования (далее – ФГОС СПО);</w:t>
      </w:r>
    </w:p>
    <w:p w14:paraId="0AB561D8" w14:textId="286EE11A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1.2.3. Приказ Министерства обр</w:t>
      </w:r>
      <w:r w:rsidRPr="006626D3">
        <w:rPr>
          <w:rFonts w:ascii="Times New Roman" w:hAnsi="Times New Roman" w:cs="Times New Roman"/>
          <w:sz w:val="24"/>
          <w:szCs w:val="24"/>
        </w:rPr>
        <w:t>азования и науки Российской Федерации от 14.06.2013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№464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«Об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утверждении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порядка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организации</w:t>
      </w:r>
      <w:r w:rsidRPr="006626D3">
        <w:rPr>
          <w:rFonts w:ascii="Times New Roman" w:hAnsi="Times New Roman" w:cs="Times New Roman"/>
          <w:sz w:val="24"/>
          <w:szCs w:val="24"/>
        </w:rPr>
        <w:tab/>
        <w:t>и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осуществления образовательной деятельности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по образовательным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программам</w:t>
      </w:r>
      <w:r w:rsidR="00F15AA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среднего профессионального образования».</w:t>
      </w:r>
    </w:p>
    <w:p w14:paraId="7701AC89" w14:textId="77777777" w:rsidR="002514B4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1.3. Курсовое проектирование по дисциплине, меж</w:t>
      </w:r>
      <w:r w:rsidRPr="006626D3">
        <w:rPr>
          <w:rFonts w:ascii="Times New Roman" w:hAnsi="Times New Roman" w:cs="Times New Roman"/>
          <w:sz w:val="24"/>
          <w:szCs w:val="24"/>
        </w:rPr>
        <w:t>дисциплинарному курсу (далее – МДК) или профессиональному модулю (далее – ПМ) является одним из основных видов самостоятельной учебной деятельности обучающихся, выполняемой под руководством преподавателя в пределах общей трудоемкости данной дисциплины/ МДК</w:t>
      </w:r>
      <w:r w:rsidRPr="006626D3">
        <w:rPr>
          <w:rFonts w:ascii="Times New Roman" w:hAnsi="Times New Roman" w:cs="Times New Roman"/>
          <w:sz w:val="24"/>
          <w:szCs w:val="24"/>
        </w:rPr>
        <w:t>/ ПМ, и формой контроля степени освоения общих и профессиональных компетенций обучающимися.</w:t>
      </w:r>
      <w:bookmarkEnd w:id="0"/>
      <w:r w:rsidR="002514B4" w:rsidRPr="006626D3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page_1_0"/>
    </w:p>
    <w:p w14:paraId="33A482EC" w14:textId="6F910664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1.4. Курсовое проектирование</w:t>
      </w:r>
      <w:r w:rsidR="002514B4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осуществляется в форме выполнения курсовых проектов (далее – КП) или курсовых работ (далее – КР).</w:t>
      </w:r>
    </w:p>
    <w:p w14:paraId="493F6715" w14:textId="0AB511AC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Курсовая работа – учебная самостояте</w:t>
      </w:r>
      <w:r w:rsidRPr="006626D3">
        <w:rPr>
          <w:rFonts w:ascii="Times New Roman" w:hAnsi="Times New Roman" w:cs="Times New Roman"/>
          <w:sz w:val="24"/>
          <w:szCs w:val="24"/>
        </w:rPr>
        <w:t>льная работа обучающихся либо по дисциплине профессионального цикла, либо по МДК, либо по ПМ, выполняемая в письменной форме по заданию и под руководством преподавателя. КР</w:t>
      </w:r>
      <w:r w:rsid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 xml:space="preserve">может представлять собой углубленную разработку конкретной темы либо </w:t>
      </w:r>
      <w:r w:rsidRPr="006626D3">
        <w:rPr>
          <w:rFonts w:ascii="Times New Roman" w:hAnsi="Times New Roman" w:cs="Times New Roman"/>
          <w:sz w:val="24"/>
          <w:szCs w:val="24"/>
        </w:rPr>
        <w:t>исследование проблемы, связанной с решением задач профессиональной деятельности.</w:t>
      </w:r>
    </w:p>
    <w:p w14:paraId="2062782F" w14:textId="0FCE0408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Курсовой проект – комплексная учебная самостоятельная работа обучающихся либо по дисциплине профессионального цикла, либо по МДК, либо по ПМ, выполняемая в письменной форме по</w:t>
      </w:r>
      <w:r w:rsidRPr="006626D3">
        <w:rPr>
          <w:rFonts w:ascii="Times New Roman" w:hAnsi="Times New Roman" w:cs="Times New Roman"/>
          <w:sz w:val="24"/>
          <w:szCs w:val="24"/>
        </w:rPr>
        <w:t xml:space="preserve"> заданию и под руководством преподавателя. Обязательной составляющей КП служит технический проект на </w:t>
      </w:r>
      <w:r w:rsidR="002514B4" w:rsidRPr="006626D3">
        <w:rPr>
          <w:rFonts w:ascii="Times New Roman" w:hAnsi="Times New Roman" w:cs="Times New Roman"/>
          <w:sz w:val="24"/>
          <w:szCs w:val="24"/>
        </w:rPr>
        <w:t>избранную</w:t>
      </w:r>
      <w:r w:rsidRPr="006626D3">
        <w:rPr>
          <w:rFonts w:ascii="Times New Roman" w:hAnsi="Times New Roman" w:cs="Times New Roman"/>
          <w:sz w:val="24"/>
          <w:szCs w:val="24"/>
        </w:rPr>
        <w:t xml:space="preserve"> тему. Технический проект </w:t>
      </w:r>
      <w:r w:rsidRPr="006626D3">
        <w:rPr>
          <w:rFonts w:ascii="Times New Roman" w:hAnsi="Times New Roman" w:cs="Times New Roman"/>
          <w:sz w:val="24"/>
          <w:szCs w:val="24"/>
        </w:rPr>
        <w:lastRenderedPageBreak/>
        <w:t>выполняется в форме практического решения</w:t>
      </w:r>
      <w:r w:rsidR="002514B4" w:rsidRPr="006626D3">
        <w:rPr>
          <w:rFonts w:ascii="Times New Roman" w:hAnsi="Times New Roman" w:cs="Times New Roman"/>
          <w:sz w:val="24"/>
          <w:szCs w:val="24"/>
        </w:rPr>
        <w:t xml:space="preserve">, </w:t>
      </w:r>
      <w:r w:rsidR="006626D3">
        <w:rPr>
          <w:rFonts w:ascii="Times New Roman" w:hAnsi="Times New Roman" w:cs="Times New Roman"/>
          <w:sz w:val="24"/>
          <w:szCs w:val="24"/>
        </w:rPr>
        <w:t xml:space="preserve">может </w:t>
      </w:r>
      <w:r w:rsidRPr="006626D3">
        <w:rPr>
          <w:rFonts w:ascii="Times New Roman" w:hAnsi="Times New Roman" w:cs="Times New Roman"/>
          <w:sz w:val="24"/>
          <w:szCs w:val="24"/>
        </w:rPr>
        <w:t>сопровождаться изготовлением макета (стенда), созданием программного пр</w:t>
      </w:r>
      <w:r w:rsidRPr="006626D3">
        <w:rPr>
          <w:rFonts w:ascii="Times New Roman" w:hAnsi="Times New Roman" w:cs="Times New Roman"/>
          <w:sz w:val="24"/>
          <w:szCs w:val="24"/>
        </w:rPr>
        <w:t xml:space="preserve">одукта. Помимо технического компонента в курсовом проекте </w:t>
      </w:r>
      <w:r w:rsidR="00905004" w:rsidRPr="006626D3">
        <w:rPr>
          <w:rFonts w:ascii="Times New Roman" w:hAnsi="Times New Roman" w:cs="Times New Roman"/>
          <w:sz w:val="24"/>
          <w:szCs w:val="24"/>
        </w:rPr>
        <w:t>должны</w:t>
      </w:r>
      <w:r w:rsidRPr="006626D3">
        <w:rPr>
          <w:rFonts w:ascii="Times New Roman" w:hAnsi="Times New Roman" w:cs="Times New Roman"/>
          <w:sz w:val="24"/>
          <w:szCs w:val="24"/>
        </w:rPr>
        <w:t xml:space="preserve"> присутствовать экономическая и/или расчетная часть.</w:t>
      </w:r>
    </w:p>
    <w:p w14:paraId="7CA95798" w14:textId="50BEB155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1.5. Выполнение обучающимися курсовой работы (проекта) осуществляется, как правило,</w:t>
      </w:r>
      <w:r w:rsidR="002514B4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на заключительном этапе изучения учебной дисциплины/МДК</w:t>
      </w:r>
      <w:r w:rsidRPr="006626D3">
        <w:rPr>
          <w:rFonts w:ascii="Times New Roman" w:hAnsi="Times New Roman" w:cs="Times New Roman"/>
          <w:sz w:val="24"/>
          <w:szCs w:val="24"/>
        </w:rPr>
        <w:t>/ПМ. В ходе выполнения КР (КП) знания и умения, полученные обучающимися, применяются для решения различных задач, связанных со сферой профессиональной деятельности будущих специалистов.</w:t>
      </w:r>
    </w:p>
    <w:p w14:paraId="07926F16" w14:textId="77777777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1.6. Защита курсовой работы (проекта) может быть одной из форм промежу</w:t>
      </w:r>
      <w:r w:rsidRPr="006626D3">
        <w:rPr>
          <w:rFonts w:ascii="Times New Roman" w:hAnsi="Times New Roman" w:cs="Times New Roman"/>
          <w:sz w:val="24"/>
          <w:szCs w:val="24"/>
        </w:rPr>
        <w:t>точной аттестации по дисциплине/МДК либо формой проведения квалификационного экзамена по профессиональному модулю.</w:t>
      </w:r>
    </w:p>
    <w:p w14:paraId="71D35C71" w14:textId="77777777" w:rsidR="006635B9" w:rsidRPr="006626D3" w:rsidRDefault="006635B9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1.7. Защита КР (КП) должна быть проведена до начала экзаменационной сессии, для обучающихся заочной формы - во время сессии.</w:t>
      </w:r>
    </w:p>
    <w:p w14:paraId="548E3C4F" w14:textId="5F1CA4B6" w:rsidR="006635B9" w:rsidRPr="006626D3" w:rsidRDefault="006635B9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1.8.</w:t>
      </w:r>
      <w:r w:rsidR="001C7F8A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По</w:t>
      </w:r>
      <w:r w:rsidR="001C7F8A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результатам</w:t>
      </w:r>
      <w:r w:rsidR="001C7F8A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защиты</w:t>
      </w:r>
      <w:r w:rsidR="001C7F8A" w:rsidRPr="006626D3">
        <w:rPr>
          <w:rFonts w:ascii="Times New Roman" w:hAnsi="Times New Roman" w:cs="Times New Roman"/>
          <w:sz w:val="24"/>
          <w:szCs w:val="24"/>
        </w:rPr>
        <w:t xml:space="preserve"> КР (КП) </w:t>
      </w:r>
      <w:r w:rsidRPr="006626D3">
        <w:rPr>
          <w:rFonts w:ascii="Times New Roman" w:hAnsi="Times New Roman" w:cs="Times New Roman"/>
          <w:sz w:val="24"/>
          <w:szCs w:val="24"/>
        </w:rPr>
        <w:t xml:space="preserve">выставляется дифференцированный зачет. КР (КП) могут быть оценены на «отлично», «хорошо», «удовлетворительно», «неудовлетворительно». Оценка проставляется на титульном листе </w:t>
      </w:r>
      <w:r w:rsidR="001C7F8A" w:rsidRPr="006626D3">
        <w:rPr>
          <w:rFonts w:ascii="Times New Roman" w:hAnsi="Times New Roman" w:cs="Times New Roman"/>
          <w:sz w:val="24"/>
          <w:szCs w:val="24"/>
        </w:rPr>
        <w:t>КР (КП)</w:t>
      </w:r>
      <w:r w:rsidRPr="006626D3">
        <w:rPr>
          <w:rFonts w:ascii="Times New Roman" w:hAnsi="Times New Roman" w:cs="Times New Roman"/>
          <w:sz w:val="24"/>
          <w:szCs w:val="24"/>
        </w:rPr>
        <w:t>, вносится в зачетно-экзаменационную ведомость и зачетную книжку. Оценка «неудовлетворительно» в зачетную книжку не вносится.</w:t>
      </w:r>
    </w:p>
    <w:p w14:paraId="6FAC73D8" w14:textId="0BD882B8" w:rsidR="006635B9" w:rsidRPr="006626D3" w:rsidRDefault="001C7F8A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</w:t>
      </w:r>
      <w:r w:rsidR="006635B9" w:rsidRPr="006626D3">
        <w:rPr>
          <w:rFonts w:ascii="Times New Roman" w:hAnsi="Times New Roman" w:cs="Times New Roman"/>
          <w:sz w:val="24"/>
          <w:szCs w:val="24"/>
        </w:rPr>
        <w:t>.9. Если обучающийся не представил завершенную курсовую работу (проект) в установленный срок, не имея на это уважительной причины, подтвержденной документально, либо КР (КП) не была допущена до защиты как не соответствующая предъявляемым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требованиям,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то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по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результатам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курсового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проектирования обучающемуся выставляется оценка «неудовлетворительно».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7954AD" w14:textId="671F9954" w:rsidR="006635B9" w:rsidRPr="006626D3" w:rsidRDefault="001C7F8A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</w:t>
      </w:r>
      <w:r w:rsidR="006635B9" w:rsidRPr="006626D3">
        <w:rPr>
          <w:rFonts w:ascii="Times New Roman" w:hAnsi="Times New Roman" w:cs="Times New Roman"/>
          <w:sz w:val="24"/>
          <w:szCs w:val="24"/>
        </w:rPr>
        <w:t>.10.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Получение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неудовлетворительной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оценки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за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КР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>(КП)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635B9" w:rsidRPr="006626D3">
        <w:rPr>
          <w:rFonts w:ascii="Times New Roman" w:hAnsi="Times New Roman" w:cs="Times New Roman"/>
          <w:sz w:val="24"/>
          <w:szCs w:val="24"/>
        </w:rPr>
        <w:t xml:space="preserve">считается академической задолженностью, которая ликвидируется в установленном порядке. Обучающиеся, не получившие положительной оценки по курсовому проектированию, к сдаче экзамена по соответствующей дисциплине или МДК (при наличии) не допускаются. </w:t>
      </w:r>
      <w:r w:rsidRPr="006626D3">
        <w:rPr>
          <w:rFonts w:ascii="Times New Roman" w:hAnsi="Times New Roman" w:cs="Times New Roman"/>
          <w:sz w:val="24"/>
          <w:szCs w:val="24"/>
        </w:rPr>
        <w:t>В случае неявки обучающегося на защиту в зачетно-экзаменационную ведомость вносится запись: «не явился», что также считается академической задолженностью. Обучающимся, получившим оценку «неудовлетворительно» за КР (КП), предоставляется право выбора новой темы КР (КП) или, по решению руководителя, доработки прежней темы и определяется срок ликвидации задолженности.</w:t>
      </w:r>
    </w:p>
    <w:p w14:paraId="17BC650E" w14:textId="4646F0A3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</w:t>
      </w:r>
      <w:r w:rsidR="001C7F8A" w:rsidRPr="006626D3">
        <w:rPr>
          <w:rFonts w:ascii="Times New Roman" w:hAnsi="Times New Roman" w:cs="Times New Roman"/>
          <w:sz w:val="24"/>
          <w:szCs w:val="24"/>
        </w:rPr>
        <w:t>11</w:t>
      </w:r>
      <w:r w:rsidRPr="006626D3">
        <w:rPr>
          <w:rFonts w:ascii="Times New Roman" w:hAnsi="Times New Roman" w:cs="Times New Roman"/>
          <w:sz w:val="24"/>
          <w:szCs w:val="24"/>
        </w:rPr>
        <w:t xml:space="preserve">. Количество курсовых работ (проектов), наименование </w:t>
      </w:r>
      <w:r w:rsidR="001C7F8A" w:rsidRPr="006626D3">
        <w:rPr>
          <w:rFonts w:ascii="Times New Roman" w:hAnsi="Times New Roman" w:cs="Times New Roman"/>
          <w:sz w:val="24"/>
          <w:szCs w:val="24"/>
        </w:rPr>
        <w:t>дисциплин/ МДК/ ПМ</w:t>
      </w:r>
      <w:r w:rsidRPr="006626D3">
        <w:rPr>
          <w:rFonts w:ascii="Times New Roman" w:hAnsi="Times New Roman" w:cs="Times New Roman"/>
          <w:sz w:val="24"/>
          <w:szCs w:val="24"/>
        </w:rPr>
        <w:t>, по которым они предусматриваются, и количество часов обязательной учебной н</w:t>
      </w:r>
      <w:r w:rsidRPr="006626D3">
        <w:rPr>
          <w:rFonts w:ascii="Times New Roman" w:hAnsi="Times New Roman" w:cs="Times New Roman"/>
          <w:sz w:val="24"/>
          <w:szCs w:val="24"/>
        </w:rPr>
        <w:t xml:space="preserve">агрузки </w:t>
      </w:r>
      <w:r w:rsidRPr="006626D3">
        <w:rPr>
          <w:rFonts w:ascii="Times New Roman" w:hAnsi="Times New Roman" w:cs="Times New Roman"/>
          <w:sz w:val="24"/>
          <w:szCs w:val="24"/>
        </w:rPr>
        <w:lastRenderedPageBreak/>
        <w:t>обучающегося, отведенное на их выполнение, а также сроки выполнения курсовых работ (проектов) определяются учебным планом специальности.</w:t>
      </w:r>
    </w:p>
    <w:p w14:paraId="317D7732" w14:textId="47545A94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</w:t>
      </w:r>
      <w:r w:rsidR="001C7F8A" w:rsidRPr="006626D3">
        <w:rPr>
          <w:rFonts w:ascii="Times New Roman" w:hAnsi="Times New Roman" w:cs="Times New Roman"/>
          <w:sz w:val="24"/>
          <w:szCs w:val="24"/>
        </w:rPr>
        <w:t>12</w:t>
      </w:r>
      <w:r w:rsidRPr="006626D3">
        <w:rPr>
          <w:rFonts w:ascii="Times New Roman" w:hAnsi="Times New Roman" w:cs="Times New Roman"/>
          <w:sz w:val="24"/>
          <w:szCs w:val="24"/>
        </w:rPr>
        <w:t xml:space="preserve">. Настоящее Положение обязательно для исполнения всеми структурами </w:t>
      </w:r>
      <w:r w:rsidR="002514B4" w:rsidRPr="006626D3">
        <w:rPr>
          <w:rFonts w:ascii="Times New Roman" w:hAnsi="Times New Roman" w:cs="Times New Roman"/>
          <w:sz w:val="24"/>
          <w:szCs w:val="24"/>
        </w:rPr>
        <w:t>колледжа</w:t>
      </w:r>
      <w:r w:rsidRPr="006626D3">
        <w:rPr>
          <w:rFonts w:ascii="Times New Roman" w:hAnsi="Times New Roman" w:cs="Times New Roman"/>
          <w:sz w:val="24"/>
          <w:szCs w:val="24"/>
        </w:rPr>
        <w:t>,</w:t>
      </w:r>
      <w:r w:rsidR="002514B4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обеспечивающими</w:t>
      </w:r>
      <w:r w:rsidR="002514B4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реализацию</w:t>
      </w:r>
      <w:r w:rsidR="002514B4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осн</w:t>
      </w:r>
      <w:r w:rsidRPr="006626D3">
        <w:rPr>
          <w:rFonts w:ascii="Times New Roman" w:hAnsi="Times New Roman" w:cs="Times New Roman"/>
          <w:sz w:val="24"/>
          <w:szCs w:val="24"/>
        </w:rPr>
        <w:t>овных</w:t>
      </w:r>
      <w:r w:rsidR="002514B4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профессиональных образовательных программ среднего профессионального образования.</w:t>
      </w:r>
    </w:p>
    <w:p w14:paraId="65BDD901" w14:textId="77777777" w:rsidR="00CC679A" w:rsidRDefault="00CC679A" w:rsidP="00CC679A">
      <w:pPr>
        <w:rPr>
          <w:rFonts w:ascii="Times New Roman" w:hAnsi="Times New Roman" w:cs="Times New Roman"/>
          <w:sz w:val="24"/>
          <w:szCs w:val="24"/>
        </w:rPr>
      </w:pPr>
    </w:p>
    <w:p w14:paraId="381E4A3B" w14:textId="57976300" w:rsidR="00EC06A9" w:rsidRPr="00CC679A" w:rsidRDefault="00BB742F" w:rsidP="00CC67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79A">
        <w:rPr>
          <w:rFonts w:ascii="Times New Roman" w:hAnsi="Times New Roman" w:cs="Times New Roman"/>
          <w:b/>
          <w:bCs/>
          <w:sz w:val="24"/>
          <w:szCs w:val="24"/>
        </w:rPr>
        <w:t>2. Цель и задачи курсового проектирования</w:t>
      </w:r>
    </w:p>
    <w:p w14:paraId="7D128E2D" w14:textId="77777777" w:rsidR="00EC06A9" w:rsidRPr="006626D3" w:rsidRDefault="00EC06A9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E53EE5" w14:textId="77777777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2.1. Целью курсового проектирования является формирование у обучающихся опыта исследовательской работы через самостоятельное</w:t>
      </w:r>
      <w:r w:rsidRPr="006626D3">
        <w:rPr>
          <w:rFonts w:ascii="Times New Roman" w:hAnsi="Times New Roman" w:cs="Times New Roman"/>
          <w:sz w:val="24"/>
          <w:szCs w:val="24"/>
        </w:rPr>
        <w:t xml:space="preserve"> решение конкретных задач профессиональной деятельности на основе ранее приобретенных знаний, умений, углубления уровня освоения общих и профессиональных компетенций, предусмотренных ФГОС СПО.</w:t>
      </w:r>
    </w:p>
    <w:p w14:paraId="34AABC6C" w14:textId="77777777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2.2. Основными задачами курсового проектирования являются:</w:t>
      </w:r>
    </w:p>
    <w:p w14:paraId="09ABE014" w14:textId="7F77A278" w:rsidR="00905004" w:rsidRPr="006626D3" w:rsidRDefault="0090500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_page_3_0"/>
      <w:bookmarkEnd w:id="2"/>
      <w:r w:rsidRPr="006626D3">
        <w:rPr>
          <w:rFonts w:ascii="Times New Roman" w:hAnsi="Times New Roman" w:cs="Times New Roman"/>
          <w:sz w:val="24"/>
          <w:szCs w:val="24"/>
        </w:rPr>
        <w:t>- углубление теоретических знаний в соответствии с заданной темой;</w:t>
      </w:r>
    </w:p>
    <w:p w14:paraId="21C014B1" w14:textId="53759C99" w:rsidR="00905004" w:rsidRPr="006626D3" w:rsidRDefault="0090500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формирование умений применять теоретические знания при решении поставленных вопросов;</w:t>
      </w:r>
    </w:p>
    <w:p w14:paraId="60E69155" w14:textId="62057106" w:rsidR="00905004" w:rsidRPr="006626D3" w:rsidRDefault="0090500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формирование умений использовать справочную, нормативную и правовую документацию;</w:t>
      </w:r>
    </w:p>
    <w:p w14:paraId="08624B37" w14:textId="05CDCC0C" w:rsidR="00905004" w:rsidRPr="006626D3" w:rsidRDefault="0090500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развитие творческой инициативы, самостоятельности, ответственности и организованности;</w:t>
      </w:r>
    </w:p>
    <w:p w14:paraId="4AEED638" w14:textId="77777777" w:rsidR="00D96F58" w:rsidRPr="006626D3" w:rsidRDefault="0090500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- формирование общих и профессиональных компетенций; </w:t>
      </w:r>
    </w:p>
    <w:p w14:paraId="3DEC2E95" w14:textId="6FCAC2FB" w:rsidR="00905004" w:rsidRPr="006626D3" w:rsidRDefault="0090500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подготовк</w:t>
      </w:r>
      <w:r w:rsidR="00D96F58" w:rsidRPr="006626D3">
        <w:rPr>
          <w:rFonts w:ascii="Times New Roman" w:hAnsi="Times New Roman" w:cs="Times New Roman"/>
          <w:sz w:val="24"/>
          <w:szCs w:val="24"/>
        </w:rPr>
        <w:t>а</w:t>
      </w:r>
      <w:r w:rsidRPr="006626D3">
        <w:rPr>
          <w:rFonts w:ascii="Times New Roman" w:hAnsi="Times New Roman" w:cs="Times New Roman"/>
          <w:sz w:val="24"/>
          <w:szCs w:val="24"/>
        </w:rPr>
        <w:t xml:space="preserve"> к итоговой государственной аттестации.</w:t>
      </w:r>
    </w:p>
    <w:p w14:paraId="20537D1D" w14:textId="77777777" w:rsidR="006626D3" w:rsidRDefault="006626D3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A6BD08" w14:textId="68E7D140" w:rsidR="00EC06A9" w:rsidRPr="00CC679A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679A">
        <w:rPr>
          <w:rFonts w:ascii="Times New Roman" w:hAnsi="Times New Roman" w:cs="Times New Roman"/>
          <w:b/>
          <w:bCs/>
          <w:sz w:val="24"/>
          <w:szCs w:val="24"/>
        </w:rPr>
        <w:t>3. Требования к тематике курсового проектирования</w:t>
      </w:r>
    </w:p>
    <w:p w14:paraId="40A40DD9" w14:textId="698A52A8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3.1.</w:t>
      </w:r>
      <w:r w:rsidR="00D96F5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 xml:space="preserve">Темы 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КР (КП) </w:t>
      </w:r>
      <w:r w:rsidRPr="006626D3">
        <w:rPr>
          <w:rFonts w:ascii="Times New Roman" w:hAnsi="Times New Roman" w:cs="Times New Roman"/>
          <w:sz w:val="24"/>
          <w:szCs w:val="24"/>
        </w:rPr>
        <w:t xml:space="preserve">разрабатываются преподавателями в соответствии с рекомендуемой примерной тематикой курсовых работ (проектов) в рабочих программах дисциплин </w:t>
      </w:r>
      <w:r w:rsidR="006626D3" w:rsidRPr="006626D3">
        <w:rPr>
          <w:rFonts w:ascii="Times New Roman" w:hAnsi="Times New Roman" w:cs="Times New Roman"/>
          <w:sz w:val="24"/>
          <w:szCs w:val="24"/>
        </w:rPr>
        <w:t>/МДК/ПМ</w:t>
      </w:r>
      <w:r w:rsidRPr="006626D3">
        <w:rPr>
          <w:rFonts w:ascii="Times New Roman" w:hAnsi="Times New Roman" w:cs="Times New Roman"/>
          <w:sz w:val="24"/>
          <w:szCs w:val="24"/>
        </w:rPr>
        <w:t>, предусматривающих их выполнение,</w:t>
      </w:r>
      <w:r w:rsidR="00D96F5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утверждаются директором (заместителем по учебной работе).</w:t>
      </w:r>
    </w:p>
    <w:p w14:paraId="4B08217E" w14:textId="77777777" w:rsidR="00D06815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3.2. Кол</w:t>
      </w:r>
      <w:r w:rsidRPr="006626D3">
        <w:rPr>
          <w:rFonts w:ascii="Times New Roman" w:hAnsi="Times New Roman" w:cs="Times New Roman"/>
          <w:sz w:val="24"/>
          <w:szCs w:val="24"/>
        </w:rPr>
        <w:t>ичество предлагаемых на выбор обучающимся тем курсовых работ (проектов) должно превышать численность обучающихся.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Тема курсовой работы (проекта) может быть предложена студентом при условии обоснования им ее целесообразности. Если же тема </w:t>
      </w:r>
      <w:bookmarkStart w:id="4" w:name="_Hlk178858926"/>
      <w:r w:rsidR="00D06815" w:rsidRPr="006626D3">
        <w:rPr>
          <w:rFonts w:ascii="Times New Roman" w:hAnsi="Times New Roman" w:cs="Times New Roman"/>
          <w:sz w:val="24"/>
          <w:szCs w:val="24"/>
        </w:rPr>
        <w:t xml:space="preserve">КР (КП) </w:t>
      </w:r>
      <w:bookmarkEnd w:id="4"/>
      <w:r w:rsidR="00D06815" w:rsidRPr="006626D3">
        <w:rPr>
          <w:rFonts w:ascii="Times New Roman" w:hAnsi="Times New Roman" w:cs="Times New Roman"/>
          <w:sz w:val="24"/>
          <w:szCs w:val="24"/>
        </w:rPr>
        <w:t>комплексная, требующая участия нескольких обучающихся в решении поставленных задач, то в этом случае допускается выполнение КР (КП) по одной теме несколькими обучающимися.</w:t>
      </w:r>
    </w:p>
    <w:p w14:paraId="4778B91B" w14:textId="0E148341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lastRenderedPageBreak/>
        <w:t xml:space="preserve">3.3. Тематика 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КР (КП) </w:t>
      </w:r>
      <w:r w:rsidRPr="006626D3">
        <w:rPr>
          <w:rFonts w:ascii="Times New Roman" w:hAnsi="Times New Roman" w:cs="Times New Roman"/>
          <w:sz w:val="24"/>
          <w:szCs w:val="24"/>
        </w:rPr>
        <w:t>должна быть актуальной, соответствовать современному состоянию и перспек</w:t>
      </w:r>
      <w:r w:rsidRPr="006626D3">
        <w:rPr>
          <w:rFonts w:ascii="Times New Roman" w:hAnsi="Times New Roman" w:cs="Times New Roman"/>
          <w:sz w:val="24"/>
          <w:szCs w:val="24"/>
        </w:rPr>
        <w:t xml:space="preserve">тивам развития </w:t>
      </w:r>
      <w:r w:rsidR="00187109" w:rsidRPr="006626D3">
        <w:rPr>
          <w:rFonts w:ascii="Times New Roman" w:hAnsi="Times New Roman" w:cs="Times New Roman"/>
          <w:sz w:val="24"/>
          <w:szCs w:val="24"/>
        </w:rPr>
        <w:t>информационных технологий, связи</w:t>
      </w:r>
      <w:r w:rsidR="00D06815" w:rsidRPr="006626D3">
        <w:rPr>
          <w:rFonts w:ascii="Times New Roman" w:hAnsi="Times New Roman" w:cs="Times New Roman"/>
          <w:sz w:val="24"/>
          <w:szCs w:val="24"/>
        </w:rPr>
        <w:t>,</w:t>
      </w:r>
      <w:r w:rsidR="00187109" w:rsidRPr="006626D3">
        <w:rPr>
          <w:rFonts w:ascii="Times New Roman" w:hAnsi="Times New Roman" w:cs="Times New Roman"/>
          <w:sz w:val="24"/>
          <w:szCs w:val="24"/>
        </w:rPr>
        <w:t xml:space="preserve"> управления</w:t>
      </w:r>
      <w:r w:rsidRPr="006626D3">
        <w:rPr>
          <w:rFonts w:ascii="Times New Roman" w:hAnsi="Times New Roman" w:cs="Times New Roman"/>
          <w:sz w:val="24"/>
          <w:szCs w:val="24"/>
        </w:rPr>
        <w:t xml:space="preserve">, производства, экономики, права, образования, </w:t>
      </w:r>
      <w:r w:rsidR="006626D3">
        <w:rPr>
          <w:rFonts w:ascii="Times New Roman" w:hAnsi="Times New Roman" w:cs="Times New Roman"/>
          <w:sz w:val="24"/>
          <w:szCs w:val="24"/>
        </w:rPr>
        <w:t>социальной сферы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, </w:t>
      </w:r>
      <w:r w:rsidRPr="006626D3">
        <w:rPr>
          <w:rFonts w:ascii="Times New Roman" w:hAnsi="Times New Roman" w:cs="Times New Roman"/>
          <w:sz w:val="24"/>
          <w:szCs w:val="24"/>
        </w:rPr>
        <w:t xml:space="preserve">а также задачам 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освоения </w:t>
      </w:r>
      <w:r w:rsidRPr="006626D3">
        <w:rPr>
          <w:rFonts w:ascii="Times New Roman" w:hAnsi="Times New Roman" w:cs="Times New Roman"/>
          <w:sz w:val="24"/>
          <w:szCs w:val="24"/>
        </w:rPr>
        <w:t>дисциплины/МДК/ПМ, соответствовать направленности ППССЗ.</w:t>
      </w:r>
    </w:p>
    <w:p w14:paraId="7D6217F2" w14:textId="487E6745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3.4. Тематика 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КР (КП) </w:t>
      </w:r>
      <w:r w:rsidRPr="006626D3">
        <w:rPr>
          <w:rFonts w:ascii="Times New Roman" w:hAnsi="Times New Roman" w:cs="Times New Roman"/>
          <w:sz w:val="24"/>
          <w:szCs w:val="24"/>
        </w:rPr>
        <w:t xml:space="preserve">ежегодно </w:t>
      </w:r>
      <w:r w:rsidRPr="006626D3">
        <w:rPr>
          <w:rFonts w:ascii="Times New Roman" w:hAnsi="Times New Roman" w:cs="Times New Roman"/>
          <w:sz w:val="24"/>
          <w:szCs w:val="24"/>
        </w:rPr>
        <w:t>обновляется с учетом особенностей развития региона и запросов потенциальных работодателей.</w:t>
      </w:r>
    </w:p>
    <w:p w14:paraId="373DA8A2" w14:textId="471D8534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3.5. Темы 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КР (КП) </w:t>
      </w:r>
      <w:r w:rsidRPr="006626D3">
        <w:rPr>
          <w:rFonts w:ascii="Times New Roman" w:hAnsi="Times New Roman" w:cs="Times New Roman"/>
          <w:sz w:val="24"/>
          <w:szCs w:val="24"/>
        </w:rPr>
        <w:t>могут быть связаны с программой производственной практики обучающихся, а для лиц, обучающихся по заочной форме, – с их непосредственной работой, ес</w:t>
      </w:r>
      <w:r w:rsidRPr="006626D3">
        <w:rPr>
          <w:rFonts w:ascii="Times New Roman" w:hAnsi="Times New Roman" w:cs="Times New Roman"/>
          <w:sz w:val="24"/>
          <w:szCs w:val="24"/>
        </w:rPr>
        <w:t>ли их профессиональная деятельность соответствует видам деятельности, определенных образовательной программой.</w:t>
      </w:r>
    </w:p>
    <w:p w14:paraId="537B234B" w14:textId="3184DEAA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3.6. 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КР (КП) </w:t>
      </w:r>
      <w:r w:rsidRPr="006626D3">
        <w:rPr>
          <w:rFonts w:ascii="Times New Roman" w:hAnsi="Times New Roman" w:cs="Times New Roman"/>
          <w:sz w:val="24"/>
          <w:szCs w:val="24"/>
        </w:rPr>
        <w:t>может стать составной частью (разделом, главой) выпускной квалификационной работы.</w:t>
      </w:r>
    </w:p>
    <w:p w14:paraId="6310C3BC" w14:textId="4532AE8F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3.7. Темы </w:t>
      </w:r>
      <w:r w:rsidR="00D06815" w:rsidRPr="006626D3">
        <w:rPr>
          <w:rFonts w:ascii="Times New Roman" w:hAnsi="Times New Roman" w:cs="Times New Roman"/>
          <w:sz w:val="24"/>
          <w:szCs w:val="24"/>
        </w:rPr>
        <w:t>КР (КП)</w:t>
      </w:r>
      <w:r w:rsidRPr="006626D3">
        <w:rPr>
          <w:rFonts w:ascii="Times New Roman" w:hAnsi="Times New Roman" w:cs="Times New Roman"/>
          <w:sz w:val="24"/>
          <w:szCs w:val="24"/>
        </w:rPr>
        <w:t>, требования к ним и рекомендаци</w:t>
      </w:r>
      <w:r w:rsidRPr="006626D3">
        <w:rPr>
          <w:rFonts w:ascii="Times New Roman" w:hAnsi="Times New Roman" w:cs="Times New Roman"/>
          <w:sz w:val="24"/>
          <w:szCs w:val="24"/>
        </w:rPr>
        <w:t>и по их выполнению доводятся до сведения обучающихся по очной форме – в начале соответствующего семестра, для обучающихся по заочной форме – в первый день учебных занятий соответствующей сессии.</w:t>
      </w:r>
      <w:bookmarkEnd w:id="3"/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C9E63A" w14:textId="77777777" w:rsidR="00EC06A9" w:rsidRPr="006626D3" w:rsidRDefault="00EC06A9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_page_5_0"/>
    </w:p>
    <w:p w14:paraId="2F922905" w14:textId="668F9F70" w:rsidR="00EC06A9" w:rsidRPr="00CC679A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679A">
        <w:rPr>
          <w:rFonts w:ascii="Times New Roman" w:hAnsi="Times New Roman" w:cs="Times New Roman"/>
          <w:b/>
          <w:bCs/>
          <w:sz w:val="24"/>
          <w:szCs w:val="24"/>
        </w:rPr>
        <w:t>4. Руководство курсовым</w:t>
      </w:r>
      <w:r w:rsidR="00D06815" w:rsidRPr="00CC679A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CC67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4CE8" w:rsidRPr="00CC679A">
        <w:rPr>
          <w:rFonts w:ascii="Times New Roman" w:hAnsi="Times New Roman" w:cs="Times New Roman"/>
          <w:b/>
          <w:bCs/>
          <w:sz w:val="24"/>
          <w:szCs w:val="24"/>
        </w:rPr>
        <w:t>работами (</w:t>
      </w:r>
      <w:r w:rsidRPr="00CC679A">
        <w:rPr>
          <w:rFonts w:ascii="Times New Roman" w:hAnsi="Times New Roman" w:cs="Times New Roman"/>
          <w:b/>
          <w:bCs/>
          <w:sz w:val="24"/>
          <w:szCs w:val="24"/>
        </w:rPr>
        <w:t>проект</w:t>
      </w:r>
      <w:r w:rsidR="00D06815" w:rsidRPr="00CC679A">
        <w:rPr>
          <w:rFonts w:ascii="Times New Roman" w:hAnsi="Times New Roman" w:cs="Times New Roman"/>
          <w:b/>
          <w:bCs/>
          <w:sz w:val="24"/>
          <w:szCs w:val="24"/>
        </w:rPr>
        <w:t>ами</w:t>
      </w:r>
      <w:r w:rsidR="00324CE8" w:rsidRPr="00CC67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BEDCF0C" w14:textId="144DBDB0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4.1. Руководс</w:t>
      </w:r>
      <w:r w:rsidRPr="006626D3">
        <w:rPr>
          <w:rFonts w:ascii="Times New Roman" w:hAnsi="Times New Roman" w:cs="Times New Roman"/>
          <w:sz w:val="24"/>
          <w:szCs w:val="24"/>
        </w:rPr>
        <w:t xml:space="preserve">тво 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КР (КП) </w:t>
      </w:r>
      <w:r w:rsidRPr="006626D3">
        <w:rPr>
          <w:rFonts w:ascii="Times New Roman" w:hAnsi="Times New Roman" w:cs="Times New Roman"/>
          <w:sz w:val="24"/>
          <w:szCs w:val="24"/>
        </w:rPr>
        <w:t>осуществляется преподавателем соответствующей дисциплины</w:t>
      </w:r>
      <w:r w:rsidR="00324CE8" w:rsidRPr="006626D3">
        <w:rPr>
          <w:rFonts w:ascii="Times New Roman" w:hAnsi="Times New Roman" w:cs="Times New Roman"/>
          <w:sz w:val="24"/>
          <w:szCs w:val="24"/>
        </w:rPr>
        <w:t>/</w:t>
      </w:r>
      <w:r w:rsidRPr="006626D3">
        <w:rPr>
          <w:rFonts w:ascii="Times New Roman" w:hAnsi="Times New Roman" w:cs="Times New Roman"/>
          <w:sz w:val="24"/>
          <w:szCs w:val="24"/>
        </w:rPr>
        <w:t>МДК</w:t>
      </w:r>
      <w:r w:rsidR="00324CE8" w:rsidRPr="006626D3">
        <w:rPr>
          <w:rFonts w:ascii="Times New Roman" w:hAnsi="Times New Roman" w:cs="Times New Roman"/>
          <w:sz w:val="24"/>
          <w:szCs w:val="24"/>
        </w:rPr>
        <w:t>/ПМ</w:t>
      </w:r>
      <w:r w:rsidRPr="006626D3">
        <w:rPr>
          <w:rFonts w:ascii="Times New Roman" w:hAnsi="Times New Roman" w:cs="Times New Roman"/>
          <w:sz w:val="24"/>
          <w:szCs w:val="24"/>
        </w:rPr>
        <w:t>. Возможно также назначение руководителями КР (КП)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из числа </w:t>
      </w:r>
      <w:r w:rsidRPr="006626D3">
        <w:rPr>
          <w:rFonts w:ascii="Times New Roman" w:hAnsi="Times New Roman" w:cs="Times New Roman"/>
          <w:sz w:val="24"/>
          <w:szCs w:val="24"/>
        </w:rPr>
        <w:t>специалистов-практиков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тех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организаций,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профиль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деятельности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которых соответствует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тематике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 xml:space="preserve">курсового </w:t>
      </w:r>
      <w:r w:rsidRPr="006626D3">
        <w:rPr>
          <w:rFonts w:ascii="Times New Roman" w:hAnsi="Times New Roman" w:cs="Times New Roman"/>
          <w:sz w:val="24"/>
          <w:szCs w:val="24"/>
        </w:rPr>
        <w:t>проектирования,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особенно</w:t>
      </w:r>
      <w:r w:rsidR="00D06815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если курсовое проектирование осуществляется по заявке этой организации.</w:t>
      </w:r>
    </w:p>
    <w:p w14:paraId="7D2CEF86" w14:textId="77777777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4.2. К функциям руководителя КР (КП) относятся:</w:t>
      </w:r>
    </w:p>
    <w:p w14:paraId="3FEDE4A9" w14:textId="740113F4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– подготовка задания на КР (КП), содержащего данные, достаточные для постановки задач проектирования, формулиро</w:t>
      </w:r>
      <w:r w:rsidRPr="006626D3">
        <w:rPr>
          <w:rFonts w:ascii="Times New Roman" w:hAnsi="Times New Roman" w:cs="Times New Roman"/>
          <w:sz w:val="24"/>
          <w:szCs w:val="24"/>
        </w:rPr>
        <w:t xml:space="preserve">вки проблемной ситуации, составления технического задания на проект, оформления результатов </w:t>
      </w:r>
      <w:r w:rsidR="00324CE8" w:rsidRPr="006626D3">
        <w:rPr>
          <w:rFonts w:ascii="Times New Roman" w:hAnsi="Times New Roman" w:cs="Times New Roman"/>
          <w:sz w:val="24"/>
          <w:szCs w:val="24"/>
        </w:rPr>
        <w:t>разработки</w:t>
      </w:r>
      <w:r w:rsidRPr="006626D3">
        <w:rPr>
          <w:rFonts w:ascii="Times New Roman" w:hAnsi="Times New Roman" w:cs="Times New Roman"/>
          <w:sz w:val="24"/>
          <w:szCs w:val="24"/>
        </w:rPr>
        <w:t>;</w:t>
      </w:r>
    </w:p>
    <w:p w14:paraId="246A0056" w14:textId="77777777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– разработка рекомендаций студенту по подбору литературы и фактического материала;</w:t>
      </w:r>
    </w:p>
    <w:p w14:paraId="6261B13C" w14:textId="77777777" w:rsidR="00324CE8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– систематический контроль хода выполнения КР (КП); </w:t>
      </w:r>
    </w:p>
    <w:p w14:paraId="1C6FDA4C" w14:textId="48B1C158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–</w:t>
      </w:r>
      <w:r w:rsidR="00324CE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квалифицирован</w:t>
      </w:r>
      <w:r w:rsidRPr="006626D3">
        <w:rPr>
          <w:rFonts w:ascii="Times New Roman" w:hAnsi="Times New Roman" w:cs="Times New Roman"/>
          <w:sz w:val="24"/>
          <w:szCs w:val="24"/>
        </w:rPr>
        <w:t>ные</w:t>
      </w:r>
      <w:r w:rsidR="00324CE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консультации</w:t>
      </w:r>
      <w:r w:rsidR="00324CE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по</w:t>
      </w:r>
      <w:r w:rsidR="00324CE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вопросам</w:t>
      </w:r>
      <w:r w:rsidR="00324CE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содержания</w:t>
      </w:r>
      <w:r w:rsidR="00324CE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и</w:t>
      </w:r>
      <w:r w:rsidR="00324CE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последовательности выполнения работы;</w:t>
      </w:r>
    </w:p>
    <w:p w14:paraId="147FEDF3" w14:textId="77777777" w:rsidR="00324CE8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–</w:t>
      </w:r>
      <w:r w:rsidR="00324CE8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оценка качества выполнения КР (КП) в соответствии с показателями и критериями оценивания работы</w:t>
      </w:r>
      <w:r w:rsidR="00324CE8" w:rsidRPr="006626D3">
        <w:rPr>
          <w:rFonts w:ascii="Times New Roman" w:hAnsi="Times New Roman" w:cs="Times New Roman"/>
          <w:sz w:val="24"/>
          <w:szCs w:val="24"/>
        </w:rPr>
        <w:t>;</w:t>
      </w:r>
    </w:p>
    <w:p w14:paraId="0A165F58" w14:textId="0243892C" w:rsidR="00EC06A9" w:rsidRPr="006626D3" w:rsidRDefault="00324CE8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 организация защиты КР (КП).</w:t>
      </w:r>
    </w:p>
    <w:p w14:paraId="17545C42" w14:textId="77777777" w:rsidR="00EC06A9" w:rsidRPr="006626D3" w:rsidRDefault="00EC06A9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6406AD" w14:textId="77777777" w:rsidR="00EC06A9" w:rsidRPr="00CC679A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679A">
        <w:rPr>
          <w:rFonts w:ascii="Times New Roman" w:hAnsi="Times New Roman" w:cs="Times New Roman"/>
          <w:b/>
          <w:bCs/>
          <w:sz w:val="24"/>
          <w:szCs w:val="24"/>
        </w:rPr>
        <w:t>5. Требования к структуре и содержанию курсов</w:t>
      </w:r>
      <w:r w:rsidRPr="00CC679A">
        <w:rPr>
          <w:rFonts w:ascii="Times New Roman" w:hAnsi="Times New Roman" w:cs="Times New Roman"/>
          <w:b/>
          <w:bCs/>
          <w:sz w:val="24"/>
          <w:szCs w:val="24"/>
        </w:rPr>
        <w:t>ых работ (проектов)</w:t>
      </w:r>
    </w:p>
    <w:p w14:paraId="4247B040" w14:textId="77777777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5.1 Результаты курсового проектирования, оформленные в виде </w:t>
      </w:r>
      <w:bookmarkStart w:id="6" w:name="_Hlk178928604"/>
      <w:r w:rsidRPr="006626D3">
        <w:rPr>
          <w:rFonts w:ascii="Times New Roman" w:hAnsi="Times New Roman" w:cs="Times New Roman"/>
          <w:sz w:val="24"/>
          <w:szCs w:val="24"/>
        </w:rPr>
        <w:t>КР (КП)</w:t>
      </w:r>
      <w:bookmarkEnd w:id="6"/>
      <w:r w:rsidRPr="006626D3">
        <w:rPr>
          <w:rFonts w:ascii="Times New Roman" w:hAnsi="Times New Roman" w:cs="Times New Roman"/>
          <w:sz w:val="24"/>
          <w:szCs w:val="24"/>
        </w:rPr>
        <w:t>, должны соответствовать следующим требованиям:</w:t>
      </w:r>
    </w:p>
    <w:p w14:paraId="53416595" w14:textId="5EBB6D39" w:rsidR="00EC06A9" w:rsidRPr="006626D3" w:rsidRDefault="00787CDB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соответствовать компетенциям, формируемым у обучающихся в рамках соответствующей дисциплины/МДК/ПМ;</w:t>
      </w:r>
    </w:p>
    <w:p w14:paraId="0EE2F945" w14:textId="575A0377" w:rsidR="00EC06A9" w:rsidRPr="006626D3" w:rsidRDefault="00787CDB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должны быть получены самостоятельно обучающимся;</w:t>
      </w:r>
    </w:p>
    <w:p w14:paraId="40C969AF" w14:textId="0993CC79" w:rsidR="00EC06A9" w:rsidRPr="006626D3" w:rsidRDefault="00787CDB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- должны включать анализ предметной области и </w:t>
      </w:r>
      <w:r w:rsidR="00B377A3" w:rsidRPr="006626D3">
        <w:rPr>
          <w:rFonts w:ascii="Times New Roman" w:hAnsi="Times New Roman" w:cs="Times New Roman"/>
          <w:sz w:val="24"/>
          <w:szCs w:val="24"/>
        </w:rPr>
        <w:t>похожих / аналогичных проектов</w:t>
      </w:r>
      <w:r w:rsidRPr="006626D3">
        <w:rPr>
          <w:rFonts w:ascii="Times New Roman" w:hAnsi="Times New Roman" w:cs="Times New Roman"/>
          <w:sz w:val="24"/>
          <w:szCs w:val="24"/>
        </w:rPr>
        <w:t>;</w:t>
      </w:r>
      <w:bookmarkEnd w:id="5"/>
      <w:r w:rsidR="00E81570" w:rsidRPr="006626D3">
        <w:rPr>
          <w:rFonts w:ascii="Times New Roman" w:hAnsi="Times New Roman" w:cs="Times New Roman"/>
          <w:sz w:val="24"/>
          <w:szCs w:val="24"/>
        </w:rPr>
        <w:t xml:space="preserve"> </w:t>
      </w:r>
      <w:bookmarkStart w:id="7" w:name="_page_7_0"/>
    </w:p>
    <w:p w14:paraId="43401762" w14:textId="6CEA38F7" w:rsidR="00E81570" w:rsidRPr="006626D3" w:rsidRDefault="00E8157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основываться на результатах самостоятельного исследования и</w:t>
      </w:r>
      <w:r w:rsidR="001D265B" w:rsidRPr="006626D3">
        <w:rPr>
          <w:rFonts w:ascii="Times New Roman" w:hAnsi="Times New Roman" w:cs="Times New Roman"/>
          <w:sz w:val="24"/>
          <w:szCs w:val="24"/>
        </w:rPr>
        <w:t xml:space="preserve"> разработки</w:t>
      </w:r>
      <w:r w:rsidRPr="006626D3">
        <w:rPr>
          <w:rFonts w:ascii="Times New Roman" w:hAnsi="Times New Roman" w:cs="Times New Roman"/>
          <w:sz w:val="24"/>
          <w:szCs w:val="24"/>
        </w:rPr>
        <w:t>;</w:t>
      </w:r>
    </w:p>
    <w:p w14:paraId="09E83CC3" w14:textId="76D8EA57" w:rsidR="00EC06A9" w:rsidRPr="006626D3" w:rsidRDefault="00E8157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иметь самостоятельные достоверные выводы;</w:t>
      </w:r>
    </w:p>
    <w:p w14:paraId="33D917C3" w14:textId="6CD0B1DA" w:rsidR="00EC06A9" w:rsidRPr="006626D3" w:rsidRDefault="00E8157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иметь объем не менее 20 страниц машинописного текста на листах формата А4 без учета приложений;</w:t>
      </w:r>
    </w:p>
    <w:p w14:paraId="08216B89" w14:textId="198B8CA0" w:rsidR="001F5883" w:rsidRPr="006626D3" w:rsidRDefault="001F5883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иметь в качестве результата разработку и/или изготовление изделия или продукта профессиональной деятельности;</w:t>
      </w:r>
    </w:p>
    <w:p w14:paraId="2A71516F" w14:textId="7B4945B7" w:rsidR="00EC06A9" w:rsidRPr="006626D3" w:rsidRDefault="001D265B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быть</w:t>
      </w:r>
      <w:r w:rsidR="003134BD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оформленными</w:t>
      </w:r>
      <w:r w:rsidR="003134BD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в</w:t>
      </w:r>
      <w:r w:rsidR="003134BD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соответствии</w:t>
      </w:r>
      <w:r w:rsidR="003134BD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с</w:t>
      </w:r>
      <w:r w:rsidR="003134BD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требованиями</w:t>
      </w:r>
      <w:r w:rsidR="003134BD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настоящего Положения</w:t>
      </w:r>
      <w:r w:rsidR="00D263AF" w:rsidRPr="006626D3">
        <w:rPr>
          <w:rFonts w:ascii="Times New Roman" w:hAnsi="Times New Roman" w:cs="Times New Roman"/>
          <w:sz w:val="24"/>
          <w:szCs w:val="24"/>
        </w:rPr>
        <w:t>, что подтверждается прохождением процедуры нормоконтроля</w:t>
      </w:r>
      <w:r w:rsidR="003134BD" w:rsidRPr="006626D3">
        <w:rPr>
          <w:rFonts w:ascii="Times New Roman" w:hAnsi="Times New Roman" w:cs="Times New Roman"/>
          <w:sz w:val="24"/>
          <w:szCs w:val="24"/>
        </w:rPr>
        <w:t>;</w:t>
      </w:r>
    </w:p>
    <w:p w14:paraId="05E0CBBA" w14:textId="75F43DDE" w:rsidR="003134BD" w:rsidRPr="006626D3" w:rsidRDefault="001F5883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5. 2. П</w:t>
      </w:r>
      <w:r w:rsidR="003134BD" w:rsidRPr="006626D3">
        <w:rPr>
          <w:rFonts w:ascii="Times New Roman" w:hAnsi="Times New Roman" w:cs="Times New Roman"/>
          <w:sz w:val="24"/>
          <w:szCs w:val="24"/>
        </w:rPr>
        <w:t>реподаватели могут формировать уточняющие требования к структуре и содержанию КР (КП) в рамках соответствующей дисциплины/МДК/ПМ и формулировать их методических рекомендациях</w:t>
      </w:r>
      <w:r w:rsidRPr="006626D3">
        <w:rPr>
          <w:rFonts w:ascii="Times New Roman" w:hAnsi="Times New Roman" w:cs="Times New Roman"/>
          <w:sz w:val="24"/>
          <w:szCs w:val="24"/>
        </w:rPr>
        <w:t>.</w:t>
      </w:r>
    </w:p>
    <w:p w14:paraId="7B1C338D" w14:textId="021E36EF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5.</w:t>
      </w:r>
      <w:r w:rsidR="001F5883" w:rsidRPr="006626D3">
        <w:rPr>
          <w:rFonts w:ascii="Times New Roman" w:hAnsi="Times New Roman" w:cs="Times New Roman"/>
          <w:sz w:val="24"/>
          <w:szCs w:val="24"/>
        </w:rPr>
        <w:t>3</w:t>
      </w:r>
      <w:r w:rsidRPr="006626D3">
        <w:rPr>
          <w:rFonts w:ascii="Times New Roman" w:hAnsi="Times New Roman" w:cs="Times New Roman"/>
          <w:sz w:val="24"/>
          <w:szCs w:val="24"/>
        </w:rPr>
        <w:t xml:space="preserve">. </w:t>
      </w:r>
      <w:r w:rsidR="001F5883" w:rsidRPr="006626D3">
        <w:rPr>
          <w:rFonts w:ascii="Times New Roman" w:hAnsi="Times New Roman" w:cs="Times New Roman"/>
          <w:sz w:val="24"/>
          <w:szCs w:val="24"/>
        </w:rPr>
        <w:t>КР (КП) в</w:t>
      </w:r>
      <w:r w:rsidRPr="006626D3">
        <w:rPr>
          <w:rFonts w:ascii="Times New Roman" w:hAnsi="Times New Roman" w:cs="Times New Roman"/>
          <w:sz w:val="24"/>
          <w:szCs w:val="24"/>
        </w:rPr>
        <w:t xml:space="preserve"> зависимости от целей и содержания </w:t>
      </w:r>
      <w:r w:rsidR="001F5883" w:rsidRPr="006626D3">
        <w:rPr>
          <w:rFonts w:ascii="Times New Roman" w:hAnsi="Times New Roman" w:cs="Times New Roman"/>
          <w:sz w:val="24"/>
          <w:szCs w:val="24"/>
        </w:rPr>
        <w:t xml:space="preserve">дисциплины/МДК/ПМ </w:t>
      </w:r>
      <w:r w:rsidRPr="006626D3">
        <w:rPr>
          <w:rFonts w:ascii="Times New Roman" w:hAnsi="Times New Roman" w:cs="Times New Roman"/>
          <w:sz w:val="24"/>
          <w:szCs w:val="24"/>
        </w:rPr>
        <w:t>мож</w:t>
      </w:r>
      <w:r w:rsidR="001F5883" w:rsidRPr="006626D3">
        <w:rPr>
          <w:rFonts w:ascii="Times New Roman" w:hAnsi="Times New Roman" w:cs="Times New Roman"/>
          <w:sz w:val="24"/>
          <w:szCs w:val="24"/>
        </w:rPr>
        <w:t xml:space="preserve">ет </w:t>
      </w:r>
      <w:r w:rsidRPr="006626D3">
        <w:rPr>
          <w:rFonts w:ascii="Times New Roman" w:hAnsi="Times New Roman" w:cs="Times New Roman"/>
          <w:sz w:val="24"/>
          <w:szCs w:val="24"/>
        </w:rPr>
        <w:t>носить</w:t>
      </w:r>
      <w:r w:rsidR="001F5883" w:rsidRPr="006626D3">
        <w:rPr>
          <w:rFonts w:ascii="Times New Roman" w:hAnsi="Times New Roman" w:cs="Times New Roman"/>
          <w:sz w:val="24"/>
          <w:szCs w:val="24"/>
        </w:rPr>
        <w:t xml:space="preserve"> реферативный</w:t>
      </w:r>
      <w:r w:rsidR="00C118E4" w:rsidRPr="006626D3">
        <w:rPr>
          <w:rFonts w:ascii="Times New Roman" w:hAnsi="Times New Roman" w:cs="Times New Roman"/>
          <w:sz w:val="24"/>
          <w:szCs w:val="24"/>
        </w:rPr>
        <w:t xml:space="preserve"> или</w:t>
      </w:r>
      <w:r w:rsidR="001F5883" w:rsidRPr="006626D3">
        <w:rPr>
          <w:rFonts w:ascii="Times New Roman" w:hAnsi="Times New Roman" w:cs="Times New Roman"/>
          <w:sz w:val="24"/>
          <w:szCs w:val="24"/>
        </w:rPr>
        <w:t xml:space="preserve"> практический (прикладной</w:t>
      </w:r>
      <w:r w:rsidR="00C118E4" w:rsidRPr="006626D3">
        <w:rPr>
          <w:rFonts w:ascii="Times New Roman" w:hAnsi="Times New Roman" w:cs="Times New Roman"/>
          <w:sz w:val="24"/>
          <w:szCs w:val="24"/>
        </w:rPr>
        <w:t xml:space="preserve"> /</w:t>
      </w:r>
      <w:r w:rsidR="001F5883" w:rsidRPr="006626D3">
        <w:rPr>
          <w:rFonts w:ascii="Times New Roman" w:hAnsi="Times New Roman" w:cs="Times New Roman"/>
          <w:sz w:val="24"/>
          <w:szCs w:val="24"/>
        </w:rPr>
        <w:t>опытно-экспериментальный</w:t>
      </w:r>
      <w:r w:rsidR="00C118E4" w:rsidRPr="006626D3">
        <w:rPr>
          <w:rFonts w:ascii="Times New Roman" w:hAnsi="Times New Roman" w:cs="Times New Roman"/>
          <w:sz w:val="24"/>
          <w:szCs w:val="24"/>
        </w:rPr>
        <w:t xml:space="preserve">) </w:t>
      </w:r>
      <w:r w:rsidR="001F5883" w:rsidRPr="006626D3">
        <w:rPr>
          <w:rFonts w:ascii="Times New Roman" w:hAnsi="Times New Roman" w:cs="Times New Roman"/>
          <w:sz w:val="24"/>
          <w:szCs w:val="24"/>
        </w:rPr>
        <w:t>характер</w:t>
      </w:r>
      <w:r w:rsidRPr="006626D3">
        <w:rPr>
          <w:rFonts w:ascii="Times New Roman" w:hAnsi="Times New Roman" w:cs="Times New Roman"/>
          <w:sz w:val="24"/>
          <w:szCs w:val="24"/>
        </w:rPr>
        <w:t>.</w:t>
      </w:r>
    </w:p>
    <w:p w14:paraId="6E4F510C" w14:textId="77777777" w:rsidR="001F5883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5.3. </w:t>
      </w:r>
      <w:r w:rsidR="001F5883" w:rsidRPr="006626D3">
        <w:rPr>
          <w:rFonts w:ascii="Times New Roman" w:hAnsi="Times New Roman" w:cs="Times New Roman"/>
          <w:sz w:val="24"/>
          <w:szCs w:val="24"/>
        </w:rPr>
        <w:t>По структуре курсовая работа реферативного характера состоит из:</w:t>
      </w:r>
    </w:p>
    <w:p w14:paraId="73E51BE3" w14:textId="7D685420" w:rsidR="001F5883" w:rsidRPr="006626D3" w:rsidRDefault="001F5883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- введения, в котором раскрываются </w:t>
      </w:r>
      <w:r w:rsidR="00FF0711" w:rsidRPr="006626D3">
        <w:rPr>
          <w:rFonts w:ascii="Times New Roman" w:hAnsi="Times New Roman" w:cs="Times New Roman"/>
          <w:sz w:val="24"/>
          <w:szCs w:val="24"/>
        </w:rPr>
        <w:t>актуальность и практическое значение темы, формулируются проблема, цель и задачи работы, описываются используемые методы достижения результатов КР (КП)</w:t>
      </w:r>
      <w:r w:rsidRPr="006626D3">
        <w:rPr>
          <w:rFonts w:ascii="Times New Roman" w:hAnsi="Times New Roman" w:cs="Times New Roman"/>
          <w:sz w:val="24"/>
          <w:szCs w:val="24"/>
        </w:rPr>
        <w:t>;</w:t>
      </w:r>
    </w:p>
    <w:p w14:paraId="376BCE46" w14:textId="26704FDE" w:rsidR="001F5883" w:rsidRPr="006626D3" w:rsidRDefault="001F5883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теоретической части, в которой даны история вопроса, уровень разработанности проблемы в теории и практике посредством сравнительного анализа литературы;</w:t>
      </w:r>
    </w:p>
    <w:p w14:paraId="3DD5222E" w14:textId="77777777" w:rsidR="001F5883" w:rsidRPr="006626D3" w:rsidRDefault="001F5883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заключения, в котором содержатся выводы и рекомендации относительно возможностей использования материалов работы;</w:t>
      </w:r>
    </w:p>
    <w:p w14:paraId="3A75A7F0" w14:textId="3B25A8ED" w:rsidR="001F5883" w:rsidRPr="006626D3" w:rsidRDefault="001F5883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- списка используемых источников и литературы; </w:t>
      </w:r>
    </w:p>
    <w:p w14:paraId="03F2B1A5" w14:textId="17BCDBBC" w:rsidR="00EC06A9" w:rsidRPr="006626D3" w:rsidRDefault="001F5883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приложений.</w:t>
      </w:r>
    </w:p>
    <w:p w14:paraId="518B1D7A" w14:textId="77777777" w:rsidR="00C118E4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5.4. </w:t>
      </w:r>
      <w:r w:rsidR="00C118E4" w:rsidRPr="006626D3">
        <w:rPr>
          <w:rFonts w:ascii="Times New Roman" w:hAnsi="Times New Roman" w:cs="Times New Roman"/>
          <w:sz w:val="24"/>
          <w:szCs w:val="24"/>
        </w:rPr>
        <w:t>По структуре курсовая работа практического характера состоит из:</w:t>
      </w:r>
    </w:p>
    <w:p w14:paraId="60F6A371" w14:textId="48D4815C" w:rsidR="00C118E4" w:rsidRPr="006626D3" w:rsidRDefault="00C118E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введения, в котором раскрываются актуальность и практическое значение темы, формулируются проблема, цел</w:t>
      </w:r>
      <w:r w:rsidR="00FF0711" w:rsidRPr="006626D3">
        <w:rPr>
          <w:rFonts w:ascii="Times New Roman" w:hAnsi="Times New Roman" w:cs="Times New Roman"/>
          <w:sz w:val="24"/>
          <w:szCs w:val="24"/>
        </w:rPr>
        <w:t>ь</w:t>
      </w:r>
      <w:r w:rsidRPr="006626D3">
        <w:rPr>
          <w:rFonts w:ascii="Times New Roman" w:hAnsi="Times New Roman" w:cs="Times New Roman"/>
          <w:sz w:val="24"/>
          <w:szCs w:val="24"/>
        </w:rPr>
        <w:t xml:space="preserve"> и задачи работы, описываются используемые методы достижения результатов КР (КП);</w:t>
      </w:r>
    </w:p>
    <w:p w14:paraId="36209A54" w14:textId="4B8A44B5" w:rsidR="00C118E4" w:rsidRPr="006626D3" w:rsidRDefault="00C118E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основной части, которая обычно состоит из двух разделов. В первом разделе содерж</w:t>
      </w:r>
      <w:r w:rsidR="004B7CCF" w:rsidRPr="006626D3">
        <w:rPr>
          <w:rFonts w:ascii="Times New Roman" w:hAnsi="Times New Roman" w:cs="Times New Roman"/>
          <w:sz w:val="24"/>
          <w:szCs w:val="24"/>
        </w:rPr>
        <w:t>и</w:t>
      </w:r>
      <w:r w:rsidRPr="006626D3">
        <w:rPr>
          <w:rFonts w:ascii="Times New Roman" w:hAnsi="Times New Roman" w:cs="Times New Roman"/>
          <w:sz w:val="24"/>
          <w:szCs w:val="24"/>
        </w:rPr>
        <w:t xml:space="preserve">тся </w:t>
      </w:r>
      <w:r w:rsidR="004B7CCF" w:rsidRPr="006626D3">
        <w:rPr>
          <w:rFonts w:ascii="Times New Roman" w:hAnsi="Times New Roman" w:cs="Times New Roman"/>
          <w:sz w:val="24"/>
          <w:szCs w:val="24"/>
        </w:rPr>
        <w:t>описание</w:t>
      </w:r>
      <w:r w:rsidR="00FF0711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4B7CCF" w:rsidRPr="006626D3">
        <w:rPr>
          <w:rFonts w:ascii="Times New Roman" w:hAnsi="Times New Roman" w:cs="Times New Roman"/>
          <w:sz w:val="24"/>
          <w:szCs w:val="24"/>
        </w:rPr>
        <w:t xml:space="preserve">предметной области использования результатов КР (КП) и </w:t>
      </w:r>
      <w:r w:rsidR="00FF0711" w:rsidRPr="006626D3">
        <w:rPr>
          <w:rFonts w:ascii="Times New Roman" w:hAnsi="Times New Roman" w:cs="Times New Roman"/>
          <w:sz w:val="24"/>
          <w:szCs w:val="24"/>
        </w:rPr>
        <w:t>целев</w:t>
      </w:r>
      <w:r w:rsidR="004B7CCF" w:rsidRPr="006626D3">
        <w:rPr>
          <w:rFonts w:ascii="Times New Roman" w:hAnsi="Times New Roman" w:cs="Times New Roman"/>
          <w:sz w:val="24"/>
          <w:szCs w:val="24"/>
        </w:rPr>
        <w:t>ой</w:t>
      </w:r>
      <w:r w:rsidR="00FF0711" w:rsidRPr="006626D3">
        <w:rPr>
          <w:rFonts w:ascii="Times New Roman" w:hAnsi="Times New Roman" w:cs="Times New Roman"/>
          <w:sz w:val="24"/>
          <w:szCs w:val="24"/>
        </w:rPr>
        <w:t xml:space="preserve"> аудитори</w:t>
      </w:r>
      <w:r w:rsidR="004B7CCF" w:rsidRPr="006626D3">
        <w:rPr>
          <w:rFonts w:ascii="Times New Roman" w:hAnsi="Times New Roman" w:cs="Times New Roman"/>
          <w:sz w:val="24"/>
          <w:szCs w:val="24"/>
        </w:rPr>
        <w:t>и</w:t>
      </w:r>
      <w:r w:rsidR="00FF0711" w:rsidRPr="006626D3">
        <w:rPr>
          <w:rFonts w:ascii="Times New Roman" w:hAnsi="Times New Roman" w:cs="Times New Roman"/>
          <w:sz w:val="24"/>
          <w:szCs w:val="24"/>
        </w:rPr>
        <w:t xml:space="preserve"> (будущие / потенциальные пользователи результатов КР (КП))</w:t>
      </w:r>
      <w:r w:rsidR="00B81DE9" w:rsidRPr="006626D3">
        <w:rPr>
          <w:rFonts w:ascii="Times New Roman" w:hAnsi="Times New Roman" w:cs="Times New Roman"/>
          <w:sz w:val="24"/>
          <w:szCs w:val="24"/>
        </w:rPr>
        <w:t>, проводится анализ аналогов или похожих решений на рынке, обосновывается выбор используемых инструментов и/или технологий, формулируются требования или приводится техническое задание на разрабатываемый в КР (КП) продукт</w:t>
      </w:r>
      <w:r w:rsidR="00861935" w:rsidRPr="006626D3">
        <w:rPr>
          <w:rFonts w:ascii="Times New Roman" w:hAnsi="Times New Roman" w:cs="Times New Roman"/>
          <w:sz w:val="24"/>
          <w:szCs w:val="24"/>
        </w:rPr>
        <w:t xml:space="preserve">, </w:t>
      </w:r>
      <w:r w:rsidR="00226F80" w:rsidRPr="006626D3">
        <w:rPr>
          <w:rFonts w:ascii="Times New Roman" w:hAnsi="Times New Roman" w:cs="Times New Roman"/>
          <w:sz w:val="24"/>
          <w:szCs w:val="24"/>
        </w:rPr>
        <w:t xml:space="preserve">рассчитывается бюджет разработки/внедрения/интеграции, </w:t>
      </w:r>
      <w:r w:rsidR="00861935" w:rsidRPr="006626D3">
        <w:rPr>
          <w:rFonts w:ascii="Times New Roman" w:hAnsi="Times New Roman" w:cs="Times New Roman"/>
          <w:sz w:val="24"/>
          <w:szCs w:val="24"/>
        </w:rPr>
        <w:t>содержится вывод по разделу - определение реализуемости и границ продукта.</w:t>
      </w:r>
    </w:p>
    <w:p w14:paraId="1BCD56AB" w14:textId="23030E45" w:rsidR="00C118E4" w:rsidRPr="006626D3" w:rsidRDefault="00861935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Во втором разделе</w:t>
      </w:r>
      <w:r w:rsidR="00C118E4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описывается процесс разработки / внедрения/интеграции</w:t>
      </w:r>
      <w:r w:rsidR="00C118E4" w:rsidRPr="006626D3">
        <w:rPr>
          <w:rFonts w:ascii="Times New Roman" w:hAnsi="Times New Roman" w:cs="Times New Roman"/>
          <w:sz w:val="24"/>
          <w:szCs w:val="24"/>
        </w:rPr>
        <w:t xml:space="preserve">, </w:t>
      </w:r>
      <w:r w:rsidR="004576C1" w:rsidRPr="006626D3">
        <w:rPr>
          <w:rFonts w:ascii="Times New Roman" w:hAnsi="Times New Roman" w:cs="Times New Roman"/>
          <w:sz w:val="24"/>
          <w:szCs w:val="24"/>
        </w:rPr>
        <w:t xml:space="preserve">начинается </w:t>
      </w:r>
      <w:r w:rsidR="00C118E4" w:rsidRPr="006626D3">
        <w:rPr>
          <w:rFonts w:ascii="Times New Roman" w:hAnsi="Times New Roman" w:cs="Times New Roman"/>
          <w:sz w:val="24"/>
          <w:szCs w:val="24"/>
        </w:rPr>
        <w:t>котор</w:t>
      </w:r>
      <w:r w:rsidR="004576C1" w:rsidRPr="006626D3">
        <w:rPr>
          <w:rFonts w:ascii="Times New Roman" w:hAnsi="Times New Roman" w:cs="Times New Roman"/>
          <w:sz w:val="24"/>
          <w:szCs w:val="24"/>
        </w:rPr>
        <w:t>ый</w:t>
      </w:r>
      <w:r w:rsidR="00C118E4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4576C1" w:rsidRPr="006626D3">
        <w:rPr>
          <w:rFonts w:ascii="Times New Roman" w:hAnsi="Times New Roman" w:cs="Times New Roman"/>
          <w:sz w:val="24"/>
          <w:szCs w:val="24"/>
        </w:rPr>
        <w:t>с описания архитектуры (структуры) будущего продукта. Затем следует часть с описанием процесса разработки / внедрения / интеграции, где необходимо приложить изображения разработанных дизайнов /сверстанных страниц /</w:t>
      </w:r>
      <w:r w:rsidR="009B1399" w:rsidRPr="006626D3">
        <w:rPr>
          <w:rFonts w:ascii="Times New Roman" w:hAnsi="Times New Roman" w:cs="Times New Roman"/>
          <w:sz w:val="24"/>
          <w:szCs w:val="24"/>
        </w:rPr>
        <w:t>кода / конфигураций</w:t>
      </w:r>
      <w:r w:rsidR="004576C1" w:rsidRPr="006626D3">
        <w:rPr>
          <w:rFonts w:ascii="Times New Roman" w:hAnsi="Times New Roman" w:cs="Times New Roman"/>
          <w:sz w:val="24"/>
          <w:szCs w:val="24"/>
        </w:rPr>
        <w:t xml:space="preserve"> с пояснениями</w:t>
      </w:r>
      <w:r w:rsidR="009B1399" w:rsidRPr="006626D3">
        <w:rPr>
          <w:rFonts w:ascii="Times New Roman" w:hAnsi="Times New Roman" w:cs="Times New Roman"/>
          <w:sz w:val="24"/>
          <w:szCs w:val="24"/>
        </w:rPr>
        <w:t xml:space="preserve">, а также основные </w:t>
      </w:r>
      <w:r w:rsidR="00C118E4" w:rsidRPr="006626D3">
        <w:rPr>
          <w:rFonts w:ascii="Times New Roman" w:hAnsi="Times New Roman" w:cs="Times New Roman"/>
          <w:sz w:val="24"/>
          <w:szCs w:val="24"/>
        </w:rPr>
        <w:t>расчет</w:t>
      </w:r>
      <w:r w:rsidR="009B1399" w:rsidRPr="006626D3">
        <w:rPr>
          <w:rFonts w:ascii="Times New Roman" w:hAnsi="Times New Roman" w:cs="Times New Roman"/>
          <w:sz w:val="24"/>
          <w:szCs w:val="24"/>
        </w:rPr>
        <w:t>ы</w:t>
      </w:r>
      <w:r w:rsidR="00C118E4" w:rsidRPr="006626D3">
        <w:rPr>
          <w:rFonts w:ascii="Times New Roman" w:hAnsi="Times New Roman" w:cs="Times New Roman"/>
          <w:sz w:val="24"/>
          <w:szCs w:val="24"/>
        </w:rPr>
        <w:t>, схем</w:t>
      </w:r>
      <w:r w:rsidR="009B1399" w:rsidRPr="006626D3">
        <w:rPr>
          <w:rFonts w:ascii="Times New Roman" w:hAnsi="Times New Roman" w:cs="Times New Roman"/>
          <w:sz w:val="24"/>
          <w:szCs w:val="24"/>
        </w:rPr>
        <w:t>ы</w:t>
      </w:r>
      <w:r w:rsidR="00C118E4" w:rsidRPr="006626D3">
        <w:rPr>
          <w:rFonts w:ascii="Times New Roman" w:hAnsi="Times New Roman" w:cs="Times New Roman"/>
          <w:sz w:val="24"/>
          <w:szCs w:val="24"/>
        </w:rPr>
        <w:t xml:space="preserve">, </w:t>
      </w:r>
      <w:r w:rsidR="009B1399" w:rsidRPr="006626D3">
        <w:rPr>
          <w:rFonts w:ascii="Times New Roman" w:hAnsi="Times New Roman" w:cs="Times New Roman"/>
          <w:sz w:val="24"/>
          <w:szCs w:val="24"/>
        </w:rPr>
        <w:t>графики</w:t>
      </w:r>
      <w:r w:rsidR="00C118E4" w:rsidRPr="006626D3">
        <w:rPr>
          <w:rFonts w:ascii="Times New Roman" w:hAnsi="Times New Roman" w:cs="Times New Roman"/>
          <w:sz w:val="24"/>
          <w:szCs w:val="24"/>
        </w:rPr>
        <w:t xml:space="preserve"> и т.п.;</w:t>
      </w:r>
    </w:p>
    <w:p w14:paraId="2F82A2E8" w14:textId="2807AAB9" w:rsidR="00C118E4" w:rsidRPr="006626D3" w:rsidRDefault="00C118E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заключения, в котором содержатся выводы</w:t>
      </w:r>
      <w:r w:rsidR="009B1399" w:rsidRPr="006626D3">
        <w:rPr>
          <w:rFonts w:ascii="Times New Roman" w:hAnsi="Times New Roman" w:cs="Times New Roman"/>
          <w:sz w:val="24"/>
          <w:szCs w:val="24"/>
        </w:rPr>
        <w:t xml:space="preserve"> по решению задач, обозначенных во введении,</w:t>
      </w:r>
      <w:r w:rsidRPr="006626D3">
        <w:rPr>
          <w:rFonts w:ascii="Times New Roman" w:hAnsi="Times New Roman" w:cs="Times New Roman"/>
          <w:sz w:val="24"/>
          <w:szCs w:val="24"/>
        </w:rPr>
        <w:t xml:space="preserve"> рекомендации относительно возможностей практического применения материалов работы</w:t>
      </w:r>
      <w:r w:rsidR="009B1399" w:rsidRPr="006626D3">
        <w:rPr>
          <w:rFonts w:ascii="Times New Roman" w:hAnsi="Times New Roman" w:cs="Times New Roman"/>
          <w:sz w:val="24"/>
          <w:szCs w:val="24"/>
        </w:rPr>
        <w:t>, ссылки на созданный продукт</w:t>
      </w:r>
      <w:r w:rsidRPr="006626D3">
        <w:rPr>
          <w:rFonts w:ascii="Times New Roman" w:hAnsi="Times New Roman" w:cs="Times New Roman"/>
          <w:sz w:val="24"/>
          <w:szCs w:val="24"/>
        </w:rPr>
        <w:t>;</w:t>
      </w:r>
    </w:p>
    <w:p w14:paraId="07E0BA6F" w14:textId="2A991991" w:rsidR="009B1399" w:rsidRPr="006626D3" w:rsidRDefault="00C118E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- списка используемых </w:t>
      </w:r>
      <w:r w:rsidR="009B1399" w:rsidRPr="006626D3">
        <w:rPr>
          <w:rFonts w:ascii="Times New Roman" w:hAnsi="Times New Roman" w:cs="Times New Roman"/>
          <w:sz w:val="24"/>
          <w:szCs w:val="24"/>
        </w:rPr>
        <w:t>и</w:t>
      </w:r>
      <w:r w:rsidRPr="006626D3">
        <w:rPr>
          <w:rFonts w:ascii="Times New Roman" w:hAnsi="Times New Roman" w:cs="Times New Roman"/>
          <w:sz w:val="24"/>
          <w:szCs w:val="24"/>
        </w:rPr>
        <w:t>сточников</w:t>
      </w:r>
      <w:r w:rsidR="009B1399" w:rsidRPr="006626D3">
        <w:rPr>
          <w:rFonts w:ascii="Times New Roman" w:hAnsi="Times New Roman" w:cs="Times New Roman"/>
          <w:sz w:val="24"/>
          <w:szCs w:val="24"/>
        </w:rPr>
        <w:t xml:space="preserve"> и литературы</w:t>
      </w:r>
      <w:r w:rsidRPr="006626D3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1B06E61" w14:textId="47BD9FD7" w:rsidR="00C118E4" w:rsidRPr="006626D3" w:rsidRDefault="00C118E4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- приложени</w:t>
      </w:r>
      <w:r w:rsidR="009B1399" w:rsidRPr="006626D3">
        <w:rPr>
          <w:rFonts w:ascii="Times New Roman" w:hAnsi="Times New Roman" w:cs="Times New Roman"/>
          <w:sz w:val="24"/>
          <w:szCs w:val="24"/>
        </w:rPr>
        <w:t>й, куда при необходимости выносят поясняющие материалы, в том числе рисунки, карты, схемы, фотографии, графики и диаграммы, таблицы больших объемов и форматов, подробные расчёты и аналитические данные, данные о технике проведения экспериментов, оборудовании и инструментарии, результаты и протоколы испытаний, авторские методики разработки, справочные материалы, нормативные документы, копии и образцы документов, диагностический инструментарий (анкеты, бланки опросников, методики проведения эксперимента)</w:t>
      </w:r>
      <w:r w:rsidRPr="006626D3">
        <w:rPr>
          <w:rFonts w:ascii="Times New Roman" w:hAnsi="Times New Roman" w:cs="Times New Roman"/>
          <w:sz w:val="24"/>
          <w:szCs w:val="24"/>
        </w:rPr>
        <w:t>.</w:t>
      </w:r>
    </w:p>
    <w:p w14:paraId="602BF64A" w14:textId="02B26B40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5.5. Требования к структуре, объему, </w:t>
      </w:r>
      <w:r w:rsidRPr="006626D3">
        <w:rPr>
          <w:rFonts w:ascii="Times New Roman" w:hAnsi="Times New Roman" w:cs="Times New Roman"/>
          <w:sz w:val="24"/>
          <w:szCs w:val="24"/>
        </w:rPr>
        <w:t xml:space="preserve">примерному содержанию, оформлению всех разделов курсовой работы (проекта), рекомендуемая последовательность их выполнения, а также форма задания на КР (КП) по конкретной </w:t>
      </w:r>
      <w:r w:rsidR="00F065F1" w:rsidRPr="006626D3">
        <w:rPr>
          <w:rFonts w:ascii="Times New Roman" w:hAnsi="Times New Roman" w:cs="Times New Roman"/>
          <w:sz w:val="24"/>
          <w:szCs w:val="24"/>
        </w:rPr>
        <w:t xml:space="preserve">дисциплине/МДК/ПМ </w:t>
      </w:r>
      <w:r w:rsidRPr="006626D3">
        <w:rPr>
          <w:rFonts w:ascii="Times New Roman" w:hAnsi="Times New Roman" w:cs="Times New Roman"/>
          <w:sz w:val="24"/>
          <w:szCs w:val="24"/>
        </w:rPr>
        <w:t>регламентируются</w:t>
      </w:r>
      <w:r w:rsidR="00F065F1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методическими указаниями, разрабатываемыми соответс</w:t>
      </w:r>
      <w:r w:rsidRPr="006626D3">
        <w:rPr>
          <w:rFonts w:ascii="Times New Roman" w:hAnsi="Times New Roman" w:cs="Times New Roman"/>
          <w:sz w:val="24"/>
          <w:szCs w:val="24"/>
        </w:rPr>
        <w:t>твующей</w:t>
      </w:r>
      <w:bookmarkEnd w:id="7"/>
      <w:r w:rsidR="00F065F1" w:rsidRPr="006626D3">
        <w:rPr>
          <w:rFonts w:ascii="Times New Roman" w:hAnsi="Times New Roman" w:cs="Times New Roman"/>
          <w:sz w:val="24"/>
          <w:szCs w:val="24"/>
        </w:rPr>
        <w:t xml:space="preserve"> </w:t>
      </w:r>
      <w:bookmarkStart w:id="8" w:name="_page_9_0"/>
      <w:r w:rsidRPr="006626D3">
        <w:rPr>
          <w:rFonts w:ascii="Times New Roman" w:hAnsi="Times New Roman" w:cs="Times New Roman"/>
          <w:sz w:val="24"/>
          <w:szCs w:val="24"/>
        </w:rPr>
        <w:t>предметной (цикловой) комиссией.</w:t>
      </w:r>
    </w:p>
    <w:p w14:paraId="5F436F0F" w14:textId="6E933C23" w:rsidR="00EC06A9" w:rsidRPr="006626D3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5.6. При аттестации студента по итогам его работы в рамках курсового проектирования</w:t>
      </w:r>
      <w:r w:rsidR="00F065F1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используется</w:t>
      </w:r>
      <w:r w:rsidR="00F065F1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комплект</w:t>
      </w:r>
      <w:r w:rsidR="00F065F1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оценочных</w:t>
      </w:r>
      <w:r w:rsidR="00F065F1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средств</w:t>
      </w:r>
      <w:r w:rsidR="00F065F1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данной</w:t>
      </w:r>
      <w:r w:rsidR="00F065F1" w:rsidRPr="006626D3">
        <w:rPr>
          <w:rFonts w:ascii="Times New Roman" w:hAnsi="Times New Roman" w:cs="Times New Roman"/>
          <w:sz w:val="24"/>
          <w:szCs w:val="24"/>
        </w:rPr>
        <w:t xml:space="preserve"> дисциплины/МДК/ПМ</w:t>
      </w:r>
      <w:r w:rsidRPr="006626D3">
        <w:rPr>
          <w:rFonts w:ascii="Times New Roman" w:hAnsi="Times New Roman" w:cs="Times New Roman"/>
          <w:sz w:val="24"/>
          <w:szCs w:val="24"/>
        </w:rPr>
        <w:t>, содержащий показатели оценивания и критерии оценки выполнения и з</w:t>
      </w:r>
      <w:r w:rsidRPr="006626D3">
        <w:rPr>
          <w:rFonts w:ascii="Times New Roman" w:hAnsi="Times New Roman" w:cs="Times New Roman"/>
          <w:sz w:val="24"/>
          <w:szCs w:val="24"/>
        </w:rPr>
        <w:t>ащиты работы (проекта).</w:t>
      </w:r>
      <w:r w:rsidR="00CB4250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Рекомендуется использовать следующие показатели оценивания:</w:t>
      </w:r>
      <w:r w:rsidR="00F065F1" w:rsidRPr="006626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520294" w14:textId="77777777" w:rsidR="00CB4250" w:rsidRPr="006626D3" w:rsidRDefault="00CB425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качество процесса подготовки КР (КП); </w:t>
      </w:r>
    </w:p>
    <w:p w14:paraId="62A5DDCE" w14:textId="56BAF4E6" w:rsidR="00CB4250" w:rsidRPr="006626D3" w:rsidRDefault="00CB425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содержание КР (КП);</w:t>
      </w:r>
    </w:p>
    <w:p w14:paraId="103B10AA" w14:textId="77777777" w:rsidR="00CB4250" w:rsidRPr="006626D3" w:rsidRDefault="00CB425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оформление КР (КП);</w:t>
      </w:r>
    </w:p>
    <w:p w14:paraId="44FB01A8" w14:textId="77777777" w:rsidR="00CB4250" w:rsidRPr="006626D3" w:rsidRDefault="00CB425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степень авторского вклада обучающегося в представленную к защите работу</w:t>
      </w:r>
    </w:p>
    <w:p w14:paraId="0FF589BD" w14:textId="77777777" w:rsidR="00CB4250" w:rsidRPr="006626D3" w:rsidRDefault="00CB425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достижение студентом учебных целей и выполнение им учебных задач;</w:t>
      </w:r>
    </w:p>
    <w:p w14:paraId="3E7DE739" w14:textId="6F883089" w:rsidR="00CB4250" w:rsidRPr="006626D3" w:rsidRDefault="00CB425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продемонстрированные при выполнении и защите работы (проекта) уровни сформированности компетенций.</w:t>
      </w:r>
    </w:p>
    <w:p w14:paraId="745EE9D2" w14:textId="77777777" w:rsidR="00226F80" w:rsidRPr="006626D3" w:rsidRDefault="00226F8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04A538" w14:textId="68F7274D" w:rsidR="007A2A87" w:rsidRPr="00CC679A" w:rsidRDefault="00BB742F" w:rsidP="006626D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679A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7A2A87" w:rsidRPr="00CC679A">
        <w:rPr>
          <w:rFonts w:ascii="Times New Roman" w:hAnsi="Times New Roman" w:cs="Times New Roman"/>
          <w:b/>
          <w:bCs/>
          <w:sz w:val="24"/>
          <w:szCs w:val="24"/>
        </w:rPr>
        <w:t>Требования к оформлению курсового проекта (работы)</w:t>
      </w:r>
    </w:p>
    <w:p w14:paraId="2956EBEC" w14:textId="1C7C8AB7" w:rsidR="00043341" w:rsidRPr="006626D3" w:rsidRDefault="007A2A87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6.1. </w:t>
      </w:r>
      <w:r w:rsidR="00B454D7" w:rsidRPr="006626D3">
        <w:rPr>
          <w:rFonts w:ascii="Times New Roman" w:hAnsi="Times New Roman" w:cs="Times New Roman"/>
          <w:sz w:val="24"/>
          <w:szCs w:val="24"/>
        </w:rPr>
        <w:t>Титульный лист оформляется согласно образцу в Приложении</w:t>
      </w:r>
      <w:r w:rsidR="00043341" w:rsidRPr="006626D3">
        <w:rPr>
          <w:rFonts w:ascii="Times New Roman" w:hAnsi="Times New Roman" w:cs="Times New Roman"/>
          <w:sz w:val="24"/>
          <w:szCs w:val="24"/>
        </w:rPr>
        <w:t>.</w:t>
      </w:r>
      <w:r w:rsidR="00B454D7" w:rsidRPr="006626D3">
        <w:rPr>
          <w:rFonts w:ascii="Times New Roman" w:hAnsi="Times New Roman" w:cs="Times New Roman"/>
          <w:sz w:val="24"/>
          <w:szCs w:val="24"/>
        </w:rPr>
        <w:t xml:space="preserve"> Титульный лист не нумеруется.</w:t>
      </w:r>
    </w:p>
    <w:p w14:paraId="0F92A820" w14:textId="77777777" w:rsidR="00043341" w:rsidRPr="006626D3" w:rsidRDefault="000C615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</w:t>
      </w:r>
      <w:r w:rsidR="007A2A87" w:rsidRPr="006626D3">
        <w:rPr>
          <w:rFonts w:ascii="Times New Roman" w:hAnsi="Times New Roman" w:cs="Times New Roman"/>
          <w:sz w:val="24"/>
          <w:szCs w:val="24"/>
        </w:rPr>
        <w:t>.2.</w:t>
      </w:r>
      <w:r w:rsidR="00043341" w:rsidRPr="006626D3">
        <w:rPr>
          <w:rFonts w:ascii="Times New Roman" w:hAnsi="Times New Roman" w:cs="Times New Roman"/>
          <w:sz w:val="24"/>
          <w:szCs w:val="24"/>
        </w:rPr>
        <w:t xml:space="preserve"> Содержание работы размещается на отдельной пронумерованной странице, снабжается заголовком СОДЕРЖАНИЕ, записанным по центру, не нумеруется как раздел и включается в общее количество страниц текста работы.</w:t>
      </w:r>
    </w:p>
    <w:p w14:paraId="71B1A2F9" w14:textId="000EB1CE" w:rsidR="007A2A87" w:rsidRPr="006626D3" w:rsidRDefault="00043341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В содержание включаются номера структурных элементов текста: разделов, подразделов, пунктов и подпунктов, имеющих заголовок, номера и наименования приложений и номера страниц, с которых они начинаются. </w:t>
      </w:r>
      <w:r w:rsidR="007A2A87" w:rsidRPr="006626D3">
        <w:rPr>
          <w:rFonts w:ascii="Times New Roman" w:hAnsi="Times New Roman" w:cs="Times New Roman"/>
          <w:sz w:val="24"/>
          <w:szCs w:val="24"/>
        </w:rPr>
        <w:t>Содержание КР (КП) должно быть</w:t>
      </w:r>
      <w:r w:rsidR="000C615F" w:rsidRPr="006626D3">
        <w:rPr>
          <w:rFonts w:ascii="Times New Roman" w:hAnsi="Times New Roman" w:cs="Times New Roman"/>
          <w:sz w:val="24"/>
          <w:szCs w:val="24"/>
        </w:rPr>
        <w:t xml:space="preserve"> разбито</w:t>
      </w:r>
      <w:r w:rsidR="007A2A87" w:rsidRPr="006626D3">
        <w:rPr>
          <w:rFonts w:ascii="Times New Roman" w:hAnsi="Times New Roman" w:cs="Times New Roman"/>
          <w:sz w:val="24"/>
          <w:szCs w:val="24"/>
        </w:rPr>
        <w:t xml:space="preserve"> на разделы, подразделы и пункты по следующей схеме:</w:t>
      </w:r>
    </w:p>
    <w:p w14:paraId="46C6124F" w14:textId="0CBC7CC8" w:rsidR="007A2A87" w:rsidRPr="006626D3" w:rsidRDefault="007A2A87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</w:t>
      </w:r>
      <w:r w:rsidR="000C615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>РАЗДЕЛ (ЕГО НАИМЕНОВАНИЕ)</w:t>
      </w:r>
    </w:p>
    <w:p w14:paraId="02773B57" w14:textId="3D9EB618" w:rsidR="000C615F" w:rsidRPr="006626D3" w:rsidRDefault="007A2A87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1.1.</w:t>
      </w:r>
      <w:r w:rsidR="000C615F"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Pr="006626D3">
        <w:rPr>
          <w:rFonts w:ascii="Times New Roman" w:hAnsi="Times New Roman" w:cs="Times New Roman"/>
          <w:sz w:val="24"/>
          <w:szCs w:val="24"/>
        </w:rPr>
        <w:t xml:space="preserve">Нумерация пунктов первого раздела (его наименование) </w:t>
      </w:r>
    </w:p>
    <w:p w14:paraId="781397E7" w14:textId="32625C2F" w:rsidR="007A2A87" w:rsidRPr="006626D3" w:rsidRDefault="007A2A87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1.1.2. Нумерация пунктов первого подраздела (его наименование)</w:t>
      </w:r>
    </w:p>
    <w:p w14:paraId="13D7390C" w14:textId="161E5D4F" w:rsidR="00267E40" w:rsidRPr="006626D3" w:rsidRDefault="000C615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6.3. </w:t>
      </w:r>
      <w:r w:rsidR="00267E40" w:rsidRPr="006626D3">
        <w:rPr>
          <w:rFonts w:ascii="Times New Roman" w:hAnsi="Times New Roman" w:cs="Times New Roman"/>
          <w:sz w:val="24"/>
          <w:szCs w:val="24"/>
        </w:rPr>
        <w:t>Заголовки структурных элементов (разделов) работы печатаются заглавными буквами (СОДЕРЖАНИЕ, ВВЕДЕНИЕ, ЗАКЛЮЧЕНИЕ, СПИСОК ИСПОЛЬЗОВАННЫХ ИСТОЧНИКОВ, ПРИЛОЖЕНИЯ), без точки в конце, без подчеркивания, форматирование – по центру.</w:t>
      </w:r>
    </w:p>
    <w:p w14:paraId="17DA1637" w14:textId="77777777" w:rsidR="00267E40" w:rsidRPr="006626D3" w:rsidRDefault="00267E4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Например:</w:t>
      </w:r>
    </w:p>
    <w:p w14:paraId="24930A5C" w14:textId="77777777" w:rsidR="00267E40" w:rsidRPr="006626D3" w:rsidRDefault="00267E4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РАЗДЕЛ 1. Название РАЗДЕЛА</w:t>
      </w:r>
    </w:p>
    <w:p w14:paraId="38011EC0" w14:textId="77777777" w:rsidR="00267E40" w:rsidRPr="006626D3" w:rsidRDefault="00267E4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056F7D" w14:textId="4CCFF804" w:rsidR="00267E40" w:rsidRPr="006626D3" w:rsidRDefault="00267E4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1.1. Название подраздела (параграфа)</w:t>
      </w:r>
    </w:p>
    <w:p w14:paraId="527F9337" w14:textId="5192C9AD" w:rsidR="00267E40" w:rsidRPr="006626D3" w:rsidRDefault="00267E4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Разделы и подразделы (параграфы) должны иметь заголовки. Наименование подразделов должно быть кратким и записываться в виде заголовков (в красную строку) без подчеркивания и без точки в конце. Заголовки должны чётко и кратко отражать содержание разделов, подразделов (параграфов), пунктов.</w:t>
      </w:r>
    </w:p>
    <w:p w14:paraId="033F9082" w14:textId="12B91DA1" w:rsidR="00267E40" w:rsidRPr="006626D3" w:rsidRDefault="00267E4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Заголовки подразделов (параграфов) и пунктов отделяются от текста дополнительным полуторным интервалом (пустой строкой до и после заголовка).</w:t>
      </w:r>
    </w:p>
    <w:p w14:paraId="5DCB7D8D" w14:textId="432AE68D" w:rsidR="000C615F" w:rsidRPr="006626D3" w:rsidRDefault="000C615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После названия раздела точка не ставится. Каждый раздел начинается с новой страницы. Подчеркивать</w:t>
      </w:r>
      <w:r w:rsidR="00043341" w:rsidRPr="006626D3">
        <w:rPr>
          <w:rFonts w:ascii="Times New Roman" w:hAnsi="Times New Roman" w:cs="Times New Roman"/>
          <w:sz w:val="24"/>
          <w:szCs w:val="24"/>
        </w:rPr>
        <w:t>,</w:t>
      </w:r>
      <w:r w:rsidRPr="006626D3">
        <w:rPr>
          <w:rFonts w:ascii="Times New Roman" w:hAnsi="Times New Roman" w:cs="Times New Roman"/>
          <w:sz w:val="24"/>
          <w:szCs w:val="24"/>
        </w:rPr>
        <w:t xml:space="preserve"> выделять </w:t>
      </w:r>
      <w:r w:rsidR="00043341" w:rsidRPr="006626D3">
        <w:rPr>
          <w:rFonts w:ascii="Times New Roman" w:hAnsi="Times New Roman" w:cs="Times New Roman"/>
          <w:sz w:val="24"/>
          <w:szCs w:val="24"/>
        </w:rPr>
        <w:t xml:space="preserve">курсивом или </w:t>
      </w:r>
      <w:r w:rsidRPr="006626D3">
        <w:rPr>
          <w:rFonts w:ascii="Times New Roman" w:hAnsi="Times New Roman" w:cs="Times New Roman"/>
          <w:sz w:val="24"/>
          <w:szCs w:val="24"/>
        </w:rPr>
        <w:t>жирным</w:t>
      </w:r>
      <w:r w:rsidR="00043341" w:rsidRPr="006626D3">
        <w:rPr>
          <w:rFonts w:ascii="Times New Roman" w:hAnsi="Times New Roman" w:cs="Times New Roman"/>
          <w:sz w:val="24"/>
          <w:szCs w:val="24"/>
        </w:rPr>
        <w:t xml:space="preserve"> шрифтом</w:t>
      </w:r>
      <w:r w:rsidRPr="006626D3">
        <w:rPr>
          <w:rFonts w:ascii="Times New Roman" w:hAnsi="Times New Roman" w:cs="Times New Roman"/>
          <w:sz w:val="24"/>
          <w:szCs w:val="24"/>
        </w:rPr>
        <w:t xml:space="preserve"> заголовки не следует.</w:t>
      </w:r>
    </w:p>
    <w:p w14:paraId="629C6D33" w14:textId="4BCE3858" w:rsidR="000C615F" w:rsidRPr="006626D3" w:rsidRDefault="00604B9E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</w:t>
      </w:r>
      <w:r w:rsidR="000C615F" w:rsidRPr="006626D3">
        <w:rPr>
          <w:rFonts w:ascii="Times New Roman" w:hAnsi="Times New Roman" w:cs="Times New Roman"/>
          <w:sz w:val="24"/>
          <w:szCs w:val="24"/>
        </w:rPr>
        <w:t>.4.</w:t>
      </w:r>
      <w:r w:rsidR="000C615F" w:rsidRPr="006626D3">
        <w:rPr>
          <w:rFonts w:ascii="Times New Roman" w:hAnsi="Times New Roman" w:cs="Times New Roman"/>
          <w:sz w:val="24"/>
          <w:szCs w:val="24"/>
        </w:rPr>
        <w:tab/>
      </w:r>
      <w:r w:rsidR="006635B9" w:rsidRPr="006626D3">
        <w:rPr>
          <w:rFonts w:ascii="Times New Roman" w:hAnsi="Times New Roman" w:cs="Times New Roman"/>
          <w:sz w:val="24"/>
          <w:szCs w:val="24"/>
        </w:rPr>
        <w:t>Нумерация страниц является сквозной, осуществляется арабскими цифрами, начиная с титульного листа, но на титульном листе номер страницы не ставится, а в общую нумерацию страниц включается. Номер страницы проставляется в низу станицы по центру, в середине колонтитула без точки в конце (шрифт «XO Thames» текстового редактора «МойОфис», 12 кегль).</w:t>
      </w:r>
    </w:p>
    <w:p w14:paraId="26163BB5" w14:textId="22F8FFDB" w:rsidR="000C615F" w:rsidRPr="006626D3" w:rsidRDefault="00604B9E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</w:t>
      </w:r>
      <w:r w:rsidR="000C615F" w:rsidRPr="006626D3">
        <w:rPr>
          <w:rFonts w:ascii="Times New Roman" w:hAnsi="Times New Roman" w:cs="Times New Roman"/>
          <w:sz w:val="24"/>
          <w:szCs w:val="24"/>
        </w:rPr>
        <w:t>.5.</w:t>
      </w:r>
      <w:r w:rsidR="000C615F" w:rsidRPr="006626D3">
        <w:rPr>
          <w:rFonts w:ascii="Times New Roman" w:hAnsi="Times New Roman" w:cs="Times New Roman"/>
          <w:sz w:val="24"/>
          <w:szCs w:val="24"/>
        </w:rPr>
        <w:tab/>
        <w:t>Приложения оформляются как продолжение текста курсовой работы после списка литературы. Каждое приложение начинается с новой страницы; в правом верхнем углу пишут слово «Приложение».</w:t>
      </w:r>
    </w:p>
    <w:p w14:paraId="58FA7491" w14:textId="49D0621F" w:rsidR="00604B9E" w:rsidRPr="006626D3" w:rsidRDefault="00604B9E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</w:t>
      </w:r>
      <w:r w:rsidR="000C615F" w:rsidRPr="006626D3">
        <w:rPr>
          <w:rFonts w:ascii="Times New Roman" w:hAnsi="Times New Roman" w:cs="Times New Roman"/>
          <w:sz w:val="24"/>
          <w:szCs w:val="24"/>
        </w:rPr>
        <w:t>.6.</w:t>
      </w:r>
      <w:r w:rsidR="000C615F" w:rsidRPr="006626D3">
        <w:rPr>
          <w:rFonts w:ascii="Times New Roman" w:hAnsi="Times New Roman" w:cs="Times New Roman"/>
          <w:sz w:val="24"/>
          <w:szCs w:val="24"/>
        </w:rPr>
        <w:tab/>
      </w:r>
      <w:r w:rsidRPr="006626D3">
        <w:rPr>
          <w:rFonts w:ascii="Times New Roman" w:hAnsi="Times New Roman" w:cs="Times New Roman"/>
          <w:sz w:val="24"/>
          <w:szCs w:val="24"/>
        </w:rPr>
        <w:t xml:space="preserve">Формат бумаги – А4, </w:t>
      </w:r>
      <w:bookmarkStart w:id="9" w:name="_Hlk178943674"/>
      <w:r w:rsidR="00043341" w:rsidRPr="006626D3">
        <w:rPr>
          <w:rFonts w:ascii="Times New Roman" w:hAnsi="Times New Roman" w:cs="Times New Roman"/>
          <w:sz w:val="24"/>
          <w:szCs w:val="24"/>
        </w:rPr>
        <w:t xml:space="preserve">шрифт «XO Thames» текстового редактора «МойОфис», </w:t>
      </w:r>
      <w:r w:rsidRPr="006626D3">
        <w:rPr>
          <w:rFonts w:ascii="Times New Roman" w:hAnsi="Times New Roman" w:cs="Times New Roman"/>
          <w:sz w:val="24"/>
          <w:szCs w:val="24"/>
        </w:rPr>
        <w:t>12 кегл</w:t>
      </w:r>
      <w:r w:rsidR="00043341" w:rsidRPr="006626D3">
        <w:rPr>
          <w:rFonts w:ascii="Times New Roman" w:hAnsi="Times New Roman" w:cs="Times New Roman"/>
          <w:sz w:val="24"/>
          <w:szCs w:val="24"/>
        </w:rPr>
        <w:t>ь</w:t>
      </w:r>
      <w:bookmarkEnd w:id="9"/>
      <w:r w:rsidR="00043341" w:rsidRPr="006626D3">
        <w:rPr>
          <w:rFonts w:ascii="Times New Roman" w:hAnsi="Times New Roman" w:cs="Times New Roman"/>
          <w:sz w:val="24"/>
          <w:szCs w:val="24"/>
        </w:rPr>
        <w:t>, междустрочный интервал – 1,5, табуляция (отступ) – 1,25.</w:t>
      </w:r>
    </w:p>
    <w:p w14:paraId="5366881C" w14:textId="24415B51" w:rsidR="00604B9E" w:rsidRPr="006626D3" w:rsidRDefault="00043341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6.7. П</w:t>
      </w:r>
      <w:r w:rsidR="00604B9E" w:rsidRPr="006626D3">
        <w:rPr>
          <w:rFonts w:ascii="Times New Roman" w:hAnsi="Times New Roman" w:cs="Times New Roman"/>
          <w:sz w:val="24"/>
          <w:szCs w:val="24"/>
        </w:rPr>
        <w:t>ечать текста – чёрным цветом на одной стороне листа</w:t>
      </w:r>
      <w:r w:rsidRPr="006626D3">
        <w:rPr>
          <w:rFonts w:ascii="Times New Roman" w:hAnsi="Times New Roman" w:cs="Times New Roman"/>
          <w:sz w:val="24"/>
          <w:szCs w:val="24"/>
        </w:rPr>
        <w:t xml:space="preserve">, </w:t>
      </w:r>
      <w:r w:rsidR="00604B9E" w:rsidRPr="006626D3">
        <w:rPr>
          <w:rFonts w:ascii="Times New Roman" w:hAnsi="Times New Roman" w:cs="Times New Roman"/>
          <w:sz w:val="24"/>
          <w:szCs w:val="24"/>
        </w:rPr>
        <w:t>выравнивание текста - по ширине листа;</w:t>
      </w:r>
      <w:r w:rsidRPr="006626D3">
        <w:rPr>
          <w:rFonts w:ascii="Times New Roman" w:hAnsi="Times New Roman" w:cs="Times New Roman"/>
          <w:sz w:val="24"/>
          <w:szCs w:val="24"/>
        </w:rPr>
        <w:t xml:space="preserve"> </w:t>
      </w:r>
      <w:r w:rsidR="00604B9E" w:rsidRPr="006626D3">
        <w:rPr>
          <w:rFonts w:ascii="Times New Roman" w:hAnsi="Times New Roman" w:cs="Times New Roman"/>
          <w:sz w:val="24"/>
          <w:szCs w:val="24"/>
        </w:rPr>
        <w:t>поля: левое –3 см, правое –1,5 см, верхнее и нижнее – 2 см</w:t>
      </w:r>
      <w:r w:rsidRPr="006626D3">
        <w:rPr>
          <w:rFonts w:ascii="Times New Roman" w:hAnsi="Times New Roman" w:cs="Times New Roman"/>
          <w:sz w:val="24"/>
          <w:szCs w:val="24"/>
        </w:rPr>
        <w:t>.</w:t>
      </w:r>
    </w:p>
    <w:p w14:paraId="337D5293" w14:textId="307A20FF" w:rsidR="00604B9E" w:rsidRPr="006626D3" w:rsidRDefault="00043341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6.8. </w:t>
      </w:r>
      <w:r w:rsidR="00604B9E" w:rsidRPr="006626D3">
        <w:rPr>
          <w:rFonts w:ascii="Times New Roman" w:hAnsi="Times New Roman" w:cs="Times New Roman"/>
          <w:sz w:val="24"/>
          <w:szCs w:val="24"/>
        </w:rPr>
        <w:t>Введение, каждый раздел, заключение, список использованных информационных источников, приложения следует начинать с новой страницы.</w:t>
      </w:r>
    </w:p>
    <w:p w14:paraId="418AE410" w14:textId="743C976F" w:rsidR="00604B9E" w:rsidRPr="006626D3" w:rsidRDefault="00043341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6.</w:t>
      </w:r>
      <w:r w:rsidR="00B454D7" w:rsidRPr="006626D3">
        <w:rPr>
          <w:rFonts w:ascii="Times New Roman" w:hAnsi="Times New Roman" w:cs="Times New Roman"/>
          <w:sz w:val="24"/>
          <w:szCs w:val="24"/>
        </w:rPr>
        <w:t>9</w:t>
      </w:r>
      <w:r w:rsidRPr="006626D3">
        <w:rPr>
          <w:rFonts w:ascii="Times New Roman" w:hAnsi="Times New Roman" w:cs="Times New Roman"/>
          <w:sz w:val="24"/>
          <w:szCs w:val="24"/>
        </w:rPr>
        <w:t xml:space="preserve">. </w:t>
      </w:r>
      <w:r w:rsidR="00604B9E" w:rsidRPr="006626D3">
        <w:rPr>
          <w:rFonts w:ascii="Times New Roman" w:hAnsi="Times New Roman" w:cs="Times New Roman"/>
          <w:sz w:val="24"/>
          <w:szCs w:val="24"/>
        </w:rPr>
        <w:t>В тексте не допускаются необоснованные пропуски, произвольные сокращения слов. Применяются только общепринятые сокращения и общеупотребляемые термины в сокращенном виде. В тексте термин один раз полностью расшифровывается, а в дальнейшем пишется сокращенно.</w:t>
      </w:r>
    </w:p>
    <w:p w14:paraId="085C111C" w14:textId="26E8EA30" w:rsidR="00604B9E" w:rsidRPr="006626D3" w:rsidRDefault="00604B9E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Например: Кодекс Российской Федерации об административных правонарушениях (далее-КоАП), и в дальнейшем термин пишется сокращенно – КоАП. Либо после титульного листа делается отдельный лист </w:t>
      </w:r>
      <w:r w:rsidR="00043341" w:rsidRPr="006626D3">
        <w:rPr>
          <w:rFonts w:ascii="Times New Roman" w:hAnsi="Times New Roman" w:cs="Times New Roman"/>
          <w:sz w:val="24"/>
          <w:szCs w:val="24"/>
        </w:rPr>
        <w:t>«</w:t>
      </w:r>
      <w:r w:rsidRPr="006626D3">
        <w:rPr>
          <w:rFonts w:ascii="Times New Roman" w:hAnsi="Times New Roman" w:cs="Times New Roman"/>
          <w:sz w:val="24"/>
          <w:szCs w:val="24"/>
        </w:rPr>
        <w:t>Используемые сокращения</w:t>
      </w:r>
      <w:r w:rsidR="00043341" w:rsidRPr="006626D3">
        <w:rPr>
          <w:rFonts w:ascii="Times New Roman" w:hAnsi="Times New Roman" w:cs="Times New Roman"/>
          <w:sz w:val="24"/>
          <w:szCs w:val="24"/>
        </w:rPr>
        <w:t>»</w:t>
      </w:r>
      <w:r w:rsidRPr="006626D3">
        <w:rPr>
          <w:rFonts w:ascii="Times New Roman" w:hAnsi="Times New Roman" w:cs="Times New Roman"/>
          <w:sz w:val="24"/>
          <w:szCs w:val="24"/>
        </w:rPr>
        <w:t>.</w:t>
      </w:r>
    </w:p>
    <w:p w14:paraId="6849D692" w14:textId="7F2250BA" w:rsidR="001C7F8A" w:rsidRPr="006626D3" w:rsidRDefault="00267E40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6.10. </w:t>
      </w:r>
      <w:r w:rsidR="001C7F8A" w:rsidRPr="006626D3">
        <w:rPr>
          <w:rFonts w:ascii="Times New Roman" w:hAnsi="Times New Roman" w:cs="Times New Roman"/>
          <w:sz w:val="24"/>
          <w:szCs w:val="24"/>
        </w:rPr>
        <w:t xml:space="preserve">Иллюстрации следует располагать в работе непосредственно после текста, в котором они упоминаются впервые. На все иллюстрации должны быть ссылки в работе. Иллюстрации (чертежи, графики, схемы, документы, рисунки, снимки) должны быть пронумерованы и иметь наименование и пояснительные данные под иллюстрацией. Нумерация иллюстраций </w:t>
      </w:r>
      <w:r w:rsidR="00050CAF" w:rsidRPr="006626D3">
        <w:rPr>
          <w:rFonts w:ascii="Times New Roman" w:hAnsi="Times New Roman" w:cs="Times New Roman"/>
          <w:sz w:val="24"/>
          <w:szCs w:val="24"/>
        </w:rPr>
        <w:t>должна</w:t>
      </w:r>
      <w:r w:rsidR="001C7F8A" w:rsidRPr="006626D3">
        <w:rPr>
          <w:rFonts w:ascii="Times New Roman" w:hAnsi="Times New Roman" w:cs="Times New Roman"/>
          <w:sz w:val="24"/>
          <w:szCs w:val="24"/>
        </w:rPr>
        <w:t xml:space="preserve"> быть сквозной по всему тексту работы.</w:t>
      </w:r>
    </w:p>
    <w:p w14:paraId="73B996FF" w14:textId="38AA2EF8" w:rsidR="001C7F8A" w:rsidRPr="006626D3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6.11</w:t>
      </w:r>
      <w:r w:rsidR="001C7F8A" w:rsidRPr="006626D3">
        <w:rPr>
          <w:rFonts w:ascii="Times New Roman" w:hAnsi="Times New Roman" w:cs="Times New Roman"/>
          <w:sz w:val="24"/>
          <w:szCs w:val="24"/>
        </w:rPr>
        <w:t xml:space="preserve">. Таблицы располагаются в работе непосредственно после текста, в котором они упоминаются впервые, или на следующей странице. На все таблицы должны быть ссылки в тексте. Нумерация таблиц </w:t>
      </w:r>
      <w:r w:rsidRPr="006626D3">
        <w:rPr>
          <w:rFonts w:ascii="Times New Roman" w:hAnsi="Times New Roman" w:cs="Times New Roman"/>
          <w:sz w:val="24"/>
          <w:szCs w:val="24"/>
        </w:rPr>
        <w:t>должна</w:t>
      </w:r>
      <w:r w:rsidR="001C7F8A" w:rsidRPr="006626D3">
        <w:rPr>
          <w:rFonts w:ascii="Times New Roman" w:hAnsi="Times New Roman" w:cs="Times New Roman"/>
          <w:sz w:val="24"/>
          <w:szCs w:val="24"/>
        </w:rPr>
        <w:t xml:space="preserve"> быть сквозной по всему тексту в пределах раздела или работы арабскими цифрами. Наименование таблицы помещается над таблицей слева без абзацного отступа.</w:t>
      </w:r>
    </w:p>
    <w:p w14:paraId="31E2AD6C" w14:textId="05C83EEE" w:rsidR="001C7F8A" w:rsidRPr="006626D3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6.12</w:t>
      </w:r>
      <w:r w:rsidR="001C7F8A" w:rsidRPr="006626D3">
        <w:rPr>
          <w:rFonts w:ascii="Times New Roman" w:hAnsi="Times New Roman" w:cs="Times New Roman"/>
          <w:sz w:val="24"/>
          <w:szCs w:val="24"/>
        </w:rPr>
        <w:t>. Формулы приводятся сначала в буквенном выражении, затем дается расшифровка входящих в них величин, индексов, в той же последовательности, в которой они даны в формуле. Уравнения и формулы следует выделять из текста в отдельную строку. Выше и ниже каждой формулы должно быть оставлено не менее одной строки. Уравнения и формулы нумеруются арабскими цифрами в круглых скобках справа от формулы. Нумерация уравнений и формул должна быть сквозной по всему тексту КР</w:t>
      </w:r>
      <w:r w:rsidRPr="006626D3">
        <w:rPr>
          <w:rFonts w:ascii="Times New Roman" w:hAnsi="Times New Roman" w:cs="Times New Roman"/>
          <w:sz w:val="24"/>
          <w:szCs w:val="24"/>
        </w:rPr>
        <w:t xml:space="preserve"> (</w:t>
      </w:r>
      <w:r w:rsidR="001C7F8A" w:rsidRPr="006626D3">
        <w:rPr>
          <w:rFonts w:ascii="Times New Roman" w:hAnsi="Times New Roman" w:cs="Times New Roman"/>
          <w:sz w:val="24"/>
          <w:szCs w:val="24"/>
        </w:rPr>
        <w:t>КП</w:t>
      </w:r>
      <w:r w:rsidRPr="006626D3">
        <w:rPr>
          <w:rFonts w:ascii="Times New Roman" w:hAnsi="Times New Roman" w:cs="Times New Roman"/>
          <w:sz w:val="24"/>
          <w:szCs w:val="24"/>
        </w:rPr>
        <w:t>)</w:t>
      </w:r>
      <w:r w:rsidR="001C7F8A" w:rsidRPr="006626D3">
        <w:rPr>
          <w:rFonts w:ascii="Times New Roman" w:hAnsi="Times New Roman" w:cs="Times New Roman"/>
          <w:sz w:val="24"/>
          <w:szCs w:val="24"/>
        </w:rPr>
        <w:t>.</w:t>
      </w:r>
    </w:p>
    <w:p w14:paraId="6023DA94" w14:textId="57CC0761" w:rsidR="001C7F8A" w:rsidRPr="006626D3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6.13</w:t>
      </w:r>
      <w:r w:rsidR="001C7F8A" w:rsidRPr="006626D3">
        <w:rPr>
          <w:rFonts w:ascii="Times New Roman" w:hAnsi="Times New Roman" w:cs="Times New Roman"/>
          <w:sz w:val="24"/>
          <w:szCs w:val="24"/>
        </w:rPr>
        <w:t>. Цитирование различных источников в КР (КП) оформляется ссылкой на данный источник указанием его порядкового номера в библиографическом списке в квадратных скобках после цитаты</w:t>
      </w:r>
      <w:r w:rsidRPr="006626D3">
        <w:rPr>
          <w:rFonts w:ascii="Times New Roman" w:hAnsi="Times New Roman" w:cs="Times New Roman"/>
          <w:sz w:val="24"/>
          <w:szCs w:val="24"/>
        </w:rPr>
        <w:t>, в</w:t>
      </w:r>
      <w:r w:rsidR="001C7F8A" w:rsidRPr="006626D3">
        <w:rPr>
          <w:rFonts w:ascii="Times New Roman" w:hAnsi="Times New Roman" w:cs="Times New Roman"/>
          <w:sz w:val="24"/>
          <w:szCs w:val="24"/>
        </w:rPr>
        <w:t>о</w:t>
      </w:r>
      <w:r w:rsidRPr="006626D3">
        <w:rPr>
          <w:rFonts w:ascii="Times New Roman" w:hAnsi="Times New Roman" w:cs="Times New Roman"/>
          <w:sz w:val="24"/>
          <w:szCs w:val="24"/>
        </w:rPr>
        <w:t>змо</w:t>
      </w:r>
      <w:r w:rsidR="001C7F8A" w:rsidRPr="006626D3">
        <w:rPr>
          <w:rFonts w:ascii="Times New Roman" w:hAnsi="Times New Roman" w:cs="Times New Roman"/>
          <w:sz w:val="24"/>
          <w:szCs w:val="24"/>
        </w:rPr>
        <w:t>жны и постраничные ссылки</w:t>
      </w:r>
      <w:r w:rsidRPr="006626D3">
        <w:rPr>
          <w:rFonts w:ascii="Times New Roman" w:hAnsi="Times New Roman" w:cs="Times New Roman"/>
          <w:sz w:val="24"/>
          <w:szCs w:val="24"/>
        </w:rPr>
        <w:t xml:space="preserve"> (сноски)</w:t>
      </w:r>
      <w:r w:rsidR="001C7F8A" w:rsidRPr="006626D3">
        <w:rPr>
          <w:rFonts w:ascii="Times New Roman" w:hAnsi="Times New Roman" w:cs="Times New Roman"/>
          <w:sz w:val="24"/>
          <w:szCs w:val="24"/>
        </w:rPr>
        <w:t>.</w:t>
      </w:r>
    </w:p>
    <w:p w14:paraId="039E3AFE" w14:textId="2E7CD158" w:rsidR="001C7F8A" w:rsidRPr="006626D3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6.14</w:t>
      </w:r>
      <w:r w:rsidR="001C7F8A" w:rsidRPr="006626D3">
        <w:rPr>
          <w:rFonts w:ascii="Times New Roman" w:hAnsi="Times New Roman" w:cs="Times New Roman"/>
          <w:sz w:val="24"/>
          <w:szCs w:val="24"/>
        </w:rPr>
        <w:t>. Список использованных источников является составной частью КР (КП) и позволяет судить о степени изученности обучающимся исследуемой проблемы. Список должен содержать перечень источников</w:t>
      </w:r>
      <w:r w:rsidRPr="006626D3">
        <w:rPr>
          <w:rFonts w:ascii="Times New Roman" w:hAnsi="Times New Roman" w:cs="Times New Roman"/>
          <w:sz w:val="24"/>
          <w:szCs w:val="24"/>
        </w:rPr>
        <w:t xml:space="preserve"> и литературы</w:t>
      </w:r>
      <w:r w:rsidR="001C7F8A" w:rsidRPr="006626D3">
        <w:rPr>
          <w:rFonts w:ascii="Times New Roman" w:hAnsi="Times New Roman" w:cs="Times New Roman"/>
          <w:sz w:val="24"/>
          <w:szCs w:val="24"/>
        </w:rPr>
        <w:t>, использованных при курсовом проектировании, помещаться в конце, после заключения и оформляться в соответствии с ГОСТ Р7.0.5-2008 «Библиографическая ссылка. Общие требования и правила составления»</w:t>
      </w:r>
    </w:p>
    <w:p w14:paraId="0D7B71A9" w14:textId="7D279565" w:rsidR="00604B9E" w:rsidRPr="006626D3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 xml:space="preserve">6.15. </w:t>
      </w:r>
      <w:r w:rsidR="006635B9" w:rsidRPr="006626D3">
        <w:rPr>
          <w:rFonts w:ascii="Times New Roman" w:hAnsi="Times New Roman" w:cs="Times New Roman"/>
          <w:sz w:val="24"/>
          <w:szCs w:val="24"/>
        </w:rPr>
        <w:t>Примеры оформления в тексте КР (КП) таблиц, рисунков, формул, списка использованных источников и литературы приведены в Приложении.</w:t>
      </w:r>
    </w:p>
    <w:p w14:paraId="4187667C" w14:textId="78BF869B" w:rsidR="00050CAF" w:rsidRPr="006626D3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6.16. Листы КР (КП) брошюруются папкой-скоросшивателем (верхняя обложка папки должна быть прозрачной) при помощи дырокола. Запрещается скреплять работу пружинами, пластиковой лентой, степлером, канцелярскими скрепками.</w:t>
      </w:r>
    </w:p>
    <w:p w14:paraId="480A2B37" w14:textId="02737087" w:rsidR="00050CAF" w:rsidRPr="006626D3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08B54B" w14:textId="60DF1161" w:rsidR="00EC06A9" w:rsidRPr="00CC679A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page_18_0"/>
      <w:bookmarkEnd w:id="8"/>
      <w:r w:rsidRPr="00CC679A">
        <w:rPr>
          <w:rFonts w:ascii="Times New Roman" w:hAnsi="Times New Roman" w:cs="Times New Roman"/>
          <w:b/>
          <w:bCs/>
          <w:sz w:val="24"/>
          <w:szCs w:val="24"/>
        </w:rPr>
        <w:t>7. Хранение курсовой работы (проекта)</w:t>
      </w:r>
    </w:p>
    <w:p w14:paraId="53808C5A" w14:textId="4A06DC4F" w:rsidR="00EC06A9" w:rsidRPr="006626D3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7.1. КР (КП) хранятся в архиве ВКСИИТ пять летсогласно утвержденной номенклатуре дел, после чего уничтожаются в установленном порядке.</w:t>
      </w:r>
    </w:p>
    <w:p w14:paraId="05953C47" w14:textId="7AC19D15" w:rsidR="00EC06A9" w:rsidRPr="006626D3" w:rsidRDefault="00050CAF" w:rsidP="006626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sz w:val="24"/>
          <w:szCs w:val="24"/>
        </w:rPr>
        <w:t>7.2. Лучшие курсовые работы (проекты) могут быть переданы в учебные кабинеты и лаборатории, а также представлены в качестве конкурсных работ на мероприятиях различного уровня.</w:t>
      </w:r>
    </w:p>
    <w:p w14:paraId="493632A1" w14:textId="77777777" w:rsidR="00EC06A9" w:rsidRPr="006626D3" w:rsidRDefault="00EC06A9" w:rsidP="006626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41253A" w14:textId="77777777" w:rsidR="00EC06A9" w:rsidRPr="006626D3" w:rsidRDefault="00EC06A9" w:rsidP="006626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ABED8" w14:textId="43705161" w:rsidR="00EC06A9" w:rsidRPr="006626D3" w:rsidRDefault="00BB742F" w:rsidP="006626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6D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1307" behindDoc="1" locked="0" layoutInCell="0" allowOverlap="1" wp14:anchorId="6EE12963" wp14:editId="4EFDAA15">
                <wp:simplePos x="0" y="0"/>
                <wp:positionH relativeFrom="page">
                  <wp:posOffset>1011936</wp:posOffset>
                </wp:positionH>
                <wp:positionV relativeFrom="paragraph">
                  <wp:posOffset>180485</wp:posOffset>
                </wp:positionV>
                <wp:extent cx="6077711" cy="188987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711" cy="188987"/>
                          <a:chOff x="0" y="0"/>
                          <a:chExt cx="6077711" cy="188987"/>
                        </a:xfrm>
                        <a:noFill/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3047" y="3053"/>
                            <a:ext cx="6071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1616">
                                <a:moveTo>
                                  <a:pt x="0" y="0"/>
                                </a:moveTo>
                                <a:lnTo>
                                  <a:pt x="6071616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077711" y="0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6119"/>
                            <a:ext cx="0" cy="17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760">
                                <a:moveTo>
                                  <a:pt x="0" y="176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182879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047" y="185933"/>
                            <a:ext cx="6071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1616">
                                <a:moveTo>
                                  <a:pt x="0" y="0"/>
                                </a:moveTo>
                                <a:lnTo>
                                  <a:pt x="6071616" y="0"/>
                                </a:lnTo>
                              </a:path>
                            </a:pathLst>
                          </a:custGeom>
                          <a:noFill/>
                          <a:ln w="6107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6077711" y="6119"/>
                            <a:ext cx="0" cy="17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760">
                                <a:moveTo>
                                  <a:pt x="0" y="176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6077711" y="182879"/>
                            <a:ext cx="0" cy="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07">
                                <a:moveTo>
                                  <a:pt x="0" y="6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4199BB48" id="drawingObject21" o:spid="_x0000_s1026" style="position:absolute;margin-left:79.7pt;margin-top:14.2pt;width:478.55pt;height:14.9pt;z-index:-503315173;mso-position-horizontal-relative:page" coordsize="60777,1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" o:allowincell="f">
                <v:shape id="Shape 22" o:spid="_x0000_s1027" style="position:absolute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" path="m,6107l,e" filled="f" strokecolor="white" strokeweight=".16931mm">
                  <v:path arrowok="t" textboxrect="0,0,0,6107"/>
                </v:shape>
                <v:shape id="Shape 23" o:spid="_x0000_s1028" style="position:absolute;left:30;top:30;width:60716;height:0;visibility:visible;mso-wrap-style:square;v-text-anchor:top" coordsize="6071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" path="m,l6071616,e" filled="f" strokecolor="white" strokeweight=".16964mm">
                  <v:path arrowok="t" textboxrect="0,0,6071616,0"/>
                </v:shape>
                <v:shape id="Shape 24" o:spid="_x0000_s1029" style="position:absolute;left:60777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" path="m,6107l,e" filled="f" strokecolor="white" strokeweight=".16931mm">
                  <v:path arrowok="t" textboxrect="0,0,0,6107"/>
                </v:shape>
                <v:shape id="Shape 25" o:spid="_x0000_s1030" style="position:absolute;top:61;width:0;height:1767;visibility:visible;mso-wrap-style:square;v-text-anchor:top" coordsize="0,17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" path="m,176760l,e" filled="f" strokecolor="white" strokeweight=".16931mm">
                  <v:path arrowok="t" textboxrect="0,0,0,176760"/>
                </v:shape>
                <v:shape id="Shape 26" o:spid="_x0000_s1031" style="position:absolute;top:1828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" path="m,6107l,e" filled="f" strokecolor="white" strokeweight=".16931mm">
                  <v:path arrowok="t" textboxrect="0,0,0,6107"/>
                </v:shape>
                <v:shape id="Shape 27" o:spid="_x0000_s1032" style="position:absolute;left:30;top:1859;width:60716;height:0;visibility:visible;mso-wrap-style:square;v-text-anchor:top" coordsize="6071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" path="m,l6071616,e" filled="f" strokecolor="white" strokeweight=".16964mm">
                  <v:path arrowok="t" textboxrect="0,0,6071616,0"/>
                </v:shape>
                <v:shape id="Shape 28" o:spid="_x0000_s1033" style="position:absolute;left:60777;top:61;width:0;height:1767;visibility:visible;mso-wrap-style:square;v-text-anchor:top" coordsize="0,17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" path="m,176760l,e" filled="f" strokecolor="white" strokeweight=".16931mm">
                  <v:path arrowok="t" textboxrect="0,0,0,176760"/>
                </v:shape>
                <v:shape id="Shape 29" o:spid="_x0000_s1034" style="position:absolute;left:60777;top:1828;width:0;height:61;visibility:visible;mso-wrap-style:square;v-text-anchor:top" coordsize="0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" path="m,6107l,e" filled="f" strokecolor="white" strokeweight=".16931mm">
                  <v:path arrowok="t" textboxrect="0,0,0,6107"/>
                </v:shape>
                <w10:wrap anchorx="page"/>
              </v:group>
            </w:pict>
          </mc:Fallback>
        </mc:AlternateContent>
      </w:r>
      <w:r w:rsidRPr="006626D3">
        <w:rPr>
          <w:rFonts w:ascii="Times New Roman" w:hAnsi="Times New Roman" w:cs="Times New Roman"/>
          <w:sz w:val="24"/>
          <w:szCs w:val="24"/>
        </w:rPr>
        <w:t xml:space="preserve">Заместитель </w:t>
      </w:r>
      <w:r w:rsidR="00050CAF" w:rsidRPr="006626D3">
        <w:rPr>
          <w:rFonts w:ascii="Times New Roman" w:hAnsi="Times New Roman" w:cs="Times New Roman"/>
          <w:sz w:val="24"/>
          <w:szCs w:val="24"/>
        </w:rPr>
        <w:t>директора по ОПД</w:t>
      </w:r>
      <w:bookmarkEnd w:id="10"/>
      <w:r w:rsidR="00050CAF" w:rsidRPr="006626D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А.И. Трофимова</w:t>
      </w:r>
    </w:p>
    <w:p w14:paraId="62B15C57" w14:textId="77777777" w:rsidR="00050CAF" w:rsidRDefault="00050CAF">
      <w:pPr>
        <w:widowControl w:val="0"/>
        <w:tabs>
          <w:tab w:val="left" w:pos="7908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3DFAA3" w14:textId="40E7E9C0" w:rsidR="00050CAF" w:rsidRDefault="00050CAF">
      <w:pPr>
        <w:widowControl w:val="0"/>
        <w:tabs>
          <w:tab w:val="left" w:pos="7908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050CAF" w:rsidSect="00CC679A">
          <w:pgSz w:w="11906" w:h="16838"/>
          <w:pgMar w:top="1134" w:right="850" w:bottom="1134" w:left="1701" w:header="0" w:footer="0" w:gutter="0"/>
          <w:cols w:space="708"/>
          <w:docGrid w:linePitch="299"/>
        </w:sectPr>
      </w:pPr>
    </w:p>
    <w:p w14:paraId="0CC7CE81" w14:textId="77777777" w:rsidR="009A193E" w:rsidRDefault="00BB742F" w:rsidP="009A193E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page_24_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 </w:t>
      </w:r>
      <w:r w:rsidR="009A193E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31143A8" w14:textId="78E797B1" w:rsidR="006626D3" w:rsidRDefault="006626D3" w:rsidP="009A193E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2" w:name="_Hlk17894665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Пример</w:t>
      </w:r>
      <w:r w:rsidRPr="00662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End w:id="12"/>
      <w:r w:rsidRPr="006626D3">
        <w:rPr>
          <w:rFonts w:ascii="Times New Roman" w:eastAsia="Times New Roman" w:hAnsi="Times New Roman" w:cs="Times New Roman"/>
          <w:color w:val="000000"/>
          <w:sz w:val="24"/>
          <w:szCs w:val="24"/>
        </w:rPr>
        <w:t>титульного листа курсовой работы (проекта)</w:t>
      </w:r>
    </w:p>
    <w:p w14:paraId="7FFF0EBD" w14:textId="77777777" w:rsidR="009A193E" w:rsidRDefault="009A193E" w:rsidP="009A19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7AD700" w14:textId="746C7630" w:rsidR="009A193E" w:rsidRPr="009A193E" w:rsidRDefault="009A193E" w:rsidP="009A193E">
      <w:pPr>
        <w:jc w:val="center"/>
        <w:rPr>
          <w:rFonts w:ascii="Times New Roman" w:hAnsi="Times New Roman" w:cs="Times New Roman"/>
          <w:sz w:val="24"/>
          <w:szCs w:val="24"/>
        </w:rPr>
      </w:pPr>
      <w:r w:rsidRPr="009A193E">
        <w:rPr>
          <w:rFonts w:ascii="Times New Roman" w:hAnsi="Times New Roman" w:cs="Times New Roman"/>
          <w:sz w:val="24"/>
          <w:szCs w:val="24"/>
        </w:rPr>
        <w:t>автономное профессиональное образовательное учреждение</w:t>
      </w:r>
    </w:p>
    <w:p w14:paraId="5496DE5C" w14:textId="77777777" w:rsidR="009A193E" w:rsidRPr="009A193E" w:rsidRDefault="009A193E" w:rsidP="009A193E">
      <w:pPr>
        <w:jc w:val="center"/>
        <w:rPr>
          <w:rFonts w:ascii="Times New Roman" w:hAnsi="Times New Roman" w:cs="Times New Roman"/>
          <w:sz w:val="24"/>
          <w:szCs w:val="24"/>
        </w:rPr>
      </w:pPr>
      <w:r w:rsidRPr="009A193E">
        <w:rPr>
          <w:rFonts w:ascii="Times New Roman" w:hAnsi="Times New Roman" w:cs="Times New Roman"/>
          <w:sz w:val="24"/>
          <w:szCs w:val="24"/>
        </w:rPr>
        <w:t>Вологодской области</w:t>
      </w:r>
    </w:p>
    <w:p w14:paraId="3ADD5493" w14:textId="77777777" w:rsidR="009A193E" w:rsidRPr="009A193E" w:rsidRDefault="009A193E" w:rsidP="009A193E">
      <w:pPr>
        <w:jc w:val="center"/>
        <w:rPr>
          <w:rFonts w:ascii="Times New Roman" w:hAnsi="Times New Roman" w:cs="Times New Roman"/>
          <w:sz w:val="24"/>
          <w:szCs w:val="24"/>
        </w:rPr>
      </w:pPr>
      <w:r w:rsidRPr="009A193E">
        <w:rPr>
          <w:rFonts w:ascii="Times New Roman" w:hAnsi="Times New Roman" w:cs="Times New Roman"/>
          <w:sz w:val="24"/>
          <w:szCs w:val="24"/>
        </w:rPr>
        <w:t>«Вологодский колледж связи и информационных технологий»</w:t>
      </w:r>
    </w:p>
    <w:p w14:paraId="16D3B6B8" w14:textId="77777777" w:rsidR="009A193E" w:rsidRDefault="009A193E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7A5405D1" w14:textId="77777777" w:rsidR="009A193E" w:rsidRDefault="009A193E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598B2291" w14:textId="77777777" w:rsidR="009A193E" w:rsidRDefault="009A193E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7E789EAE" w14:textId="77777777" w:rsidR="009A193E" w:rsidRDefault="009A193E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32486101" w14:textId="4B196B39" w:rsidR="009A193E" w:rsidRPr="009A193E" w:rsidRDefault="006626D3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КУРСОВАЯ РАБОТА</w:t>
      </w:r>
      <w:r w:rsidR="009A193E" w:rsidRPr="009A1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9A193E" w:rsidRPr="009A193E">
        <w:rPr>
          <w:rFonts w:ascii="Times New Roman" w:hAnsi="Times New Roman" w:cs="Times New Roman"/>
          <w:sz w:val="24"/>
          <w:szCs w:val="24"/>
        </w:rPr>
        <w:t>ПРОЕКТ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DBE2C7F" w14:textId="77777777" w:rsidR="009A193E" w:rsidRPr="009A193E" w:rsidRDefault="009A193E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23BDC267" w14:textId="77777777" w:rsidR="009A193E" w:rsidRPr="009A193E" w:rsidRDefault="009A193E" w:rsidP="009A193E">
      <w:pPr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93E">
        <w:rPr>
          <w:rFonts w:ascii="Times New Roman" w:hAnsi="Times New Roman" w:cs="Times New Roman"/>
          <w:sz w:val="24"/>
          <w:szCs w:val="24"/>
        </w:rPr>
        <w:t>по МДК.10.03. Менеджмент информационного контента</w:t>
      </w:r>
    </w:p>
    <w:p w14:paraId="41D7C116" w14:textId="77777777" w:rsidR="009A193E" w:rsidRPr="009A193E" w:rsidRDefault="009A193E" w:rsidP="009A193E">
      <w:pPr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173067" w14:textId="26FB4554" w:rsidR="009A193E" w:rsidRPr="009A193E" w:rsidRDefault="009A193E" w:rsidP="009A193E">
      <w:pPr>
        <w:spacing w:before="240" w:after="24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A193E">
        <w:rPr>
          <w:rFonts w:ascii="Times New Roman" w:hAnsi="Times New Roman" w:cs="Times New Roman"/>
          <w:bCs/>
          <w:sz w:val="24"/>
          <w:szCs w:val="24"/>
        </w:rPr>
        <w:t>РАЗРАБОТКА И АДМИНИСТРИРОВАНИЕ ИНТЕРНЕТ-РЕСУРСОВ ПРОЕКТА «ЦИФРОВАЯ КУЛЬТУРА»</w:t>
      </w:r>
    </w:p>
    <w:p w14:paraId="4DA896DD" w14:textId="77777777" w:rsidR="009A193E" w:rsidRPr="009A193E" w:rsidRDefault="009A193E" w:rsidP="009A193E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9A193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7B08602" w14:textId="6D9EB04E" w:rsidR="009A193E" w:rsidRPr="009A193E" w:rsidRDefault="009A193E" w:rsidP="009A19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193E">
        <w:rPr>
          <w:rFonts w:ascii="Times New Roman" w:hAnsi="Times New Roman" w:cs="Times New Roman"/>
          <w:sz w:val="24"/>
          <w:szCs w:val="24"/>
        </w:rPr>
        <w:t>Группа: ИСП-320ир,</w:t>
      </w:r>
      <w:hyperlink r:id="rId5">
        <w:r w:rsidRPr="009A193E">
          <w:rPr>
            <w:rFonts w:ascii="Times New Roman" w:hAnsi="Times New Roman" w:cs="Times New Roman"/>
            <w:sz w:val="24"/>
            <w:szCs w:val="24"/>
          </w:rPr>
          <w:t xml:space="preserve"> </w:t>
        </w:r>
      </w:hyperlink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hyperlink r:id="rId6">
        <w:r w:rsidRPr="009A193E">
          <w:rPr>
            <w:rFonts w:ascii="Times New Roman" w:hAnsi="Times New Roman" w:cs="Times New Roman"/>
            <w:sz w:val="24"/>
            <w:szCs w:val="24"/>
            <w:highlight w:val="white"/>
          </w:rPr>
          <w:t>09.02.07</w:t>
        </w:r>
      </w:hyperlink>
      <w:r w:rsidRPr="009A193E">
        <w:rPr>
          <w:rFonts w:ascii="Times New Roman" w:hAnsi="Times New Roman" w:cs="Times New Roman"/>
          <w:sz w:val="24"/>
          <w:szCs w:val="24"/>
        </w:rPr>
        <w:t xml:space="preserve"> «Информационные системы и программирование/специалист по информационным ресурсам»</w:t>
      </w:r>
    </w:p>
    <w:p w14:paraId="0C05C918" w14:textId="77777777" w:rsidR="006626D3" w:rsidRDefault="006626D3" w:rsidP="009A193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77445A2" w14:textId="77777777" w:rsidR="006626D3" w:rsidRDefault="006626D3" w:rsidP="009A193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AC69CD3" w14:textId="55004C19" w:rsidR="009A193E" w:rsidRPr="009A193E" w:rsidRDefault="009A193E" w:rsidP="009A193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A193E">
        <w:rPr>
          <w:rFonts w:ascii="Times New Roman" w:hAnsi="Times New Roman" w:cs="Times New Roman"/>
          <w:sz w:val="24"/>
          <w:szCs w:val="24"/>
        </w:rPr>
        <w:t>Студент: _________________ (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A193E">
        <w:rPr>
          <w:rFonts w:ascii="Times New Roman" w:hAnsi="Times New Roman" w:cs="Times New Roman"/>
          <w:sz w:val="24"/>
          <w:szCs w:val="24"/>
        </w:rPr>
        <w:t xml:space="preserve">.А. </w:t>
      </w:r>
      <w:r>
        <w:rPr>
          <w:rFonts w:ascii="Times New Roman" w:hAnsi="Times New Roman" w:cs="Times New Roman"/>
          <w:sz w:val="24"/>
          <w:szCs w:val="24"/>
        </w:rPr>
        <w:t>Иван</w:t>
      </w:r>
      <w:r w:rsidRPr="009A193E">
        <w:rPr>
          <w:rFonts w:ascii="Times New Roman" w:hAnsi="Times New Roman" w:cs="Times New Roman"/>
          <w:sz w:val="24"/>
          <w:szCs w:val="24"/>
        </w:rPr>
        <w:t xml:space="preserve">ов)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9A193E">
        <w:rPr>
          <w:rFonts w:ascii="Times New Roman" w:hAnsi="Times New Roman" w:cs="Times New Roman"/>
          <w:sz w:val="24"/>
          <w:szCs w:val="24"/>
        </w:rPr>
        <w:t xml:space="preserve">    «_____»_______________202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9A193E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081DF90E" w14:textId="75543179" w:rsidR="009A193E" w:rsidRPr="009A193E" w:rsidRDefault="009A193E" w:rsidP="009A193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A193E">
        <w:rPr>
          <w:rFonts w:ascii="Times New Roman" w:hAnsi="Times New Roman" w:cs="Times New Roman"/>
          <w:sz w:val="24"/>
          <w:szCs w:val="24"/>
        </w:rPr>
        <w:t>Руководитель: _____________(</w:t>
      </w:r>
      <w:r>
        <w:rPr>
          <w:rFonts w:ascii="Times New Roman" w:hAnsi="Times New Roman" w:cs="Times New Roman"/>
          <w:sz w:val="24"/>
          <w:szCs w:val="24"/>
        </w:rPr>
        <w:t>С.С.</w:t>
      </w:r>
      <w:r w:rsidRPr="009A1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Александров</w:t>
      </w:r>
      <w:r w:rsidRPr="009A193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A193E">
        <w:rPr>
          <w:rFonts w:ascii="Times New Roman" w:hAnsi="Times New Roman" w:cs="Times New Roman"/>
          <w:sz w:val="24"/>
          <w:szCs w:val="24"/>
        </w:rPr>
        <w:t xml:space="preserve"> </w:t>
      </w:r>
      <w:bookmarkStart w:id="13" w:name="_Hlk178945914"/>
      <w:r w:rsidRPr="009A193E">
        <w:rPr>
          <w:rFonts w:ascii="Times New Roman" w:hAnsi="Times New Roman" w:cs="Times New Roman"/>
          <w:sz w:val="24"/>
          <w:szCs w:val="24"/>
        </w:rPr>
        <w:t>«_____»_______________202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9A193E">
        <w:rPr>
          <w:rFonts w:ascii="Times New Roman" w:hAnsi="Times New Roman" w:cs="Times New Roman"/>
          <w:sz w:val="24"/>
          <w:szCs w:val="24"/>
        </w:rPr>
        <w:t xml:space="preserve"> г.</w:t>
      </w:r>
    </w:p>
    <w:bookmarkEnd w:id="13"/>
    <w:p w14:paraId="461347A6" w14:textId="0C0A55C9" w:rsidR="009A193E" w:rsidRPr="009A193E" w:rsidRDefault="009A193E" w:rsidP="009A193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Нормоконтролер: __________ (И.И. Смирнов)           </w:t>
      </w:r>
      <w:r w:rsidRPr="009A193E">
        <w:rPr>
          <w:rFonts w:ascii="Times New Roman" w:hAnsi="Times New Roman" w:cs="Times New Roman"/>
          <w:sz w:val="24"/>
          <w:szCs w:val="24"/>
        </w:rPr>
        <w:t>«_____»_______________202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9A193E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00E838CD" w14:textId="6CB07974" w:rsidR="009A193E" w:rsidRPr="009A193E" w:rsidRDefault="009A193E" w:rsidP="009A193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67D7BD9D" w14:textId="2DF5C489" w:rsidR="009A193E" w:rsidRPr="009A193E" w:rsidRDefault="006626D3" w:rsidP="006626D3">
      <w:pPr>
        <w:spacing w:before="240" w:after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 ______________</w:t>
      </w:r>
    </w:p>
    <w:p w14:paraId="5A922DE1" w14:textId="77777777" w:rsidR="009A193E" w:rsidRDefault="009A193E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0CD8AF4D" w14:textId="77777777" w:rsidR="006626D3" w:rsidRPr="009A193E" w:rsidRDefault="006626D3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34F6E569" w14:textId="77777777" w:rsidR="009A193E" w:rsidRPr="009A193E" w:rsidRDefault="009A193E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9A193E">
        <w:rPr>
          <w:rFonts w:ascii="Times New Roman" w:hAnsi="Times New Roman" w:cs="Times New Roman"/>
          <w:sz w:val="24"/>
          <w:szCs w:val="24"/>
        </w:rPr>
        <w:t>Вологда,</w:t>
      </w:r>
    </w:p>
    <w:p w14:paraId="7ECBAA5C" w14:textId="2BBC040C" w:rsidR="009A193E" w:rsidRPr="009A193E" w:rsidRDefault="009A193E" w:rsidP="009A193E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9A193E">
        <w:rPr>
          <w:rFonts w:ascii="Times New Roman" w:hAnsi="Times New Roman" w:cs="Times New Roman"/>
          <w:sz w:val="24"/>
          <w:szCs w:val="24"/>
        </w:rPr>
        <w:t>202</w:t>
      </w:r>
      <w:r w:rsidR="006626D3">
        <w:rPr>
          <w:rFonts w:ascii="Times New Roman" w:hAnsi="Times New Roman" w:cs="Times New Roman"/>
          <w:sz w:val="24"/>
          <w:szCs w:val="24"/>
        </w:rPr>
        <w:t>4</w:t>
      </w:r>
      <w:r w:rsidRPr="009A193E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0ECAB78F" w14:textId="6653749F" w:rsidR="00EC06A9" w:rsidRDefault="00EC06A9" w:rsidP="009A193E">
      <w:pPr>
        <w:widowControl w:val="0"/>
        <w:spacing w:line="240" w:lineRule="auto"/>
        <w:ind w:left="3844" w:right="394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873FED6" w14:textId="740118A1" w:rsidR="006626D3" w:rsidRDefault="006626D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F7718D6" w14:textId="0A4B1334" w:rsidR="006626D3" w:rsidRPr="008C481F" w:rsidRDefault="006626D3" w:rsidP="008C481F">
      <w:pPr>
        <w:spacing w:line="36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8C481F">
        <w:rPr>
          <w:rFonts w:ascii="Times New Roman" w:hAnsi="Times New Roman"/>
          <w:sz w:val="24"/>
          <w:szCs w:val="24"/>
        </w:rPr>
        <w:t>Приложение 2</w:t>
      </w:r>
    </w:p>
    <w:p w14:paraId="2BA7DE4C" w14:textId="3C48D21C" w:rsidR="006626D3" w:rsidRPr="008C481F" w:rsidRDefault="008C481F" w:rsidP="008C481F">
      <w:pPr>
        <w:spacing w:line="36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8C481F">
        <w:rPr>
          <w:rFonts w:ascii="Times New Roman" w:hAnsi="Times New Roman"/>
          <w:sz w:val="24"/>
          <w:szCs w:val="24"/>
        </w:rPr>
        <w:t>Пример оформления таблицы</w:t>
      </w:r>
    </w:p>
    <w:p w14:paraId="752B8DC2" w14:textId="3700902D" w:rsidR="006626D3" w:rsidRPr="008C481F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C481F">
        <w:rPr>
          <w:rFonts w:ascii="Times New Roman" w:hAnsi="Times New Roman"/>
          <w:sz w:val="24"/>
          <w:szCs w:val="24"/>
        </w:rPr>
        <w:t>Название таблицы должно отражать её содержание, быть точным и кратким. Лишь в порядке исключения таблица может не иметь названия.</w:t>
      </w:r>
    </w:p>
    <w:p w14:paraId="22EA344E" w14:textId="77777777" w:rsidR="006626D3" w:rsidRPr="008C481F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C481F">
        <w:rPr>
          <w:rFonts w:ascii="Times New Roman" w:hAnsi="Times New Roman"/>
          <w:sz w:val="24"/>
          <w:szCs w:val="24"/>
        </w:rPr>
        <w:t>Таблицы в пределах всей работы нумеруют арабскими цифрами сквозной нумерацией, перед которыми записывают слово Таблица, выравнивая по правому краю. Название таблицы записывается на следующей строке, выравнивая по центру.</w:t>
      </w:r>
    </w:p>
    <w:p w14:paraId="533DDDB4" w14:textId="6F1F0B52" w:rsidR="008C481F" w:rsidRPr="008C481F" w:rsidRDefault="006626D3" w:rsidP="008C481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C481F">
        <w:rPr>
          <w:rFonts w:ascii="Times New Roman" w:hAnsi="Times New Roman"/>
          <w:sz w:val="24"/>
          <w:szCs w:val="24"/>
        </w:rPr>
        <w:t>Шрифт и интервалы в таблице – TimesNewRoman, размер шрифта – 12, межстрочный интервал – одинарный, отступ</w:t>
      </w:r>
      <w:r>
        <w:rPr>
          <w:rFonts w:ascii="Times New Roman" w:hAnsi="Times New Roman"/>
          <w:sz w:val="24"/>
          <w:szCs w:val="24"/>
        </w:rPr>
        <w:t xml:space="preserve"> 1,25 не выполняется. Те</w:t>
      </w:r>
      <w:r w:rsidRPr="00E70463">
        <w:rPr>
          <w:rFonts w:ascii="Times New Roman" w:hAnsi="Times New Roman"/>
          <w:sz w:val="24"/>
          <w:szCs w:val="24"/>
        </w:rPr>
        <w:t>кст в шапке т</w:t>
      </w:r>
      <w:r>
        <w:rPr>
          <w:rFonts w:ascii="Times New Roman" w:hAnsi="Times New Roman"/>
          <w:sz w:val="24"/>
          <w:szCs w:val="24"/>
        </w:rPr>
        <w:t>аблицы выравнивается по центру</w:t>
      </w:r>
      <w:r w:rsidR="008C481F">
        <w:rPr>
          <w:rFonts w:ascii="Times New Roman" w:hAnsi="Times New Roman"/>
          <w:sz w:val="24"/>
          <w:szCs w:val="24"/>
        </w:rPr>
        <w:t xml:space="preserve">. </w:t>
      </w:r>
      <w:r w:rsidR="008C481F" w:rsidRPr="008C481F">
        <w:rPr>
          <w:rFonts w:ascii="Times New Roman" w:hAnsi="Times New Roman"/>
          <w:sz w:val="24"/>
          <w:szCs w:val="24"/>
        </w:rPr>
        <w:t>На все таблицы должны быть ссылки в тексте, при этом слово «таблица» в тексте пишут полностью (Таблица 1).</w:t>
      </w:r>
      <w:r w:rsidR="008C481F">
        <w:rPr>
          <w:rFonts w:ascii="Times New Roman" w:hAnsi="Times New Roman"/>
          <w:sz w:val="24"/>
          <w:szCs w:val="24"/>
        </w:rPr>
        <w:t xml:space="preserve"> Вариант,</w:t>
      </w:r>
      <w:r w:rsidR="008C481F" w:rsidRPr="008C481F">
        <w:rPr>
          <w:rFonts w:ascii="Times New Roman" w:hAnsi="Times New Roman"/>
          <w:sz w:val="24"/>
          <w:szCs w:val="24"/>
        </w:rPr>
        <w:t>…в таблице 1 представлены данные…</w:t>
      </w:r>
    </w:p>
    <w:p w14:paraId="076F272C" w14:textId="77777777" w:rsidR="008C481F" w:rsidRPr="008C481F" w:rsidRDefault="008C481F" w:rsidP="008C481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C481F">
        <w:rPr>
          <w:rFonts w:ascii="Times New Roman" w:hAnsi="Times New Roman"/>
          <w:sz w:val="24"/>
          <w:szCs w:val="24"/>
        </w:rPr>
        <w:t>Таблицу, в зависимости от её размера, помещают под текстом, в котором впервые дана ссылка на неё, или на следующей странице, а при необходимости, в приложении. Допускается помещать таблицу вдоль длинной стороны листа.</w:t>
      </w:r>
    </w:p>
    <w:p w14:paraId="30AD407A" w14:textId="77777777" w:rsidR="006626D3" w:rsidRDefault="006626D3" w:rsidP="006626D3">
      <w:pPr>
        <w:spacing w:line="360" w:lineRule="auto"/>
        <w:ind w:firstLine="709"/>
        <w:rPr>
          <w:rFonts w:ascii="Times New Roman" w:hAnsi="Times New Roman"/>
          <w:i/>
          <w:iCs/>
          <w:sz w:val="24"/>
          <w:szCs w:val="24"/>
        </w:rPr>
      </w:pPr>
    </w:p>
    <w:p w14:paraId="7214EED3" w14:textId="77777777" w:rsidR="006626D3" w:rsidRPr="00E70463" w:rsidRDefault="006626D3" w:rsidP="006626D3">
      <w:pPr>
        <w:spacing w:line="360" w:lineRule="auto"/>
        <w:ind w:firstLine="709"/>
        <w:jc w:val="right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iCs/>
          <w:sz w:val="24"/>
          <w:szCs w:val="24"/>
        </w:rPr>
        <w:t>Таблица 1</w:t>
      </w:r>
    </w:p>
    <w:p w14:paraId="281B19A7" w14:textId="77777777" w:rsidR="006626D3" w:rsidRPr="00E70463" w:rsidRDefault="006626D3" w:rsidP="006626D3">
      <w:pPr>
        <w:spacing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Предельные величины разброса угловой скорости автомобилей, %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682"/>
        <w:gridCol w:w="1841"/>
        <w:gridCol w:w="1841"/>
        <w:gridCol w:w="1981"/>
      </w:tblGrid>
      <w:tr w:rsidR="006626D3" w:rsidRPr="00E70463" w14:paraId="5336E5E8" w14:textId="77777777" w:rsidTr="00C9494C">
        <w:trPr>
          <w:cantSplit/>
        </w:trPr>
        <w:tc>
          <w:tcPr>
            <w:tcW w:w="19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B3EA92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Категория автомобиля</w:t>
            </w:r>
          </w:p>
        </w:tc>
        <w:tc>
          <w:tcPr>
            <w:tcW w:w="303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A0C8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Боковое ускорение автомобиля w</w:t>
            </w:r>
            <w:r w:rsidRPr="00E70463">
              <w:rPr>
                <w:rFonts w:ascii="Times New Roman" w:hAnsi="Times New Roman"/>
                <w:sz w:val="24"/>
                <w:szCs w:val="24"/>
                <w:vertAlign w:val="subscript"/>
              </w:rPr>
              <w:t>y</w:t>
            </w:r>
            <w:r w:rsidRPr="00E70463">
              <w:rPr>
                <w:rFonts w:ascii="Times New Roman" w:hAnsi="Times New Roman"/>
                <w:sz w:val="24"/>
                <w:szCs w:val="24"/>
              </w:rPr>
              <w:t xml:space="preserve"> м/с</w:t>
            </w:r>
            <w:r w:rsidRPr="00E70463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6626D3" w:rsidRPr="00E70463" w14:paraId="3DCC3A30" w14:textId="77777777" w:rsidTr="00C9494C">
        <w:trPr>
          <w:cantSplit/>
        </w:trPr>
        <w:tc>
          <w:tcPr>
            <w:tcW w:w="197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1ED988" w14:textId="77777777" w:rsidR="006626D3" w:rsidRPr="00E70463" w:rsidRDefault="006626D3" w:rsidP="00C9494C">
            <w:pPr>
              <w:snapToGri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C37F5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4B8E18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EB43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626D3" w:rsidRPr="00E70463" w14:paraId="7C2091D0" w14:textId="77777777" w:rsidTr="00C9494C">
        <w:tc>
          <w:tcPr>
            <w:tcW w:w="1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E11CE6" w14:textId="77777777" w:rsidR="006626D3" w:rsidRPr="00E70463" w:rsidRDefault="006626D3" w:rsidP="00C9494C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М</w:t>
            </w:r>
            <w:r w:rsidRPr="00E70463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1E9F1C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AE32B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B4F8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  <w:tr w:rsidR="006626D3" w:rsidRPr="00E70463" w14:paraId="0EFBC8EA" w14:textId="77777777" w:rsidTr="00C9494C">
        <w:tc>
          <w:tcPr>
            <w:tcW w:w="1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86E55B" w14:textId="77777777" w:rsidR="006626D3" w:rsidRPr="00E70463" w:rsidRDefault="006626D3" w:rsidP="00C9494C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М</w:t>
            </w:r>
            <w:r w:rsidRPr="00E70463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E70463">
              <w:rPr>
                <w:rFonts w:ascii="Times New Roman" w:hAnsi="Times New Roman"/>
                <w:sz w:val="24"/>
                <w:szCs w:val="24"/>
              </w:rPr>
              <w:t>, N</w:t>
            </w:r>
            <w:r w:rsidRPr="00E70463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199339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1D045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A362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6626D3" w:rsidRPr="00E70463" w14:paraId="71DD3229" w14:textId="77777777" w:rsidTr="00C9494C">
        <w:tc>
          <w:tcPr>
            <w:tcW w:w="1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57691C" w14:textId="77777777" w:rsidR="006626D3" w:rsidRPr="00E70463" w:rsidRDefault="006626D3" w:rsidP="00C9494C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М</w:t>
            </w:r>
            <w:r w:rsidRPr="00E70463">
              <w:rPr>
                <w:rFonts w:ascii="Times New Roman" w:hAnsi="Times New Roman"/>
                <w:sz w:val="24"/>
                <w:szCs w:val="24"/>
                <w:vertAlign w:val="subscript"/>
              </w:rPr>
              <w:t>3</w:t>
            </w:r>
            <w:r w:rsidRPr="00E70463">
              <w:rPr>
                <w:rFonts w:ascii="Times New Roman" w:hAnsi="Times New Roman"/>
                <w:sz w:val="24"/>
                <w:szCs w:val="24"/>
              </w:rPr>
              <w:t xml:space="preserve"> ,  N</w:t>
            </w:r>
            <w:r w:rsidRPr="00E70463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2  </w:t>
            </w:r>
            <w:r w:rsidRPr="00E70463">
              <w:rPr>
                <w:rFonts w:ascii="Times New Roman" w:hAnsi="Times New Roman"/>
                <w:sz w:val="24"/>
                <w:szCs w:val="24"/>
              </w:rPr>
              <w:t>, N</w:t>
            </w:r>
            <w:r w:rsidRPr="00E70463">
              <w:rPr>
                <w:rFonts w:ascii="Times New Roman" w:hAnsi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84889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B3A93A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00D7" w14:textId="77777777" w:rsidR="006626D3" w:rsidRPr="00E70463" w:rsidRDefault="006626D3" w:rsidP="00C9494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0463">
              <w:rPr>
                <w:rFonts w:ascii="Times New Roman" w:hAnsi="Times New Roman"/>
                <w:sz w:val="24"/>
                <w:szCs w:val="24"/>
              </w:rPr>
              <w:t>--</w:t>
            </w:r>
          </w:p>
        </w:tc>
      </w:tr>
    </w:tbl>
    <w:p w14:paraId="4DDA4AFA" w14:textId="77777777" w:rsidR="006626D3" w:rsidRPr="00E70463" w:rsidRDefault="006626D3" w:rsidP="006626D3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436CC97C" w14:textId="5972E65A" w:rsidR="008C481F" w:rsidRDefault="008C481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7FBF0AD" w14:textId="42DCCC7C" w:rsidR="008C481F" w:rsidRDefault="008C481F" w:rsidP="008C481F">
      <w:pPr>
        <w:spacing w:line="360" w:lineRule="auto"/>
        <w:ind w:firstLine="709"/>
        <w:jc w:val="right"/>
        <w:rPr>
          <w:rFonts w:ascii="Times New Roman" w:hAnsi="Times New Roman"/>
          <w:sz w:val="24"/>
          <w:szCs w:val="24"/>
        </w:rPr>
      </w:pPr>
      <w:bookmarkStart w:id="14" w:name="_Hlk178947025"/>
      <w:r>
        <w:rPr>
          <w:rFonts w:ascii="Times New Roman" w:hAnsi="Times New Roman"/>
          <w:sz w:val="24"/>
          <w:szCs w:val="24"/>
        </w:rPr>
        <w:t>Приложение 3</w:t>
      </w:r>
    </w:p>
    <w:p w14:paraId="56A0CFBB" w14:textId="5704A96B" w:rsidR="008C481F" w:rsidRDefault="008C481F" w:rsidP="008C481F">
      <w:pPr>
        <w:spacing w:line="36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 оформления списков</w:t>
      </w:r>
    </w:p>
    <w:bookmarkEnd w:id="14"/>
    <w:p w14:paraId="1888E3D4" w14:textId="77777777" w:rsidR="008C481F" w:rsidRDefault="008C481F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B2A" w14:textId="5549E7C8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 xml:space="preserve">Для того, чтобы сделать текст понятным и выразительным, в тексте документа </w:t>
      </w:r>
      <w:r w:rsidRPr="00D5549E">
        <w:rPr>
          <w:rFonts w:ascii="Times New Roman" w:hAnsi="Times New Roman"/>
          <w:sz w:val="24"/>
          <w:szCs w:val="24"/>
        </w:rPr>
        <w:t>используют автоматические нумерованные и</w:t>
      </w:r>
      <w:r w:rsidR="008C481F">
        <w:rPr>
          <w:rFonts w:ascii="Times New Roman" w:hAnsi="Times New Roman"/>
          <w:sz w:val="24"/>
          <w:szCs w:val="24"/>
        </w:rPr>
        <w:t>/или</w:t>
      </w:r>
      <w:r w:rsidRPr="00D5549E">
        <w:rPr>
          <w:rFonts w:ascii="Times New Roman" w:hAnsi="Times New Roman"/>
          <w:sz w:val="24"/>
          <w:szCs w:val="24"/>
        </w:rPr>
        <w:t xml:space="preserve"> маркированные списки. </w:t>
      </w:r>
    </w:p>
    <w:p w14:paraId="27373316" w14:textId="77777777" w:rsidR="006626D3" w:rsidRPr="00A6113C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A6113C">
        <w:rPr>
          <w:rFonts w:ascii="Times New Roman" w:hAnsi="Times New Roman"/>
          <w:i/>
          <w:sz w:val="24"/>
          <w:szCs w:val="24"/>
        </w:rPr>
        <w:t>Пример 1 нумерованного списка:</w:t>
      </w:r>
    </w:p>
    <w:p w14:paraId="0BAF8AE4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Pr="00E70463">
        <w:rPr>
          <w:rFonts w:ascii="Times New Roman" w:hAnsi="Times New Roman"/>
          <w:sz w:val="24"/>
          <w:szCs w:val="24"/>
        </w:rPr>
        <w:t>.</w:t>
      </w:r>
      <w:r w:rsidRPr="00E70463">
        <w:rPr>
          <w:rFonts w:ascii="Times New Roman" w:hAnsi="Times New Roman"/>
          <w:sz w:val="24"/>
          <w:szCs w:val="24"/>
        </w:rPr>
        <w:tab/>
        <w:t>Метод дает грубый (большой) отпе</w:t>
      </w:r>
      <w:r>
        <w:rPr>
          <w:rFonts w:ascii="Times New Roman" w:hAnsi="Times New Roman"/>
          <w:sz w:val="24"/>
          <w:szCs w:val="24"/>
        </w:rPr>
        <w:t>чаток, что не всегда допустимо.</w:t>
      </w:r>
    </w:p>
    <w:p w14:paraId="687013A2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E70463">
        <w:rPr>
          <w:rFonts w:ascii="Times New Roman" w:hAnsi="Times New Roman"/>
          <w:sz w:val="24"/>
          <w:szCs w:val="24"/>
        </w:rPr>
        <w:t>.</w:t>
      </w:r>
      <w:r w:rsidRPr="00E70463">
        <w:rPr>
          <w:rFonts w:ascii="Times New Roman" w:hAnsi="Times New Roman"/>
          <w:sz w:val="24"/>
          <w:szCs w:val="24"/>
        </w:rPr>
        <w:tab/>
        <w:t>Невозможно испытывать твердые материалы свыше НВ=450, т.е. закаленные мет</w:t>
      </w:r>
      <w:r>
        <w:rPr>
          <w:rFonts w:ascii="Times New Roman" w:hAnsi="Times New Roman"/>
          <w:sz w:val="24"/>
          <w:szCs w:val="24"/>
        </w:rPr>
        <w:t>аллы.</w:t>
      </w:r>
    </w:p>
    <w:p w14:paraId="2EAE20A5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3.</w:t>
      </w:r>
      <w:r w:rsidRPr="00E70463">
        <w:rPr>
          <w:rFonts w:ascii="Times New Roman" w:hAnsi="Times New Roman"/>
          <w:sz w:val="24"/>
          <w:szCs w:val="24"/>
        </w:rPr>
        <w:tab/>
        <w:t>Нельзя испытывать материал тоньше 2-х мм, т.к. шарик будет продавливать тонкий слой металла.</w:t>
      </w:r>
    </w:p>
    <w:p w14:paraId="692717E8" w14:textId="77777777" w:rsidR="006626D3" w:rsidRPr="00C462B7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C462B7">
        <w:rPr>
          <w:rFonts w:ascii="Times New Roman" w:hAnsi="Times New Roman"/>
          <w:i/>
          <w:sz w:val="24"/>
          <w:szCs w:val="24"/>
        </w:rPr>
        <w:t>Пример 2 нумерованного списка:</w:t>
      </w:r>
    </w:p>
    <w:p w14:paraId="1BCD0171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Pr="00E70463">
        <w:rPr>
          <w:rFonts w:ascii="Times New Roman" w:hAnsi="Times New Roman"/>
          <w:sz w:val="24"/>
          <w:szCs w:val="24"/>
        </w:rPr>
        <w:t>)</w:t>
      </w:r>
      <w:r w:rsidRPr="00E70463">
        <w:rPr>
          <w:rFonts w:ascii="Times New Roman" w:hAnsi="Times New Roman"/>
          <w:sz w:val="24"/>
          <w:szCs w:val="24"/>
        </w:rPr>
        <w:tab/>
        <w:t>Выдержки под н</w:t>
      </w:r>
      <w:r>
        <w:rPr>
          <w:rFonts w:ascii="Times New Roman" w:hAnsi="Times New Roman"/>
          <w:sz w:val="24"/>
          <w:szCs w:val="24"/>
        </w:rPr>
        <w:t xml:space="preserve">агрузкой </w:t>
      </w:r>
      <w:r w:rsidRPr="00E70463">
        <w:rPr>
          <w:rFonts w:ascii="Times New Roman" w:hAnsi="Times New Roman"/>
          <w:sz w:val="24"/>
          <w:szCs w:val="24"/>
        </w:rPr>
        <w:t>- 10; 30 и 60 сек.</w:t>
      </w:r>
    </w:p>
    <w:p w14:paraId="22BCFD95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E70463">
        <w:rPr>
          <w:rFonts w:ascii="Times New Roman" w:hAnsi="Times New Roman"/>
          <w:sz w:val="24"/>
          <w:szCs w:val="24"/>
        </w:rPr>
        <w:t>)</w:t>
      </w:r>
      <w:r w:rsidRPr="00E70463">
        <w:rPr>
          <w:rFonts w:ascii="Times New Roman" w:hAnsi="Times New Roman"/>
          <w:sz w:val="24"/>
          <w:szCs w:val="24"/>
        </w:rPr>
        <w:tab/>
        <w:t>Габаритные размеры пресса: 840х700х250 мм.</w:t>
      </w:r>
    </w:p>
    <w:p w14:paraId="4758F314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E70463">
        <w:rPr>
          <w:rFonts w:ascii="Times New Roman" w:hAnsi="Times New Roman"/>
          <w:sz w:val="24"/>
          <w:szCs w:val="24"/>
        </w:rPr>
        <w:t>)</w:t>
      </w:r>
      <w:r w:rsidRPr="00E70463">
        <w:rPr>
          <w:rFonts w:ascii="Times New Roman" w:hAnsi="Times New Roman"/>
          <w:sz w:val="24"/>
          <w:szCs w:val="24"/>
        </w:rPr>
        <w:tab/>
        <w:t>Диаметры шариков - 10; 5 и 2,5 мм.</w:t>
      </w:r>
    </w:p>
    <w:p w14:paraId="3A7217B7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C462B7">
        <w:rPr>
          <w:rFonts w:ascii="Times New Roman" w:hAnsi="Times New Roman"/>
          <w:sz w:val="24"/>
          <w:szCs w:val="24"/>
        </w:rPr>
        <w:t>)</w:t>
      </w:r>
      <w:r w:rsidRPr="00C462B7">
        <w:rPr>
          <w:rFonts w:ascii="Times New Roman" w:hAnsi="Times New Roman"/>
          <w:sz w:val="24"/>
          <w:szCs w:val="24"/>
        </w:rPr>
        <w:tab/>
        <w:t>Нагрузка пресса на образец - 3000; 1000; 750; 250; 187; 5; 62,5; 15,6 кг.</w:t>
      </w:r>
    </w:p>
    <w:p w14:paraId="46048BF7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Pr="00E70463">
        <w:rPr>
          <w:rFonts w:ascii="Times New Roman" w:hAnsi="Times New Roman"/>
          <w:sz w:val="24"/>
          <w:szCs w:val="24"/>
        </w:rPr>
        <w:t>)</w:t>
      </w:r>
      <w:r w:rsidRPr="00E70463">
        <w:rPr>
          <w:rFonts w:ascii="Times New Roman" w:hAnsi="Times New Roman"/>
          <w:sz w:val="24"/>
          <w:szCs w:val="24"/>
        </w:rPr>
        <w:tab/>
        <w:t>Наибольш</w:t>
      </w:r>
      <w:r>
        <w:rPr>
          <w:rFonts w:ascii="Times New Roman" w:hAnsi="Times New Roman"/>
          <w:sz w:val="24"/>
          <w:szCs w:val="24"/>
        </w:rPr>
        <w:t xml:space="preserve">ая высота испытуемого изделиям </w:t>
      </w:r>
      <w:r w:rsidRPr="00E70463">
        <w:rPr>
          <w:rFonts w:ascii="Times New Roman" w:hAnsi="Times New Roman"/>
          <w:sz w:val="24"/>
          <w:szCs w:val="24"/>
        </w:rPr>
        <w:t>- 250 мм.</w:t>
      </w:r>
    </w:p>
    <w:p w14:paraId="377A5D52" w14:textId="0F4DD1F4" w:rsidR="008C481F" w:rsidRDefault="008C481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BE425C0" w14:textId="5C7C5A0B" w:rsidR="008C481F" w:rsidRPr="008C481F" w:rsidRDefault="008C481F" w:rsidP="008C481F">
      <w:pPr>
        <w:spacing w:line="36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8C481F">
        <w:rPr>
          <w:rFonts w:ascii="Times New Roman" w:hAnsi="Times New Roman"/>
          <w:sz w:val="24"/>
          <w:szCs w:val="24"/>
        </w:rPr>
        <w:t xml:space="preserve">Приложение </w:t>
      </w:r>
      <w:r>
        <w:rPr>
          <w:rFonts w:ascii="Times New Roman" w:hAnsi="Times New Roman"/>
          <w:sz w:val="24"/>
          <w:szCs w:val="24"/>
        </w:rPr>
        <w:t>4</w:t>
      </w:r>
    </w:p>
    <w:p w14:paraId="377C3F81" w14:textId="5A35D771" w:rsidR="006626D3" w:rsidRDefault="008C481F" w:rsidP="008C481F">
      <w:pPr>
        <w:spacing w:line="36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8C481F">
        <w:rPr>
          <w:rFonts w:ascii="Times New Roman" w:hAnsi="Times New Roman"/>
          <w:sz w:val="24"/>
          <w:szCs w:val="24"/>
        </w:rPr>
        <w:t xml:space="preserve">Пример оформления </w:t>
      </w:r>
      <w:r>
        <w:rPr>
          <w:rFonts w:ascii="Times New Roman" w:hAnsi="Times New Roman"/>
          <w:sz w:val="24"/>
          <w:szCs w:val="24"/>
        </w:rPr>
        <w:t>формул</w:t>
      </w:r>
    </w:p>
    <w:p w14:paraId="5CFF3B84" w14:textId="77777777" w:rsidR="008C481F" w:rsidRDefault="008C481F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5ADD6A" w14:textId="5E96DF3E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При необходимости применения условных обозначений, изображений или знаков, не установленных действующими стандартами, их следует пояснять в тексте или в перечне обозначений.</w:t>
      </w:r>
    </w:p>
    <w:p w14:paraId="49343C8E" w14:textId="499A627B" w:rsidR="006626D3" w:rsidRPr="008C481F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Формулы и уравнения располагают на середине строки, а связывающие их слова (</w:t>
      </w:r>
      <w:r w:rsidRPr="00E70463">
        <w:rPr>
          <w:rFonts w:ascii="Times New Roman" w:hAnsi="Times New Roman"/>
          <w:i/>
          <w:iCs/>
          <w:sz w:val="24"/>
          <w:szCs w:val="24"/>
        </w:rPr>
        <w:t xml:space="preserve">следовательно, откуда </w:t>
      </w:r>
      <w:r w:rsidRPr="00E70463">
        <w:rPr>
          <w:rFonts w:ascii="Times New Roman" w:hAnsi="Times New Roman"/>
          <w:sz w:val="24"/>
          <w:szCs w:val="24"/>
        </w:rPr>
        <w:t>и т.п.) – в начале строки.</w:t>
      </w:r>
      <w:r w:rsidR="008C481F">
        <w:rPr>
          <w:rFonts w:ascii="Times New Roman" w:hAnsi="Times New Roman"/>
          <w:sz w:val="24"/>
          <w:szCs w:val="24"/>
        </w:rPr>
        <w:t xml:space="preserve"> </w:t>
      </w:r>
      <w:r w:rsidRPr="008C481F">
        <w:rPr>
          <w:rFonts w:ascii="Times New Roman" w:hAnsi="Times New Roman"/>
          <w:iCs/>
          <w:sz w:val="24"/>
          <w:szCs w:val="24"/>
        </w:rPr>
        <w:t>Например:</w:t>
      </w:r>
    </w:p>
    <w:p w14:paraId="7403E987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iCs/>
          <w:sz w:val="24"/>
          <w:szCs w:val="24"/>
        </w:rPr>
        <w:t>Из условий неразрывности находим</w:t>
      </w:r>
    </w:p>
    <w:p w14:paraId="5522C6FE" w14:textId="77777777" w:rsidR="006626D3" w:rsidRPr="00E70463" w:rsidRDefault="006626D3" w:rsidP="008C481F">
      <w:pPr>
        <w:spacing w:line="360" w:lineRule="auto"/>
        <w:ind w:firstLine="709"/>
        <w:jc w:val="center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iCs/>
          <w:sz w:val="24"/>
          <w:szCs w:val="24"/>
        </w:rPr>
        <w:t>Q = 2</w:t>
      </w:r>
      <w:r w:rsidRPr="00E70463">
        <w:rPr>
          <w:rFonts w:ascii="Times New Roman" w:hAnsi="Times New Roman"/>
          <w:iCs/>
          <w:sz w:val="24"/>
          <w:szCs w:val="24"/>
        </w:rPr>
        <w:t>rv</w:t>
      </w:r>
      <w:r w:rsidRPr="00E70463">
        <w:rPr>
          <w:rFonts w:ascii="Times New Roman" w:hAnsi="Times New Roman"/>
          <w:iCs/>
          <w:sz w:val="24"/>
          <w:szCs w:val="24"/>
          <w:vertAlign w:val="subscript"/>
        </w:rPr>
        <w:t xml:space="preserve">r </w:t>
      </w:r>
      <w:r w:rsidRPr="00E70463">
        <w:rPr>
          <w:rFonts w:ascii="Times New Roman" w:hAnsi="Times New Roman"/>
          <w:iCs/>
          <w:sz w:val="24"/>
          <w:szCs w:val="24"/>
        </w:rPr>
        <w:t>.</w:t>
      </w:r>
    </w:p>
    <w:p w14:paraId="3238EE4B" w14:textId="42C0EEF6" w:rsidR="006626D3" w:rsidRPr="00E70463" w:rsidRDefault="006626D3" w:rsidP="008C481F">
      <w:pPr>
        <w:spacing w:line="360" w:lineRule="auto"/>
        <w:ind w:firstLine="709"/>
        <w:jc w:val="right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(1)</w:t>
      </w:r>
    </w:p>
    <w:p w14:paraId="4D1A7BED" w14:textId="77777777" w:rsidR="006626D3" w:rsidRPr="00E70463" w:rsidRDefault="006626D3" w:rsidP="008C481F">
      <w:pPr>
        <w:spacing w:line="360" w:lineRule="auto"/>
        <w:ind w:firstLine="709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iCs/>
          <w:sz w:val="24"/>
          <w:szCs w:val="24"/>
        </w:rPr>
        <w:t>Так как</w:t>
      </w:r>
    </w:p>
    <w:p w14:paraId="0C111448" w14:textId="77777777" w:rsidR="006626D3" w:rsidRPr="00E70463" w:rsidRDefault="006626D3" w:rsidP="008C481F">
      <w:pPr>
        <w:spacing w:line="360" w:lineRule="auto"/>
        <w:ind w:firstLine="709"/>
        <w:jc w:val="center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iCs/>
          <w:sz w:val="24"/>
          <w:szCs w:val="24"/>
        </w:rPr>
        <w:t></w:t>
      </w:r>
      <w:r w:rsidRPr="00E70463">
        <w:rPr>
          <w:rFonts w:ascii="Times New Roman" w:hAnsi="Times New Roman"/>
          <w:iCs/>
          <w:sz w:val="24"/>
          <w:szCs w:val="24"/>
          <w:vertAlign w:val="subscript"/>
        </w:rPr>
        <w:t>r</w:t>
      </w:r>
      <w:r w:rsidRPr="00586CFB">
        <w:rPr>
          <w:rFonts w:ascii="Times New Roman" w:hAnsi="Times New Roman"/>
          <w:position w:val="-24"/>
          <w:sz w:val="24"/>
          <w:szCs w:val="24"/>
        </w:rPr>
        <w:object w:dxaOrig="1160" w:dyaOrig="620" w14:anchorId="1BF0ED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pt;height:30.75pt" o:ole="" filled="t">
            <v:fill color2="black"/>
            <v:imagedata r:id="rId7" o:title=""/>
          </v:shape>
          <o:OLEObject Type="Embed" ProgID="Equation.3" ShapeID="_x0000_i1025" DrawAspect="Content" ObjectID="_1796902219" r:id="rId8"/>
        </w:object>
      </w:r>
      <w:r w:rsidRPr="00E70463">
        <w:rPr>
          <w:rFonts w:ascii="Times New Roman" w:hAnsi="Times New Roman"/>
          <w:iCs/>
          <w:sz w:val="24"/>
          <w:szCs w:val="24"/>
        </w:rPr>
        <w:t>,</w:t>
      </w:r>
    </w:p>
    <w:p w14:paraId="0643D830" w14:textId="77777777" w:rsidR="006626D3" w:rsidRPr="00E70463" w:rsidRDefault="006626D3" w:rsidP="008C481F">
      <w:pPr>
        <w:spacing w:line="360" w:lineRule="auto"/>
        <w:ind w:firstLine="709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iCs/>
          <w:sz w:val="24"/>
          <w:szCs w:val="24"/>
        </w:rPr>
        <w:t>то</w:t>
      </w:r>
    </w:p>
    <w:p w14:paraId="2DF1DF92" w14:textId="77777777" w:rsidR="008C481F" w:rsidRDefault="006626D3" w:rsidP="008C481F">
      <w:pPr>
        <w:spacing w:line="360" w:lineRule="auto"/>
        <w:ind w:firstLine="709"/>
        <w:jc w:val="center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iCs/>
          <w:sz w:val="24"/>
          <w:szCs w:val="24"/>
        </w:rPr>
        <w:t xml:space="preserve">Q = </w:t>
      </w:r>
      <w:r w:rsidRPr="00E70463">
        <w:rPr>
          <w:rFonts w:ascii="Times New Roman" w:hAnsi="Times New Roman"/>
          <w:position w:val="-21"/>
          <w:sz w:val="24"/>
          <w:szCs w:val="24"/>
        </w:rPr>
        <w:object w:dxaOrig="740" w:dyaOrig="620" w14:anchorId="04DEDF5C">
          <v:shape id="_x0000_i1026" type="#_x0000_t75" style="width:36pt;height:30.75pt" o:ole="" filled="t">
            <v:fill color2="black"/>
            <v:imagedata r:id="rId9" o:title=""/>
          </v:shape>
          <o:OLEObject Type="Embed" ProgID="Equation.3" ShapeID="_x0000_i1026" DrawAspect="Content" ObjectID="_1796902220" r:id="rId10"/>
        </w:object>
      </w:r>
      <w:r w:rsidRPr="00E70463">
        <w:rPr>
          <w:rFonts w:ascii="Times New Roman" w:hAnsi="Times New Roman"/>
          <w:iCs/>
          <w:sz w:val="24"/>
          <w:szCs w:val="24"/>
        </w:rPr>
        <w:t>.</w:t>
      </w:r>
    </w:p>
    <w:p w14:paraId="73C96E98" w14:textId="2AFFAF39" w:rsidR="006626D3" w:rsidRPr="00E70463" w:rsidRDefault="006626D3" w:rsidP="008C481F">
      <w:pPr>
        <w:spacing w:line="36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(2)</w:t>
      </w:r>
    </w:p>
    <w:p w14:paraId="11A4B029" w14:textId="58B90CE7" w:rsidR="006626D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Для основных формул и уравнений, на ко</w:t>
      </w:r>
      <w:r>
        <w:rPr>
          <w:rFonts w:ascii="Times New Roman" w:hAnsi="Times New Roman"/>
          <w:sz w:val="24"/>
          <w:szCs w:val="24"/>
        </w:rPr>
        <w:t xml:space="preserve">торые делаются ссылки, вводят </w:t>
      </w:r>
      <w:r w:rsidRPr="00E70463">
        <w:rPr>
          <w:rFonts w:ascii="Times New Roman" w:hAnsi="Times New Roman"/>
          <w:sz w:val="24"/>
          <w:szCs w:val="24"/>
        </w:rPr>
        <w:t>сквозн</w:t>
      </w:r>
      <w:r>
        <w:rPr>
          <w:rFonts w:ascii="Times New Roman" w:hAnsi="Times New Roman"/>
          <w:sz w:val="24"/>
          <w:szCs w:val="24"/>
        </w:rPr>
        <w:t xml:space="preserve">ую нумерацию </w:t>
      </w:r>
      <w:r w:rsidR="008C481F">
        <w:rPr>
          <w:rFonts w:ascii="Times New Roman" w:hAnsi="Times New Roman"/>
          <w:sz w:val="24"/>
          <w:szCs w:val="24"/>
        </w:rPr>
        <w:t xml:space="preserve">по всему тексту работы </w:t>
      </w:r>
      <w:r>
        <w:rPr>
          <w:rFonts w:ascii="Times New Roman" w:hAnsi="Times New Roman"/>
          <w:sz w:val="24"/>
          <w:szCs w:val="24"/>
        </w:rPr>
        <w:t>арабскими цифрами</w:t>
      </w:r>
      <w:r w:rsidR="009D3539">
        <w:rPr>
          <w:rFonts w:ascii="Times New Roman" w:hAnsi="Times New Roman"/>
          <w:sz w:val="24"/>
          <w:szCs w:val="24"/>
        </w:rPr>
        <w:t xml:space="preserve"> в круглых скобках</w:t>
      </w:r>
      <w:r>
        <w:rPr>
          <w:rFonts w:ascii="Times New Roman" w:hAnsi="Times New Roman"/>
          <w:sz w:val="24"/>
          <w:szCs w:val="24"/>
        </w:rPr>
        <w:t>.</w:t>
      </w:r>
    </w:p>
    <w:p w14:paraId="7606E0F2" w14:textId="086B40E6" w:rsidR="009D3539" w:rsidRDefault="009D353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5B39EF8" w14:textId="00FA7CE1" w:rsidR="009D3539" w:rsidRPr="009D3539" w:rsidRDefault="009D3539" w:rsidP="009D3539">
      <w:pPr>
        <w:spacing w:line="36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9D3539">
        <w:rPr>
          <w:rFonts w:ascii="Times New Roman" w:hAnsi="Times New Roman"/>
          <w:sz w:val="24"/>
          <w:szCs w:val="24"/>
        </w:rPr>
        <w:t xml:space="preserve">Приложение </w:t>
      </w:r>
      <w:r>
        <w:rPr>
          <w:rFonts w:ascii="Times New Roman" w:hAnsi="Times New Roman"/>
          <w:sz w:val="24"/>
          <w:szCs w:val="24"/>
        </w:rPr>
        <w:t>5</w:t>
      </w:r>
    </w:p>
    <w:p w14:paraId="15A575AC" w14:textId="1F883838" w:rsidR="006626D3" w:rsidRDefault="009D3539" w:rsidP="009D3539">
      <w:pPr>
        <w:spacing w:line="36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9D3539">
        <w:rPr>
          <w:rFonts w:ascii="Times New Roman" w:hAnsi="Times New Roman"/>
          <w:sz w:val="24"/>
          <w:szCs w:val="24"/>
        </w:rPr>
        <w:t xml:space="preserve">Пример оформления </w:t>
      </w:r>
      <w:r>
        <w:rPr>
          <w:rFonts w:ascii="Times New Roman" w:hAnsi="Times New Roman"/>
          <w:sz w:val="24"/>
          <w:szCs w:val="24"/>
        </w:rPr>
        <w:t>рисунков</w:t>
      </w:r>
    </w:p>
    <w:p w14:paraId="332627F0" w14:textId="77777777" w:rsidR="009D3539" w:rsidRDefault="009D3539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F08BC5" w14:textId="5E39400D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Ссылки на иллюстрации разрешается помещать в скобках в соответствующем месте текста</w:t>
      </w:r>
      <w:r w:rsidR="009D3539">
        <w:rPr>
          <w:rFonts w:ascii="Times New Roman" w:hAnsi="Times New Roman"/>
          <w:sz w:val="24"/>
          <w:szCs w:val="24"/>
        </w:rPr>
        <w:t xml:space="preserve"> (рисунок 1)</w:t>
      </w:r>
      <w:r w:rsidRPr="00E70463">
        <w:rPr>
          <w:rFonts w:ascii="Times New Roman" w:hAnsi="Times New Roman"/>
          <w:sz w:val="24"/>
          <w:szCs w:val="24"/>
        </w:rPr>
        <w:t>, без указания см. (смотри). Ссылки на ранее упомянутые иллюстрации записывают сокращенным словом «смотри», например, см. рисунок 3.</w:t>
      </w:r>
    </w:p>
    <w:p w14:paraId="272EAEC1" w14:textId="77777777" w:rsidR="006626D3" w:rsidRPr="00E7046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C671D">
        <w:rPr>
          <w:rFonts w:ascii="Times New Roman" w:hAnsi="Times New Roman"/>
          <w:sz w:val="24"/>
          <w:szCs w:val="24"/>
        </w:rPr>
        <w:t>Точка в конце названия рисунка не ставится.</w:t>
      </w:r>
    </w:p>
    <w:p w14:paraId="44F2DFB5" w14:textId="77777777" w:rsidR="006626D3" w:rsidRPr="00E70463" w:rsidRDefault="006626D3" w:rsidP="006626D3">
      <w:pPr>
        <w:pStyle w:val="3"/>
        <w:widowControl/>
        <w:spacing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noProof/>
          <w:snapToGrid/>
          <w:sz w:val="24"/>
          <w:szCs w:val="24"/>
        </w:rPr>
        <w:drawing>
          <wp:inline distT="0" distB="0" distL="0" distR="0" wp14:anchorId="7F73D11D" wp14:editId="192A48AA">
            <wp:extent cx="4991100" cy="2951811"/>
            <wp:effectExtent l="19050" t="0" r="0" b="0"/>
            <wp:docPr id="2" name="Объект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7CED92" w14:textId="77777777" w:rsidR="006626D3" w:rsidRPr="00E70463" w:rsidRDefault="006626D3" w:rsidP="006626D3">
      <w:pPr>
        <w:pStyle w:val="3"/>
        <w:widowControl/>
        <w:spacing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 xml:space="preserve">Рисунок 1. Процентное соотношение количества документов </w:t>
      </w:r>
      <w:r>
        <w:rPr>
          <w:rFonts w:ascii="Times New Roman" w:hAnsi="Times New Roman"/>
          <w:sz w:val="24"/>
          <w:szCs w:val="24"/>
        </w:rPr>
        <w:t xml:space="preserve">по структурным </w:t>
      </w:r>
      <w:r w:rsidRPr="00E70463">
        <w:rPr>
          <w:rFonts w:ascii="Times New Roman" w:hAnsi="Times New Roman"/>
          <w:sz w:val="24"/>
          <w:szCs w:val="24"/>
        </w:rPr>
        <w:t>подразделениям предприятия</w:t>
      </w:r>
    </w:p>
    <w:p w14:paraId="37B2CEDC" w14:textId="77777777" w:rsidR="006626D3" w:rsidRPr="00E70463" w:rsidRDefault="006626D3" w:rsidP="006626D3">
      <w:pPr>
        <w:pStyle w:val="3"/>
        <w:widowControl/>
        <w:spacing w:line="360" w:lineRule="auto"/>
        <w:ind w:firstLine="709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noProof/>
          <w:snapToGrid/>
          <w:sz w:val="24"/>
          <w:szCs w:val="24"/>
        </w:rPr>
        <w:drawing>
          <wp:inline distT="0" distB="0" distL="0" distR="0" wp14:anchorId="06325071" wp14:editId="5344B8BF">
            <wp:extent cx="5095875" cy="2924175"/>
            <wp:effectExtent l="0" t="0" r="0" b="0"/>
            <wp:docPr id="3" name="Объект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1B69913" w14:textId="77777777" w:rsidR="006626D3" w:rsidRPr="00E70463" w:rsidRDefault="006626D3" w:rsidP="006626D3">
      <w:pPr>
        <w:pStyle w:val="3"/>
        <w:widowControl/>
        <w:spacing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Рисунок 2. Показатели количества документов по годам</w:t>
      </w:r>
    </w:p>
    <w:p w14:paraId="551A72AA" w14:textId="555B2357" w:rsidR="009D3539" w:rsidRDefault="009D3539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br w:type="page"/>
      </w:r>
    </w:p>
    <w:p w14:paraId="24679AAC" w14:textId="7776A735" w:rsidR="006626D3" w:rsidRPr="009D3539" w:rsidRDefault="009D3539" w:rsidP="009D3539">
      <w:pPr>
        <w:spacing w:line="360" w:lineRule="auto"/>
        <w:ind w:firstLine="709"/>
        <w:jc w:val="right"/>
        <w:rPr>
          <w:rFonts w:ascii="Times New Roman" w:hAnsi="Times New Roman"/>
          <w:iCs/>
          <w:sz w:val="24"/>
          <w:szCs w:val="24"/>
        </w:rPr>
      </w:pPr>
      <w:r w:rsidRPr="009D3539">
        <w:rPr>
          <w:rFonts w:ascii="Times New Roman" w:hAnsi="Times New Roman"/>
          <w:iCs/>
          <w:sz w:val="24"/>
          <w:szCs w:val="24"/>
        </w:rPr>
        <w:t>Приложение 6</w:t>
      </w:r>
    </w:p>
    <w:p w14:paraId="72ADD592" w14:textId="77777777" w:rsidR="006626D3" w:rsidRPr="009D3539" w:rsidRDefault="006626D3" w:rsidP="009D3539">
      <w:pPr>
        <w:spacing w:line="360" w:lineRule="auto"/>
        <w:ind w:firstLine="709"/>
        <w:jc w:val="right"/>
        <w:rPr>
          <w:rFonts w:ascii="Times New Roman" w:hAnsi="Times New Roman"/>
          <w:iCs/>
          <w:sz w:val="24"/>
          <w:szCs w:val="24"/>
        </w:rPr>
      </w:pPr>
      <w:r w:rsidRPr="009D3539">
        <w:rPr>
          <w:rFonts w:ascii="Times New Roman" w:hAnsi="Times New Roman"/>
          <w:iCs/>
          <w:sz w:val="24"/>
          <w:szCs w:val="24"/>
        </w:rPr>
        <w:t>Оформление библиографических ссылок (сносок)</w:t>
      </w:r>
    </w:p>
    <w:p w14:paraId="0A8CB67F" w14:textId="77777777" w:rsidR="009D3539" w:rsidRDefault="009D3539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E73EDF" w14:textId="1DF99318" w:rsidR="006626D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Библиографическая ссылка содержит библиографические сведения </w:t>
      </w:r>
      <w:r w:rsidRPr="00A03F4F">
        <w:rPr>
          <w:rFonts w:ascii="Times New Roman" w:hAnsi="Times New Roman"/>
          <w:sz w:val="24"/>
          <w:szCs w:val="24"/>
        </w:rPr>
        <w:t>о цитируемом, рассматриваемом или упоминаемом в тек</w:t>
      </w:r>
      <w:r>
        <w:rPr>
          <w:rFonts w:ascii="Times New Roman" w:hAnsi="Times New Roman"/>
          <w:sz w:val="24"/>
          <w:szCs w:val="24"/>
        </w:rPr>
        <w:t xml:space="preserve">сте документа другом документе (его составной части или группе документов), необходимые </w:t>
      </w:r>
      <w:r w:rsidRPr="00A03F4F">
        <w:rPr>
          <w:rFonts w:ascii="Times New Roman" w:hAnsi="Times New Roman"/>
          <w:sz w:val="24"/>
          <w:szCs w:val="24"/>
        </w:rPr>
        <w:t>и достаточные для его идентификации,</w:t>
      </w:r>
      <w:r>
        <w:rPr>
          <w:rFonts w:ascii="Times New Roman" w:hAnsi="Times New Roman"/>
          <w:sz w:val="24"/>
          <w:szCs w:val="24"/>
        </w:rPr>
        <w:t xml:space="preserve"> поиска и общей характеристики.</w:t>
      </w:r>
    </w:p>
    <w:p w14:paraId="6F63BC2A" w14:textId="77777777" w:rsidR="006626D3" w:rsidRPr="00E70463" w:rsidRDefault="006626D3" w:rsidP="006626D3">
      <w:pPr>
        <w:pStyle w:val="Style53"/>
        <w:widowControl/>
        <w:spacing w:line="360" w:lineRule="auto"/>
        <w:ind w:firstLine="709"/>
        <w:jc w:val="both"/>
        <w:rPr>
          <w:rStyle w:val="FontStyle91"/>
          <w:iCs/>
          <w:sz w:val="24"/>
        </w:rPr>
      </w:pPr>
      <w:r w:rsidRPr="00E70463">
        <w:rPr>
          <w:rStyle w:val="FontStyle91"/>
          <w:iCs/>
          <w:sz w:val="24"/>
        </w:rPr>
        <w:t>Пример:</w:t>
      </w:r>
    </w:p>
    <w:p w14:paraId="60367837" w14:textId="77777777" w:rsidR="006626D3" w:rsidRPr="00E70463" w:rsidRDefault="006626D3" w:rsidP="006626D3">
      <w:pPr>
        <w:pStyle w:val="Style53"/>
        <w:widowControl/>
        <w:numPr>
          <w:ilvl w:val="0"/>
          <w:numId w:val="2"/>
        </w:numPr>
        <w:spacing w:line="360" w:lineRule="auto"/>
        <w:ind w:left="0" w:firstLine="709"/>
        <w:jc w:val="both"/>
        <w:rPr>
          <w:rStyle w:val="FontStyle91"/>
          <w:i w:val="0"/>
          <w:sz w:val="24"/>
        </w:rPr>
      </w:pPr>
      <w:r w:rsidRPr="00E70463">
        <w:rPr>
          <w:rStyle w:val="FontStyle91"/>
          <w:sz w:val="24"/>
        </w:rPr>
        <w:t>[3] – ссылка на нормативный документ или Интернет-ресурс, находящийся в</w:t>
      </w:r>
      <w:r>
        <w:rPr>
          <w:rStyle w:val="FontStyle91"/>
          <w:sz w:val="24"/>
        </w:rPr>
        <w:t xml:space="preserve"> списке источников </w:t>
      </w:r>
      <w:r w:rsidRPr="00E70463">
        <w:rPr>
          <w:rStyle w:val="FontStyle91"/>
          <w:sz w:val="24"/>
        </w:rPr>
        <w:t>под порядковым номером 3;</w:t>
      </w:r>
    </w:p>
    <w:p w14:paraId="24AEB19F" w14:textId="77777777" w:rsidR="006626D3" w:rsidRPr="001414E2" w:rsidRDefault="006626D3" w:rsidP="006626D3">
      <w:pPr>
        <w:pStyle w:val="Style53"/>
        <w:widowControl/>
        <w:numPr>
          <w:ilvl w:val="0"/>
          <w:numId w:val="2"/>
        </w:numPr>
        <w:spacing w:line="360" w:lineRule="auto"/>
        <w:ind w:left="0" w:firstLine="709"/>
        <w:jc w:val="both"/>
        <w:rPr>
          <w:rStyle w:val="FontStyle91"/>
          <w:i w:val="0"/>
          <w:sz w:val="24"/>
        </w:rPr>
      </w:pPr>
      <w:r w:rsidRPr="00E70463">
        <w:rPr>
          <w:rStyle w:val="FontStyle96"/>
          <w:sz w:val="24"/>
        </w:rPr>
        <w:t xml:space="preserve">[5, с. 123] – ссылка на источник, </w:t>
      </w:r>
      <w:r w:rsidRPr="00E70463">
        <w:rPr>
          <w:rStyle w:val="FontStyle91"/>
          <w:sz w:val="24"/>
        </w:rPr>
        <w:t xml:space="preserve">находящийся </w:t>
      </w:r>
      <w:r>
        <w:rPr>
          <w:rStyle w:val="FontStyle91"/>
          <w:sz w:val="24"/>
        </w:rPr>
        <w:t>в списке источников</w:t>
      </w:r>
      <w:r w:rsidRPr="00E70463">
        <w:rPr>
          <w:rStyle w:val="FontStyle91"/>
          <w:sz w:val="24"/>
        </w:rPr>
        <w:t xml:space="preserve"> под порядковым </w:t>
      </w:r>
      <w:r>
        <w:rPr>
          <w:rStyle w:val="FontStyle91"/>
          <w:sz w:val="24"/>
        </w:rPr>
        <w:t>номером 5; 123 – номер страницы;</w:t>
      </w:r>
    </w:p>
    <w:p w14:paraId="5CE0D9DB" w14:textId="77777777" w:rsidR="006626D3" w:rsidRPr="00F17853" w:rsidRDefault="006626D3" w:rsidP="006626D3">
      <w:pPr>
        <w:pStyle w:val="Style53"/>
        <w:widowControl/>
        <w:numPr>
          <w:ilvl w:val="0"/>
          <w:numId w:val="2"/>
        </w:numPr>
        <w:spacing w:line="360" w:lineRule="auto"/>
        <w:ind w:left="0" w:firstLine="709"/>
        <w:jc w:val="both"/>
        <w:rPr>
          <w:rStyle w:val="FontStyle96"/>
          <w:sz w:val="24"/>
        </w:rPr>
      </w:pPr>
      <w:r w:rsidRPr="001414E2">
        <w:rPr>
          <w:rStyle w:val="FontStyle91"/>
          <w:i w:val="0"/>
          <w:sz w:val="24"/>
        </w:rPr>
        <w:t>[</w:t>
      </w:r>
      <w:r>
        <w:rPr>
          <w:rStyle w:val="FontStyle91"/>
          <w:i w:val="0"/>
          <w:sz w:val="24"/>
          <w:lang w:val="en-US"/>
        </w:rPr>
        <w:t>I</w:t>
      </w:r>
      <w:r>
        <w:rPr>
          <w:rStyle w:val="FontStyle91"/>
          <w:i w:val="0"/>
          <w:sz w:val="24"/>
        </w:rPr>
        <w:t>, 5, с. 123</w:t>
      </w:r>
      <w:r w:rsidRPr="001414E2">
        <w:rPr>
          <w:rStyle w:val="FontStyle91"/>
          <w:i w:val="0"/>
          <w:sz w:val="24"/>
        </w:rPr>
        <w:t>]</w:t>
      </w:r>
      <w:r>
        <w:rPr>
          <w:rStyle w:val="FontStyle91"/>
          <w:i w:val="0"/>
          <w:sz w:val="24"/>
        </w:rPr>
        <w:t xml:space="preserve"> – ссылка на источник, </w:t>
      </w:r>
      <w:r w:rsidRPr="00F17853">
        <w:rPr>
          <w:rStyle w:val="FontStyle91"/>
          <w:sz w:val="24"/>
        </w:rPr>
        <w:t xml:space="preserve">находящийся в </w:t>
      </w:r>
      <w:r w:rsidRPr="00F17853">
        <w:rPr>
          <w:rStyle w:val="FontStyle91"/>
          <w:sz w:val="24"/>
          <w:lang w:val="en-US"/>
        </w:rPr>
        <w:t>I</w:t>
      </w:r>
      <w:r w:rsidRPr="00F17853">
        <w:rPr>
          <w:rStyle w:val="FontStyle91"/>
          <w:sz w:val="24"/>
        </w:rPr>
        <w:t xml:space="preserve"> части списка под порядковым номером 5, на странице 123.</w:t>
      </w:r>
    </w:p>
    <w:p w14:paraId="39129022" w14:textId="24790720" w:rsidR="006626D3" w:rsidRPr="00E70463" w:rsidRDefault="006626D3" w:rsidP="006626D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 xml:space="preserve">Подстрочная библиографическая </w:t>
      </w:r>
      <w:r w:rsidR="009D3539">
        <w:rPr>
          <w:rFonts w:ascii="Times New Roman" w:hAnsi="Times New Roman"/>
          <w:sz w:val="24"/>
          <w:szCs w:val="24"/>
        </w:rPr>
        <w:t>сноска</w:t>
      </w:r>
      <w:r w:rsidRPr="00E70463">
        <w:rPr>
          <w:rFonts w:ascii="Times New Roman" w:hAnsi="Times New Roman"/>
          <w:sz w:val="24"/>
          <w:szCs w:val="24"/>
        </w:rPr>
        <w:t xml:space="preserve"> оформляется как примечание, вынесенное из текста документа вниз полосы.</w:t>
      </w:r>
    </w:p>
    <w:p w14:paraId="18303F92" w14:textId="77777777" w:rsidR="006626D3" w:rsidRPr="00E70463" w:rsidRDefault="006626D3" w:rsidP="006626D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  <w:r w:rsidRPr="00E70463">
        <w:rPr>
          <w:rFonts w:ascii="Times New Roman" w:hAnsi="Times New Roman"/>
          <w:i/>
          <w:iCs/>
          <w:sz w:val="24"/>
          <w:szCs w:val="24"/>
        </w:rPr>
        <w:t>Пример:</w:t>
      </w:r>
    </w:p>
    <w:p w14:paraId="0E038801" w14:textId="77777777" w:rsidR="006626D3" w:rsidRPr="00E70463" w:rsidRDefault="006626D3" w:rsidP="006626D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  <w:r w:rsidRPr="00E70463">
        <w:rPr>
          <w:rFonts w:ascii="Times New Roman" w:hAnsi="Times New Roman"/>
          <w:i/>
          <w:iCs/>
          <w:sz w:val="24"/>
          <w:szCs w:val="24"/>
        </w:rPr>
        <w:t>в основном тексте:</w:t>
      </w:r>
    </w:p>
    <w:p w14:paraId="3885382D" w14:textId="77777777" w:rsidR="006626D3" w:rsidRDefault="006626D3" w:rsidP="006626D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</w:rPr>
        <w:t>На основании исследований Парсонса было дано следующее определение профориентации «Профессиональная ориентация – это процесс оказания помощи индивиду в изучении профессии и собственных личных качеств, процесс, завершающийся разумным выбором профессии»</w:t>
      </w:r>
      <w:r w:rsidRPr="00E70463">
        <w:rPr>
          <w:rFonts w:ascii="Times New Roman" w:hAnsi="Times New Roman"/>
          <w:sz w:val="24"/>
          <w:szCs w:val="24"/>
          <w:vertAlign w:val="superscript"/>
        </w:rPr>
        <w:t>1</w:t>
      </w:r>
      <w:r w:rsidRPr="00E70463">
        <w:rPr>
          <w:rFonts w:ascii="Times New Roman" w:hAnsi="Times New Roman"/>
          <w:sz w:val="24"/>
          <w:szCs w:val="24"/>
        </w:rPr>
        <w:t>.</w:t>
      </w:r>
    </w:p>
    <w:p w14:paraId="69C8D775" w14:textId="77777777" w:rsidR="006626D3" w:rsidRPr="00E70463" w:rsidRDefault="006626D3" w:rsidP="006626D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  <w:r w:rsidRPr="00E70463">
        <w:rPr>
          <w:rFonts w:ascii="Times New Roman" w:hAnsi="Times New Roman"/>
          <w:i/>
          <w:iCs/>
          <w:sz w:val="24"/>
          <w:szCs w:val="24"/>
        </w:rPr>
        <w:t>в примечании (в нижнем колонтитуле):</w:t>
      </w:r>
    </w:p>
    <w:p w14:paraId="58FE9DC9" w14:textId="77777777" w:rsidR="006626D3" w:rsidRPr="00E70463" w:rsidRDefault="006626D3" w:rsidP="006626D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  <w:r w:rsidRPr="00E70463">
        <w:rPr>
          <w:rFonts w:ascii="Times New Roman" w:hAnsi="Times New Roman"/>
          <w:i/>
          <w:iCs/>
          <w:sz w:val="24"/>
          <w:szCs w:val="24"/>
        </w:rPr>
        <w:t>_________________</w:t>
      </w:r>
    </w:p>
    <w:p w14:paraId="3AF812A5" w14:textId="77777777" w:rsidR="006626D3" w:rsidRPr="00E70463" w:rsidRDefault="006626D3" w:rsidP="006626D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70463">
        <w:rPr>
          <w:rFonts w:ascii="Times New Roman" w:hAnsi="Times New Roman"/>
          <w:sz w:val="24"/>
          <w:szCs w:val="24"/>
          <w:vertAlign w:val="superscript"/>
        </w:rPr>
        <w:t>1</w:t>
      </w:r>
      <w:r w:rsidRPr="00E70463">
        <w:rPr>
          <w:rFonts w:ascii="Times New Roman" w:hAnsi="Times New Roman"/>
          <w:sz w:val="24"/>
          <w:szCs w:val="24"/>
        </w:rPr>
        <w:t>Укке, Ю. В. Диагностика сознательности выбора профессии у японских школьников // Вопросы психологии. – 1990.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70463">
        <w:rPr>
          <w:rFonts w:ascii="Times New Roman" w:hAnsi="Times New Roman"/>
          <w:sz w:val="24"/>
          <w:szCs w:val="24"/>
        </w:rPr>
        <w:t>- 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70463">
        <w:rPr>
          <w:rFonts w:ascii="Times New Roman" w:hAnsi="Times New Roman"/>
          <w:sz w:val="24"/>
          <w:szCs w:val="24"/>
        </w:rPr>
        <w:t>5. – С.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70463">
        <w:rPr>
          <w:rFonts w:ascii="Times New Roman" w:hAnsi="Times New Roman"/>
          <w:sz w:val="24"/>
          <w:szCs w:val="24"/>
        </w:rPr>
        <w:t>17</w:t>
      </w:r>
      <w:r>
        <w:rPr>
          <w:rFonts w:ascii="Times New Roman" w:hAnsi="Times New Roman"/>
          <w:sz w:val="24"/>
          <w:szCs w:val="24"/>
        </w:rPr>
        <w:t>.</w:t>
      </w:r>
    </w:p>
    <w:p w14:paraId="59F009A0" w14:textId="521325F9" w:rsidR="009D3539" w:rsidRDefault="009D35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2CE8F931" w14:textId="7B7226F2" w:rsidR="009D3539" w:rsidRPr="009D3539" w:rsidRDefault="009D3539" w:rsidP="009D3539">
      <w:pPr>
        <w:spacing w:line="360" w:lineRule="auto"/>
        <w:ind w:firstLine="709"/>
        <w:jc w:val="right"/>
        <w:rPr>
          <w:rFonts w:ascii="Times New Roman" w:hAnsi="Times New Roman"/>
          <w:iCs/>
          <w:sz w:val="24"/>
          <w:szCs w:val="24"/>
        </w:rPr>
      </w:pPr>
      <w:r w:rsidRPr="009D3539">
        <w:rPr>
          <w:rFonts w:ascii="Times New Roman" w:hAnsi="Times New Roman"/>
          <w:iCs/>
          <w:sz w:val="24"/>
          <w:szCs w:val="24"/>
        </w:rPr>
        <w:t xml:space="preserve">Приложение </w:t>
      </w:r>
      <w:r>
        <w:rPr>
          <w:rFonts w:ascii="Times New Roman" w:hAnsi="Times New Roman"/>
          <w:iCs/>
          <w:sz w:val="24"/>
          <w:szCs w:val="24"/>
        </w:rPr>
        <w:t>7</w:t>
      </w:r>
    </w:p>
    <w:p w14:paraId="43A4A902" w14:textId="68B112E1" w:rsidR="006626D3" w:rsidRDefault="009D3539" w:rsidP="009D3539">
      <w:pPr>
        <w:pStyle w:val="a4"/>
        <w:spacing w:line="360" w:lineRule="auto"/>
        <w:ind w:firstLine="709"/>
        <w:jc w:val="right"/>
        <w:rPr>
          <w:rFonts w:ascii="Times New Roman" w:hAnsi="Times New Roman"/>
          <w:iCs/>
          <w:sz w:val="24"/>
          <w:szCs w:val="24"/>
        </w:rPr>
      </w:pPr>
      <w:r w:rsidRPr="009D3539">
        <w:rPr>
          <w:rFonts w:ascii="Times New Roman" w:hAnsi="Times New Roman"/>
          <w:iCs/>
          <w:sz w:val="24"/>
          <w:szCs w:val="24"/>
        </w:rPr>
        <w:t>Оформление</w:t>
      </w:r>
      <w:r>
        <w:rPr>
          <w:rFonts w:ascii="Times New Roman" w:hAnsi="Times New Roman"/>
          <w:iCs/>
          <w:sz w:val="24"/>
          <w:szCs w:val="24"/>
        </w:rPr>
        <w:t xml:space="preserve"> списка использованных источников и литературы</w:t>
      </w:r>
    </w:p>
    <w:p w14:paraId="45A48C39" w14:textId="77777777" w:rsidR="009D3539" w:rsidRPr="00E70463" w:rsidRDefault="009D3539" w:rsidP="009D3539">
      <w:pPr>
        <w:pStyle w:val="a4"/>
        <w:spacing w:line="360" w:lineRule="auto"/>
        <w:ind w:firstLine="709"/>
        <w:jc w:val="right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</w:p>
    <w:p w14:paraId="68AE161D" w14:textId="41D77E6F" w:rsidR="006626D3" w:rsidRPr="009D3539" w:rsidRDefault="006626D3" w:rsidP="006626D3">
      <w:pPr>
        <w:keepNext/>
        <w:spacing w:line="360" w:lineRule="auto"/>
        <w:ind w:firstLine="709"/>
        <w:jc w:val="center"/>
        <w:outlineLvl w:val="0"/>
        <w:rPr>
          <w:rFonts w:ascii="Times New Roman" w:eastAsia="Times New Roman" w:hAnsi="Times New Roman"/>
          <w:kern w:val="32"/>
          <w:sz w:val="24"/>
          <w:szCs w:val="32"/>
        </w:rPr>
      </w:pPr>
      <w:bookmarkStart w:id="15" w:name="_Toc483384706"/>
      <w:bookmarkStart w:id="16" w:name="_Toc483384729"/>
      <w:bookmarkStart w:id="17" w:name="_Toc483553256"/>
      <w:r w:rsidRPr="009D3539">
        <w:rPr>
          <w:rFonts w:ascii="Times New Roman" w:eastAsia="Times New Roman" w:hAnsi="Times New Roman"/>
          <w:kern w:val="32"/>
          <w:sz w:val="24"/>
          <w:szCs w:val="32"/>
        </w:rPr>
        <w:t xml:space="preserve">СПИСОК </w:t>
      </w:r>
      <w:bookmarkEnd w:id="15"/>
      <w:bookmarkEnd w:id="16"/>
      <w:bookmarkEnd w:id="17"/>
      <w:r w:rsidRPr="009D3539">
        <w:rPr>
          <w:rFonts w:ascii="Times New Roman" w:eastAsia="Times New Roman" w:hAnsi="Times New Roman"/>
          <w:kern w:val="32"/>
          <w:sz w:val="24"/>
          <w:szCs w:val="32"/>
        </w:rPr>
        <w:t>ИСПОЛЬЗОВАННЫХ ИСТОЧНИКОВ</w:t>
      </w:r>
      <w:r w:rsidR="009D3539" w:rsidRPr="009D3539">
        <w:rPr>
          <w:rFonts w:ascii="Times New Roman" w:eastAsia="Times New Roman" w:hAnsi="Times New Roman"/>
          <w:kern w:val="32"/>
          <w:sz w:val="24"/>
          <w:szCs w:val="32"/>
        </w:rPr>
        <w:t xml:space="preserve"> И ЛИТЕРАТУРЫ</w:t>
      </w:r>
    </w:p>
    <w:p w14:paraId="79935250" w14:textId="77777777" w:rsidR="006626D3" w:rsidRDefault="006626D3" w:rsidP="006626D3">
      <w:pPr>
        <w:keepNext/>
        <w:spacing w:line="360" w:lineRule="auto"/>
        <w:ind w:firstLine="709"/>
        <w:jc w:val="center"/>
        <w:outlineLvl w:val="0"/>
        <w:rPr>
          <w:rFonts w:ascii="Times New Roman" w:eastAsia="Times New Roman" w:hAnsi="Times New Roman"/>
          <w:b/>
          <w:bCs/>
          <w:kern w:val="32"/>
          <w:sz w:val="24"/>
          <w:szCs w:val="32"/>
        </w:rPr>
      </w:pPr>
    </w:p>
    <w:p w14:paraId="23C9C9F7" w14:textId="77777777" w:rsidR="006626D3" w:rsidRDefault="006626D3" w:rsidP="006626D3">
      <w:pPr>
        <w:pStyle w:val="a5"/>
        <w:spacing w:line="360" w:lineRule="auto"/>
        <w:ind w:firstLine="709"/>
        <w:jc w:val="both"/>
        <w:rPr>
          <w:sz w:val="24"/>
        </w:rPr>
      </w:pPr>
      <w:r w:rsidRPr="005E139D">
        <w:rPr>
          <w:sz w:val="24"/>
        </w:rPr>
        <w:t>Список использованных источников</w:t>
      </w:r>
      <w:r w:rsidRPr="00262066">
        <w:rPr>
          <w:sz w:val="24"/>
        </w:rPr>
        <w:t xml:space="preserve"> – обязательная часть любой работы.</w:t>
      </w:r>
      <w:r>
        <w:rPr>
          <w:sz w:val="24"/>
        </w:rPr>
        <w:t xml:space="preserve"> Расположение списка в работе: после текста (заключения, выводов), до приложений. Источники не должны быть старше 5 лет.</w:t>
      </w:r>
    </w:p>
    <w:p w14:paraId="7ED8F11D" w14:textId="2D61F785" w:rsidR="006626D3" w:rsidRDefault="006626D3" w:rsidP="006626D3">
      <w:pPr>
        <w:pStyle w:val="a5"/>
        <w:spacing w:line="360" w:lineRule="auto"/>
        <w:ind w:firstLine="709"/>
        <w:jc w:val="both"/>
        <w:rPr>
          <w:sz w:val="24"/>
        </w:rPr>
      </w:pPr>
      <w:r w:rsidRPr="00A003DB">
        <w:rPr>
          <w:sz w:val="24"/>
        </w:rPr>
        <w:t>Общее количество источников, используемых при подготовке</w:t>
      </w:r>
      <w:r w:rsidR="009D3539">
        <w:rPr>
          <w:sz w:val="24"/>
        </w:rPr>
        <w:t xml:space="preserve"> </w:t>
      </w:r>
      <w:r>
        <w:rPr>
          <w:sz w:val="24"/>
        </w:rPr>
        <w:t>курсовой работы (проекта) - 15 и более</w:t>
      </w:r>
      <w:r w:rsidR="009D3539">
        <w:rPr>
          <w:sz w:val="24"/>
        </w:rPr>
        <w:t>.</w:t>
      </w:r>
    </w:p>
    <w:p w14:paraId="6A14065A" w14:textId="77777777" w:rsidR="006626D3" w:rsidRPr="006945CC" w:rsidRDefault="006626D3" w:rsidP="006626D3">
      <w:pPr>
        <w:pStyle w:val="a5"/>
        <w:spacing w:line="360" w:lineRule="auto"/>
        <w:ind w:firstLine="709"/>
        <w:jc w:val="both"/>
        <w:rPr>
          <w:sz w:val="24"/>
        </w:rPr>
      </w:pPr>
      <w:r w:rsidRPr="006945CC">
        <w:rPr>
          <w:sz w:val="24"/>
        </w:rPr>
        <w:t>Список формируется с учётом ГОСТ Р 7.0.100-2018 «Библиографическая запись. Библиографическое описание. Общие требования и правила составления», ГОСТ 7.80-2000 «Библиографическая запись. Заголовок. Общие требования и правила составления».</w:t>
      </w:r>
    </w:p>
    <w:p w14:paraId="1D44935F" w14:textId="77777777" w:rsidR="006626D3" w:rsidRPr="004C72C8" w:rsidRDefault="006626D3" w:rsidP="006626D3">
      <w:pPr>
        <w:pStyle w:val="a5"/>
        <w:spacing w:line="360" w:lineRule="auto"/>
        <w:ind w:firstLine="709"/>
        <w:jc w:val="both"/>
        <w:rPr>
          <w:sz w:val="24"/>
          <w:szCs w:val="24"/>
        </w:rPr>
      </w:pPr>
      <w:r w:rsidRPr="00A003DB">
        <w:rPr>
          <w:sz w:val="24"/>
        </w:rPr>
        <w:t xml:space="preserve">В процессе сбора информации и подготовки перечня используемых источников </w:t>
      </w:r>
      <w:r w:rsidRPr="004C72C8">
        <w:rPr>
          <w:sz w:val="24"/>
          <w:szCs w:val="24"/>
        </w:rPr>
        <w:t>необходимо ознакомиться с материалами электронных библиотек колледжа</w:t>
      </w:r>
      <w:r>
        <w:rPr>
          <w:sz w:val="24"/>
          <w:szCs w:val="24"/>
        </w:rPr>
        <w:t>, на сайте колледжа – страница Библиотека</w:t>
      </w:r>
      <w:r w:rsidRPr="004C72C8">
        <w:rPr>
          <w:sz w:val="24"/>
          <w:szCs w:val="24"/>
        </w:rPr>
        <w:t>:</w:t>
      </w:r>
    </w:p>
    <w:p w14:paraId="6AD673D5" w14:textId="77777777" w:rsidR="006626D3" w:rsidRPr="00183BAB" w:rsidRDefault="006626D3" w:rsidP="006626D3">
      <w:pPr>
        <w:pStyle w:val="a5"/>
        <w:spacing w:line="360" w:lineRule="auto"/>
        <w:ind w:firstLine="709"/>
        <w:jc w:val="both"/>
        <w:rPr>
          <w:sz w:val="16"/>
          <w:szCs w:val="16"/>
        </w:rPr>
      </w:pPr>
    </w:p>
    <w:p w14:paraId="4026A7CB" w14:textId="77777777" w:rsidR="006626D3" w:rsidRPr="004C72C8" w:rsidRDefault="00BB742F" w:rsidP="006626D3">
      <w:pPr>
        <w:pStyle w:val="a5"/>
        <w:spacing w:line="360" w:lineRule="auto"/>
        <w:ind w:left="708" w:firstLine="1"/>
        <w:jc w:val="both"/>
        <w:rPr>
          <w:sz w:val="24"/>
          <w:szCs w:val="24"/>
        </w:rPr>
      </w:pPr>
      <w:hyperlink r:id="rId13" w:history="1">
        <w:r w:rsidR="006626D3" w:rsidRPr="004C72C8">
          <w:rPr>
            <w:rStyle w:val="a7"/>
            <w:sz w:val="24"/>
            <w:szCs w:val="24"/>
          </w:rPr>
          <w:t>https://www.iprbookshop.ru/</w:t>
        </w:r>
      </w:hyperlink>
      <w:r w:rsidR="006626D3" w:rsidRPr="004C72C8">
        <w:rPr>
          <w:sz w:val="24"/>
          <w:szCs w:val="24"/>
        </w:rPr>
        <w:t xml:space="preserve"> (книги и статьи</w:t>
      </w:r>
      <w:r w:rsidR="006626D3">
        <w:rPr>
          <w:sz w:val="24"/>
          <w:szCs w:val="24"/>
        </w:rPr>
        <w:t xml:space="preserve"> в электронной библиотеке </w:t>
      </w:r>
      <w:r w:rsidR="006626D3">
        <w:rPr>
          <w:sz w:val="24"/>
          <w:szCs w:val="24"/>
          <w:lang w:val="en-US"/>
        </w:rPr>
        <w:t>IPR</w:t>
      </w:r>
      <w:r w:rsidR="006626D3" w:rsidRPr="009C5161">
        <w:rPr>
          <w:sz w:val="24"/>
          <w:szCs w:val="24"/>
        </w:rPr>
        <w:t xml:space="preserve"> </w:t>
      </w:r>
      <w:r w:rsidR="006626D3">
        <w:rPr>
          <w:sz w:val="24"/>
          <w:szCs w:val="24"/>
          <w:lang w:val="en-US"/>
        </w:rPr>
        <w:t>SMART</w:t>
      </w:r>
      <w:r w:rsidR="006626D3" w:rsidRPr="004C72C8">
        <w:rPr>
          <w:sz w:val="24"/>
          <w:szCs w:val="24"/>
        </w:rPr>
        <w:t xml:space="preserve">), </w:t>
      </w:r>
      <w:hyperlink r:id="rId14" w:history="1">
        <w:r w:rsidR="006626D3" w:rsidRPr="004C72C8">
          <w:rPr>
            <w:rStyle w:val="a7"/>
            <w:sz w:val="24"/>
            <w:szCs w:val="24"/>
          </w:rPr>
          <w:t>https://urait.ru/</w:t>
        </w:r>
      </w:hyperlink>
      <w:r w:rsidR="006626D3" w:rsidRPr="004C72C8">
        <w:rPr>
          <w:sz w:val="24"/>
          <w:szCs w:val="24"/>
        </w:rPr>
        <w:t xml:space="preserve"> (книги</w:t>
      </w:r>
      <w:r w:rsidR="006626D3">
        <w:rPr>
          <w:sz w:val="24"/>
          <w:szCs w:val="24"/>
        </w:rPr>
        <w:t xml:space="preserve"> в электронной библиотеке ЮРАЙТ</w:t>
      </w:r>
      <w:r w:rsidR="006626D3" w:rsidRPr="004C72C8">
        <w:rPr>
          <w:sz w:val="24"/>
          <w:szCs w:val="24"/>
        </w:rPr>
        <w:t>),</w:t>
      </w:r>
    </w:p>
    <w:p w14:paraId="25FFE280" w14:textId="77777777" w:rsidR="006626D3" w:rsidRPr="004C72C8" w:rsidRDefault="00BB742F" w:rsidP="006626D3">
      <w:pPr>
        <w:pStyle w:val="a5"/>
        <w:spacing w:line="360" w:lineRule="auto"/>
        <w:ind w:firstLine="709"/>
        <w:jc w:val="both"/>
        <w:rPr>
          <w:sz w:val="24"/>
          <w:szCs w:val="24"/>
        </w:rPr>
      </w:pPr>
      <w:hyperlink r:id="rId15" w:history="1">
        <w:r w:rsidR="006626D3" w:rsidRPr="004C72C8">
          <w:rPr>
            <w:rStyle w:val="a7"/>
            <w:sz w:val="24"/>
            <w:szCs w:val="24"/>
          </w:rPr>
          <w:t>https://www.elibrary.ru/project_orgs.asp</w:t>
        </w:r>
      </w:hyperlink>
      <w:r w:rsidR="006626D3" w:rsidRPr="004C72C8">
        <w:rPr>
          <w:sz w:val="24"/>
          <w:szCs w:val="24"/>
        </w:rPr>
        <w:t xml:space="preserve"> (статьи</w:t>
      </w:r>
      <w:r w:rsidR="006626D3">
        <w:rPr>
          <w:sz w:val="24"/>
          <w:szCs w:val="24"/>
        </w:rPr>
        <w:t xml:space="preserve"> в электронной библиотеке </w:t>
      </w:r>
      <w:r w:rsidR="006626D3">
        <w:rPr>
          <w:sz w:val="24"/>
          <w:szCs w:val="24"/>
          <w:lang w:val="en-US"/>
        </w:rPr>
        <w:t>eLibrary</w:t>
      </w:r>
      <w:r w:rsidR="006626D3" w:rsidRPr="004C72C8">
        <w:rPr>
          <w:sz w:val="24"/>
          <w:szCs w:val="24"/>
        </w:rPr>
        <w:t>),</w:t>
      </w:r>
    </w:p>
    <w:p w14:paraId="64A1147A" w14:textId="77777777" w:rsidR="006626D3" w:rsidRPr="004C72C8" w:rsidRDefault="00BB742F" w:rsidP="006626D3">
      <w:pPr>
        <w:pStyle w:val="a5"/>
        <w:spacing w:line="360" w:lineRule="auto"/>
        <w:ind w:firstLine="709"/>
        <w:jc w:val="both"/>
        <w:rPr>
          <w:sz w:val="24"/>
          <w:szCs w:val="24"/>
        </w:rPr>
      </w:pPr>
      <w:hyperlink r:id="rId16" w:history="1">
        <w:r w:rsidR="006626D3" w:rsidRPr="004C72C8">
          <w:rPr>
            <w:rStyle w:val="a7"/>
            <w:sz w:val="24"/>
            <w:szCs w:val="24"/>
          </w:rPr>
          <w:t>https://cyberleninka.ru/</w:t>
        </w:r>
      </w:hyperlink>
      <w:r w:rsidR="006626D3" w:rsidRPr="004C72C8">
        <w:rPr>
          <w:sz w:val="24"/>
          <w:szCs w:val="24"/>
        </w:rPr>
        <w:t xml:space="preserve"> (статьи</w:t>
      </w:r>
      <w:r w:rsidR="006626D3">
        <w:rPr>
          <w:sz w:val="24"/>
          <w:szCs w:val="24"/>
        </w:rPr>
        <w:t xml:space="preserve"> в электронной библиотеке </w:t>
      </w:r>
      <w:r w:rsidR="006626D3">
        <w:rPr>
          <w:sz w:val="24"/>
          <w:szCs w:val="24"/>
          <w:lang w:val="en-US"/>
        </w:rPr>
        <w:t>Cyberleninka</w:t>
      </w:r>
      <w:r w:rsidR="006626D3" w:rsidRPr="004C72C8">
        <w:rPr>
          <w:sz w:val="24"/>
          <w:szCs w:val="24"/>
        </w:rPr>
        <w:t>)</w:t>
      </w:r>
      <w:r w:rsidR="006626D3">
        <w:rPr>
          <w:sz w:val="24"/>
          <w:szCs w:val="24"/>
        </w:rPr>
        <w:t>.</w:t>
      </w:r>
    </w:p>
    <w:p w14:paraId="129B6D35" w14:textId="77777777" w:rsidR="006626D3" w:rsidRPr="00183BAB" w:rsidRDefault="006626D3" w:rsidP="006626D3">
      <w:pPr>
        <w:pStyle w:val="a5"/>
        <w:spacing w:line="360" w:lineRule="auto"/>
        <w:ind w:firstLine="709"/>
        <w:jc w:val="both"/>
        <w:rPr>
          <w:sz w:val="16"/>
          <w:szCs w:val="16"/>
        </w:rPr>
      </w:pPr>
    </w:p>
    <w:p w14:paraId="6FB93868" w14:textId="77777777" w:rsidR="006626D3" w:rsidRDefault="006626D3" w:rsidP="006626D3">
      <w:pPr>
        <w:pStyle w:val="a5"/>
        <w:spacing w:line="360" w:lineRule="auto"/>
        <w:ind w:firstLine="709"/>
        <w:jc w:val="both"/>
        <w:rPr>
          <w:sz w:val="24"/>
        </w:rPr>
      </w:pPr>
      <w:r w:rsidRPr="00A003DB">
        <w:rPr>
          <w:sz w:val="24"/>
        </w:rPr>
        <w:t xml:space="preserve">Рекомендуется обратиться к следующим ресурсам сети «Интернет»: </w:t>
      </w:r>
    </w:p>
    <w:p w14:paraId="2FB5E9CA" w14:textId="77777777" w:rsidR="006626D3" w:rsidRDefault="00BB742F" w:rsidP="006626D3">
      <w:pPr>
        <w:pStyle w:val="a5"/>
        <w:spacing w:line="360" w:lineRule="auto"/>
        <w:ind w:firstLine="709"/>
        <w:jc w:val="both"/>
        <w:rPr>
          <w:sz w:val="24"/>
        </w:rPr>
      </w:pPr>
      <w:hyperlink r:id="rId17">
        <w:r w:rsidR="006626D3" w:rsidRPr="00A003DB">
          <w:rPr>
            <w:sz w:val="24"/>
          </w:rPr>
          <w:t>http://www.consultant.ru/</w:t>
        </w:r>
      </w:hyperlink>
      <w:r w:rsidR="006626D3" w:rsidRPr="00A003DB">
        <w:rPr>
          <w:sz w:val="24"/>
        </w:rPr>
        <w:t xml:space="preserve"> – Официальный сайт компании «Консультант Плюс»; </w:t>
      </w:r>
    </w:p>
    <w:p w14:paraId="70D6B589" w14:textId="77777777" w:rsidR="006626D3" w:rsidRDefault="00BB742F" w:rsidP="006626D3">
      <w:pPr>
        <w:pStyle w:val="a5"/>
        <w:spacing w:line="360" w:lineRule="auto"/>
        <w:ind w:firstLine="709"/>
        <w:jc w:val="both"/>
        <w:rPr>
          <w:sz w:val="24"/>
        </w:rPr>
      </w:pPr>
      <w:hyperlink r:id="rId18">
        <w:r w:rsidR="006626D3" w:rsidRPr="00A003DB">
          <w:rPr>
            <w:sz w:val="24"/>
          </w:rPr>
          <w:t>http://www.garant.ru/</w:t>
        </w:r>
      </w:hyperlink>
      <w:r w:rsidR="006626D3" w:rsidRPr="00A003DB">
        <w:rPr>
          <w:sz w:val="24"/>
        </w:rPr>
        <w:t xml:space="preserve"> – Информационно-правовой портал «Гарант»;</w:t>
      </w:r>
    </w:p>
    <w:p w14:paraId="77FF29B9" w14:textId="77777777" w:rsidR="006626D3" w:rsidRDefault="00BB742F" w:rsidP="006626D3">
      <w:pPr>
        <w:pStyle w:val="a5"/>
        <w:spacing w:line="360" w:lineRule="auto"/>
        <w:ind w:firstLine="709"/>
        <w:jc w:val="both"/>
        <w:rPr>
          <w:sz w:val="24"/>
        </w:rPr>
      </w:pPr>
      <w:hyperlink r:id="rId19">
        <w:r w:rsidR="006626D3" w:rsidRPr="00A003DB">
          <w:rPr>
            <w:sz w:val="24"/>
          </w:rPr>
          <w:t xml:space="preserve">http://www.nlr.ru/ </w:t>
        </w:r>
      </w:hyperlink>
      <w:r w:rsidR="006626D3" w:rsidRPr="00A003DB">
        <w:rPr>
          <w:sz w:val="24"/>
        </w:rPr>
        <w:t>– официал</w:t>
      </w:r>
      <w:r w:rsidR="006626D3">
        <w:rPr>
          <w:sz w:val="24"/>
        </w:rPr>
        <w:t>ьный сайт Российской националь</w:t>
      </w:r>
      <w:r w:rsidR="006626D3" w:rsidRPr="00A003DB">
        <w:rPr>
          <w:sz w:val="24"/>
        </w:rPr>
        <w:t>ной библиотеки;</w:t>
      </w:r>
    </w:p>
    <w:p w14:paraId="12F0A036" w14:textId="77777777" w:rsidR="006626D3" w:rsidRDefault="00BB742F" w:rsidP="006626D3">
      <w:pPr>
        <w:pStyle w:val="a5"/>
        <w:spacing w:line="360" w:lineRule="auto"/>
        <w:ind w:firstLine="709"/>
        <w:jc w:val="both"/>
        <w:rPr>
          <w:sz w:val="24"/>
        </w:rPr>
      </w:pPr>
      <w:hyperlink r:id="rId20">
        <w:r w:rsidR="006626D3" w:rsidRPr="00A003DB">
          <w:rPr>
            <w:sz w:val="24"/>
          </w:rPr>
          <w:t xml:space="preserve">https://www.prlib.ru/ </w:t>
        </w:r>
      </w:hyperlink>
      <w:r w:rsidR="006626D3" w:rsidRPr="00A003DB">
        <w:rPr>
          <w:sz w:val="24"/>
        </w:rPr>
        <w:t>– офи</w:t>
      </w:r>
      <w:r w:rsidR="006626D3">
        <w:rPr>
          <w:sz w:val="24"/>
        </w:rPr>
        <w:t>циальный сайт Президентской биб</w:t>
      </w:r>
      <w:r w:rsidR="006626D3" w:rsidRPr="00A003DB">
        <w:rPr>
          <w:sz w:val="24"/>
        </w:rPr>
        <w:t xml:space="preserve">лиотеки; </w:t>
      </w:r>
    </w:p>
    <w:p w14:paraId="343EF0CA" w14:textId="77777777" w:rsidR="006626D3" w:rsidRDefault="006626D3" w:rsidP="006626D3">
      <w:pPr>
        <w:pStyle w:val="a5"/>
        <w:spacing w:line="360" w:lineRule="auto"/>
        <w:ind w:firstLine="709"/>
        <w:jc w:val="both"/>
        <w:rPr>
          <w:sz w:val="24"/>
          <w:u w:val="single"/>
        </w:rPr>
      </w:pPr>
    </w:p>
    <w:p w14:paraId="6DA83F8F" w14:textId="77777777" w:rsidR="006626D3" w:rsidRPr="0043792B" w:rsidRDefault="006626D3" w:rsidP="006626D3">
      <w:pPr>
        <w:pStyle w:val="a5"/>
        <w:spacing w:line="360" w:lineRule="auto"/>
        <w:ind w:firstLine="709"/>
        <w:jc w:val="both"/>
        <w:rPr>
          <w:sz w:val="24"/>
          <w:u w:val="single"/>
        </w:rPr>
      </w:pPr>
      <w:r w:rsidRPr="0043792B">
        <w:rPr>
          <w:sz w:val="24"/>
          <w:u w:val="single"/>
        </w:rPr>
        <w:t>Последовательность</w:t>
      </w:r>
      <w:r>
        <w:rPr>
          <w:sz w:val="24"/>
          <w:u w:val="single"/>
        </w:rPr>
        <w:t xml:space="preserve"> расположения источников в списке</w:t>
      </w:r>
      <w:r w:rsidRPr="0043792B">
        <w:rPr>
          <w:sz w:val="24"/>
          <w:u w:val="single"/>
        </w:rPr>
        <w:t>:</w:t>
      </w:r>
    </w:p>
    <w:p w14:paraId="6A9B4A68" w14:textId="77777777" w:rsidR="006626D3" w:rsidRPr="00262066" w:rsidRDefault="006626D3" w:rsidP="006626D3">
      <w:pPr>
        <w:pStyle w:val="a5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Способ 1. Печатные книги и статьи, электронные книги и статьи, нормативные документы располагаются в одном алфавитном ряду. Нумерация в списке сплошная </w:t>
      </w:r>
      <w:r w:rsidRPr="00A03F4F">
        <w:rPr>
          <w:sz w:val="24"/>
        </w:rPr>
        <w:t xml:space="preserve">(от первого до последнего названия), каждый источник упоминается в списке </w:t>
      </w:r>
      <w:r>
        <w:rPr>
          <w:sz w:val="24"/>
        </w:rPr>
        <w:t>один раз, вне зависимости от то</w:t>
      </w:r>
      <w:r w:rsidRPr="00A03F4F">
        <w:rPr>
          <w:sz w:val="24"/>
        </w:rPr>
        <w:t>го, как часто на него д</w:t>
      </w:r>
      <w:r>
        <w:rPr>
          <w:sz w:val="24"/>
        </w:rPr>
        <w:t>елается ссылка в тексте работы.</w:t>
      </w:r>
      <w:r w:rsidRPr="00262066">
        <w:rPr>
          <w:sz w:val="24"/>
        </w:rPr>
        <w:t xml:space="preserve"> </w:t>
      </w:r>
      <w:r>
        <w:rPr>
          <w:sz w:val="24"/>
        </w:rPr>
        <w:t xml:space="preserve">Если автор отсутствует, источник располагается в </w:t>
      </w:r>
      <w:r w:rsidRPr="00262066">
        <w:rPr>
          <w:sz w:val="24"/>
        </w:rPr>
        <w:t>списке в соот</w:t>
      </w:r>
      <w:r>
        <w:rPr>
          <w:sz w:val="24"/>
        </w:rPr>
        <w:t>ветствии с алфавитом по заглавию (названию)</w:t>
      </w:r>
      <w:r w:rsidRPr="00262066">
        <w:rPr>
          <w:sz w:val="24"/>
        </w:rPr>
        <w:t>.</w:t>
      </w:r>
    </w:p>
    <w:p w14:paraId="6282628D" w14:textId="77777777" w:rsidR="006626D3" w:rsidRDefault="006626D3" w:rsidP="006626D3">
      <w:pPr>
        <w:pStyle w:val="a5"/>
        <w:spacing w:line="360" w:lineRule="auto"/>
        <w:ind w:firstLine="709"/>
        <w:jc w:val="both"/>
        <w:rPr>
          <w:sz w:val="24"/>
        </w:rPr>
      </w:pPr>
    </w:p>
    <w:p w14:paraId="3F0BB535" w14:textId="77777777" w:rsidR="006626D3" w:rsidRDefault="006626D3" w:rsidP="006626D3">
      <w:pPr>
        <w:pStyle w:val="a5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Способ 2. Список делится на 2 – 3 части. Нумерация в каждой части независимая:</w:t>
      </w:r>
    </w:p>
    <w:p w14:paraId="3F338101" w14:textId="77777777" w:rsidR="006626D3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>I</w:t>
      </w:r>
      <w:r w:rsidRPr="00216A65">
        <w:rPr>
          <w:sz w:val="24"/>
        </w:rPr>
        <w:t xml:space="preserve"> </w:t>
      </w:r>
      <w:r>
        <w:rPr>
          <w:sz w:val="24"/>
        </w:rPr>
        <w:t>часть.Нормативно-правовые акты, отражающие их юридическую силу (в порядке убывания):</w:t>
      </w:r>
    </w:p>
    <w:p w14:paraId="35E8D988" w14:textId="77777777" w:rsidR="006626D3" w:rsidRPr="00A03F4F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</w:rPr>
        <w:t>-</w:t>
      </w:r>
      <w:r w:rsidRPr="00A03F4F">
        <w:rPr>
          <w:sz w:val="24"/>
        </w:rPr>
        <w:t>Конституция Российской Федерации от 12 декабря 1993 года; федеральные конституционные законы;</w:t>
      </w:r>
    </w:p>
    <w:p w14:paraId="40EE0BE6" w14:textId="77777777" w:rsidR="006626D3" w:rsidRPr="00A03F4F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</w:rPr>
        <w:t>-Федеральные З</w:t>
      </w:r>
      <w:r w:rsidRPr="00A03F4F">
        <w:rPr>
          <w:sz w:val="24"/>
        </w:rPr>
        <w:t>аконы;</w:t>
      </w:r>
    </w:p>
    <w:p w14:paraId="074B5A10" w14:textId="77777777" w:rsidR="006626D3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</w:rPr>
        <w:t>-</w:t>
      </w:r>
      <w:r w:rsidRPr="00A03F4F">
        <w:rPr>
          <w:sz w:val="24"/>
        </w:rPr>
        <w:t xml:space="preserve">Конституции (уставы) </w:t>
      </w:r>
      <w:r>
        <w:rPr>
          <w:sz w:val="24"/>
        </w:rPr>
        <w:t>субъектов Российской Федерации;</w:t>
      </w:r>
    </w:p>
    <w:p w14:paraId="70CAD3AD" w14:textId="77777777" w:rsidR="006626D3" w:rsidRPr="00A03F4F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</w:rPr>
        <w:t>-</w:t>
      </w:r>
      <w:r w:rsidRPr="00A03F4F">
        <w:rPr>
          <w:sz w:val="24"/>
        </w:rPr>
        <w:t>законы субъектов Российской Федерации;</w:t>
      </w:r>
    </w:p>
    <w:p w14:paraId="30279912" w14:textId="77777777" w:rsidR="006626D3" w:rsidRPr="00A03F4F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</w:rPr>
        <w:t>-</w:t>
      </w:r>
      <w:r w:rsidRPr="00A03F4F">
        <w:rPr>
          <w:sz w:val="24"/>
        </w:rPr>
        <w:t>нормативные правовые акты Президента Российской Федерации; нормативные правовые акты Правительства Российской Федерации;</w:t>
      </w:r>
    </w:p>
    <w:p w14:paraId="7A281FE0" w14:textId="77777777" w:rsidR="006626D3" w:rsidRPr="00A03F4F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</w:rPr>
        <w:t>-</w:t>
      </w:r>
      <w:r w:rsidRPr="00A03F4F">
        <w:rPr>
          <w:sz w:val="24"/>
        </w:rPr>
        <w:t>ведомствен</w:t>
      </w:r>
      <w:r>
        <w:rPr>
          <w:sz w:val="24"/>
        </w:rPr>
        <w:t>ные</w:t>
      </w:r>
      <w:r>
        <w:rPr>
          <w:sz w:val="24"/>
        </w:rPr>
        <w:tab/>
        <w:t>нормативные</w:t>
      </w:r>
      <w:r>
        <w:rPr>
          <w:sz w:val="24"/>
        </w:rPr>
        <w:tab/>
        <w:t>правовые</w:t>
      </w:r>
      <w:r>
        <w:rPr>
          <w:sz w:val="24"/>
        </w:rPr>
        <w:tab/>
        <w:t>акты</w:t>
      </w:r>
      <w:r>
        <w:rPr>
          <w:sz w:val="24"/>
        </w:rPr>
        <w:tab/>
        <w:t xml:space="preserve">в </w:t>
      </w:r>
      <w:r w:rsidRPr="00A03F4F">
        <w:rPr>
          <w:sz w:val="24"/>
        </w:rPr>
        <w:t>последовательности по подчиненности;</w:t>
      </w:r>
    </w:p>
    <w:p w14:paraId="705BDA7E" w14:textId="77777777" w:rsidR="006626D3" w:rsidRPr="00A03F4F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</w:rPr>
        <w:t>-</w:t>
      </w:r>
      <w:r w:rsidRPr="00A03F4F">
        <w:rPr>
          <w:sz w:val="24"/>
        </w:rPr>
        <w:t>нормативные правовые акты органов исполнительной власти субъектов Российской Федерации;</w:t>
      </w:r>
    </w:p>
    <w:p w14:paraId="0EDA1960" w14:textId="77777777" w:rsidR="006626D3" w:rsidRPr="00A03F4F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</w:rPr>
        <w:t>-</w:t>
      </w:r>
      <w:r w:rsidRPr="00A03F4F">
        <w:rPr>
          <w:sz w:val="24"/>
        </w:rPr>
        <w:t>нормативные правовые акты органов местного самоуправления; локальные правовые акты;</w:t>
      </w:r>
    </w:p>
    <w:p w14:paraId="600C2641" w14:textId="77777777" w:rsidR="006626D3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</w:rPr>
        <w:t>-</w:t>
      </w:r>
      <w:r w:rsidRPr="00A03F4F">
        <w:rPr>
          <w:sz w:val="24"/>
        </w:rPr>
        <w:t>недействующие нормативные правовые акты.</w:t>
      </w:r>
    </w:p>
    <w:p w14:paraId="4D247629" w14:textId="77777777" w:rsidR="006626D3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>II</w:t>
      </w:r>
      <w:r>
        <w:rPr>
          <w:sz w:val="24"/>
        </w:rPr>
        <w:t xml:space="preserve"> часть. Книги и статьи (печатные и электронные) в алфавитном порядке авторов и заглавий произведений </w:t>
      </w:r>
      <w:r w:rsidRPr="004912DE">
        <w:rPr>
          <w:sz w:val="24"/>
          <w:u w:val="single"/>
        </w:rPr>
        <w:t>на русском языке.</w:t>
      </w:r>
    </w:p>
    <w:p w14:paraId="0AD5E7FA" w14:textId="77777777" w:rsidR="006626D3" w:rsidRPr="001414E2" w:rsidRDefault="006626D3" w:rsidP="006626D3">
      <w:pPr>
        <w:pStyle w:val="a5"/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>III</w:t>
      </w:r>
      <w:r w:rsidRPr="00D5549E">
        <w:rPr>
          <w:sz w:val="24"/>
        </w:rPr>
        <w:t xml:space="preserve"> </w:t>
      </w:r>
      <w:r>
        <w:rPr>
          <w:sz w:val="24"/>
        </w:rPr>
        <w:t xml:space="preserve">часть. Книги и статьи (печатные и электронные) в алфавитном порядке авторов и заглавий произведений </w:t>
      </w:r>
      <w:r>
        <w:rPr>
          <w:sz w:val="24"/>
          <w:u w:val="single"/>
        </w:rPr>
        <w:t>на иностранном</w:t>
      </w:r>
      <w:r w:rsidRPr="004912DE">
        <w:rPr>
          <w:sz w:val="24"/>
          <w:u w:val="single"/>
        </w:rPr>
        <w:t xml:space="preserve"> языке.</w:t>
      </w:r>
    </w:p>
    <w:p w14:paraId="4B311692" w14:textId="77777777" w:rsidR="006626D3" w:rsidRPr="005E139D" w:rsidRDefault="006626D3" w:rsidP="006626D3">
      <w:pPr>
        <w:spacing w:line="360" w:lineRule="auto"/>
        <w:jc w:val="both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ab/>
        <w:t>При формировании списка не допускается наличие «висячей» строки, то есть, элементы описания должны заходить под порядковый номер издания.</w:t>
      </w:r>
    </w:p>
    <w:p w14:paraId="353BB415" w14:textId="77777777" w:rsidR="006626D3" w:rsidRDefault="006626D3" w:rsidP="006626D3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i/>
          <w:sz w:val="24"/>
          <w:szCs w:val="24"/>
        </w:rPr>
      </w:pPr>
    </w:p>
    <w:p w14:paraId="4E7869B0" w14:textId="77777777" w:rsidR="006626D3" w:rsidRPr="003856F5" w:rsidRDefault="006626D3" w:rsidP="006626D3">
      <w:pPr>
        <w:spacing w:line="360" w:lineRule="auto"/>
        <w:ind w:firstLine="709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bCs/>
          <w:i/>
          <w:sz w:val="24"/>
          <w:szCs w:val="24"/>
        </w:rPr>
        <w:t>Пример</w:t>
      </w:r>
      <w:r w:rsidRPr="003856F5">
        <w:rPr>
          <w:rFonts w:ascii="Times New Roman" w:eastAsia="Times New Roman" w:hAnsi="Times New Roman"/>
          <w:bCs/>
          <w:i/>
          <w:sz w:val="24"/>
          <w:szCs w:val="24"/>
        </w:rPr>
        <w:t xml:space="preserve"> описания </w:t>
      </w:r>
      <w:r>
        <w:rPr>
          <w:rFonts w:ascii="Times New Roman" w:eastAsia="Times New Roman" w:hAnsi="Times New Roman"/>
          <w:bCs/>
          <w:i/>
          <w:sz w:val="24"/>
          <w:szCs w:val="24"/>
        </w:rPr>
        <w:t xml:space="preserve">печатной </w:t>
      </w:r>
      <w:r w:rsidRPr="003856F5">
        <w:rPr>
          <w:rFonts w:ascii="Times New Roman" w:eastAsia="Times New Roman" w:hAnsi="Times New Roman"/>
          <w:bCs/>
          <w:i/>
          <w:sz w:val="24"/>
          <w:szCs w:val="24"/>
        </w:rPr>
        <w:t>книги</w:t>
      </w:r>
      <w:r>
        <w:rPr>
          <w:rFonts w:ascii="Times New Roman" w:eastAsia="Times New Roman" w:hAnsi="Times New Roman"/>
          <w:bCs/>
          <w:i/>
          <w:sz w:val="24"/>
          <w:szCs w:val="24"/>
        </w:rPr>
        <w:t>:</w:t>
      </w:r>
    </w:p>
    <w:p w14:paraId="7C7B5987" w14:textId="77777777" w:rsidR="006626D3" w:rsidRPr="00367994" w:rsidRDefault="006626D3" w:rsidP="006626D3">
      <w:p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Демидов,</w:t>
      </w:r>
      <w:r w:rsidRPr="0036799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Н. М. Основы социологии и политологии : учебник для СПО / Н. М. Демидов. - 3-е изд., перераб. и доп. – Москва : Академия, 2023. - 205</w:t>
      </w:r>
      <w:r w:rsidRPr="00367994">
        <w:rPr>
          <w:rFonts w:ascii="Times New Roman" w:eastAsia="Times New Roman" w:hAnsi="Times New Roman"/>
          <w:sz w:val="24"/>
          <w:szCs w:val="24"/>
        </w:rPr>
        <w:t xml:space="preserve"> с.</w:t>
      </w:r>
      <w:r>
        <w:rPr>
          <w:rFonts w:ascii="Times New Roman" w:eastAsia="Times New Roman" w:hAnsi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/>
          <w:sz w:val="24"/>
          <w:szCs w:val="24"/>
          <w:lang w:val="en-US"/>
        </w:rPr>
        <w:t>ISBN</w:t>
      </w:r>
      <w:r>
        <w:rPr>
          <w:rFonts w:ascii="Times New Roman" w:eastAsia="Times New Roman" w:hAnsi="Times New Roman"/>
          <w:sz w:val="24"/>
          <w:szCs w:val="24"/>
        </w:rPr>
        <w:t xml:space="preserve"> 978-5-7695-7360-6. - Текст : непосредственный.</w:t>
      </w:r>
    </w:p>
    <w:p w14:paraId="23269305" w14:textId="77777777" w:rsidR="006626D3" w:rsidRDefault="006626D3" w:rsidP="006626D3">
      <w:pPr>
        <w:spacing w:line="360" w:lineRule="auto"/>
        <w:ind w:firstLine="709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7893DC54" w14:textId="77777777" w:rsidR="006626D3" w:rsidRPr="003856F5" w:rsidRDefault="006626D3" w:rsidP="006626D3">
      <w:pPr>
        <w:spacing w:line="360" w:lineRule="auto"/>
        <w:ind w:firstLine="709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 xml:space="preserve">Пример описания статьи </w:t>
      </w:r>
      <w:r w:rsidRPr="003856F5">
        <w:rPr>
          <w:rFonts w:ascii="Times New Roman" w:eastAsia="Times New Roman" w:hAnsi="Times New Roman"/>
          <w:i/>
          <w:sz w:val="24"/>
          <w:szCs w:val="24"/>
        </w:rPr>
        <w:t xml:space="preserve">из </w:t>
      </w:r>
      <w:r>
        <w:rPr>
          <w:rFonts w:ascii="Times New Roman" w:eastAsia="Times New Roman" w:hAnsi="Times New Roman"/>
          <w:i/>
          <w:sz w:val="24"/>
          <w:szCs w:val="24"/>
        </w:rPr>
        <w:t xml:space="preserve">печатного </w:t>
      </w:r>
      <w:r w:rsidRPr="003856F5">
        <w:rPr>
          <w:rFonts w:ascii="Times New Roman" w:eastAsia="Times New Roman" w:hAnsi="Times New Roman"/>
          <w:i/>
          <w:sz w:val="24"/>
          <w:szCs w:val="24"/>
        </w:rPr>
        <w:t>журнала</w:t>
      </w:r>
      <w:r>
        <w:rPr>
          <w:rFonts w:ascii="Times New Roman" w:eastAsia="Times New Roman" w:hAnsi="Times New Roman"/>
          <w:i/>
          <w:sz w:val="24"/>
          <w:szCs w:val="24"/>
        </w:rPr>
        <w:t>:</w:t>
      </w:r>
    </w:p>
    <w:p w14:paraId="5B788BC8" w14:textId="77777777" w:rsidR="006626D3" w:rsidRPr="00367994" w:rsidRDefault="006626D3" w:rsidP="006626D3">
      <w:p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Берлин, А. А. Идеи, теории и полимеры / А. А. Берлин ; записала Н. Лескова // Наука и жизнь. - 2019. - № 10. - С. 28–32</w:t>
      </w:r>
      <w:r w:rsidRPr="00367994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 xml:space="preserve"> – (Монологи о науке и жизни).</w:t>
      </w:r>
    </w:p>
    <w:p w14:paraId="3A976EDE" w14:textId="77777777" w:rsidR="006626D3" w:rsidRDefault="006626D3" w:rsidP="006626D3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bCs/>
          <w:i/>
          <w:iCs/>
          <w:sz w:val="24"/>
          <w:szCs w:val="24"/>
        </w:rPr>
      </w:pPr>
    </w:p>
    <w:p w14:paraId="5E85141C" w14:textId="77777777" w:rsidR="006626D3" w:rsidRPr="003856F5" w:rsidRDefault="006626D3" w:rsidP="006626D3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bCs/>
          <w:i/>
          <w:iCs/>
          <w:sz w:val="24"/>
          <w:szCs w:val="24"/>
        </w:rPr>
      </w:pPr>
      <w:r>
        <w:rPr>
          <w:rFonts w:ascii="Times New Roman" w:eastAsia="Times New Roman" w:hAnsi="Times New Roman"/>
          <w:bCs/>
          <w:i/>
          <w:iCs/>
          <w:sz w:val="24"/>
          <w:szCs w:val="24"/>
        </w:rPr>
        <w:t>Пример описания</w:t>
      </w:r>
      <w:r w:rsidRPr="003856F5">
        <w:rPr>
          <w:rFonts w:ascii="Times New Roman" w:eastAsia="Times New Roman" w:hAnsi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Cs/>
          <w:i/>
          <w:iCs/>
          <w:sz w:val="24"/>
          <w:szCs w:val="24"/>
        </w:rPr>
        <w:t xml:space="preserve">печатных </w:t>
      </w:r>
      <w:r w:rsidRPr="003856F5">
        <w:rPr>
          <w:rFonts w:ascii="Times New Roman" w:eastAsia="Times New Roman" w:hAnsi="Times New Roman"/>
          <w:bCs/>
          <w:i/>
          <w:iCs/>
          <w:sz w:val="24"/>
          <w:szCs w:val="24"/>
        </w:rPr>
        <w:t>нормативно-правовых актов</w:t>
      </w:r>
      <w:r>
        <w:rPr>
          <w:rFonts w:ascii="Times New Roman" w:eastAsia="Times New Roman" w:hAnsi="Times New Roman"/>
          <w:bCs/>
          <w:i/>
          <w:iCs/>
          <w:sz w:val="24"/>
          <w:szCs w:val="24"/>
        </w:rPr>
        <w:t>:</w:t>
      </w:r>
    </w:p>
    <w:p w14:paraId="326171BB" w14:textId="77777777" w:rsidR="006626D3" w:rsidRPr="00104E1F" w:rsidRDefault="006626D3" w:rsidP="006626D3">
      <w:p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Российская Федерация. Законы. Об общих принципах организации местного самоуправления в Российской Федерации : Федеральный закон № 131-ФЗ : </w:t>
      </w:r>
      <w:r w:rsidRPr="00104E1F">
        <w:rPr>
          <w:rFonts w:ascii="Times New Roman" w:eastAsia="Times New Roman" w:hAnsi="Times New Roman"/>
          <w:sz w:val="24"/>
          <w:szCs w:val="24"/>
        </w:rPr>
        <w:t>[</w:t>
      </w:r>
      <w:r>
        <w:rPr>
          <w:rFonts w:ascii="Times New Roman" w:eastAsia="Times New Roman" w:hAnsi="Times New Roman"/>
          <w:sz w:val="24"/>
          <w:szCs w:val="24"/>
        </w:rPr>
        <w:t>принят Государственной думой 16 сентября 2003 года : одобрен Советом Федерации 24 сентября 2003 года</w:t>
      </w:r>
      <w:r w:rsidRPr="00104E1F">
        <w:rPr>
          <w:rFonts w:ascii="Times New Roman" w:eastAsia="Times New Roman" w:hAnsi="Times New Roman"/>
          <w:sz w:val="24"/>
          <w:szCs w:val="24"/>
        </w:rPr>
        <w:t>]</w:t>
      </w:r>
      <w:r>
        <w:rPr>
          <w:rFonts w:ascii="Times New Roman" w:eastAsia="Times New Roman" w:hAnsi="Times New Roman"/>
          <w:sz w:val="24"/>
          <w:szCs w:val="24"/>
        </w:rPr>
        <w:t>. – Санкт-Петербург : Кодекс, 2019. – 158 с. – Текст : непосредственный.</w:t>
      </w:r>
    </w:p>
    <w:p w14:paraId="5F54DA90" w14:textId="77777777" w:rsidR="006626D3" w:rsidRDefault="006626D3" w:rsidP="006626D3">
      <w:p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5551B907" w14:textId="77777777" w:rsidR="006626D3" w:rsidRDefault="006626D3" w:rsidP="006626D3">
      <w:p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ГОСТ Р 57564-2017. Организация и проведение работ по международной стандартизации в Российской Федерации : национальный стандарт Российской Федерации : издание официальное : утверждён и введён в действие Приказом Федерального агенства по техническому регулированию и метрологии от 28 июля 2017 г. № 767-ст : введён впервые : дата введения 2017-12-01 / разработан Всероссийским научно-исследовательским институтом стандартизации и сертификации в машиностроении (ВНИИНМАШ). – Москва : Стандартинформ, 2019. – 44 с. – Текст : непосредственный.</w:t>
      </w:r>
    </w:p>
    <w:p w14:paraId="3B341EE7" w14:textId="77777777" w:rsidR="006626D3" w:rsidRDefault="006626D3" w:rsidP="006626D3">
      <w:pPr>
        <w:keepNext/>
        <w:keepLines/>
        <w:spacing w:line="360" w:lineRule="auto"/>
        <w:ind w:firstLine="709"/>
        <w:jc w:val="both"/>
        <w:outlineLvl w:val="2"/>
        <w:rPr>
          <w:rFonts w:ascii="Times New Roman" w:eastAsia="Times New Roman" w:hAnsi="Times New Roman"/>
          <w:bCs/>
          <w:i/>
          <w:sz w:val="24"/>
          <w:szCs w:val="24"/>
        </w:rPr>
      </w:pPr>
    </w:p>
    <w:p w14:paraId="59926A32" w14:textId="77777777" w:rsidR="006626D3" w:rsidRPr="003856F5" w:rsidRDefault="006626D3" w:rsidP="006626D3">
      <w:pPr>
        <w:keepNext/>
        <w:keepLines/>
        <w:spacing w:line="360" w:lineRule="auto"/>
        <w:ind w:firstLine="709"/>
        <w:jc w:val="both"/>
        <w:outlineLvl w:val="2"/>
        <w:rPr>
          <w:rFonts w:ascii="Times New Roman" w:eastAsia="Times New Roman" w:hAnsi="Times New Roman"/>
          <w:bCs/>
          <w:i/>
          <w:sz w:val="24"/>
          <w:szCs w:val="24"/>
        </w:rPr>
      </w:pPr>
      <w:r>
        <w:rPr>
          <w:rFonts w:ascii="Times New Roman" w:eastAsia="Times New Roman" w:hAnsi="Times New Roman"/>
          <w:bCs/>
          <w:i/>
          <w:sz w:val="24"/>
          <w:szCs w:val="24"/>
        </w:rPr>
        <w:t>Пример описания электронной книги:</w:t>
      </w:r>
    </w:p>
    <w:p w14:paraId="6100D7AE" w14:textId="77777777" w:rsidR="006626D3" w:rsidRPr="00ED317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D3173">
        <w:rPr>
          <w:rFonts w:ascii="Times New Roman" w:hAnsi="Times New Roman"/>
          <w:sz w:val="24"/>
          <w:szCs w:val="24"/>
        </w:rPr>
        <w:t xml:space="preserve">Катунин, Г. П. Технологии создания и обработки цифровой мультимедийной информации : учебник для СПО / Г. П. Катунин. — Саратов : Профобразование, 2021. — 918 c. — ISBN 978-5-4488-1308-5. — Текст : электронный // Цифровой образовательный ресурс IPR SMART : [сайт]. — URL: https://www.iprbookshop.ru/108831.html (дата обращения: 14.10.2022). — Режим доступа: для авторизир. пользователей </w:t>
      </w:r>
    </w:p>
    <w:p w14:paraId="785F0E0B" w14:textId="77777777" w:rsidR="006626D3" w:rsidRDefault="006626D3" w:rsidP="006626D3">
      <w:pPr>
        <w:keepNext/>
        <w:keepLines/>
        <w:spacing w:line="360" w:lineRule="auto"/>
        <w:ind w:firstLine="709"/>
        <w:jc w:val="both"/>
        <w:outlineLvl w:val="2"/>
        <w:rPr>
          <w:rFonts w:ascii="Times New Roman" w:eastAsia="Times New Roman" w:hAnsi="Times New Roman"/>
          <w:bCs/>
          <w:i/>
          <w:sz w:val="24"/>
          <w:szCs w:val="24"/>
        </w:rPr>
      </w:pPr>
    </w:p>
    <w:p w14:paraId="71AAA20C" w14:textId="77777777" w:rsidR="006626D3" w:rsidRPr="003856F5" w:rsidRDefault="006626D3" w:rsidP="006626D3">
      <w:pPr>
        <w:keepNext/>
        <w:keepLines/>
        <w:spacing w:line="360" w:lineRule="auto"/>
        <w:ind w:firstLine="709"/>
        <w:jc w:val="both"/>
        <w:outlineLvl w:val="2"/>
        <w:rPr>
          <w:rFonts w:ascii="Times New Roman" w:eastAsia="Times New Roman" w:hAnsi="Times New Roman"/>
          <w:bCs/>
          <w:i/>
          <w:sz w:val="24"/>
          <w:szCs w:val="24"/>
        </w:rPr>
      </w:pPr>
      <w:r>
        <w:rPr>
          <w:rFonts w:ascii="Times New Roman" w:eastAsia="Times New Roman" w:hAnsi="Times New Roman"/>
          <w:bCs/>
          <w:i/>
          <w:sz w:val="24"/>
          <w:szCs w:val="24"/>
        </w:rPr>
        <w:t>Пример описания электронной статьи:</w:t>
      </w:r>
    </w:p>
    <w:p w14:paraId="3A178F7C" w14:textId="77777777" w:rsidR="006626D3" w:rsidRPr="00890B3C" w:rsidRDefault="006626D3" w:rsidP="006626D3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bCs/>
          <w:iCs/>
          <w:sz w:val="24"/>
          <w:szCs w:val="24"/>
        </w:rPr>
      </w:pPr>
      <w:r>
        <w:rPr>
          <w:rFonts w:ascii="Times New Roman" w:eastAsia="Times New Roman" w:hAnsi="Times New Roman"/>
          <w:bCs/>
          <w:iCs/>
          <w:sz w:val="24"/>
          <w:szCs w:val="24"/>
        </w:rPr>
        <w:t xml:space="preserve">Волоконно-оптическая связь. – Текст : электронный // Википедия : свободная энциклопедия : </w:t>
      </w:r>
      <w:r w:rsidRPr="00890B3C">
        <w:rPr>
          <w:rFonts w:ascii="Times New Roman" w:eastAsia="Times New Roman" w:hAnsi="Times New Roman"/>
          <w:bCs/>
          <w:iCs/>
          <w:sz w:val="24"/>
          <w:szCs w:val="24"/>
        </w:rPr>
        <w:t xml:space="preserve">[сайт]. – </w:t>
      </w:r>
      <w:r w:rsidRPr="00890B3C">
        <w:rPr>
          <w:rFonts w:ascii="Times New Roman" w:eastAsia="Times New Roman" w:hAnsi="Times New Roman"/>
          <w:bCs/>
          <w:iCs/>
          <w:sz w:val="24"/>
          <w:szCs w:val="24"/>
          <w:lang w:val="en-US"/>
        </w:rPr>
        <w:t>URL</w:t>
      </w:r>
      <w:r w:rsidRPr="00890B3C">
        <w:rPr>
          <w:rFonts w:ascii="Times New Roman" w:eastAsia="Times New Roman" w:hAnsi="Times New Roman"/>
          <w:bCs/>
          <w:iCs/>
          <w:sz w:val="24"/>
          <w:szCs w:val="24"/>
        </w:rPr>
        <w:t xml:space="preserve">: </w:t>
      </w:r>
      <w:hyperlink r:id="rId21" w:history="1"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  <w:lang w:val="en-US"/>
          </w:rPr>
          <w:t>https</w:t>
        </w:r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</w:rPr>
          <w:t>://</w:t>
        </w:r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  <w:lang w:val="en-US"/>
          </w:rPr>
          <w:t>ru</w:t>
        </w:r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</w:rPr>
          <w:t>/</w:t>
        </w:r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  <w:lang w:val="en-US"/>
          </w:rPr>
          <w:t>wikipedia</w:t>
        </w:r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</w:rPr>
          <w:t>.</w:t>
        </w:r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  <w:lang w:val="en-US"/>
          </w:rPr>
          <w:t>org</w:t>
        </w:r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</w:rPr>
          <w:t>/</w:t>
        </w:r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  <w:lang w:val="en-US"/>
          </w:rPr>
          <w:t>wiki</w:t>
        </w:r>
        <w:r w:rsidRPr="00890B3C">
          <w:rPr>
            <w:rStyle w:val="a7"/>
            <w:rFonts w:ascii="Times New Roman" w:eastAsia="Times New Roman" w:hAnsi="Times New Roman"/>
            <w:bCs/>
            <w:iCs/>
            <w:sz w:val="24"/>
            <w:szCs w:val="24"/>
          </w:rPr>
          <w:t>/Волоконно-оптическая</w:t>
        </w:r>
      </w:hyperlink>
      <w:r w:rsidRPr="00890B3C">
        <w:rPr>
          <w:rFonts w:ascii="Times New Roman" w:eastAsia="Times New Roman" w:hAnsi="Times New Roman"/>
          <w:bCs/>
          <w:iCs/>
          <w:sz w:val="24"/>
          <w:szCs w:val="24"/>
        </w:rPr>
        <w:t xml:space="preserve"> связь (дата обращения:</w:t>
      </w:r>
      <w:r>
        <w:rPr>
          <w:rFonts w:ascii="Times New Roman" w:eastAsia="Times New Roman" w:hAnsi="Times New Roman"/>
          <w:bCs/>
          <w:iCs/>
          <w:sz w:val="24"/>
          <w:szCs w:val="24"/>
        </w:rPr>
        <w:t xml:space="preserve"> 16.09.2022).</w:t>
      </w:r>
    </w:p>
    <w:p w14:paraId="34E85BE5" w14:textId="77777777" w:rsidR="006626D3" w:rsidRDefault="006626D3" w:rsidP="006626D3">
      <w:pPr>
        <w:spacing w:line="360" w:lineRule="auto"/>
        <w:ind w:firstLine="709"/>
        <w:rPr>
          <w:rFonts w:ascii="Times New Roman" w:hAnsi="Times New Roman"/>
          <w:iCs/>
          <w:sz w:val="24"/>
          <w:szCs w:val="24"/>
        </w:rPr>
      </w:pPr>
    </w:p>
    <w:p w14:paraId="0BB65FA5" w14:textId="77777777" w:rsidR="006626D3" w:rsidRDefault="006626D3" w:rsidP="006626D3">
      <w:pPr>
        <w:keepNext/>
        <w:keepLines/>
        <w:spacing w:line="360" w:lineRule="auto"/>
        <w:ind w:firstLine="709"/>
        <w:jc w:val="both"/>
        <w:outlineLvl w:val="2"/>
        <w:rPr>
          <w:rFonts w:ascii="Times New Roman" w:eastAsia="Times New Roman" w:hAnsi="Times New Roman"/>
          <w:bCs/>
          <w:i/>
          <w:sz w:val="24"/>
          <w:szCs w:val="24"/>
        </w:rPr>
      </w:pPr>
      <w:r>
        <w:rPr>
          <w:rFonts w:ascii="Times New Roman" w:eastAsia="Times New Roman" w:hAnsi="Times New Roman"/>
          <w:bCs/>
          <w:i/>
          <w:sz w:val="24"/>
          <w:szCs w:val="24"/>
        </w:rPr>
        <w:t>Пример оформления списка:</w:t>
      </w:r>
    </w:p>
    <w:p w14:paraId="2B7FE73B" w14:textId="77777777" w:rsidR="009D3539" w:rsidRPr="003856F5" w:rsidRDefault="009D3539" w:rsidP="006626D3">
      <w:pPr>
        <w:keepNext/>
        <w:keepLines/>
        <w:spacing w:line="360" w:lineRule="auto"/>
        <w:ind w:firstLine="709"/>
        <w:jc w:val="both"/>
        <w:outlineLvl w:val="2"/>
        <w:rPr>
          <w:rFonts w:ascii="Times New Roman" w:eastAsia="Times New Roman" w:hAnsi="Times New Roman"/>
          <w:bCs/>
          <w:i/>
          <w:sz w:val="24"/>
          <w:szCs w:val="24"/>
        </w:rPr>
      </w:pPr>
    </w:p>
    <w:p w14:paraId="6E7FFB0E" w14:textId="6107094D" w:rsidR="006626D3" w:rsidRPr="009D3539" w:rsidRDefault="006626D3" w:rsidP="006626D3">
      <w:pPr>
        <w:keepNext/>
        <w:spacing w:line="360" w:lineRule="auto"/>
        <w:ind w:firstLine="709"/>
        <w:jc w:val="center"/>
        <w:outlineLvl w:val="0"/>
        <w:rPr>
          <w:rFonts w:ascii="Times New Roman" w:eastAsia="Times New Roman" w:hAnsi="Times New Roman"/>
          <w:kern w:val="32"/>
          <w:sz w:val="24"/>
          <w:szCs w:val="32"/>
        </w:rPr>
      </w:pPr>
      <w:r w:rsidRPr="009D3539">
        <w:rPr>
          <w:rFonts w:ascii="Times New Roman" w:eastAsia="Times New Roman" w:hAnsi="Times New Roman"/>
          <w:kern w:val="32"/>
          <w:sz w:val="24"/>
          <w:szCs w:val="32"/>
        </w:rPr>
        <w:t>СПИСОК ИСПОЛЬЗОВАННЫХ ИСТОЧНИКОВ</w:t>
      </w:r>
      <w:r w:rsidR="009D3539" w:rsidRPr="009D3539">
        <w:rPr>
          <w:rFonts w:ascii="Times New Roman" w:eastAsia="Times New Roman" w:hAnsi="Times New Roman"/>
          <w:kern w:val="32"/>
          <w:sz w:val="24"/>
          <w:szCs w:val="32"/>
        </w:rPr>
        <w:t xml:space="preserve"> И ЛИТЕРАТУРЫ</w:t>
      </w:r>
    </w:p>
    <w:p w14:paraId="3ECF382E" w14:textId="77777777" w:rsidR="006626D3" w:rsidRDefault="006626D3" w:rsidP="006626D3">
      <w:pPr>
        <w:pStyle w:val="a5"/>
        <w:spacing w:line="360" w:lineRule="auto"/>
        <w:ind w:firstLine="709"/>
        <w:jc w:val="both"/>
        <w:rPr>
          <w:sz w:val="24"/>
        </w:rPr>
      </w:pPr>
    </w:p>
    <w:p w14:paraId="2EAB0C5C" w14:textId="77777777" w:rsidR="006626D3" w:rsidRPr="005E139D" w:rsidRDefault="006626D3" w:rsidP="006626D3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I. Нормативно-правовые акты</w:t>
      </w:r>
    </w:p>
    <w:p w14:paraId="7306027B" w14:textId="77777777" w:rsidR="006626D3" w:rsidRDefault="006626D3" w:rsidP="006626D3">
      <w:pPr>
        <w:spacing w:line="120" w:lineRule="auto"/>
        <w:jc w:val="both"/>
        <w:rPr>
          <w:rFonts w:ascii="Times New Roman" w:hAnsi="Times New Roman"/>
          <w:sz w:val="24"/>
          <w:szCs w:val="24"/>
        </w:rPr>
      </w:pPr>
    </w:p>
    <w:p w14:paraId="489A1973" w14:textId="77777777" w:rsidR="006626D3" w:rsidRPr="005E139D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E139D">
        <w:rPr>
          <w:rFonts w:ascii="Times New Roman" w:hAnsi="Times New Roman"/>
          <w:sz w:val="24"/>
          <w:szCs w:val="24"/>
        </w:rPr>
        <w:t>1. Конституция Российской Федерации : официальный т</w:t>
      </w:r>
      <w:r>
        <w:rPr>
          <w:rFonts w:ascii="Times New Roman" w:hAnsi="Times New Roman"/>
          <w:sz w:val="24"/>
          <w:szCs w:val="24"/>
        </w:rPr>
        <w:t>екст. - Москва : Омега-Л, 2020</w:t>
      </w:r>
      <w:r w:rsidRPr="005E139D">
        <w:rPr>
          <w:rFonts w:ascii="Times New Roman" w:hAnsi="Times New Roman"/>
          <w:sz w:val="24"/>
          <w:szCs w:val="24"/>
        </w:rPr>
        <w:t>. - 64 с. – ISBN 978-5-370-02929-5. - Текст : непосредственный.</w:t>
      </w:r>
    </w:p>
    <w:p w14:paraId="5ACF38DA" w14:textId="77777777" w:rsidR="006626D3" w:rsidRPr="005E139D" w:rsidRDefault="006626D3" w:rsidP="006626D3">
      <w:pPr>
        <w:spacing w:line="120" w:lineRule="auto"/>
        <w:jc w:val="both"/>
        <w:rPr>
          <w:rFonts w:ascii="Times New Roman" w:hAnsi="Times New Roman"/>
          <w:sz w:val="24"/>
          <w:szCs w:val="24"/>
        </w:rPr>
      </w:pPr>
    </w:p>
    <w:p w14:paraId="5AC4E87F" w14:textId="77777777" w:rsidR="006626D3" w:rsidRPr="005E139D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5E139D">
        <w:rPr>
          <w:rFonts w:ascii="Times New Roman" w:hAnsi="Times New Roman"/>
          <w:sz w:val="24"/>
          <w:szCs w:val="24"/>
        </w:rPr>
        <w:t>. Российская Федерация. Законы. Уголовный кодекс Российской Федерации : УК : текст с изменениями и дополнениями на 1 августа 2017 года : [принят Государ</w:t>
      </w:r>
      <w:r>
        <w:rPr>
          <w:rFonts w:ascii="Times New Roman" w:hAnsi="Times New Roman"/>
          <w:sz w:val="24"/>
          <w:szCs w:val="24"/>
        </w:rPr>
        <w:t xml:space="preserve">ственной думой 24 мая 1996 года </w:t>
      </w:r>
      <w:r w:rsidRPr="005E139D">
        <w:rPr>
          <w:rFonts w:ascii="Times New Roman" w:hAnsi="Times New Roman"/>
          <w:sz w:val="24"/>
          <w:szCs w:val="24"/>
        </w:rPr>
        <w:t>: одобрен Советом Федерации 5 июня 19</w:t>
      </w:r>
      <w:r>
        <w:rPr>
          <w:rFonts w:ascii="Times New Roman" w:hAnsi="Times New Roman"/>
          <w:sz w:val="24"/>
          <w:szCs w:val="24"/>
        </w:rPr>
        <w:t xml:space="preserve">96 года]. — Москва : Эксмо, 2017. </w:t>
      </w:r>
      <w:r w:rsidRPr="005E139D">
        <w:rPr>
          <w:rFonts w:ascii="Times New Roman" w:hAnsi="Times New Roman"/>
          <w:sz w:val="24"/>
          <w:szCs w:val="24"/>
        </w:rPr>
        <w:t>— 350 с. — (Актуальное законодательство). - ISBN 978-5-04-004029-2. – Текст : непосредственный.</w:t>
      </w:r>
    </w:p>
    <w:p w14:paraId="4F184027" w14:textId="77777777" w:rsidR="006626D3" w:rsidRDefault="006626D3" w:rsidP="006626D3">
      <w:pPr>
        <w:spacing w:line="120" w:lineRule="auto"/>
        <w:jc w:val="both"/>
        <w:rPr>
          <w:rFonts w:ascii="Times New Roman" w:hAnsi="Times New Roman"/>
          <w:sz w:val="24"/>
          <w:szCs w:val="24"/>
        </w:rPr>
      </w:pPr>
    </w:p>
    <w:p w14:paraId="70620736" w14:textId="77777777" w:rsidR="006626D3" w:rsidRPr="005E139D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5E139D">
        <w:rPr>
          <w:rFonts w:ascii="Times New Roman" w:hAnsi="Times New Roman"/>
          <w:sz w:val="24"/>
          <w:szCs w:val="24"/>
        </w:rPr>
        <w:t>. О введен</w:t>
      </w:r>
      <w:r>
        <w:rPr>
          <w:rFonts w:ascii="Times New Roman" w:hAnsi="Times New Roman"/>
          <w:sz w:val="24"/>
          <w:szCs w:val="24"/>
        </w:rPr>
        <w:t xml:space="preserve">ии надбавок за сложность работы </w:t>
      </w:r>
      <w:r w:rsidRPr="005E139D">
        <w:rPr>
          <w:rFonts w:ascii="Times New Roman" w:hAnsi="Times New Roman"/>
          <w:sz w:val="24"/>
          <w:szCs w:val="24"/>
        </w:rPr>
        <w:t>: Указание Министерства социальной защиты Российской Федерации от 20 июня 2012 г. №  1-49-У / Министерство социальной защиты. – Текст : электронный // СПС «КонсультантПлюс» : [сайт] / ЗАО «КонсультантПлюс». – Еженедельное обновление. – URL: https://www.consultant.ru</w:t>
      </w:r>
      <w:r>
        <w:rPr>
          <w:rFonts w:ascii="Times New Roman" w:hAnsi="Times New Roman"/>
          <w:sz w:val="24"/>
          <w:szCs w:val="24"/>
        </w:rPr>
        <w:t xml:space="preserve"> (дата обращения: 06.09.2020</w:t>
      </w:r>
      <w:r w:rsidRPr="005E139D">
        <w:rPr>
          <w:rFonts w:ascii="Times New Roman" w:hAnsi="Times New Roman"/>
          <w:sz w:val="24"/>
          <w:szCs w:val="24"/>
        </w:rPr>
        <w:t>).</w:t>
      </w:r>
    </w:p>
    <w:p w14:paraId="7BBB83CC" w14:textId="77777777" w:rsidR="006626D3" w:rsidRPr="005E139D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BC1993" w14:textId="77777777" w:rsidR="006626D3" w:rsidRPr="005E139D" w:rsidRDefault="006626D3" w:rsidP="006626D3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5E139D">
        <w:rPr>
          <w:rFonts w:ascii="Times New Roman" w:hAnsi="Times New Roman"/>
          <w:sz w:val="24"/>
          <w:szCs w:val="24"/>
        </w:rPr>
        <w:t>II. Основные источники</w:t>
      </w:r>
    </w:p>
    <w:p w14:paraId="422E0EF8" w14:textId="77777777" w:rsidR="006626D3" w:rsidRPr="005E139D" w:rsidRDefault="006626D3" w:rsidP="006626D3">
      <w:pPr>
        <w:spacing w:line="120" w:lineRule="auto"/>
        <w:jc w:val="both"/>
        <w:rPr>
          <w:rFonts w:ascii="Times New Roman" w:hAnsi="Times New Roman"/>
          <w:sz w:val="24"/>
          <w:szCs w:val="24"/>
        </w:rPr>
      </w:pPr>
    </w:p>
    <w:p w14:paraId="7C010F84" w14:textId="77777777" w:rsidR="006626D3" w:rsidRPr="005E139D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E139D">
        <w:rPr>
          <w:rFonts w:ascii="Times New Roman" w:hAnsi="Times New Roman"/>
          <w:sz w:val="24"/>
          <w:szCs w:val="24"/>
        </w:rPr>
        <w:t>1. Берлин, А. А. Идеи, теории и полимеры / А. А. Берлин ; записала Н. Лескова. – Текст : непосредственный // Наука и жизнь. - 2019. - № 10. - С. 28-32. – (Монологи о науке и жизни).</w:t>
      </w:r>
    </w:p>
    <w:p w14:paraId="4FBD2979" w14:textId="77777777" w:rsidR="006626D3" w:rsidRPr="005E139D" w:rsidRDefault="006626D3" w:rsidP="006626D3">
      <w:pPr>
        <w:spacing w:line="120" w:lineRule="auto"/>
        <w:jc w:val="both"/>
        <w:rPr>
          <w:rFonts w:ascii="Times New Roman" w:hAnsi="Times New Roman"/>
          <w:sz w:val="24"/>
          <w:szCs w:val="24"/>
        </w:rPr>
      </w:pPr>
    </w:p>
    <w:p w14:paraId="26ECDDCD" w14:textId="77777777" w:rsidR="006626D3" w:rsidRPr="005E139D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E139D">
        <w:rPr>
          <w:rFonts w:ascii="Times New Roman" w:hAnsi="Times New Roman"/>
          <w:sz w:val="24"/>
          <w:szCs w:val="24"/>
        </w:rPr>
        <w:t>2. Васвани, В. MySQL. Использование и администрирование : практические рекомендации профессионалов : перевод с английского / В. Васвани ; перевод В. Иванова</w:t>
      </w:r>
      <w:r>
        <w:rPr>
          <w:rFonts w:ascii="Times New Roman" w:hAnsi="Times New Roman"/>
          <w:sz w:val="24"/>
          <w:szCs w:val="24"/>
        </w:rPr>
        <w:t>. - Москва [и др.] : Питер, 2020</w:t>
      </w:r>
      <w:r w:rsidRPr="005E139D">
        <w:rPr>
          <w:rFonts w:ascii="Times New Roman" w:hAnsi="Times New Roman"/>
          <w:sz w:val="24"/>
          <w:szCs w:val="24"/>
        </w:rPr>
        <w:t>. - 362 с. – ISBN 978-5-459-00264-5. - Текст : непосредственный.</w:t>
      </w:r>
    </w:p>
    <w:p w14:paraId="6805C8F4" w14:textId="77777777" w:rsidR="006626D3" w:rsidRPr="005E139D" w:rsidRDefault="006626D3" w:rsidP="006626D3">
      <w:pPr>
        <w:spacing w:line="120" w:lineRule="auto"/>
        <w:jc w:val="both"/>
        <w:rPr>
          <w:rFonts w:ascii="Times New Roman" w:hAnsi="Times New Roman"/>
          <w:sz w:val="24"/>
          <w:szCs w:val="24"/>
        </w:rPr>
      </w:pPr>
    </w:p>
    <w:p w14:paraId="40FB1D6B" w14:textId="77777777" w:rsidR="006626D3" w:rsidRPr="005E139D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E139D">
        <w:rPr>
          <w:rFonts w:ascii="Times New Roman" w:hAnsi="Times New Roman"/>
          <w:sz w:val="24"/>
          <w:szCs w:val="24"/>
        </w:rPr>
        <w:t>3. Волоконно-оптическая связь. – Текст : электронный // Википедия : свободная энциклопедия : [сайт]. – URL: https://ru.wikipedia.org/wiki/Волоконно-оптическая с</w:t>
      </w:r>
      <w:r>
        <w:rPr>
          <w:rFonts w:ascii="Times New Roman" w:hAnsi="Times New Roman"/>
          <w:sz w:val="24"/>
          <w:szCs w:val="24"/>
        </w:rPr>
        <w:t>вязь (дата обращения: 16.09.2022</w:t>
      </w:r>
      <w:r w:rsidRPr="005E139D">
        <w:rPr>
          <w:rFonts w:ascii="Times New Roman" w:hAnsi="Times New Roman"/>
          <w:sz w:val="24"/>
          <w:szCs w:val="24"/>
        </w:rPr>
        <w:t>).</w:t>
      </w:r>
    </w:p>
    <w:p w14:paraId="7CA47778" w14:textId="77777777" w:rsidR="006626D3" w:rsidRPr="005E139D" w:rsidRDefault="006626D3" w:rsidP="006626D3">
      <w:pPr>
        <w:spacing w:line="120" w:lineRule="auto"/>
        <w:jc w:val="both"/>
        <w:rPr>
          <w:rFonts w:ascii="Times New Roman" w:hAnsi="Times New Roman"/>
          <w:sz w:val="24"/>
          <w:szCs w:val="24"/>
        </w:rPr>
      </w:pPr>
    </w:p>
    <w:p w14:paraId="4C88427C" w14:textId="77777777" w:rsidR="006626D3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5E139D">
        <w:rPr>
          <w:rFonts w:ascii="Times New Roman" w:hAnsi="Times New Roman"/>
          <w:sz w:val="24"/>
          <w:szCs w:val="24"/>
        </w:rPr>
        <w:t>. Кравченко, Н. Ю. Физика : учебник и практикум для среднего профессионального образования / Н. Ю. Кравченко. — Москва : Юрайт, 2019. — 300 с. — (Профессиональное образование). — ISBN 978-5-534-01418-1. — Текст : электронный // ЭБС Юрайт : [сайт]. — URL: https://biblio-online.ru/bcode/434391 (дата обращения: 16.04.2020).</w:t>
      </w:r>
    </w:p>
    <w:p w14:paraId="226B6DAF" w14:textId="77777777" w:rsidR="006626D3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5B95DD" w14:textId="77777777" w:rsidR="006626D3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90F71B" w14:textId="77777777" w:rsidR="006626D3" w:rsidRDefault="006626D3" w:rsidP="006626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664AD02" w14:textId="77777777" w:rsidR="006626D3" w:rsidRDefault="006626D3" w:rsidP="006626D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D3539">
        <w:rPr>
          <w:rFonts w:ascii="Times New Roman" w:hAnsi="Times New Roman"/>
          <w:bCs/>
          <w:sz w:val="24"/>
          <w:szCs w:val="24"/>
        </w:rPr>
        <w:t>При оформлении приложений</w:t>
      </w:r>
      <w:r w:rsidRPr="00A03F4F">
        <w:rPr>
          <w:rFonts w:ascii="Times New Roman" w:hAnsi="Times New Roman"/>
          <w:sz w:val="24"/>
          <w:szCs w:val="24"/>
        </w:rPr>
        <w:t xml:space="preserve"> должна использоваться нумерация: Приложение 1, Приложение 2 и т. д. Нумерация Приложений соответствует порядку появления ссылок на них. В Содержании работы названия Приложений не указываются. Каждое новое Приложение начинается с новой страницы с указанием своего номера (в правом верхнем углу без выделения) и имеет название, отражающее его содержание (по центру полужирным шрифтом). Если Приложение одно, то по центру прописн</w:t>
      </w:r>
      <w:r>
        <w:rPr>
          <w:rFonts w:ascii="Times New Roman" w:hAnsi="Times New Roman"/>
          <w:sz w:val="24"/>
          <w:szCs w:val="24"/>
        </w:rPr>
        <w:t xml:space="preserve">ыми буквами пишется ПРИЛОЖЕНИЕ </w:t>
      </w:r>
      <w:r w:rsidRPr="00A03F4F">
        <w:rPr>
          <w:rFonts w:ascii="Times New Roman" w:hAnsi="Times New Roman"/>
          <w:sz w:val="24"/>
          <w:szCs w:val="24"/>
        </w:rPr>
        <w:t>без нумерации.</w:t>
      </w:r>
    </w:p>
    <w:p w14:paraId="6F4E1CA3" w14:textId="64D69ED1" w:rsidR="009D3539" w:rsidRDefault="009D353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66720E8" w14:textId="5DE55B76" w:rsidR="009D3539" w:rsidRPr="009D3539" w:rsidRDefault="009D3539" w:rsidP="009D3539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9D3539">
        <w:rPr>
          <w:rFonts w:ascii="Times New Roman" w:hAnsi="Times New Roman"/>
          <w:sz w:val="24"/>
          <w:szCs w:val="24"/>
        </w:rPr>
        <w:t xml:space="preserve">Приложение </w:t>
      </w:r>
      <w:r>
        <w:rPr>
          <w:rFonts w:ascii="Times New Roman" w:hAnsi="Times New Roman"/>
          <w:sz w:val="24"/>
          <w:szCs w:val="24"/>
        </w:rPr>
        <w:t>8</w:t>
      </w:r>
    </w:p>
    <w:p w14:paraId="1897B6B5" w14:textId="73146607" w:rsidR="006626D3" w:rsidRDefault="009D3539" w:rsidP="009D3539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 о</w:t>
      </w:r>
      <w:r w:rsidRPr="009D3539">
        <w:rPr>
          <w:rFonts w:ascii="Times New Roman" w:hAnsi="Times New Roman"/>
          <w:sz w:val="24"/>
          <w:szCs w:val="24"/>
        </w:rPr>
        <w:t>формлени</w:t>
      </w:r>
      <w:r>
        <w:rPr>
          <w:rFonts w:ascii="Times New Roman" w:hAnsi="Times New Roman"/>
          <w:sz w:val="24"/>
          <w:szCs w:val="24"/>
        </w:rPr>
        <w:t>я приложений</w:t>
      </w:r>
    </w:p>
    <w:p w14:paraId="09BFB5AB" w14:textId="77777777" w:rsidR="009D3539" w:rsidRDefault="009D3539" w:rsidP="009D3539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2AD7D2C" w14:textId="77777777" w:rsidR="006626D3" w:rsidRDefault="006626D3" w:rsidP="006626D3">
      <w:pPr>
        <w:spacing w:line="360" w:lineRule="auto"/>
        <w:ind w:firstLine="709"/>
        <w:jc w:val="right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iCs/>
          <w:sz w:val="24"/>
          <w:szCs w:val="24"/>
        </w:rPr>
        <w:t>Приложение 1</w:t>
      </w:r>
    </w:p>
    <w:p w14:paraId="74A7C072" w14:textId="252D88CA" w:rsidR="006626D3" w:rsidRPr="009D3539" w:rsidRDefault="006626D3" w:rsidP="006626D3">
      <w:pPr>
        <w:spacing w:line="360" w:lineRule="auto"/>
        <w:ind w:firstLine="709"/>
        <w:jc w:val="center"/>
        <w:rPr>
          <w:rFonts w:ascii="Times New Roman" w:hAnsi="Times New Roman"/>
          <w:bCs/>
          <w:iCs/>
          <w:sz w:val="24"/>
          <w:szCs w:val="24"/>
        </w:rPr>
      </w:pPr>
      <w:r w:rsidRPr="009D3539">
        <w:rPr>
          <w:rFonts w:ascii="Times New Roman" w:hAnsi="Times New Roman"/>
          <w:bCs/>
          <w:iCs/>
          <w:sz w:val="24"/>
          <w:szCs w:val="24"/>
        </w:rPr>
        <w:t>Название приложения</w:t>
      </w:r>
    </w:p>
    <w:p w14:paraId="628ECFD8" w14:textId="5EE570BE" w:rsidR="006626D3" w:rsidRPr="00E70463" w:rsidRDefault="009D3539" w:rsidP="006626D3">
      <w:pPr>
        <w:spacing w:line="36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E704BFC" wp14:editId="693E4B88">
            <wp:simplePos x="0" y="0"/>
            <wp:positionH relativeFrom="column">
              <wp:posOffset>121920</wp:posOffset>
            </wp:positionH>
            <wp:positionV relativeFrom="paragraph">
              <wp:posOffset>365125</wp:posOffset>
            </wp:positionV>
            <wp:extent cx="5650230" cy="4924425"/>
            <wp:effectExtent l="0" t="0" r="7620" b="9525"/>
            <wp:wrapSquare wrapText="bothSides"/>
            <wp:docPr id="9" name="Рисунок 9" descr="структурная схем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руктурная схема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88A2E" w14:textId="77777777" w:rsidR="006626D3" w:rsidRPr="00E70463" w:rsidRDefault="006626D3" w:rsidP="006626D3">
      <w:pPr>
        <w:spacing w:line="360" w:lineRule="auto"/>
        <w:ind w:firstLine="709"/>
        <w:jc w:val="center"/>
        <w:rPr>
          <w:rFonts w:ascii="Times New Roman" w:hAnsi="Times New Roman"/>
          <w:iCs/>
          <w:sz w:val="24"/>
          <w:szCs w:val="24"/>
        </w:rPr>
      </w:pPr>
      <w:r w:rsidRPr="00E70463">
        <w:rPr>
          <w:rFonts w:ascii="Times New Roman" w:hAnsi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/>
          <w:iCs/>
          <w:sz w:val="24"/>
          <w:szCs w:val="24"/>
        </w:rPr>
        <w:t>3</w:t>
      </w:r>
      <w:r w:rsidRPr="00E70463">
        <w:rPr>
          <w:rFonts w:ascii="Times New Roman" w:hAnsi="Times New Roman"/>
          <w:iCs/>
          <w:sz w:val="24"/>
          <w:szCs w:val="24"/>
        </w:rPr>
        <w:t>. Структурная схема смартфона</w:t>
      </w:r>
    </w:p>
    <w:p w14:paraId="7769D216" w14:textId="77777777" w:rsidR="006626D3" w:rsidRPr="00E70463" w:rsidRDefault="006626D3" w:rsidP="006626D3">
      <w:pPr>
        <w:pStyle w:val="a4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</w:p>
    <w:p w14:paraId="31AD8BDB" w14:textId="77777777" w:rsidR="006626D3" w:rsidRPr="00E70463" w:rsidRDefault="006626D3" w:rsidP="006626D3">
      <w:pPr>
        <w:pStyle w:val="a4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</w:p>
    <w:p w14:paraId="69DB1FC1" w14:textId="77777777" w:rsidR="006626D3" w:rsidRDefault="006626D3" w:rsidP="006626D3">
      <w:pPr>
        <w:pStyle w:val="a4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</w:p>
    <w:p w14:paraId="165E2F18" w14:textId="77777777" w:rsidR="006626D3" w:rsidRDefault="006626D3" w:rsidP="006626D3">
      <w:pPr>
        <w:pStyle w:val="a4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</w:p>
    <w:p w14:paraId="3641687D" w14:textId="4A8F76F7" w:rsidR="009D3539" w:rsidRDefault="009D35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7CD3CF0C" w14:textId="77777777" w:rsidR="006626D3" w:rsidRDefault="006626D3" w:rsidP="006626D3">
      <w:pPr>
        <w:pStyle w:val="a4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</w:p>
    <w:p w14:paraId="065242CE" w14:textId="74FF283A" w:rsidR="006626D3" w:rsidRPr="00E70463" w:rsidRDefault="006626D3" w:rsidP="006626D3">
      <w:pPr>
        <w:keepNext/>
        <w:spacing w:line="360" w:lineRule="auto"/>
        <w:ind w:firstLine="709"/>
        <w:jc w:val="right"/>
        <w:outlineLvl w:val="1"/>
        <w:rPr>
          <w:rFonts w:ascii="Times New Roman" w:eastAsia="Times New Roman" w:hAnsi="Times New Roman"/>
          <w:bCs/>
          <w:iCs/>
          <w:sz w:val="24"/>
          <w:szCs w:val="24"/>
        </w:rPr>
      </w:pPr>
      <w:r w:rsidRPr="00E70463">
        <w:rPr>
          <w:rFonts w:ascii="Times New Roman" w:eastAsia="Times New Roman" w:hAnsi="Times New Roman"/>
          <w:bCs/>
          <w:iCs/>
          <w:sz w:val="24"/>
          <w:szCs w:val="24"/>
        </w:rPr>
        <w:t xml:space="preserve">Приложение </w:t>
      </w:r>
      <w:r w:rsidR="009D3539">
        <w:rPr>
          <w:rFonts w:ascii="Times New Roman" w:eastAsia="Times New Roman" w:hAnsi="Times New Roman"/>
          <w:bCs/>
          <w:iCs/>
          <w:sz w:val="24"/>
          <w:szCs w:val="24"/>
        </w:rPr>
        <w:t>9</w:t>
      </w:r>
    </w:p>
    <w:p w14:paraId="1CD97F94" w14:textId="77777777" w:rsidR="006626D3" w:rsidRPr="00E70463" w:rsidRDefault="006626D3" w:rsidP="006626D3">
      <w:pPr>
        <w:spacing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5F0000B8" w14:textId="77777777" w:rsidR="006626D3" w:rsidRPr="009D3539" w:rsidRDefault="006626D3" w:rsidP="006626D3">
      <w:pPr>
        <w:spacing w:line="360" w:lineRule="auto"/>
        <w:ind w:firstLine="709"/>
        <w:jc w:val="center"/>
        <w:rPr>
          <w:rFonts w:ascii="Times New Roman" w:hAnsi="Times New Roman"/>
          <w:bCs/>
          <w:sz w:val="24"/>
          <w:szCs w:val="24"/>
        </w:rPr>
      </w:pPr>
      <w:r w:rsidRPr="009D3539">
        <w:rPr>
          <w:rFonts w:ascii="Times New Roman" w:hAnsi="Times New Roman"/>
          <w:bCs/>
          <w:sz w:val="24"/>
          <w:szCs w:val="24"/>
        </w:rPr>
        <w:t>Рекомендации к оформлению презентации</w:t>
      </w:r>
    </w:p>
    <w:p w14:paraId="1E287647" w14:textId="77777777" w:rsidR="006626D3" w:rsidRPr="00E70463" w:rsidRDefault="006626D3" w:rsidP="006626D3">
      <w:pPr>
        <w:spacing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114E36B2" w14:textId="6DD8FACB" w:rsidR="006626D3" w:rsidRPr="00E70463" w:rsidRDefault="006626D3" w:rsidP="006626D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eastAsia="Times New Roman" w:hAnsi="Times New Roman"/>
          <w:sz w:val="24"/>
          <w:szCs w:val="24"/>
        </w:rPr>
      </w:pPr>
      <w:r w:rsidRPr="00E70463">
        <w:rPr>
          <w:rFonts w:ascii="Times New Roman" w:eastAsia="Times New Roman" w:hAnsi="Times New Roman"/>
          <w:sz w:val="24"/>
          <w:szCs w:val="24"/>
        </w:rPr>
        <w:t xml:space="preserve">Презентация создается в </w:t>
      </w:r>
      <w:r w:rsidR="009D3539">
        <w:rPr>
          <w:rFonts w:ascii="Times New Roman" w:eastAsia="Times New Roman" w:hAnsi="Times New Roman"/>
          <w:sz w:val="24"/>
          <w:szCs w:val="24"/>
        </w:rPr>
        <w:t>специальном редакторе, например «МойОфис»</w:t>
      </w:r>
      <w:r w:rsidRPr="00E70463">
        <w:rPr>
          <w:rFonts w:ascii="Times New Roman" w:eastAsia="Times New Roman" w:hAnsi="Times New Roman"/>
          <w:sz w:val="24"/>
          <w:szCs w:val="24"/>
        </w:rPr>
        <w:t>.</w:t>
      </w:r>
      <w:r w:rsidRPr="00E70463">
        <w:rPr>
          <w:rFonts w:ascii="Times New Roman" w:eastAsia="Times New Roman" w:hAnsi="Times New Roman"/>
          <w:caps/>
          <w:color w:val="333399"/>
          <w:sz w:val="24"/>
          <w:szCs w:val="24"/>
        </w:rPr>
        <w:t xml:space="preserve"> </w:t>
      </w:r>
      <w:r w:rsidRPr="00E70463">
        <w:rPr>
          <w:rFonts w:ascii="Times New Roman" w:eastAsia="Times New Roman" w:hAnsi="Times New Roman"/>
          <w:sz w:val="24"/>
          <w:szCs w:val="24"/>
        </w:rPr>
        <w:t xml:space="preserve">Рекомендуемое количество слайдов </w:t>
      </w:r>
      <w:r w:rsidR="009D3539">
        <w:rPr>
          <w:rFonts w:ascii="Times New Roman" w:eastAsia="Times New Roman" w:hAnsi="Times New Roman"/>
          <w:sz w:val="24"/>
          <w:szCs w:val="24"/>
        </w:rPr>
        <w:t>5-9</w:t>
      </w:r>
      <w:r w:rsidRPr="00E70463">
        <w:rPr>
          <w:rFonts w:ascii="Times New Roman" w:eastAsia="Times New Roman" w:hAnsi="Times New Roman"/>
          <w:sz w:val="24"/>
          <w:szCs w:val="24"/>
        </w:rPr>
        <w:t>. На них выносят основные графики, схемы, таблицы, фотографии и т.д. в соответствии с докладом.</w:t>
      </w:r>
      <w:r>
        <w:rPr>
          <w:rFonts w:ascii="Times New Roman" w:eastAsia="Times New Roman" w:hAnsi="Times New Roman"/>
          <w:sz w:val="24"/>
          <w:szCs w:val="24"/>
        </w:rPr>
        <w:t xml:space="preserve"> Фон должен быть белым. Кегль шрифта – не менее 18.</w:t>
      </w:r>
    </w:p>
    <w:p w14:paraId="00950749" w14:textId="77777777" w:rsidR="006626D3" w:rsidRPr="00E70463" w:rsidRDefault="006626D3" w:rsidP="006626D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eastAsia="Times New Roman" w:hAnsi="Times New Roman"/>
          <w:sz w:val="24"/>
          <w:szCs w:val="24"/>
        </w:rPr>
      </w:pPr>
      <w:r w:rsidRPr="00E70463">
        <w:rPr>
          <w:rFonts w:ascii="Times New Roman" w:eastAsia="Times New Roman" w:hAnsi="Times New Roman"/>
          <w:sz w:val="24"/>
          <w:szCs w:val="24"/>
        </w:rPr>
        <w:t>На 1 слайде указывается наименование колледжа, направление подготовки</w:t>
      </w:r>
      <w:r>
        <w:rPr>
          <w:rFonts w:ascii="Times New Roman" w:eastAsia="Times New Roman" w:hAnsi="Times New Roman"/>
          <w:sz w:val="24"/>
          <w:szCs w:val="24"/>
        </w:rPr>
        <w:t xml:space="preserve"> (специальность), ФИО студента</w:t>
      </w:r>
      <w:r w:rsidRPr="00E70463">
        <w:rPr>
          <w:rFonts w:ascii="Times New Roman" w:eastAsia="Times New Roman" w:hAnsi="Times New Roman"/>
          <w:sz w:val="24"/>
          <w:szCs w:val="24"/>
        </w:rPr>
        <w:t>, его фотография (по желанию)</w:t>
      </w:r>
      <w:r>
        <w:rPr>
          <w:rFonts w:ascii="Times New Roman" w:eastAsia="Times New Roman" w:hAnsi="Times New Roman"/>
          <w:sz w:val="24"/>
          <w:szCs w:val="24"/>
        </w:rPr>
        <w:t xml:space="preserve">, тема </w:t>
      </w:r>
      <w:r w:rsidRPr="00E70463">
        <w:rPr>
          <w:rFonts w:ascii="Times New Roman" w:eastAsia="Times New Roman" w:hAnsi="Times New Roman"/>
          <w:sz w:val="24"/>
          <w:szCs w:val="24"/>
        </w:rPr>
        <w:t>работы, руководитель.</w:t>
      </w:r>
    </w:p>
    <w:p w14:paraId="70452CF8" w14:textId="4FB7E33B" w:rsidR="006626D3" w:rsidRPr="00E70463" w:rsidRDefault="006626D3" w:rsidP="006626D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eastAsia="Times New Roman" w:hAnsi="Times New Roman"/>
          <w:sz w:val="24"/>
          <w:szCs w:val="24"/>
        </w:rPr>
      </w:pPr>
      <w:r w:rsidRPr="00E70463">
        <w:rPr>
          <w:rFonts w:ascii="Times New Roman" w:eastAsia="Times New Roman" w:hAnsi="Times New Roman"/>
          <w:sz w:val="24"/>
          <w:szCs w:val="24"/>
        </w:rPr>
        <w:t xml:space="preserve">На </w:t>
      </w:r>
      <w:r>
        <w:rPr>
          <w:rFonts w:ascii="Times New Roman" w:eastAsia="Times New Roman" w:hAnsi="Times New Roman"/>
          <w:sz w:val="24"/>
          <w:szCs w:val="24"/>
        </w:rPr>
        <w:t xml:space="preserve">2 </w:t>
      </w:r>
      <w:r w:rsidRPr="00E70463">
        <w:rPr>
          <w:rFonts w:ascii="Times New Roman" w:eastAsia="Times New Roman" w:hAnsi="Times New Roman"/>
          <w:sz w:val="24"/>
          <w:szCs w:val="24"/>
        </w:rPr>
        <w:t xml:space="preserve">слайде отражаются </w:t>
      </w:r>
      <w:r w:rsidR="009D3539">
        <w:rPr>
          <w:rFonts w:ascii="Times New Roman" w:eastAsia="Times New Roman" w:hAnsi="Times New Roman"/>
          <w:sz w:val="24"/>
          <w:szCs w:val="24"/>
        </w:rPr>
        <w:t xml:space="preserve">проблема, </w:t>
      </w:r>
      <w:r w:rsidRPr="00E70463">
        <w:rPr>
          <w:rFonts w:ascii="Times New Roman" w:eastAsia="Times New Roman" w:hAnsi="Times New Roman"/>
          <w:sz w:val="24"/>
          <w:szCs w:val="24"/>
        </w:rPr>
        <w:t>цель и задачи работы</w:t>
      </w:r>
      <w:r>
        <w:rPr>
          <w:rFonts w:ascii="Times New Roman" w:eastAsia="Times New Roman" w:hAnsi="Times New Roman"/>
          <w:sz w:val="24"/>
          <w:szCs w:val="24"/>
        </w:rPr>
        <w:t xml:space="preserve">/актуальность </w:t>
      </w:r>
    </w:p>
    <w:p w14:paraId="28DB21CE" w14:textId="77777777" w:rsidR="006626D3" w:rsidRPr="00E70463" w:rsidRDefault="006626D3" w:rsidP="006626D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eastAsia="Times New Roman" w:hAnsi="Times New Roman"/>
          <w:sz w:val="24"/>
          <w:szCs w:val="24"/>
        </w:rPr>
      </w:pPr>
      <w:r w:rsidRPr="00E70463">
        <w:rPr>
          <w:rFonts w:ascii="Times New Roman" w:eastAsia="Times New Roman" w:hAnsi="Times New Roman"/>
          <w:sz w:val="24"/>
          <w:szCs w:val="24"/>
        </w:rPr>
        <w:t xml:space="preserve">На </w:t>
      </w:r>
      <w:r>
        <w:rPr>
          <w:rFonts w:ascii="Times New Roman" w:eastAsia="Times New Roman" w:hAnsi="Times New Roman"/>
          <w:sz w:val="24"/>
          <w:szCs w:val="24"/>
        </w:rPr>
        <w:t>3</w:t>
      </w:r>
      <w:r w:rsidRPr="00E70463">
        <w:rPr>
          <w:rFonts w:ascii="Times New Roman" w:eastAsia="Times New Roman" w:hAnsi="Times New Roman"/>
          <w:sz w:val="24"/>
          <w:szCs w:val="24"/>
        </w:rPr>
        <w:t xml:space="preserve"> и последующих слайдах, отражается содержание основной части рабо</w:t>
      </w:r>
      <w:r>
        <w:rPr>
          <w:rFonts w:ascii="Times New Roman" w:eastAsia="Times New Roman" w:hAnsi="Times New Roman"/>
          <w:sz w:val="24"/>
          <w:szCs w:val="24"/>
        </w:rPr>
        <w:t>ты (наиболее значимые моменты).</w:t>
      </w:r>
    </w:p>
    <w:p w14:paraId="79AC96A7" w14:textId="77777777" w:rsidR="006626D3" w:rsidRPr="00E70463" w:rsidRDefault="006626D3" w:rsidP="006626D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Слайды </w:t>
      </w:r>
      <w:r w:rsidRPr="00E70463">
        <w:rPr>
          <w:rFonts w:ascii="Times New Roman" w:eastAsia="Times New Roman" w:hAnsi="Times New Roman"/>
          <w:sz w:val="24"/>
          <w:szCs w:val="24"/>
        </w:rPr>
        <w:t>должны быть проиллюстрированы фо</w:t>
      </w:r>
      <w:r>
        <w:rPr>
          <w:rFonts w:ascii="Times New Roman" w:eastAsia="Times New Roman" w:hAnsi="Times New Roman"/>
          <w:sz w:val="24"/>
          <w:szCs w:val="24"/>
        </w:rPr>
        <w:t>тографиями, схемами, рисунками.</w:t>
      </w:r>
    </w:p>
    <w:p w14:paraId="6D1C750F" w14:textId="77777777" w:rsidR="006626D3" w:rsidRPr="00E70463" w:rsidRDefault="006626D3" w:rsidP="006626D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eastAsia="Times New Roman" w:hAnsi="Times New Roman"/>
          <w:sz w:val="24"/>
          <w:szCs w:val="24"/>
        </w:rPr>
      </w:pPr>
      <w:r w:rsidRPr="00E70463">
        <w:rPr>
          <w:rFonts w:ascii="Times New Roman" w:eastAsia="Times New Roman" w:hAnsi="Times New Roman"/>
          <w:sz w:val="24"/>
          <w:szCs w:val="24"/>
        </w:rPr>
        <w:t>Презентация выполняется в едином стиле, с использованием не более 2 элементов анимации на каждом слайде. Цветовая гамма и использование анимации не должны препятствовать адекватному восприятию информации.</w:t>
      </w:r>
    </w:p>
    <w:p w14:paraId="28A93C1C" w14:textId="0487DE4D" w:rsidR="006626D3" w:rsidRPr="00E70463" w:rsidRDefault="006626D3" w:rsidP="006626D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eastAsia="Times New Roman" w:hAnsi="Times New Roman"/>
          <w:sz w:val="24"/>
          <w:szCs w:val="24"/>
        </w:rPr>
      </w:pPr>
      <w:r w:rsidRPr="00E70463">
        <w:rPr>
          <w:rFonts w:ascii="Times New Roman" w:eastAsia="Times New Roman" w:hAnsi="Times New Roman"/>
          <w:sz w:val="24"/>
          <w:szCs w:val="24"/>
        </w:rPr>
        <w:t>Текст выступления и сопровождающей презент</w:t>
      </w:r>
      <w:r>
        <w:rPr>
          <w:rFonts w:ascii="Times New Roman" w:eastAsia="Times New Roman" w:hAnsi="Times New Roman"/>
          <w:sz w:val="24"/>
          <w:szCs w:val="24"/>
        </w:rPr>
        <w:t>ации долж</w:t>
      </w:r>
      <w:r w:rsidR="009D3539">
        <w:rPr>
          <w:rFonts w:ascii="Times New Roman" w:eastAsia="Times New Roman" w:hAnsi="Times New Roman"/>
          <w:sz w:val="24"/>
          <w:szCs w:val="24"/>
        </w:rPr>
        <w:t>ны быть подготовлены заранее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bookmarkEnd w:id="11"/>
    <w:p w14:paraId="691ABE2A" w14:textId="77777777" w:rsidR="00EC06A9" w:rsidRDefault="00EC06A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sectPr w:rsidR="00EC06A9" w:rsidSect="009D3539">
      <w:pgSz w:w="11906" w:h="16838"/>
      <w:pgMar w:top="445" w:right="850" w:bottom="851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81E37"/>
    <w:multiLevelType w:val="hybridMultilevel"/>
    <w:tmpl w:val="A0DEF9E4"/>
    <w:lvl w:ilvl="0" w:tplc="9C226B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51C16"/>
    <w:multiLevelType w:val="hybridMultilevel"/>
    <w:tmpl w:val="7D00EA96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E7791"/>
    <w:multiLevelType w:val="hybridMultilevel"/>
    <w:tmpl w:val="970AF7D0"/>
    <w:lvl w:ilvl="0" w:tplc="CFBA91DA">
      <w:start w:val="1"/>
      <w:numFmt w:val="decimal"/>
      <w:lvlText w:val="%1."/>
      <w:lvlJc w:val="right"/>
      <w:pPr>
        <w:tabs>
          <w:tab w:val="num" w:pos="1040"/>
        </w:tabs>
        <w:ind w:left="36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A9"/>
    <w:rsid w:val="00043341"/>
    <w:rsid w:val="00050CAF"/>
    <w:rsid w:val="000C615F"/>
    <w:rsid w:val="00187109"/>
    <w:rsid w:val="001C7F8A"/>
    <w:rsid w:val="001D265B"/>
    <w:rsid w:val="001F5883"/>
    <w:rsid w:val="001F66DC"/>
    <w:rsid w:val="00226F80"/>
    <w:rsid w:val="002514B4"/>
    <w:rsid w:val="00267E40"/>
    <w:rsid w:val="003134BD"/>
    <w:rsid w:val="00324CE8"/>
    <w:rsid w:val="00454160"/>
    <w:rsid w:val="004576C1"/>
    <w:rsid w:val="004B7CCF"/>
    <w:rsid w:val="005D76EC"/>
    <w:rsid w:val="00604B9E"/>
    <w:rsid w:val="0061746E"/>
    <w:rsid w:val="006626D3"/>
    <w:rsid w:val="006635B9"/>
    <w:rsid w:val="00787CDB"/>
    <w:rsid w:val="007A2A87"/>
    <w:rsid w:val="00861935"/>
    <w:rsid w:val="008C481F"/>
    <w:rsid w:val="00905004"/>
    <w:rsid w:val="00996D6C"/>
    <w:rsid w:val="009A193E"/>
    <w:rsid w:val="009B1399"/>
    <w:rsid w:val="009D3539"/>
    <w:rsid w:val="00B377A3"/>
    <w:rsid w:val="00B454D7"/>
    <w:rsid w:val="00B5151F"/>
    <w:rsid w:val="00B81DE9"/>
    <w:rsid w:val="00BB742F"/>
    <w:rsid w:val="00C118E4"/>
    <w:rsid w:val="00CB4250"/>
    <w:rsid w:val="00CC679A"/>
    <w:rsid w:val="00D06815"/>
    <w:rsid w:val="00D263AF"/>
    <w:rsid w:val="00D96F58"/>
    <w:rsid w:val="00E81570"/>
    <w:rsid w:val="00EC06A9"/>
    <w:rsid w:val="00F065F1"/>
    <w:rsid w:val="00F15AAF"/>
    <w:rsid w:val="00FF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C6C2"/>
  <w15:docId w15:val="{6947EE31-37B2-4C70-8AAD-A0971907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4250"/>
    <w:pPr>
      <w:ind w:left="720"/>
      <w:contextualSpacing/>
    </w:pPr>
  </w:style>
  <w:style w:type="paragraph" w:styleId="a4">
    <w:name w:val="No Spacing"/>
    <w:uiPriority w:val="1"/>
    <w:qFormat/>
    <w:rsid w:val="00604B9E"/>
    <w:pPr>
      <w:spacing w:line="240" w:lineRule="auto"/>
    </w:pPr>
    <w:rPr>
      <w:rFonts w:cs="Times New Roman"/>
      <w:lang w:eastAsia="en-US"/>
    </w:rPr>
  </w:style>
  <w:style w:type="paragraph" w:styleId="a5">
    <w:name w:val="Body Text"/>
    <w:basedOn w:val="a"/>
    <w:link w:val="a6"/>
    <w:uiPriority w:val="1"/>
    <w:qFormat/>
    <w:rsid w:val="00604B9E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8"/>
      <w:szCs w:val="28"/>
      <w:lang w:bidi="ru-RU"/>
    </w:rPr>
  </w:style>
  <w:style w:type="character" w:customStyle="1" w:styleId="a6">
    <w:name w:val="Основной текст Знак"/>
    <w:basedOn w:val="a0"/>
    <w:link w:val="a5"/>
    <w:uiPriority w:val="1"/>
    <w:rsid w:val="00604B9E"/>
    <w:rPr>
      <w:rFonts w:ascii="Times New Roman" w:eastAsia="Times New Roman" w:hAnsi="Times New Roman" w:cs="Times New Roman"/>
      <w:sz w:val="28"/>
      <w:szCs w:val="28"/>
      <w:lang w:bidi="ru-RU"/>
    </w:rPr>
  </w:style>
  <w:style w:type="table" w:customStyle="1" w:styleId="1">
    <w:name w:val="1"/>
    <w:basedOn w:val="a1"/>
    <w:rsid w:val="009A193E"/>
    <w:pPr>
      <w:spacing w:line="276" w:lineRule="auto"/>
    </w:pPr>
    <w:rPr>
      <w:rFonts w:ascii="Times New Roman" w:eastAsia="Arial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3">
    <w:name w:val="Обычный3"/>
    <w:rsid w:val="006626D3"/>
    <w:pPr>
      <w:widowControl w:val="0"/>
      <w:spacing w:line="240" w:lineRule="auto"/>
    </w:pPr>
    <w:rPr>
      <w:rFonts w:ascii="Courier New" w:eastAsia="Times New Roman" w:hAnsi="Courier New" w:cs="Times New Roman"/>
      <w:snapToGrid w:val="0"/>
      <w:sz w:val="20"/>
      <w:szCs w:val="20"/>
    </w:rPr>
  </w:style>
  <w:style w:type="paragraph" w:customStyle="1" w:styleId="Style53">
    <w:name w:val="Style53"/>
    <w:basedOn w:val="a"/>
    <w:rsid w:val="006626D3"/>
    <w:pPr>
      <w:widowControl w:val="0"/>
      <w:autoSpaceDE w:val="0"/>
      <w:autoSpaceDN w:val="0"/>
      <w:adjustRightInd w:val="0"/>
      <w:spacing w:line="499" w:lineRule="exact"/>
    </w:pPr>
    <w:rPr>
      <w:rFonts w:ascii="Times New Roman" w:hAnsi="Times New Roman" w:cs="Times New Roman"/>
      <w:sz w:val="24"/>
      <w:szCs w:val="24"/>
    </w:rPr>
  </w:style>
  <w:style w:type="character" w:customStyle="1" w:styleId="FontStyle91">
    <w:name w:val="Font Style91"/>
    <w:rsid w:val="006626D3"/>
    <w:rPr>
      <w:rFonts w:ascii="Times New Roman" w:hAnsi="Times New Roman"/>
      <w:i/>
      <w:sz w:val="22"/>
    </w:rPr>
  </w:style>
  <w:style w:type="character" w:customStyle="1" w:styleId="FontStyle96">
    <w:name w:val="Font Style96"/>
    <w:rsid w:val="006626D3"/>
    <w:rPr>
      <w:rFonts w:ascii="Times New Roman" w:hAnsi="Times New Roman"/>
      <w:sz w:val="22"/>
    </w:rPr>
  </w:style>
  <w:style w:type="character" w:styleId="a7">
    <w:name w:val="Hyperlink"/>
    <w:basedOn w:val="a0"/>
    <w:uiPriority w:val="99"/>
    <w:unhideWhenUsed/>
    <w:rsid w:val="006626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www.iprbookshop.ru/" TargetMode="External"/><Relationship Id="rId18" Type="http://schemas.openxmlformats.org/officeDocument/2006/relationships/hyperlink" Target="http://www.garant.r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/wikipedia.org/wiki/&#1042;&#1086;&#1083;&#1086;&#1082;&#1086;&#1085;&#1085;&#1086;-&#1086;&#1087;&#1090;&#1080;&#1095;&#1077;&#1089;&#1082;&#1072;&#1103;" TargetMode="External"/><Relationship Id="rId7" Type="http://schemas.openxmlformats.org/officeDocument/2006/relationships/image" Target="media/image1.wmf"/><Relationship Id="rId12" Type="http://schemas.openxmlformats.org/officeDocument/2006/relationships/chart" Target="charts/chart2.xml"/><Relationship Id="rId17" Type="http://schemas.openxmlformats.org/officeDocument/2006/relationships/hyperlink" Target="http://www.consultant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yberleninka.ru/" TargetMode="External"/><Relationship Id="rId20" Type="http://schemas.openxmlformats.org/officeDocument/2006/relationships/hyperlink" Target="https://www.prlib.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kolledgsvyazi.ru/datas/users/uch_chast/fgos/FGOS_ISP.pdf" TargetMode="External"/><Relationship Id="rId11" Type="http://schemas.openxmlformats.org/officeDocument/2006/relationships/chart" Target="charts/chart1.xml"/><Relationship Id="rId24" Type="http://schemas.openxmlformats.org/officeDocument/2006/relationships/theme" Target="theme/theme1.xml"/><Relationship Id="rId5" Type="http://schemas.openxmlformats.org/officeDocument/2006/relationships/hyperlink" Target="http://kolledgsvyazi.ru/datas/users/uch_chast/fgos/FGOS_ISP.pdf" TargetMode="External"/><Relationship Id="rId15" Type="http://schemas.openxmlformats.org/officeDocument/2006/relationships/hyperlink" Target="https://www.elibrary.ru/project_orgs.asp" TargetMode="External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hyperlink" Target="http://www.nlr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hyperlink" Target="https://urait.ru/" TargetMode="External"/><Relationship Id="rId22" Type="http://schemas.openxmlformats.org/officeDocument/2006/relationships/image" Target="media/image3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view3D>
      <c:rotX val="40"/>
      <c:rotY val="0"/>
      <c:rAngAx val="0"/>
      <c:perspective val="0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0"/>
          <c:y val="8.8298761041966725E-2"/>
          <c:w val="0.82111688344203348"/>
          <c:h val="0.55047385205881894"/>
        </c:manualLayout>
      </c:layout>
      <c:pie3DChart>
        <c:varyColors val="1"/>
        <c:ser>
          <c:idx val="0"/>
          <c:order val="0"/>
          <c:spPr>
            <a:solidFill>
              <a:srgbClr val="9999FF"/>
            </a:solidFill>
            <a:ln w="12699">
              <a:solidFill>
                <a:srgbClr val="000000"/>
              </a:solidFill>
              <a:prstDash val="solid"/>
            </a:ln>
          </c:spPr>
          <c:explosion val="15"/>
          <c:dPt>
            <c:idx val="1"/>
            <c:bubble3D val="0"/>
            <c:spPr>
              <a:solidFill>
                <a:srgbClr val="993366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1-51EC-46E5-B824-F3EBD0530C8D}"/>
              </c:ext>
            </c:extLst>
          </c:dPt>
          <c:dPt>
            <c:idx val="2"/>
            <c:bubble3D val="0"/>
            <c:spPr>
              <a:solidFill>
                <a:srgbClr val="FFFFCC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3-51EC-46E5-B824-F3EBD0530C8D}"/>
              </c:ext>
            </c:extLst>
          </c:dPt>
          <c:dPt>
            <c:idx val="3"/>
            <c:bubble3D val="0"/>
            <c:spPr>
              <a:solidFill>
                <a:srgbClr val="CCFF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5-51EC-46E5-B824-F3EBD0530C8D}"/>
              </c:ext>
            </c:extLst>
          </c:dPt>
          <c:dPt>
            <c:idx val="4"/>
            <c:bubble3D val="0"/>
            <c:spPr>
              <a:solidFill>
                <a:srgbClr val="660066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7-51EC-46E5-B824-F3EBD0530C8D}"/>
              </c:ext>
            </c:extLst>
          </c:dPt>
          <c:dPt>
            <c:idx val="5"/>
            <c:bubble3D val="0"/>
            <c:spPr>
              <a:solidFill>
                <a:srgbClr val="FF808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9-51EC-46E5-B824-F3EBD0530C8D}"/>
              </c:ext>
            </c:extLst>
          </c:dPt>
          <c:dPt>
            <c:idx val="6"/>
            <c:bubble3D val="0"/>
            <c:spPr>
              <a:solidFill>
                <a:srgbClr val="0066CC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B-51EC-46E5-B824-F3EBD0530C8D}"/>
              </c:ext>
            </c:extLst>
          </c:dPt>
          <c:dPt>
            <c:idx val="7"/>
            <c:bubble3D val="0"/>
            <c:spPr>
              <a:solidFill>
                <a:srgbClr val="CCCC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D-51EC-46E5-B824-F3EBD0530C8D}"/>
              </c:ext>
            </c:extLst>
          </c:dPt>
          <c:dPt>
            <c:idx val="8"/>
            <c:bubble3D val="0"/>
            <c:spPr>
              <a:solidFill>
                <a:srgbClr val="00008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F-51EC-46E5-B824-F3EBD0530C8D}"/>
              </c:ext>
            </c:extLst>
          </c:dPt>
          <c:dPt>
            <c:idx val="9"/>
            <c:bubble3D val="0"/>
            <c:spPr>
              <a:solidFill>
                <a:srgbClr val="FF00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1-51EC-46E5-B824-F3EBD0530C8D}"/>
              </c:ext>
            </c:extLst>
          </c:dPt>
          <c:dPt>
            <c:idx val="10"/>
            <c:bubble3D val="0"/>
            <c:spPr>
              <a:solidFill>
                <a:srgbClr val="FFFF0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3-51EC-46E5-B824-F3EBD0530C8D}"/>
              </c:ext>
            </c:extLst>
          </c:dPt>
          <c:dPt>
            <c:idx val="11"/>
            <c:bubble3D val="0"/>
            <c:spPr>
              <a:solidFill>
                <a:srgbClr val="00FF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5-51EC-46E5-B824-F3EBD0530C8D}"/>
              </c:ext>
            </c:extLst>
          </c:dPt>
          <c:dPt>
            <c:idx val="12"/>
            <c:bubble3D val="0"/>
            <c:spPr>
              <a:solidFill>
                <a:srgbClr val="80008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7-51EC-46E5-B824-F3EBD0530C8D}"/>
              </c:ext>
            </c:extLst>
          </c:dPt>
          <c:dPt>
            <c:idx val="13"/>
            <c:bubble3D val="0"/>
            <c:spPr>
              <a:solidFill>
                <a:srgbClr val="80000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9-51EC-46E5-B824-F3EBD0530C8D}"/>
              </c:ext>
            </c:extLst>
          </c:dPt>
          <c:dPt>
            <c:idx val="14"/>
            <c:bubble3D val="0"/>
            <c:spPr>
              <a:solidFill>
                <a:srgbClr val="00808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B-51EC-46E5-B824-F3EBD0530C8D}"/>
              </c:ext>
            </c:extLst>
          </c:dPt>
          <c:dPt>
            <c:idx val="15"/>
            <c:bubble3D val="0"/>
            <c:spPr>
              <a:solidFill>
                <a:srgbClr val="0000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D-51EC-46E5-B824-F3EBD0530C8D}"/>
              </c:ext>
            </c:extLst>
          </c:dPt>
          <c:dPt>
            <c:idx val="16"/>
            <c:bubble3D val="0"/>
            <c:spPr>
              <a:solidFill>
                <a:srgbClr val="00CC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F-51EC-46E5-B824-F3EBD0530C8D}"/>
              </c:ext>
            </c:extLst>
          </c:dPt>
          <c:dPt>
            <c:idx val="17"/>
            <c:bubble3D val="0"/>
            <c:spPr>
              <a:solidFill>
                <a:srgbClr val="CCFF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21-51EC-46E5-B824-F3EBD0530C8D}"/>
              </c:ext>
            </c:extLst>
          </c:dPt>
          <c:dPt>
            <c:idx val="18"/>
            <c:bubble3D val="0"/>
            <c:spPr>
              <a:solidFill>
                <a:srgbClr val="CCFFCC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23-51EC-46E5-B824-F3EBD0530C8D}"/>
              </c:ext>
            </c:extLst>
          </c:dPt>
          <c:dLbls>
            <c:numFmt formatCode="0%" sourceLinked="0"/>
            <c:spPr>
              <a:noFill/>
              <a:ln w="25399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Лист1!$A$111:$A$129</c:f>
              <c:strCache>
                <c:ptCount val="19"/>
                <c:pt idx="0">
                  <c:v>Отдел делопроизводства</c:v>
                </c:pt>
                <c:pt idx="1">
                  <c:v>Бухгалтерия</c:v>
                </c:pt>
                <c:pt idx="2">
                  <c:v>Планово-экономический отдел</c:v>
                </c:pt>
                <c:pt idx="3">
                  <c:v>Отдел организации труда и заработной платы</c:v>
                </c:pt>
                <c:pt idx="4">
                  <c:v>Отдел материально-технического снабжения и комплектации</c:v>
                </c:pt>
                <c:pt idx="5">
                  <c:v>Производственно-сбытовой отдел</c:v>
                </c:pt>
                <c:pt idx="6">
                  <c:v>Административно-хозяйственный отдел</c:v>
                </c:pt>
                <c:pt idx="7">
                  <c:v>Отдел главного конструктора</c:v>
                </c:pt>
                <c:pt idx="8">
                  <c:v>Отдел техники безопасности</c:v>
                </c:pt>
                <c:pt idx="9">
                  <c:v>Отдел главного механика</c:v>
                </c:pt>
                <c:pt idx="10">
                  <c:v>Отдел главного энергетика</c:v>
                </c:pt>
                <c:pt idx="11">
                  <c:v>Отдел материальных нормативов</c:v>
                </c:pt>
                <c:pt idx="12">
                  <c:v>Отдел АСУ</c:v>
                </c:pt>
                <c:pt idx="13">
                  <c:v>Отдел главного технолога</c:v>
                </c:pt>
                <c:pt idx="14">
                  <c:v>Центральная заводская лаборатория</c:v>
                </c:pt>
                <c:pt idx="15">
                  <c:v>Отдел кадров</c:v>
                </c:pt>
                <c:pt idx="16">
                  <c:v>Отдел технического контроля</c:v>
                </c:pt>
                <c:pt idx="17">
                  <c:v>Юридический отдел</c:v>
                </c:pt>
                <c:pt idx="18">
                  <c:v>Прочие отделы и службы</c:v>
                </c:pt>
              </c:strCache>
            </c:strRef>
          </c:cat>
          <c:val>
            <c:numRef>
              <c:f>Лист1!$B$111:$B$129</c:f>
              <c:numCache>
                <c:formatCode>General</c:formatCode>
                <c:ptCount val="19"/>
                <c:pt idx="0">
                  <c:v>400</c:v>
                </c:pt>
                <c:pt idx="1">
                  <c:v>765</c:v>
                </c:pt>
                <c:pt idx="2">
                  <c:v>685</c:v>
                </c:pt>
                <c:pt idx="3">
                  <c:v>587</c:v>
                </c:pt>
                <c:pt idx="4">
                  <c:v>720</c:v>
                </c:pt>
                <c:pt idx="5">
                  <c:v>732</c:v>
                </c:pt>
                <c:pt idx="6">
                  <c:v>145</c:v>
                </c:pt>
                <c:pt idx="7">
                  <c:v>411</c:v>
                </c:pt>
                <c:pt idx="8">
                  <c:v>297</c:v>
                </c:pt>
                <c:pt idx="9">
                  <c:v>193</c:v>
                </c:pt>
                <c:pt idx="10">
                  <c:v>102</c:v>
                </c:pt>
                <c:pt idx="11">
                  <c:v>124</c:v>
                </c:pt>
                <c:pt idx="12">
                  <c:v>78</c:v>
                </c:pt>
                <c:pt idx="13">
                  <c:v>118</c:v>
                </c:pt>
                <c:pt idx="14">
                  <c:v>93</c:v>
                </c:pt>
                <c:pt idx="15">
                  <c:v>399</c:v>
                </c:pt>
                <c:pt idx="16">
                  <c:v>270</c:v>
                </c:pt>
                <c:pt idx="17">
                  <c:v>105</c:v>
                </c:pt>
                <c:pt idx="18">
                  <c:v>1343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4-51EC-46E5-B824-F3EBD0530C8D}"/>
            </c:ext>
          </c:extLst>
        </c:ser>
        <c:ser>
          <c:idx val="1"/>
          <c:order val="1"/>
          <c:spPr>
            <a:solidFill>
              <a:srgbClr val="993366"/>
            </a:solidFill>
            <a:ln w="12699">
              <a:solidFill>
                <a:srgbClr val="000000"/>
              </a:solidFill>
              <a:prstDash val="solid"/>
            </a:ln>
          </c:spPr>
          <c:dPt>
            <c:idx val="0"/>
            <c:bubble3D val="0"/>
            <c:spPr>
              <a:solidFill>
                <a:srgbClr val="9999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26-51EC-46E5-B824-F3EBD0530C8D}"/>
              </c:ext>
            </c:extLst>
          </c:dPt>
          <c:dPt>
            <c:idx val="2"/>
            <c:bubble3D val="0"/>
            <c:spPr>
              <a:solidFill>
                <a:srgbClr val="FFFFCC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28-51EC-46E5-B824-F3EBD0530C8D}"/>
              </c:ext>
            </c:extLst>
          </c:dPt>
          <c:dPt>
            <c:idx val="3"/>
            <c:bubble3D val="0"/>
            <c:spPr>
              <a:solidFill>
                <a:srgbClr val="CCFF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2A-51EC-46E5-B824-F3EBD0530C8D}"/>
              </c:ext>
            </c:extLst>
          </c:dPt>
          <c:dPt>
            <c:idx val="4"/>
            <c:bubble3D val="0"/>
            <c:spPr>
              <a:solidFill>
                <a:srgbClr val="660066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2C-51EC-46E5-B824-F3EBD0530C8D}"/>
              </c:ext>
            </c:extLst>
          </c:dPt>
          <c:dPt>
            <c:idx val="5"/>
            <c:bubble3D val="0"/>
            <c:spPr>
              <a:solidFill>
                <a:srgbClr val="FF808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2E-51EC-46E5-B824-F3EBD0530C8D}"/>
              </c:ext>
            </c:extLst>
          </c:dPt>
          <c:dPt>
            <c:idx val="6"/>
            <c:bubble3D val="0"/>
            <c:spPr>
              <a:solidFill>
                <a:srgbClr val="0066CC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30-51EC-46E5-B824-F3EBD0530C8D}"/>
              </c:ext>
            </c:extLst>
          </c:dPt>
          <c:dPt>
            <c:idx val="7"/>
            <c:bubble3D val="0"/>
            <c:spPr>
              <a:solidFill>
                <a:srgbClr val="CCCC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32-51EC-46E5-B824-F3EBD0530C8D}"/>
              </c:ext>
            </c:extLst>
          </c:dPt>
          <c:dPt>
            <c:idx val="8"/>
            <c:bubble3D val="0"/>
            <c:spPr>
              <a:solidFill>
                <a:srgbClr val="00008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34-51EC-46E5-B824-F3EBD0530C8D}"/>
              </c:ext>
            </c:extLst>
          </c:dPt>
          <c:dPt>
            <c:idx val="9"/>
            <c:bubble3D val="0"/>
            <c:spPr>
              <a:solidFill>
                <a:srgbClr val="FF00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36-51EC-46E5-B824-F3EBD0530C8D}"/>
              </c:ext>
            </c:extLst>
          </c:dPt>
          <c:dPt>
            <c:idx val="10"/>
            <c:bubble3D val="0"/>
            <c:spPr>
              <a:solidFill>
                <a:srgbClr val="FFFF0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38-51EC-46E5-B824-F3EBD0530C8D}"/>
              </c:ext>
            </c:extLst>
          </c:dPt>
          <c:dPt>
            <c:idx val="11"/>
            <c:bubble3D val="0"/>
            <c:spPr>
              <a:solidFill>
                <a:srgbClr val="00FF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3A-51EC-46E5-B824-F3EBD0530C8D}"/>
              </c:ext>
            </c:extLst>
          </c:dPt>
          <c:dPt>
            <c:idx val="12"/>
            <c:bubble3D val="0"/>
            <c:spPr>
              <a:solidFill>
                <a:srgbClr val="80008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3C-51EC-46E5-B824-F3EBD0530C8D}"/>
              </c:ext>
            </c:extLst>
          </c:dPt>
          <c:dPt>
            <c:idx val="13"/>
            <c:bubble3D val="0"/>
            <c:spPr>
              <a:solidFill>
                <a:srgbClr val="80000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3E-51EC-46E5-B824-F3EBD0530C8D}"/>
              </c:ext>
            </c:extLst>
          </c:dPt>
          <c:dPt>
            <c:idx val="14"/>
            <c:bubble3D val="0"/>
            <c:spPr>
              <a:solidFill>
                <a:srgbClr val="008080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40-51EC-46E5-B824-F3EBD0530C8D}"/>
              </c:ext>
            </c:extLst>
          </c:dPt>
          <c:dPt>
            <c:idx val="15"/>
            <c:bubble3D val="0"/>
            <c:spPr>
              <a:solidFill>
                <a:srgbClr val="0000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42-51EC-46E5-B824-F3EBD0530C8D}"/>
              </c:ext>
            </c:extLst>
          </c:dPt>
          <c:dPt>
            <c:idx val="16"/>
            <c:bubble3D val="0"/>
            <c:spPr>
              <a:solidFill>
                <a:srgbClr val="00CC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44-51EC-46E5-B824-F3EBD0530C8D}"/>
              </c:ext>
            </c:extLst>
          </c:dPt>
          <c:dPt>
            <c:idx val="17"/>
            <c:bubble3D val="0"/>
            <c:spPr>
              <a:solidFill>
                <a:srgbClr val="CCFFFF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46-51EC-46E5-B824-F3EBD0530C8D}"/>
              </c:ext>
            </c:extLst>
          </c:dPt>
          <c:dPt>
            <c:idx val="18"/>
            <c:bubble3D val="0"/>
            <c:spPr>
              <a:solidFill>
                <a:srgbClr val="CCFFCC"/>
              </a:solidFill>
              <a:ln w="1269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48-51EC-46E5-B824-F3EBD0530C8D}"/>
              </c:ext>
            </c:extLst>
          </c:dPt>
          <c:dLbls>
            <c:numFmt formatCode="0%" sourceLinked="0"/>
            <c:spPr>
              <a:noFill/>
              <a:ln w="25399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Лист1!$A$111:$A$129</c:f>
              <c:strCache>
                <c:ptCount val="19"/>
                <c:pt idx="0">
                  <c:v>Отдел делопроизводства</c:v>
                </c:pt>
                <c:pt idx="1">
                  <c:v>Бухгалтерия</c:v>
                </c:pt>
                <c:pt idx="2">
                  <c:v>Планово-экономический отдел</c:v>
                </c:pt>
                <c:pt idx="3">
                  <c:v>Отдел организации труда и заработной платы</c:v>
                </c:pt>
                <c:pt idx="4">
                  <c:v>Отдел материально-технического снабжения и комплектации</c:v>
                </c:pt>
                <c:pt idx="5">
                  <c:v>Производственно-сбытовой отдел</c:v>
                </c:pt>
                <c:pt idx="6">
                  <c:v>Административно-хозяйственный отдел</c:v>
                </c:pt>
                <c:pt idx="7">
                  <c:v>Отдел главного конструктора</c:v>
                </c:pt>
                <c:pt idx="8">
                  <c:v>Отдел техники безопасности</c:v>
                </c:pt>
                <c:pt idx="9">
                  <c:v>Отдел главного механика</c:v>
                </c:pt>
                <c:pt idx="10">
                  <c:v>Отдел главного энергетика</c:v>
                </c:pt>
                <c:pt idx="11">
                  <c:v>Отдел материальных нормативов</c:v>
                </c:pt>
                <c:pt idx="12">
                  <c:v>Отдел АСУ</c:v>
                </c:pt>
                <c:pt idx="13">
                  <c:v>Отдел главного технолога</c:v>
                </c:pt>
                <c:pt idx="14">
                  <c:v>Центральная заводская лаборатория</c:v>
                </c:pt>
                <c:pt idx="15">
                  <c:v>Отдел кадров</c:v>
                </c:pt>
                <c:pt idx="16">
                  <c:v>Отдел технического контроля</c:v>
                </c:pt>
                <c:pt idx="17">
                  <c:v>Юридический отдел</c:v>
                </c:pt>
                <c:pt idx="18">
                  <c:v>Прочие отделы и службы</c:v>
                </c:pt>
              </c:strCache>
            </c:strRef>
          </c:cat>
          <c:val>
            <c:numRef>
              <c:f>Лист1!$C$111:$C$129</c:f>
              <c:numCache>
                <c:formatCode>General</c:formatCode>
                <c:ptCount val="19"/>
                <c:pt idx="0">
                  <c:v>5.3</c:v>
                </c:pt>
                <c:pt idx="1">
                  <c:v>10.1</c:v>
                </c:pt>
                <c:pt idx="2">
                  <c:v>9.1</c:v>
                </c:pt>
                <c:pt idx="3">
                  <c:v>7.8</c:v>
                </c:pt>
                <c:pt idx="4">
                  <c:v>9.5</c:v>
                </c:pt>
                <c:pt idx="5">
                  <c:v>9.7000000000000011</c:v>
                </c:pt>
                <c:pt idx="6">
                  <c:v>1.9</c:v>
                </c:pt>
                <c:pt idx="7">
                  <c:v>5.4</c:v>
                </c:pt>
                <c:pt idx="8">
                  <c:v>3.9</c:v>
                </c:pt>
                <c:pt idx="9">
                  <c:v>2.6</c:v>
                </c:pt>
                <c:pt idx="10">
                  <c:v>1.3</c:v>
                </c:pt>
                <c:pt idx="11">
                  <c:v>1.6</c:v>
                </c:pt>
                <c:pt idx="12">
                  <c:v>1</c:v>
                </c:pt>
                <c:pt idx="13">
                  <c:v>1.6</c:v>
                </c:pt>
                <c:pt idx="14">
                  <c:v>1.2</c:v>
                </c:pt>
                <c:pt idx="15">
                  <c:v>5.3</c:v>
                </c:pt>
                <c:pt idx="16">
                  <c:v>3.6</c:v>
                </c:pt>
                <c:pt idx="17">
                  <c:v>1.4</c:v>
                </c:pt>
                <c:pt idx="18">
                  <c:v>17.7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49-51EC-46E5-B824-F3EBD0530C8D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</c:plotArea>
    <c:legend>
      <c:legendPos val="b"/>
      <c:layout>
        <c:manualLayout>
          <c:xMode val="edge"/>
          <c:yMode val="edge"/>
          <c:x val="0.66422101681734613"/>
          <c:y val="8.5596206551529896E-3"/>
          <c:w val="0.33255611937397012"/>
          <c:h val="0.98956076623018752"/>
        </c:manualLayout>
      </c:layout>
      <c:overlay val="0"/>
      <c:spPr>
        <a:solidFill>
          <a:srgbClr val="FFFFFF"/>
        </a:solidFill>
        <a:ln w="25399">
          <a:noFill/>
        </a:ln>
      </c:spPr>
    </c:legend>
    <c:plotVisOnly val="1"/>
    <c:dispBlanksAs val="zero"/>
    <c:showDLblsOverMax val="0"/>
  </c:chart>
  <c:spPr>
    <a:solidFill>
      <a:srgbClr val="FFFFFF"/>
    </a:solidFill>
    <a:ln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Times New Roman" pitchFamily="18" charset="0"/>
          <a:ea typeface="Arial Cyr"/>
          <a:cs typeface="Times New Roman" pitchFamily="18" charset="0"/>
        </a:defRPr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4182692307692321"/>
          <c:y val="0.20087336244541484"/>
          <c:w val="0.64182692307692313"/>
          <c:h val="0.5458515283842796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Лист1!$A$77</c:f>
              <c:strCache>
                <c:ptCount val="1"/>
                <c:pt idx="0">
                  <c:v>входящие</c:v>
                </c:pt>
              </c:strCache>
            </c:strRef>
          </c:tx>
          <c:spPr>
            <a:solidFill>
              <a:srgbClr val="9999FF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dLbls>
            <c:spPr>
              <a:noFill/>
              <a:ln w="25400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Лист1!$B$76:$C$76</c:f>
              <c:strCache>
                <c:ptCount val="2"/>
                <c:pt idx="0">
                  <c:v>2011 год</c:v>
                </c:pt>
                <c:pt idx="1">
                  <c:v>2012 год</c:v>
                </c:pt>
              </c:strCache>
            </c:strRef>
          </c:cat>
          <c:val>
            <c:numRef>
              <c:f>Лист1!$B$77:$C$77</c:f>
              <c:numCache>
                <c:formatCode>General</c:formatCode>
                <c:ptCount val="2"/>
                <c:pt idx="0">
                  <c:v>734</c:v>
                </c:pt>
                <c:pt idx="1">
                  <c:v>1140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372-48F7-A799-F6462AF15C5B}"/>
            </c:ext>
          </c:extLst>
        </c:ser>
        <c:ser>
          <c:idx val="1"/>
          <c:order val="1"/>
          <c:tx>
            <c:strRef>
              <c:f>Лист1!$A$78</c:f>
              <c:strCache>
                <c:ptCount val="1"/>
                <c:pt idx="0">
                  <c:v>исходящие</c:v>
                </c:pt>
              </c:strCache>
            </c:strRef>
          </c:tx>
          <c:spPr>
            <a:solidFill>
              <a:srgbClr val="993366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dLbls>
            <c:spPr>
              <a:noFill/>
              <a:ln w="25400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Лист1!$B$76:$C$76</c:f>
              <c:strCache>
                <c:ptCount val="2"/>
                <c:pt idx="0">
                  <c:v>2011 год</c:v>
                </c:pt>
                <c:pt idx="1">
                  <c:v>2012 год</c:v>
                </c:pt>
              </c:strCache>
            </c:strRef>
          </c:cat>
          <c:val>
            <c:numRef>
              <c:f>Лист1!$B$78:$C$78</c:f>
              <c:numCache>
                <c:formatCode>General</c:formatCode>
                <c:ptCount val="2"/>
                <c:pt idx="0">
                  <c:v>1374</c:v>
                </c:pt>
                <c:pt idx="1">
                  <c:v>1729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372-48F7-A799-F6462AF15C5B}"/>
            </c:ext>
          </c:extLst>
        </c:ser>
        <c:ser>
          <c:idx val="2"/>
          <c:order val="2"/>
          <c:tx>
            <c:strRef>
              <c:f>Лист1!$A$79</c:f>
              <c:strCache>
                <c:ptCount val="1"/>
                <c:pt idx="0">
                  <c:v>приказы</c:v>
                </c:pt>
              </c:strCache>
            </c:strRef>
          </c:tx>
          <c:spPr>
            <a:solidFill>
              <a:srgbClr val="FFFFCC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dLbls>
            <c:spPr>
              <a:noFill/>
              <a:ln w="25400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Лист1!$B$76:$C$76</c:f>
              <c:strCache>
                <c:ptCount val="2"/>
                <c:pt idx="0">
                  <c:v>2011 год</c:v>
                </c:pt>
                <c:pt idx="1">
                  <c:v>2012 год</c:v>
                </c:pt>
              </c:strCache>
            </c:strRef>
          </c:cat>
          <c:val>
            <c:numRef>
              <c:f>Лист1!$B$79:$C$79</c:f>
              <c:numCache>
                <c:formatCode>General</c:formatCode>
                <c:ptCount val="2"/>
                <c:pt idx="0">
                  <c:v>2045</c:v>
                </c:pt>
                <c:pt idx="1">
                  <c:v>2173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372-48F7-A799-F6462AF15C5B}"/>
            </c:ext>
          </c:extLst>
        </c:ser>
        <c:ser>
          <c:idx val="3"/>
          <c:order val="3"/>
          <c:tx>
            <c:v>внутренние</c:v>
          </c:tx>
          <c:spPr>
            <a:solidFill>
              <a:srgbClr val="CCFFFF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dLbls>
            <c:spPr>
              <a:noFill/>
              <a:ln w="25400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Лист1!$B$76:$C$76</c:f>
              <c:strCache>
                <c:ptCount val="2"/>
                <c:pt idx="0">
                  <c:v>2011 год</c:v>
                </c:pt>
                <c:pt idx="1">
                  <c:v>2012 год</c:v>
                </c:pt>
              </c:strCache>
            </c:strRef>
          </c:cat>
          <c:val>
            <c:numRef>
              <c:f>Лист1!$B$80:$C$80</c:f>
              <c:numCache>
                <c:formatCode>General</c:formatCode>
                <c:ptCount val="2"/>
                <c:pt idx="0">
                  <c:v>3444</c:v>
                </c:pt>
                <c:pt idx="1">
                  <c:v>3005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372-48F7-A799-F6462AF15C5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3999232"/>
        <c:axId val="203999624"/>
      </c:barChart>
      <c:catAx>
        <c:axId val="20399923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00"/>
                </a:pPr>
                <a:r>
                  <a:rPr lang="ru-RU" sz="1200"/>
                  <a:t>Время</a:t>
                </a:r>
              </a:p>
            </c:rich>
          </c:tx>
          <c:layout>
            <c:manualLayout>
              <c:xMode val="edge"/>
              <c:yMode val="edge"/>
              <c:x val="0.42570275089659593"/>
              <c:y val="0.881533091191883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200"/>
            </a:pPr>
            <a:endParaRPr lang="ru-RU"/>
          </a:p>
        </c:txPr>
        <c:crossAx val="203999624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203999624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 sz="1200"/>
                </a:pPr>
                <a:r>
                  <a:rPr lang="ru-RU" sz="1200"/>
                  <a:t>количество документов</a:t>
                </a:r>
              </a:p>
            </c:rich>
          </c:tx>
          <c:layout>
            <c:manualLayout>
              <c:xMode val="edge"/>
              <c:yMode val="edge"/>
              <c:x val="2.2088517561259308E-2"/>
              <c:y val="0.21254363406594468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200"/>
            </a:pPr>
            <a:endParaRPr lang="ru-RU"/>
          </a:p>
        </c:txPr>
        <c:crossAx val="203999232"/>
        <c:crosses val="autoZero"/>
        <c:crossBetween val="between"/>
      </c:valAx>
      <c:spPr>
        <a:solidFill>
          <a:srgbClr val="FFFFFF"/>
        </a:solidFill>
        <a:ln w="12700">
          <a:solidFill>
            <a:srgbClr val="FFFFFF"/>
          </a:solidFill>
          <a:prstDash val="solid"/>
        </a:ln>
      </c:spPr>
    </c:plotArea>
    <c:legend>
      <c:legendPos val="r"/>
      <c:layout>
        <c:manualLayout>
          <c:xMode val="edge"/>
          <c:yMode val="edge"/>
          <c:x val="0.77163470978341464"/>
          <c:y val="0.42358068877754179"/>
          <c:w val="0.22836529021658547"/>
          <c:h val="0.37117915816078556"/>
        </c:manualLayout>
      </c:layout>
      <c:overlay val="0"/>
      <c:spPr>
        <a:solidFill>
          <a:srgbClr val="FFFFFF"/>
        </a:solidFill>
        <a:ln w="25400">
          <a:noFill/>
        </a:ln>
      </c:spPr>
      <c:txPr>
        <a:bodyPr/>
        <a:lstStyle/>
        <a:p>
          <a:pPr>
            <a:defRPr sz="1200"/>
          </a:pPr>
          <a:endParaRPr lang="ru-RU"/>
        </a:p>
      </c:txPr>
    </c:legend>
    <c:plotVisOnly val="1"/>
    <c:dispBlanksAs val="gap"/>
    <c:showDLblsOverMax val="0"/>
  </c:chart>
  <c:spPr>
    <a:solidFill>
      <a:srgbClr val="FFFFFF"/>
    </a:solidFill>
    <a:ln>
      <a:noFill/>
    </a:ln>
  </c:spPr>
  <c:txPr>
    <a:bodyPr/>
    <a:lstStyle/>
    <a:p>
      <a:pPr>
        <a:defRPr sz="1000" b="0" i="0" u="none" strike="noStrike" baseline="0">
          <a:solidFill>
            <a:srgbClr val="000000"/>
          </a:solidFill>
          <a:latin typeface="Times New Roman" pitchFamily="18" charset="0"/>
          <a:ea typeface="Arial Cyr"/>
          <a:cs typeface="Arial Cyr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4982</Words>
  <Characters>28402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РЦТТ ВКСИИТ</dc:creator>
  <cp:lastModifiedBy>User</cp:lastModifiedBy>
  <cp:revision>3</cp:revision>
  <dcterms:created xsi:type="dcterms:W3CDTF">2024-12-28T11:44:00Z</dcterms:created>
  <dcterms:modified xsi:type="dcterms:W3CDTF">2024-12-28T11:44:00Z</dcterms:modified>
</cp:coreProperties>
</file>