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5AA9" w:rsidRPr="00555DCF" w:rsidRDefault="009E5AA9" w:rsidP="009E5AA9">
      <w:pPr>
        <w:jc w:val="center"/>
        <w:rPr>
          <w:rFonts w:ascii="Times New Roman" w:hAnsi="Times New Roman" w:cs="Times New Roman"/>
          <w:b/>
          <w:bCs/>
          <w:sz w:val="28"/>
          <w:szCs w:val="28"/>
        </w:rPr>
      </w:pPr>
      <w:r w:rsidRPr="00555DCF">
        <w:rPr>
          <w:rFonts w:ascii="Times New Roman" w:hAnsi="Times New Roman" w:cs="Times New Roman"/>
          <w:b/>
          <w:bCs/>
          <w:sz w:val="28"/>
          <w:szCs w:val="28"/>
        </w:rPr>
        <w:t xml:space="preserve">“Simulasi </w:t>
      </w:r>
      <w:r>
        <w:rPr>
          <w:rFonts w:ascii="Times New Roman" w:hAnsi="Times New Roman" w:cs="Times New Roman"/>
          <w:b/>
          <w:bCs/>
          <w:sz w:val="28"/>
          <w:szCs w:val="28"/>
        </w:rPr>
        <w:t>Sensor Jarak (Ultrasonic)</w:t>
      </w:r>
      <w:r>
        <w:rPr>
          <w:rFonts w:ascii="Times New Roman" w:hAnsi="Times New Roman" w:cs="Times New Roman"/>
          <w:b/>
          <w:bCs/>
          <w:sz w:val="28"/>
          <w:szCs w:val="28"/>
        </w:rPr>
        <w:t>”</w:t>
      </w:r>
    </w:p>
    <w:p w:rsidR="009E5AA9" w:rsidRPr="00555DCF" w:rsidRDefault="009E5AA9" w:rsidP="009E5AA9">
      <w:pPr>
        <w:jc w:val="center"/>
        <w:rPr>
          <w:rFonts w:ascii="Times New Roman" w:hAnsi="Times New Roman" w:cs="Times New Roman"/>
          <w:i/>
          <w:iCs/>
        </w:rPr>
      </w:pPr>
      <w:r w:rsidRPr="00555DCF">
        <w:rPr>
          <w:rFonts w:ascii="Times New Roman" w:hAnsi="Times New Roman" w:cs="Times New Roman"/>
          <w:i/>
          <w:iCs/>
        </w:rPr>
        <w:t>Danar Rais Alhakim</w:t>
      </w:r>
    </w:p>
    <w:p w:rsidR="009E5AA9" w:rsidRPr="00555DCF" w:rsidRDefault="009E5AA9" w:rsidP="009E5AA9">
      <w:pPr>
        <w:jc w:val="center"/>
        <w:rPr>
          <w:rFonts w:ascii="Times New Roman" w:hAnsi="Times New Roman" w:cs="Times New Roman"/>
        </w:rPr>
      </w:pPr>
      <w:r w:rsidRPr="00555DCF">
        <w:rPr>
          <w:rFonts w:ascii="Times New Roman" w:hAnsi="Times New Roman" w:cs="Times New Roman"/>
        </w:rPr>
        <w:t>Fakultas Vokasi, Universitas Brawijaya</w:t>
      </w:r>
    </w:p>
    <w:p w:rsidR="009E5AA9" w:rsidRPr="00402CC2" w:rsidRDefault="009E5AA9" w:rsidP="009E5AA9">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9E5AA9" w:rsidRPr="00555DCF" w:rsidRDefault="009E5AA9" w:rsidP="009E5AA9">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9E5AA9" w:rsidRPr="009E5AA9" w:rsidRDefault="009E5AA9" w:rsidP="009E5AA9">
      <w:pPr>
        <w:jc w:val="both"/>
        <w:rPr>
          <w:rFonts w:ascii="Times New Roman" w:hAnsi="Times New Roman" w:cs="Times New Roman"/>
          <w:sz w:val="20"/>
          <w:szCs w:val="20"/>
        </w:rPr>
      </w:pPr>
      <w:r w:rsidRPr="009E5AA9">
        <w:rPr>
          <w:rFonts w:ascii="Times New Roman" w:hAnsi="Times New Roman" w:cs="Times New Roman"/>
          <w:sz w:val="20"/>
          <w:szCs w:val="20"/>
        </w:rPr>
        <w:t>Praktikum ini bertujuan untuk mensimulasikan penggunaan sensor ultrasonik dalam mengukur jarak menggunakan mikrokontroler ESP32. Sensor yang digunakan adalah sensor ultrasonik HC-SR04 dengan prinsip kerja pemantulan gelombang suara. Hasil eksperimen menunjukkan bahwa sistem dapat mengukur jarak dengan akurasi yang baik serta menampilkan hasilnya pada Serial Monitor.</w:t>
      </w:r>
    </w:p>
    <w:p w:rsidR="009E5AA9" w:rsidRPr="00633207" w:rsidRDefault="009E5AA9" w:rsidP="009E5AA9">
      <w:pPr>
        <w:jc w:val="both"/>
        <w:rPr>
          <w:rFonts w:ascii="Times New Roman" w:hAnsi="Times New Roman" w:cs="Times New Roman"/>
          <w:sz w:val="20"/>
          <w:szCs w:val="20"/>
        </w:rPr>
      </w:pPr>
      <w:r w:rsidRPr="009E5AA9">
        <w:rPr>
          <w:rFonts w:ascii="Times New Roman" w:hAnsi="Times New Roman" w:cs="Times New Roman"/>
          <w:i/>
          <w:iCs/>
          <w:sz w:val="20"/>
          <w:szCs w:val="20"/>
        </w:rPr>
        <w:t>Keywords</w:t>
      </w:r>
      <w:r w:rsidRPr="009E5AA9">
        <w:rPr>
          <w:rFonts w:ascii="Times New Roman" w:hAnsi="Times New Roman" w:cs="Times New Roman"/>
          <w:sz w:val="20"/>
          <w:szCs w:val="20"/>
        </w:rPr>
        <w:t>—Ultrasonic Sensor, Distance Measurement, HC-SR04, ESP32, Arduino</w:t>
      </w:r>
    </w:p>
    <w:p w:rsidR="009E5AA9" w:rsidRPr="00247F31" w:rsidRDefault="009E5AA9" w:rsidP="009E5AA9">
      <w:pPr>
        <w:jc w:val="both"/>
        <w:rPr>
          <w:rFonts w:ascii="Times New Roman" w:hAnsi="Times New Roman" w:cs="Times New Roman"/>
          <w:sz w:val="20"/>
          <w:szCs w:val="20"/>
        </w:rPr>
      </w:pPr>
      <w:r w:rsidRPr="00402CC2">
        <w:rPr>
          <w:rFonts w:ascii="Times New Roman" w:hAnsi="Times New Roman" w:cs="Times New Roman"/>
        </w:rPr>
        <w:br/>
      </w:r>
      <w:r w:rsidRPr="00555DCF">
        <w:rPr>
          <w:rFonts w:ascii="Times New Roman" w:hAnsi="Times New Roman" w:cs="Times New Roman"/>
        </w:rPr>
        <w:t>1. Pendahuluan</w:t>
      </w:r>
    </w:p>
    <w:p w:rsidR="009E5AA9" w:rsidRDefault="009E5AA9" w:rsidP="009E5AA9">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9E5AA9" w:rsidRPr="009E5AA9" w:rsidRDefault="009E5AA9" w:rsidP="009E5AA9">
      <w:pPr>
        <w:pStyle w:val="ListParagraph"/>
        <w:ind w:left="360"/>
        <w:jc w:val="both"/>
        <w:rPr>
          <w:rFonts w:ascii="Times New Roman" w:hAnsi="Times New Roman" w:cs="Times New Roman"/>
        </w:rPr>
      </w:pPr>
      <w:r w:rsidRPr="009E5AA9">
        <w:rPr>
          <w:rFonts w:ascii="Times New Roman" w:hAnsi="Times New Roman" w:cs="Times New Roman"/>
          <w:sz w:val="20"/>
          <w:szCs w:val="20"/>
        </w:rPr>
        <w:t>Sensor ultrasonik sering digunakan dalam berbagai aplikasi seperti sistem parkir otomatis, robotika, dan alat bantu navigasi. Sensor ini bekerja dengan mengirimkan gelombang suara dan mengukur waktu pantulannya untuk menghitung jarak objek. Dalam eksperimen ini, kita akan menggunakan sensor HC-SR04 yang dikendalikan oleh ESP32 untuk mengukur jarak dan menampilkan hasilnya di Serial Monitor</w:t>
      </w:r>
      <w:r w:rsidRPr="009E5AA9">
        <w:rPr>
          <w:sz w:val="20"/>
          <w:szCs w:val="20"/>
        </w:rPr>
        <w:t>.</w:t>
      </w:r>
    </w:p>
    <w:p w:rsidR="009E5AA9" w:rsidRPr="00633207" w:rsidRDefault="009E5AA9" w:rsidP="009E5AA9">
      <w:pPr>
        <w:pStyle w:val="ListParagraph"/>
        <w:ind w:left="360"/>
        <w:jc w:val="both"/>
        <w:rPr>
          <w:rFonts w:ascii="Times New Roman" w:hAnsi="Times New Roman" w:cs="Times New Roman"/>
        </w:rPr>
      </w:pPr>
      <w:r w:rsidRPr="00633207">
        <w:rPr>
          <w:rFonts w:ascii="Times New Roman" w:hAnsi="Times New Roman" w:cs="Times New Roman"/>
          <w:sz w:val="20"/>
          <w:szCs w:val="20"/>
        </w:rPr>
        <w:t>.</w:t>
      </w:r>
    </w:p>
    <w:p w:rsidR="009E5AA9" w:rsidRPr="00633207" w:rsidRDefault="009E5AA9" w:rsidP="009E5AA9">
      <w:pPr>
        <w:pStyle w:val="ListParagraph"/>
        <w:ind w:left="360"/>
        <w:jc w:val="both"/>
        <w:rPr>
          <w:rFonts w:ascii="Times New Roman" w:hAnsi="Times New Roman" w:cs="Times New Roman"/>
          <w:sz w:val="20"/>
          <w:szCs w:val="20"/>
        </w:rPr>
      </w:pPr>
      <w:r w:rsidRPr="008035E9">
        <w:rPr>
          <w:rFonts w:ascii="Times New Roman" w:hAnsi="Times New Roman" w:cs="Times New Roman"/>
          <w:sz w:val="20"/>
          <w:szCs w:val="20"/>
        </w:rPr>
        <w:t>.</w:t>
      </w:r>
    </w:p>
    <w:p w:rsidR="009E5AA9" w:rsidRDefault="009E5AA9" w:rsidP="009E5AA9">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9E5AA9" w:rsidRPr="009E5AA9" w:rsidRDefault="009E5AA9" w:rsidP="009E5AA9">
      <w:pPr>
        <w:pStyle w:val="NormalWeb"/>
        <w:numPr>
          <w:ilvl w:val="0"/>
          <w:numId w:val="6"/>
        </w:numPr>
        <w:rPr>
          <w:sz w:val="20"/>
          <w:szCs w:val="20"/>
        </w:rPr>
      </w:pPr>
      <w:r w:rsidRPr="009E5AA9">
        <w:rPr>
          <w:sz w:val="20"/>
          <w:szCs w:val="20"/>
        </w:rPr>
        <w:t>Memahami prinsip kerja sensor ultrasonik dalam mengukur jarak.</w:t>
      </w:r>
    </w:p>
    <w:p w:rsidR="009E5AA9" w:rsidRPr="009E5AA9" w:rsidRDefault="009E5AA9" w:rsidP="009E5AA9">
      <w:pPr>
        <w:pStyle w:val="NormalWeb"/>
        <w:numPr>
          <w:ilvl w:val="0"/>
          <w:numId w:val="6"/>
        </w:numPr>
        <w:rPr>
          <w:sz w:val="20"/>
          <w:szCs w:val="20"/>
        </w:rPr>
      </w:pPr>
      <w:r w:rsidRPr="009E5AA9">
        <w:rPr>
          <w:sz w:val="20"/>
          <w:szCs w:val="20"/>
        </w:rPr>
        <w:t>Mengimplementasikan sensor ultrasonik pada mikrokontroler ESP32.</w:t>
      </w:r>
    </w:p>
    <w:p w:rsidR="009E5AA9" w:rsidRDefault="009E5AA9" w:rsidP="009E5AA9">
      <w:pPr>
        <w:pStyle w:val="NormalWeb"/>
        <w:numPr>
          <w:ilvl w:val="0"/>
          <w:numId w:val="6"/>
        </w:numPr>
        <w:rPr>
          <w:sz w:val="20"/>
          <w:szCs w:val="20"/>
        </w:rPr>
      </w:pPr>
      <w:r w:rsidRPr="009E5AA9">
        <w:rPr>
          <w:sz w:val="20"/>
          <w:szCs w:val="20"/>
        </w:rPr>
        <w:t>Menampilkan hasil pengukuran jarak pada Serial Monitor.</w:t>
      </w:r>
    </w:p>
    <w:p w:rsidR="009E5AA9" w:rsidRPr="009E5AA9" w:rsidRDefault="009E5AA9" w:rsidP="009E5AA9">
      <w:pPr>
        <w:pStyle w:val="NormalWeb"/>
        <w:rPr>
          <w:sz w:val="20"/>
          <w:szCs w:val="20"/>
        </w:rPr>
      </w:pPr>
    </w:p>
    <w:p w:rsidR="009E5AA9" w:rsidRPr="008035E9" w:rsidRDefault="009E5AA9" w:rsidP="009E5AA9">
      <w:pPr>
        <w:jc w:val="both"/>
        <w:rPr>
          <w:rFonts w:ascii="Times New Roman" w:hAnsi="Times New Roman" w:cs="Times New Roman"/>
        </w:rPr>
      </w:pPr>
      <w:r w:rsidRPr="00555DCF">
        <w:rPr>
          <w:rFonts w:ascii="Times New Roman" w:hAnsi="Times New Roman" w:cs="Times New Roman"/>
        </w:rPr>
        <w:t>2. Metodologi</w:t>
      </w:r>
    </w:p>
    <w:p w:rsidR="009E5AA9" w:rsidRPr="00555DCF" w:rsidRDefault="009E5AA9" w:rsidP="009E5AA9">
      <w:pPr>
        <w:jc w:val="both"/>
        <w:rPr>
          <w:rFonts w:ascii="Times New Roman" w:hAnsi="Times New Roman" w:cs="Times New Roman"/>
        </w:rPr>
      </w:pPr>
      <w:r w:rsidRPr="00555DCF">
        <w:rPr>
          <w:rFonts w:ascii="Times New Roman" w:hAnsi="Times New Roman" w:cs="Times New Roman"/>
        </w:rPr>
        <w:t>2.1 Alat dan Bahan</w:t>
      </w:r>
    </w:p>
    <w:p w:rsidR="009E5AA9" w:rsidRPr="00247F31" w:rsidRDefault="009E5AA9" w:rsidP="009E5AA9">
      <w:pPr>
        <w:jc w:val="both"/>
        <w:rPr>
          <w:rFonts w:ascii="Times New Roman" w:hAnsi="Times New Roman" w:cs="Times New Roman"/>
          <w:sz w:val="20"/>
          <w:szCs w:val="20"/>
        </w:rPr>
      </w:pPr>
      <w:r w:rsidRPr="00247F31">
        <w:rPr>
          <w:rFonts w:ascii="Times New Roman" w:hAnsi="Times New Roman" w:cs="Times New Roman"/>
          <w:sz w:val="20"/>
          <w:szCs w:val="20"/>
        </w:rPr>
        <w:t>Alat dan bahan yang digunakan dalam praktikum ini meliputi:</w:t>
      </w:r>
    </w:p>
    <w:p w:rsidR="009E5AA9" w:rsidRPr="009E5AA9" w:rsidRDefault="009E5AA9" w:rsidP="009E5AA9">
      <w:pPr>
        <w:pStyle w:val="NormalWeb"/>
        <w:numPr>
          <w:ilvl w:val="0"/>
          <w:numId w:val="2"/>
        </w:numPr>
        <w:rPr>
          <w:sz w:val="20"/>
          <w:szCs w:val="20"/>
        </w:rPr>
      </w:pPr>
      <w:r w:rsidRPr="009E5AA9">
        <w:rPr>
          <w:sz w:val="20"/>
          <w:szCs w:val="20"/>
        </w:rPr>
        <w:t>Mikrokontroler: ESP32</w:t>
      </w:r>
    </w:p>
    <w:p w:rsidR="009E5AA9" w:rsidRPr="009E5AA9" w:rsidRDefault="009E5AA9" w:rsidP="009E5AA9">
      <w:pPr>
        <w:pStyle w:val="NormalWeb"/>
        <w:numPr>
          <w:ilvl w:val="0"/>
          <w:numId w:val="2"/>
        </w:numPr>
        <w:rPr>
          <w:sz w:val="20"/>
          <w:szCs w:val="20"/>
        </w:rPr>
      </w:pPr>
      <w:r w:rsidRPr="009E5AA9">
        <w:rPr>
          <w:sz w:val="20"/>
          <w:szCs w:val="20"/>
        </w:rPr>
        <w:t>Sensor: HC-SR04 Ultrasonic Sensor</w:t>
      </w:r>
    </w:p>
    <w:p w:rsidR="009E5AA9" w:rsidRPr="009E5AA9" w:rsidRDefault="009E5AA9" w:rsidP="009E5AA9">
      <w:pPr>
        <w:pStyle w:val="NormalWeb"/>
        <w:numPr>
          <w:ilvl w:val="0"/>
          <w:numId w:val="2"/>
        </w:numPr>
        <w:rPr>
          <w:sz w:val="20"/>
          <w:szCs w:val="20"/>
        </w:rPr>
      </w:pPr>
      <w:r w:rsidRPr="009E5AA9">
        <w:rPr>
          <w:sz w:val="20"/>
          <w:szCs w:val="20"/>
        </w:rPr>
        <w:t>Software: Arduino IDE</w:t>
      </w:r>
    </w:p>
    <w:p w:rsidR="009E5AA9" w:rsidRDefault="009E5AA9" w:rsidP="009E5AA9">
      <w:pPr>
        <w:pStyle w:val="NormalWeb"/>
        <w:numPr>
          <w:ilvl w:val="0"/>
          <w:numId w:val="2"/>
        </w:numPr>
        <w:rPr>
          <w:sz w:val="20"/>
          <w:szCs w:val="20"/>
        </w:rPr>
      </w:pPr>
      <w:r w:rsidRPr="008035E9">
        <w:rPr>
          <w:sz w:val="20"/>
          <w:szCs w:val="20"/>
        </w:rPr>
        <w:t>Software: Wokwi (simulator berbasis website), PlatformIO di VSCode.</w:t>
      </w:r>
    </w:p>
    <w:p w:rsidR="009E5AA9" w:rsidRPr="009E5AA9" w:rsidRDefault="009E5AA9" w:rsidP="009E5AA9">
      <w:pPr>
        <w:pStyle w:val="NormalWeb"/>
        <w:rPr>
          <w:sz w:val="20"/>
          <w:szCs w:val="20"/>
        </w:rPr>
      </w:pPr>
    </w:p>
    <w:p w:rsidR="009E5AA9" w:rsidRPr="00555DCF" w:rsidRDefault="009E5AA9" w:rsidP="009E5AA9">
      <w:pPr>
        <w:jc w:val="both"/>
        <w:rPr>
          <w:rFonts w:ascii="Times New Roman" w:hAnsi="Times New Roman" w:cs="Times New Roman"/>
        </w:rPr>
      </w:pPr>
      <w:r w:rsidRPr="00555DCF">
        <w:rPr>
          <w:rFonts w:ascii="Times New Roman" w:hAnsi="Times New Roman" w:cs="Times New Roman"/>
        </w:rPr>
        <w:lastRenderedPageBreak/>
        <w:t>2.2 Langkah Implementasi</w:t>
      </w:r>
    </w:p>
    <w:p w:rsidR="009E5AA9" w:rsidRPr="009E5AA9" w:rsidRDefault="009E5AA9" w:rsidP="009E5AA9">
      <w:pPr>
        <w:pStyle w:val="NormalWeb"/>
        <w:numPr>
          <w:ilvl w:val="0"/>
          <w:numId w:val="4"/>
        </w:numPr>
        <w:rPr>
          <w:sz w:val="20"/>
          <w:szCs w:val="20"/>
        </w:rPr>
      </w:pPr>
      <w:r w:rsidRPr="009E5AA9">
        <w:rPr>
          <w:sz w:val="20"/>
          <w:szCs w:val="20"/>
        </w:rPr>
        <w:t>Menghubungkan sensor HC-SR04 ke ESP32:</w:t>
      </w:r>
    </w:p>
    <w:p w:rsidR="009E5AA9" w:rsidRPr="009E5AA9" w:rsidRDefault="009E5AA9" w:rsidP="009E5AA9">
      <w:pPr>
        <w:pStyle w:val="NormalWeb"/>
        <w:numPr>
          <w:ilvl w:val="1"/>
          <w:numId w:val="4"/>
        </w:numPr>
        <w:rPr>
          <w:sz w:val="20"/>
          <w:szCs w:val="20"/>
        </w:rPr>
      </w:pPr>
      <w:r w:rsidRPr="009E5AA9">
        <w:rPr>
          <w:sz w:val="20"/>
          <w:szCs w:val="20"/>
        </w:rPr>
        <w:t>Trig ke GPIO5</w:t>
      </w:r>
    </w:p>
    <w:p w:rsidR="009E5AA9" w:rsidRPr="009E5AA9" w:rsidRDefault="009E5AA9" w:rsidP="009E5AA9">
      <w:pPr>
        <w:pStyle w:val="NormalWeb"/>
        <w:numPr>
          <w:ilvl w:val="1"/>
          <w:numId w:val="4"/>
        </w:numPr>
        <w:rPr>
          <w:sz w:val="20"/>
          <w:szCs w:val="20"/>
        </w:rPr>
      </w:pPr>
      <w:r w:rsidRPr="009E5AA9">
        <w:rPr>
          <w:sz w:val="20"/>
          <w:szCs w:val="20"/>
        </w:rPr>
        <w:t>Echo ke GPIO18</w:t>
      </w:r>
    </w:p>
    <w:p w:rsidR="009E5AA9" w:rsidRPr="009E5AA9" w:rsidRDefault="009E5AA9" w:rsidP="009E5AA9">
      <w:pPr>
        <w:pStyle w:val="NormalWeb"/>
        <w:numPr>
          <w:ilvl w:val="0"/>
          <w:numId w:val="4"/>
        </w:numPr>
        <w:rPr>
          <w:sz w:val="20"/>
          <w:szCs w:val="20"/>
        </w:rPr>
      </w:pPr>
      <w:r w:rsidRPr="009E5AA9">
        <w:rPr>
          <w:sz w:val="20"/>
          <w:szCs w:val="20"/>
        </w:rPr>
        <w:t>Mengatur pin sebagai input dan output dalam kode program.</w:t>
      </w:r>
    </w:p>
    <w:p w:rsidR="009E5AA9" w:rsidRPr="009E5AA9" w:rsidRDefault="009E5AA9" w:rsidP="009E5AA9">
      <w:pPr>
        <w:pStyle w:val="NormalWeb"/>
        <w:numPr>
          <w:ilvl w:val="0"/>
          <w:numId w:val="4"/>
        </w:numPr>
        <w:rPr>
          <w:sz w:val="20"/>
          <w:szCs w:val="20"/>
        </w:rPr>
      </w:pPr>
      <w:r w:rsidRPr="009E5AA9">
        <w:rPr>
          <w:sz w:val="20"/>
          <w:szCs w:val="20"/>
        </w:rPr>
        <w:t>Menghitung jarak berdasarkan waktu pantulan gelombang ultrasonik.</w:t>
      </w:r>
    </w:p>
    <w:p w:rsidR="009E5AA9" w:rsidRPr="009E5AA9" w:rsidRDefault="009E5AA9" w:rsidP="009E5AA9">
      <w:pPr>
        <w:pStyle w:val="NormalWeb"/>
        <w:numPr>
          <w:ilvl w:val="0"/>
          <w:numId w:val="4"/>
        </w:numPr>
        <w:rPr>
          <w:sz w:val="20"/>
          <w:szCs w:val="20"/>
        </w:rPr>
      </w:pPr>
      <w:r w:rsidRPr="009E5AA9">
        <w:rPr>
          <w:sz w:val="20"/>
          <w:szCs w:val="20"/>
        </w:rPr>
        <w:t>Mengunggah kode ke mikrokontroler dan menampilkan hasil di Serial Monitor.</w:t>
      </w:r>
    </w:p>
    <w:p w:rsidR="009E5AA9" w:rsidRPr="00555DCF" w:rsidRDefault="009E5AA9" w:rsidP="009E5AA9">
      <w:pPr>
        <w:jc w:val="both"/>
        <w:rPr>
          <w:rFonts w:ascii="Times New Roman" w:hAnsi="Times New Roman" w:cs="Times New Roman"/>
        </w:rPr>
      </w:pPr>
      <w:r w:rsidRPr="00555DCF">
        <w:rPr>
          <w:rFonts w:ascii="Times New Roman" w:hAnsi="Times New Roman" w:cs="Times New Roman"/>
        </w:rPr>
        <w:t>3. Hasil dan Pembahasan</w:t>
      </w:r>
    </w:p>
    <w:p w:rsidR="009E5AA9" w:rsidRPr="00555DCF" w:rsidRDefault="009E5AA9" w:rsidP="009E5AA9">
      <w:pPr>
        <w:rPr>
          <w:rFonts w:ascii="Times New Roman" w:hAnsi="Times New Roman" w:cs="Times New Roman"/>
        </w:rPr>
      </w:pPr>
      <w:r w:rsidRPr="00555DCF">
        <w:rPr>
          <w:rFonts w:ascii="Times New Roman" w:hAnsi="Times New Roman" w:cs="Times New Roman"/>
        </w:rPr>
        <w:t>3.1 Hasil Eksperimen</w:t>
      </w:r>
    </w:p>
    <w:p w:rsidR="009E5AA9" w:rsidRDefault="009E5AA9" w:rsidP="009E5AA9">
      <w:pPr>
        <w:rPr>
          <w:rFonts w:ascii="Times New Roman" w:hAnsi="Times New Roman" w:cs="Times New Roman"/>
          <w:sz w:val="20"/>
          <w:szCs w:val="20"/>
        </w:rPr>
      </w:pPr>
      <w:r w:rsidRPr="009E5AA9">
        <w:rPr>
          <w:rFonts w:ascii="Times New Roman" w:hAnsi="Times New Roman" w:cs="Times New Roman"/>
          <w:sz w:val="20"/>
          <w:szCs w:val="20"/>
        </w:rPr>
        <w:t>Hasil eksperimen menunjukkan bahwa sensor ultrasonik berhasil mengukur jarak dengan akurasi yang baik. Berikut adalah kode yang digunakan dalam eksperimen:</w:t>
      </w:r>
    </w:p>
    <w:p w:rsidR="009E5AA9" w:rsidRDefault="009E5AA9" w:rsidP="009E5AA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450145" cy="4770120"/>
            <wp:effectExtent l="0" t="0" r="0" b="0"/>
            <wp:docPr id="60883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3215" name="Picture 6088332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2074" cy="4772787"/>
                    </a:xfrm>
                    <a:prstGeom prst="rect">
                      <a:avLst/>
                    </a:prstGeom>
                  </pic:spPr>
                </pic:pic>
              </a:graphicData>
            </a:graphic>
          </wp:inline>
        </w:drawing>
      </w:r>
    </w:p>
    <w:p w:rsidR="009E5AA9" w:rsidRDefault="009E5AA9" w:rsidP="009E5AA9">
      <w:pPr>
        <w:rPr>
          <w:rFonts w:ascii="Times New Roman" w:hAnsi="Times New Roman" w:cs="Times New Roman"/>
          <w:sz w:val="20"/>
          <w:szCs w:val="20"/>
        </w:rPr>
      </w:pPr>
    </w:p>
    <w:p w:rsidR="009E5AA9" w:rsidRDefault="009E5AA9" w:rsidP="009E5AA9">
      <w:pPr>
        <w:rPr>
          <w:rFonts w:ascii="Times New Roman" w:hAnsi="Times New Roman" w:cs="Times New Roman"/>
          <w:sz w:val="20"/>
          <w:szCs w:val="20"/>
        </w:rPr>
      </w:pPr>
    </w:p>
    <w:p w:rsidR="009E5AA9" w:rsidRDefault="009E5AA9" w:rsidP="009E5AA9">
      <w:pPr>
        <w:rPr>
          <w:rFonts w:ascii="Times New Roman" w:hAnsi="Times New Roman" w:cs="Times New Roman"/>
          <w:sz w:val="20"/>
          <w:szCs w:val="20"/>
        </w:rPr>
      </w:pPr>
    </w:p>
    <w:p w:rsidR="009E5AA9" w:rsidRDefault="009E5AA9" w:rsidP="009E5AA9">
      <w:pPr>
        <w:rPr>
          <w:rFonts w:ascii="Times New Roman" w:hAnsi="Times New Roman" w:cs="Times New Roman"/>
          <w:sz w:val="20"/>
          <w:szCs w:val="20"/>
        </w:rPr>
      </w:pPr>
      <w:r w:rsidRPr="00555DCF">
        <w:rPr>
          <w:rFonts w:ascii="Times New Roman" w:hAnsi="Times New Roman" w:cs="Times New Roman"/>
          <w:sz w:val="20"/>
          <w:szCs w:val="20"/>
        </w:rPr>
        <w:lastRenderedPageBreak/>
        <w:t>Screenshot Hasil Eksperimen:</w:t>
      </w:r>
    </w:p>
    <w:p w:rsidR="009E5AA9" w:rsidRDefault="009E5AA9" w:rsidP="009E5AA9">
      <w:pPr>
        <w:rPr>
          <w:rFonts w:ascii="Times New Roman" w:hAnsi="Times New Roman" w:cs="Times New Roman"/>
          <w:sz w:val="20"/>
          <w:szCs w:val="20"/>
        </w:rPr>
      </w:pPr>
      <w:r w:rsidRPr="009E5AA9">
        <w:rPr>
          <w:rFonts w:ascii="Times New Roman" w:hAnsi="Times New Roman" w:cs="Times New Roman"/>
          <w:sz w:val="20"/>
          <w:szCs w:val="20"/>
        </w:rPr>
        <w:drawing>
          <wp:inline distT="0" distB="0" distL="0" distR="0" wp14:anchorId="02CEE56C" wp14:editId="0800C73F">
            <wp:extent cx="5943600" cy="5923280"/>
            <wp:effectExtent l="0" t="0" r="0" b="1270"/>
            <wp:docPr id="1136776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76349" name=""/>
                    <pic:cNvPicPr/>
                  </pic:nvPicPr>
                  <pic:blipFill>
                    <a:blip r:embed="rId6"/>
                    <a:stretch>
                      <a:fillRect/>
                    </a:stretch>
                  </pic:blipFill>
                  <pic:spPr>
                    <a:xfrm>
                      <a:off x="0" y="0"/>
                      <a:ext cx="5943600" cy="5923280"/>
                    </a:xfrm>
                    <a:prstGeom prst="rect">
                      <a:avLst/>
                    </a:prstGeom>
                  </pic:spPr>
                </pic:pic>
              </a:graphicData>
            </a:graphic>
          </wp:inline>
        </w:drawing>
      </w:r>
    </w:p>
    <w:p w:rsidR="009E5AA9" w:rsidRPr="00555DCF" w:rsidRDefault="009E5AA9" w:rsidP="009E5AA9">
      <w:pPr>
        <w:rPr>
          <w:rFonts w:ascii="Times New Roman" w:hAnsi="Times New Roman" w:cs="Times New Roman"/>
          <w:sz w:val="20"/>
          <w:szCs w:val="20"/>
        </w:rPr>
      </w:pPr>
    </w:p>
    <w:p w:rsidR="009E5AA9" w:rsidRDefault="009E5AA9" w:rsidP="009E5AA9">
      <w:pPr>
        <w:jc w:val="center"/>
      </w:pPr>
    </w:p>
    <w:p w:rsidR="009E5AA9" w:rsidRDefault="009E5AA9"/>
    <w:sectPr w:rsidR="009E5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36C4"/>
    <w:multiLevelType w:val="multilevel"/>
    <w:tmpl w:val="B6D6B15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326846"/>
    <w:multiLevelType w:val="multilevel"/>
    <w:tmpl w:val="C76E672C"/>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483E36F4"/>
    <w:multiLevelType w:val="multilevel"/>
    <w:tmpl w:val="E6E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31FF9"/>
    <w:multiLevelType w:val="multilevel"/>
    <w:tmpl w:val="B830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E4C71"/>
    <w:multiLevelType w:val="multilevel"/>
    <w:tmpl w:val="BD9C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80BEA"/>
    <w:multiLevelType w:val="multilevel"/>
    <w:tmpl w:val="7D3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568A3"/>
    <w:multiLevelType w:val="multilevel"/>
    <w:tmpl w:val="FCC24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098761">
    <w:abstractNumId w:val="1"/>
  </w:num>
  <w:num w:numId="2" w16cid:durableId="654990503">
    <w:abstractNumId w:val="6"/>
  </w:num>
  <w:num w:numId="3" w16cid:durableId="797186772">
    <w:abstractNumId w:val="0"/>
  </w:num>
  <w:num w:numId="4" w16cid:durableId="2083672559">
    <w:abstractNumId w:val="7"/>
  </w:num>
  <w:num w:numId="5" w16cid:durableId="1175539488">
    <w:abstractNumId w:val="3"/>
  </w:num>
  <w:num w:numId="6" w16cid:durableId="426775428">
    <w:abstractNumId w:val="2"/>
  </w:num>
  <w:num w:numId="7" w16cid:durableId="648169725">
    <w:abstractNumId w:val="5"/>
  </w:num>
  <w:num w:numId="8" w16cid:durableId="77871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A9"/>
    <w:rsid w:val="004A3460"/>
    <w:rsid w:val="009E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F931"/>
  <w15:chartTrackingRefBased/>
  <w15:docId w15:val="{12727954-0143-43FB-806E-B2DEBED1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A9"/>
  </w:style>
  <w:style w:type="paragraph" w:styleId="Heading1">
    <w:name w:val="heading 1"/>
    <w:basedOn w:val="Normal"/>
    <w:next w:val="Normal"/>
    <w:link w:val="Heading1Char"/>
    <w:uiPriority w:val="9"/>
    <w:qFormat/>
    <w:rsid w:val="009E5A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A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A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A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A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A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A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A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A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AA9"/>
    <w:rPr>
      <w:rFonts w:eastAsiaTheme="majorEastAsia" w:cstheme="majorBidi"/>
      <w:color w:val="272727" w:themeColor="text1" w:themeTint="D8"/>
    </w:rPr>
  </w:style>
  <w:style w:type="paragraph" w:styleId="Title">
    <w:name w:val="Title"/>
    <w:basedOn w:val="Normal"/>
    <w:next w:val="Normal"/>
    <w:link w:val="TitleChar"/>
    <w:uiPriority w:val="10"/>
    <w:qFormat/>
    <w:rsid w:val="009E5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AA9"/>
    <w:pPr>
      <w:spacing w:before="160"/>
      <w:jc w:val="center"/>
    </w:pPr>
    <w:rPr>
      <w:i/>
      <w:iCs/>
      <w:color w:val="404040" w:themeColor="text1" w:themeTint="BF"/>
    </w:rPr>
  </w:style>
  <w:style w:type="character" w:customStyle="1" w:styleId="QuoteChar">
    <w:name w:val="Quote Char"/>
    <w:basedOn w:val="DefaultParagraphFont"/>
    <w:link w:val="Quote"/>
    <w:uiPriority w:val="29"/>
    <w:rsid w:val="009E5AA9"/>
    <w:rPr>
      <w:i/>
      <w:iCs/>
      <w:color w:val="404040" w:themeColor="text1" w:themeTint="BF"/>
    </w:rPr>
  </w:style>
  <w:style w:type="paragraph" w:styleId="ListParagraph">
    <w:name w:val="List Paragraph"/>
    <w:basedOn w:val="Normal"/>
    <w:uiPriority w:val="34"/>
    <w:qFormat/>
    <w:rsid w:val="009E5AA9"/>
    <w:pPr>
      <w:ind w:left="720"/>
      <w:contextualSpacing/>
    </w:pPr>
  </w:style>
  <w:style w:type="character" w:styleId="IntenseEmphasis">
    <w:name w:val="Intense Emphasis"/>
    <w:basedOn w:val="DefaultParagraphFont"/>
    <w:uiPriority w:val="21"/>
    <w:qFormat/>
    <w:rsid w:val="009E5AA9"/>
    <w:rPr>
      <w:i/>
      <w:iCs/>
      <w:color w:val="2F5496" w:themeColor="accent1" w:themeShade="BF"/>
    </w:rPr>
  </w:style>
  <w:style w:type="paragraph" w:styleId="IntenseQuote">
    <w:name w:val="Intense Quote"/>
    <w:basedOn w:val="Normal"/>
    <w:next w:val="Normal"/>
    <w:link w:val="IntenseQuoteChar"/>
    <w:uiPriority w:val="30"/>
    <w:qFormat/>
    <w:rsid w:val="009E5A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AA9"/>
    <w:rPr>
      <w:i/>
      <w:iCs/>
      <w:color w:val="2F5496" w:themeColor="accent1" w:themeShade="BF"/>
    </w:rPr>
  </w:style>
  <w:style w:type="character" w:styleId="IntenseReference">
    <w:name w:val="Intense Reference"/>
    <w:basedOn w:val="DefaultParagraphFont"/>
    <w:uiPriority w:val="32"/>
    <w:qFormat/>
    <w:rsid w:val="009E5AA9"/>
    <w:rPr>
      <w:b/>
      <w:bCs/>
      <w:smallCaps/>
      <w:color w:val="2F5496" w:themeColor="accent1" w:themeShade="BF"/>
      <w:spacing w:val="5"/>
    </w:rPr>
  </w:style>
  <w:style w:type="paragraph" w:styleId="NormalWeb">
    <w:name w:val="Normal (Web)"/>
    <w:basedOn w:val="Normal"/>
    <w:uiPriority w:val="99"/>
    <w:unhideWhenUsed/>
    <w:rsid w:val="009E5AA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95857">
      <w:bodyDiv w:val="1"/>
      <w:marLeft w:val="0"/>
      <w:marRight w:val="0"/>
      <w:marTop w:val="0"/>
      <w:marBottom w:val="0"/>
      <w:divBdr>
        <w:top w:val="none" w:sz="0" w:space="0" w:color="auto"/>
        <w:left w:val="none" w:sz="0" w:space="0" w:color="auto"/>
        <w:bottom w:val="none" w:sz="0" w:space="0" w:color="auto"/>
        <w:right w:val="none" w:sz="0" w:space="0" w:color="auto"/>
      </w:divBdr>
    </w:div>
    <w:div w:id="480999371">
      <w:bodyDiv w:val="1"/>
      <w:marLeft w:val="0"/>
      <w:marRight w:val="0"/>
      <w:marTop w:val="0"/>
      <w:marBottom w:val="0"/>
      <w:divBdr>
        <w:top w:val="none" w:sz="0" w:space="0" w:color="auto"/>
        <w:left w:val="none" w:sz="0" w:space="0" w:color="auto"/>
        <w:bottom w:val="none" w:sz="0" w:space="0" w:color="auto"/>
        <w:right w:val="none" w:sz="0" w:space="0" w:color="auto"/>
      </w:divBdr>
    </w:div>
    <w:div w:id="701908141">
      <w:bodyDiv w:val="1"/>
      <w:marLeft w:val="0"/>
      <w:marRight w:val="0"/>
      <w:marTop w:val="0"/>
      <w:marBottom w:val="0"/>
      <w:divBdr>
        <w:top w:val="none" w:sz="0" w:space="0" w:color="auto"/>
        <w:left w:val="none" w:sz="0" w:space="0" w:color="auto"/>
        <w:bottom w:val="none" w:sz="0" w:space="0" w:color="auto"/>
        <w:right w:val="none" w:sz="0" w:space="0" w:color="auto"/>
      </w:divBdr>
    </w:div>
    <w:div w:id="1296374192">
      <w:bodyDiv w:val="1"/>
      <w:marLeft w:val="0"/>
      <w:marRight w:val="0"/>
      <w:marTop w:val="0"/>
      <w:marBottom w:val="0"/>
      <w:divBdr>
        <w:top w:val="none" w:sz="0" w:space="0" w:color="auto"/>
        <w:left w:val="none" w:sz="0" w:space="0" w:color="auto"/>
        <w:bottom w:val="none" w:sz="0" w:space="0" w:color="auto"/>
        <w:right w:val="none" w:sz="0" w:space="0" w:color="auto"/>
      </w:divBdr>
    </w:div>
    <w:div w:id="1518226057">
      <w:bodyDiv w:val="1"/>
      <w:marLeft w:val="0"/>
      <w:marRight w:val="0"/>
      <w:marTop w:val="0"/>
      <w:marBottom w:val="0"/>
      <w:divBdr>
        <w:top w:val="none" w:sz="0" w:space="0" w:color="auto"/>
        <w:left w:val="none" w:sz="0" w:space="0" w:color="auto"/>
        <w:bottom w:val="none" w:sz="0" w:space="0" w:color="auto"/>
        <w:right w:val="none" w:sz="0" w:space="0" w:color="auto"/>
      </w:divBdr>
    </w:div>
    <w:div w:id="1557472734">
      <w:bodyDiv w:val="1"/>
      <w:marLeft w:val="0"/>
      <w:marRight w:val="0"/>
      <w:marTop w:val="0"/>
      <w:marBottom w:val="0"/>
      <w:divBdr>
        <w:top w:val="none" w:sz="0" w:space="0" w:color="auto"/>
        <w:left w:val="none" w:sz="0" w:space="0" w:color="auto"/>
        <w:bottom w:val="none" w:sz="0" w:space="0" w:color="auto"/>
        <w:right w:val="none" w:sz="0" w:space="0" w:color="auto"/>
      </w:divBdr>
    </w:div>
    <w:div w:id="1802189108">
      <w:bodyDiv w:val="1"/>
      <w:marLeft w:val="0"/>
      <w:marRight w:val="0"/>
      <w:marTop w:val="0"/>
      <w:marBottom w:val="0"/>
      <w:divBdr>
        <w:top w:val="none" w:sz="0" w:space="0" w:color="auto"/>
        <w:left w:val="none" w:sz="0" w:space="0" w:color="auto"/>
        <w:bottom w:val="none" w:sz="0" w:space="0" w:color="auto"/>
        <w:right w:val="none" w:sz="0" w:space="0" w:color="auto"/>
      </w:divBdr>
    </w:div>
    <w:div w:id="210595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2025-03-14T07:06:00Z</dcterms:created>
  <dcterms:modified xsi:type="dcterms:W3CDTF">2025-03-14T07:14:00Z</dcterms:modified>
</cp:coreProperties>
</file>