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36AF" w:rsidRPr="000A6D9F" w:rsidRDefault="00E636AF" w:rsidP="00E636AF">
      <w:pPr>
        <w:bidi/>
        <w:rPr>
          <w:b/>
          <w:bCs/>
          <w:sz w:val="28"/>
          <w:szCs w:val="28"/>
        </w:rPr>
      </w:pPr>
      <w:r w:rsidRPr="000A6D9F">
        <w:rPr>
          <w:rFonts w:cs="Arial"/>
          <w:b/>
          <w:bCs/>
          <w:sz w:val="28"/>
          <w:szCs w:val="28"/>
          <w:rtl/>
        </w:rPr>
        <w:t>أفضل تطبيقات إدارة المحتوى مفتوحة المصدر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تعد تطبيقات إدارة المحتوى (</w:t>
      </w:r>
      <w:r w:rsidRPr="000A6D9F">
        <w:rPr>
          <w:sz w:val="28"/>
          <w:szCs w:val="28"/>
        </w:rPr>
        <w:t>CMS</w:t>
      </w:r>
      <w:r w:rsidRPr="000A6D9F">
        <w:rPr>
          <w:rFonts w:cs="Arial"/>
          <w:sz w:val="28"/>
          <w:szCs w:val="28"/>
          <w:rtl/>
        </w:rPr>
        <w:t>) مفتوحة المصدر هي العمود الفقري لملايين المواقع الإلكترونية في عام 2026، حيث تمنح المستخدمين حرية التحكم الكامل في البيانات والتخصيص دون الحاجة لدفع رسوم ترخيص باهظة.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إليك قائمة بأفضل هذه التطبيقات مصنفة حسب الغرض من الاستخدام:</w:t>
      </w:r>
    </w:p>
    <w:p w:rsidR="00E636AF" w:rsidRPr="000A6D9F" w:rsidRDefault="00E636AF" w:rsidP="00E636AF">
      <w:pPr>
        <w:bidi/>
        <w:rPr>
          <w:b/>
          <w:bCs/>
          <w:color w:val="C00000"/>
          <w:sz w:val="28"/>
          <w:szCs w:val="28"/>
        </w:rPr>
      </w:pPr>
      <w:r w:rsidRPr="000A6D9F">
        <w:rPr>
          <w:rFonts w:cs="Arial"/>
          <w:b/>
          <w:bCs/>
          <w:color w:val="C00000"/>
          <w:sz w:val="28"/>
          <w:szCs w:val="28"/>
          <w:rtl/>
        </w:rPr>
        <w:t>1. الأنظمة الأكثر شهرة وعمومية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rFonts w:cs="Arial"/>
          <w:b/>
          <w:bCs/>
          <w:sz w:val="28"/>
          <w:szCs w:val="28"/>
          <w:rtl/>
        </w:rPr>
        <w:t>ووردبريس (</w:t>
      </w:r>
      <w:r w:rsidRPr="000A6D9F">
        <w:rPr>
          <w:rFonts w:cs="Arial"/>
          <w:b/>
          <w:bCs/>
          <w:sz w:val="28"/>
          <w:szCs w:val="28"/>
        </w:rPr>
        <w:t>WordPress</w:t>
      </w:r>
      <w:r w:rsidRPr="000A6D9F">
        <w:rPr>
          <w:rFonts w:cs="Arial"/>
          <w:b/>
          <w:bCs/>
          <w:sz w:val="28"/>
          <w:szCs w:val="28"/>
          <w:rtl/>
        </w:rPr>
        <w:t>):</w:t>
      </w:r>
      <w:r w:rsidRPr="000A6D9F">
        <w:rPr>
          <w:rFonts w:cs="Arial"/>
          <w:sz w:val="28"/>
          <w:szCs w:val="28"/>
          <w:rtl/>
        </w:rPr>
        <w:t> الخيار الأول عالمياً (يشغل أكثر من 43% من الويب). يتميز بآلاف الإضافات والقوالب، مما يجعله مناسباً لكل شيء من المدونات البسيطة إلى المواقع الإخبارية الكبرى.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rFonts w:cs="Arial"/>
          <w:b/>
          <w:bCs/>
          <w:sz w:val="28"/>
          <w:szCs w:val="28"/>
          <w:rtl/>
        </w:rPr>
        <w:t>جوملا (</w:t>
      </w:r>
      <w:r w:rsidRPr="000A6D9F">
        <w:rPr>
          <w:rFonts w:cs="Arial"/>
          <w:b/>
          <w:bCs/>
          <w:sz w:val="28"/>
          <w:szCs w:val="28"/>
        </w:rPr>
        <w:t>Joomla</w:t>
      </w:r>
      <w:r w:rsidRPr="000A6D9F">
        <w:rPr>
          <w:rFonts w:cs="Arial"/>
          <w:b/>
          <w:bCs/>
          <w:sz w:val="28"/>
          <w:szCs w:val="28"/>
          <w:rtl/>
        </w:rPr>
        <w:t>): </w:t>
      </w:r>
      <w:r w:rsidRPr="000A6D9F">
        <w:rPr>
          <w:rFonts w:cs="Arial"/>
          <w:sz w:val="28"/>
          <w:szCs w:val="28"/>
          <w:rtl/>
        </w:rPr>
        <w:t>يقع في المنطقة الوسطى بين السهولة والتعقيد. يتفوق في إدارة المستخدمين المتقدمة ودعم اللغات المتعددة بشكل أصيل دون إضافات خارجية.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rFonts w:cs="Arial"/>
          <w:b/>
          <w:bCs/>
          <w:sz w:val="28"/>
          <w:szCs w:val="28"/>
          <w:rtl/>
        </w:rPr>
        <w:t>دروبال (</w:t>
      </w:r>
      <w:r w:rsidRPr="000A6D9F">
        <w:rPr>
          <w:b/>
          <w:bCs/>
          <w:sz w:val="28"/>
          <w:szCs w:val="28"/>
        </w:rPr>
        <w:t>Drupal</w:t>
      </w:r>
      <w:r w:rsidRPr="000A6D9F">
        <w:rPr>
          <w:rFonts w:cs="Arial"/>
          <w:b/>
          <w:bCs/>
          <w:sz w:val="28"/>
          <w:szCs w:val="28"/>
          <w:rtl/>
        </w:rPr>
        <w:t>):</w:t>
      </w:r>
      <w:r w:rsidRPr="000A6D9F">
        <w:rPr>
          <w:rFonts w:cs="Arial"/>
          <w:sz w:val="28"/>
          <w:szCs w:val="28"/>
          <w:rtl/>
        </w:rPr>
        <w:t> الخيار المفضل للمؤسسات الحكومية والشركات الكبرى. يتميز بأمان عالي وقدرة على معالجة كميات ضخمة من البيانات، لكنه يتطلب مهارات برمجية أعلى.</w:t>
      </w:r>
    </w:p>
    <w:p w:rsidR="00E636AF" w:rsidRPr="000A6D9F" w:rsidRDefault="00E636AF" w:rsidP="000A6D9F">
      <w:pPr>
        <w:bidi/>
        <w:rPr>
          <w:rFonts w:cs="Arial"/>
          <w:b/>
          <w:bCs/>
          <w:color w:val="C00000"/>
          <w:sz w:val="28"/>
          <w:szCs w:val="28"/>
        </w:rPr>
      </w:pPr>
      <w:r w:rsidRPr="000A6D9F">
        <w:rPr>
          <w:rFonts w:cs="Arial"/>
          <w:b/>
          <w:bCs/>
          <w:color w:val="C00000"/>
          <w:sz w:val="28"/>
          <w:szCs w:val="28"/>
          <w:rtl/>
        </w:rPr>
        <w:t>2. الأنظمة الحديثة (</w:t>
      </w:r>
      <w:r w:rsidRPr="000A6D9F">
        <w:rPr>
          <w:rFonts w:cs="Arial"/>
          <w:b/>
          <w:bCs/>
          <w:color w:val="C00000"/>
          <w:sz w:val="28"/>
          <w:szCs w:val="28"/>
        </w:rPr>
        <w:t>Headless &amp; Fast</w:t>
      </w:r>
      <w:r w:rsidRPr="000A6D9F">
        <w:rPr>
          <w:rFonts w:cs="Arial"/>
          <w:b/>
          <w:bCs/>
          <w:color w:val="C00000"/>
          <w:sz w:val="28"/>
          <w:szCs w:val="28"/>
          <w:rtl/>
        </w:rPr>
        <w:t>)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rFonts w:cs="Arial"/>
          <w:b/>
          <w:bCs/>
          <w:sz w:val="28"/>
          <w:szCs w:val="28"/>
          <w:rtl/>
        </w:rPr>
        <w:t>سترابي (</w:t>
      </w:r>
      <w:proofErr w:type="spellStart"/>
      <w:r w:rsidRPr="000A6D9F">
        <w:rPr>
          <w:b/>
          <w:bCs/>
          <w:sz w:val="28"/>
          <w:szCs w:val="28"/>
        </w:rPr>
        <w:t>Strapi</w:t>
      </w:r>
      <w:proofErr w:type="spellEnd"/>
      <w:r w:rsidRPr="000A6D9F">
        <w:rPr>
          <w:rFonts w:cs="Arial"/>
          <w:b/>
          <w:bCs/>
          <w:sz w:val="28"/>
          <w:szCs w:val="28"/>
          <w:rtl/>
        </w:rPr>
        <w:t>): </w:t>
      </w:r>
      <w:r w:rsidRPr="000A6D9F">
        <w:rPr>
          <w:rFonts w:cs="Arial"/>
          <w:sz w:val="28"/>
          <w:szCs w:val="28"/>
          <w:rtl/>
        </w:rPr>
        <w:t>نظام إدارة محتوى "بلا رأس" (</w:t>
      </w:r>
      <w:r w:rsidRPr="000A6D9F">
        <w:rPr>
          <w:sz w:val="28"/>
          <w:szCs w:val="28"/>
        </w:rPr>
        <w:t>Headless CMS</w:t>
      </w:r>
      <w:r w:rsidRPr="000A6D9F">
        <w:rPr>
          <w:rFonts w:cs="Arial"/>
          <w:sz w:val="28"/>
          <w:szCs w:val="28"/>
          <w:rtl/>
        </w:rPr>
        <w:t>) مبني على </w:t>
      </w:r>
      <w:r w:rsidRPr="000A6D9F">
        <w:rPr>
          <w:sz w:val="28"/>
          <w:szCs w:val="28"/>
        </w:rPr>
        <w:t>Node.js</w:t>
      </w:r>
      <w:r w:rsidRPr="000A6D9F">
        <w:rPr>
          <w:rFonts w:cs="Arial"/>
          <w:sz w:val="28"/>
          <w:szCs w:val="28"/>
          <w:rtl/>
        </w:rPr>
        <w:t>. يسمح للمطورين بإنشاء محتوى وتوزيعه عبر تطبيقات الجوال والمواقع باستخدام واجهة برمجة التطبيقات (</w:t>
      </w:r>
      <w:r w:rsidRPr="000A6D9F">
        <w:rPr>
          <w:sz w:val="28"/>
          <w:szCs w:val="28"/>
        </w:rPr>
        <w:t>API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b/>
          <w:bCs/>
          <w:sz w:val="28"/>
          <w:szCs w:val="28"/>
          <w:rtl/>
        </w:rPr>
        <w:t>غوست (</w:t>
      </w:r>
      <w:r w:rsidRPr="000A6D9F">
        <w:rPr>
          <w:b/>
          <w:bCs/>
          <w:sz w:val="28"/>
          <w:szCs w:val="28"/>
        </w:rPr>
        <w:t>Ghost</w:t>
      </w:r>
      <w:r w:rsidRPr="000A6D9F">
        <w:rPr>
          <w:rFonts w:cs="Arial"/>
          <w:b/>
          <w:bCs/>
          <w:sz w:val="28"/>
          <w:szCs w:val="28"/>
          <w:rtl/>
        </w:rPr>
        <w:t>): </w:t>
      </w:r>
      <w:r w:rsidRPr="000A6D9F">
        <w:rPr>
          <w:rFonts w:cs="Arial"/>
          <w:sz w:val="28"/>
          <w:szCs w:val="28"/>
          <w:rtl/>
        </w:rPr>
        <w:t>نظام مصمم خصيصاً للمدونين والصحفيين. يركز على السرعة الفائقة وتجربة الكتابة النظيفة، وهو بديل عصري وأسرع من ووردبريس لمحبي النشر المتخصص.</w:t>
      </w:r>
    </w:p>
    <w:p w:rsidR="00E636AF" w:rsidRPr="000A6D9F" w:rsidRDefault="00E636AF" w:rsidP="000A6D9F">
      <w:pPr>
        <w:bidi/>
        <w:rPr>
          <w:rFonts w:cs="Arial"/>
          <w:b/>
          <w:bCs/>
          <w:color w:val="C00000"/>
          <w:sz w:val="28"/>
          <w:szCs w:val="28"/>
        </w:rPr>
      </w:pPr>
      <w:r w:rsidRPr="000A6D9F">
        <w:rPr>
          <w:rFonts w:cs="Arial"/>
          <w:b/>
          <w:bCs/>
          <w:color w:val="C00000"/>
          <w:sz w:val="28"/>
          <w:szCs w:val="28"/>
          <w:rtl/>
        </w:rPr>
        <w:t>3. تطبيقات التجارة الإلكترونية (</w:t>
      </w:r>
      <w:r w:rsidRPr="000A6D9F">
        <w:rPr>
          <w:rFonts w:cs="Arial"/>
          <w:b/>
          <w:bCs/>
          <w:color w:val="C00000"/>
          <w:sz w:val="28"/>
          <w:szCs w:val="28"/>
        </w:rPr>
        <w:t>E-commerce</w:t>
      </w:r>
      <w:r w:rsidRPr="000A6D9F">
        <w:rPr>
          <w:rFonts w:cs="Arial"/>
          <w:b/>
          <w:bCs/>
          <w:color w:val="C00000"/>
          <w:sz w:val="28"/>
          <w:szCs w:val="28"/>
          <w:rtl/>
        </w:rPr>
        <w:t>)</w:t>
      </w:r>
    </w:p>
    <w:p w:rsidR="00E636AF" w:rsidRPr="000A6D9F" w:rsidRDefault="00E636AF" w:rsidP="000A6D9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ماجنتو / أدوبي كوميرس (</w:t>
      </w:r>
      <w:r w:rsidRPr="000A6D9F">
        <w:rPr>
          <w:sz w:val="28"/>
          <w:szCs w:val="28"/>
        </w:rPr>
        <w:t>Magento</w:t>
      </w:r>
      <w:r w:rsidRPr="000A6D9F">
        <w:rPr>
          <w:rFonts w:cs="Arial"/>
          <w:sz w:val="28"/>
          <w:szCs w:val="28"/>
          <w:rtl/>
        </w:rPr>
        <w:t>): نظام قوي جداً للمتاجر العالمية الكبيرة، يوفر مرونة غير محدودة في تخصيص رحلة الشراء.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بريستاشوب (</w:t>
      </w:r>
      <w:proofErr w:type="spellStart"/>
      <w:r w:rsidRPr="000A6D9F">
        <w:rPr>
          <w:sz w:val="28"/>
          <w:szCs w:val="28"/>
        </w:rPr>
        <w:t>PrestaShop</w:t>
      </w:r>
      <w:proofErr w:type="spellEnd"/>
      <w:r w:rsidRPr="000A6D9F">
        <w:rPr>
          <w:rFonts w:cs="Arial"/>
          <w:sz w:val="28"/>
          <w:szCs w:val="28"/>
          <w:rtl/>
        </w:rPr>
        <w:t>): نظام متوازن وسهل الاستخدام للمتاجر المتوسطة والصغيرة، ويحظى بدعم واسع في المنطقة العربية.</w:t>
      </w:r>
    </w:p>
    <w:p w:rsidR="00E636AF" w:rsidRPr="000A6D9F" w:rsidRDefault="00E636AF" w:rsidP="00E636AF">
      <w:pPr>
        <w:bidi/>
        <w:rPr>
          <w:sz w:val="28"/>
          <w:szCs w:val="28"/>
        </w:rPr>
      </w:pP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مقارنة سريعة بين العمالقة الثلاثة</w:t>
      </w:r>
    </w:p>
    <w:p w:rsidR="00E636AF" w:rsidRPr="000A6D9F" w:rsidRDefault="00E636AF" w:rsidP="00E636AF">
      <w:pPr>
        <w:bidi/>
        <w:rPr>
          <w:sz w:val="28"/>
          <w:szCs w:val="28"/>
        </w:rPr>
      </w:pPr>
    </w:p>
    <w:p w:rsidR="000A6D9F" w:rsidRDefault="000A6D9F" w:rsidP="00E636AF">
      <w:pPr>
        <w:bidi/>
        <w:rPr>
          <w:rFonts w:cs="Arial"/>
          <w:sz w:val="28"/>
          <w:szCs w:val="28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2"/>
        <w:gridCol w:w="1682"/>
        <w:gridCol w:w="3150"/>
        <w:gridCol w:w="2516"/>
      </w:tblGrid>
      <w:tr w:rsidR="000A6D9F" w:rsidTr="007420F8">
        <w:tc>
          <w:tcPr>
            <w:tcW w:w="200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lastRenderedPageBreak/>
              <w:t>لنظام</w:t>
            </w:r>
          </w:p>
        </w:tc>
        <w:tc>
          <w:tcPr>
            <w:tcW w:w="168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مستوى الصعوبة</w:t>
            </w:r>
          </w:p>
        </w:tc>
        <w:tc>
          <w:tcPr>
            <w:tcW w:w="3150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أفضل استخدام</w:t>
            </w:r>
          </w:p>
        </w:tc>
        <w:tc>
          <w:tcPr>
            <w:tcW w:w="2516" w:type="dxa"/>
          </w:tcPr>
          <w:p w:rsidR="000A6D9F" w:rsidRP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القوة الأساسية</w:t>
            </w:r>
          </w:p>
        </w:tc>
      </w:tr>
      <w:tr w:rsidR="000A6D9F" w:rsidTr="007420F8">
        <w:tc>
          <w:tcPr>
            <w:tcW w:w="2002" w:type="dxa"/>
          </w:tcPr>
          <w:p w:rsidR="000A6D9F" w:rsidRDefault="000A6D9F" w:rsidP="000A6D9F">
            <w:pPr>
              <w:bidi/>
              <w:rPr>
                <w:sz w:val="28"/>
                <w:szCs w:val="28"/>
                <w:rtl/>
              </w:rPr>
            </w:pPr>
            <w:r w:rsidRPr="000A6D9F">
              <w:rPr>
                <w:sz w:val="28"/>
                <w:szCs w:val="28"/>
              </w:rPr>
              <w:t>WordPress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68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سهل جداً</w:t>
            </w:r>
          </w:p>
        </w:tc>
        <w:tc>
          <w:tcPr>
            <w:tcW w:w="3150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المدونات والمواقع الصغيرة والمتوسطة</w:t>
            </w:r>
          </w:p>
        </w:tc>
        <w:tc>
          <w:tcPr>
            <w:tcW w:w="2516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وفرة الإضافات</w:t>
            </w:r>
          </w:p>
        </w:tc>
      </w:tr>
      <w:tr w:rsidR="000A6D9F" w:rsidTr="007420F8">
        <w:tc>
          <w:tcPr>
            <w:tcW w:w="200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sz w:val="28"/>
                <w:szCs w:val="28"/>
              </w:rPr>
              <w:t>(Plugins)Joomla</w:t>
            </w:r>
          </w:p>
        </w:tc>
        <w:tc>
          <w:tcPr>
            <w:tcW w:w="168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متوسط</w:t>
            </w:r>
          </w:p>
        </w:tc>
        <w:tc>
          <w:tcPr>
            <w:tcW w:w="3150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مواقع الشركات والمجتمعات</w:t>
            </w:r>
          </w:p>
        </w:tc>
        <w:tc>
          <w:tcPr>
            <w:tcW w:w="2516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ا</w:t>
            </w:r>
            <w:r w:rsidRPr="000A6D9F">
              <w:rPr>
                <w:rFonts w:cs="Arial"/>
                <w:sz w:val="28"/>
                <w:szCs w:val="28"/>
                <w:rtl/>
              </w:rPr>
              <w:t>دارة المستخدمين واللغات</w:t>
            </w:r>
          </w:p>
        </w:tc>
      </w:tr>
      <w:tr w:rsidR="000A6D9F" w:rsidTr="007420F8">
        <w:tc>
          <w:tcPr>
            <w:tcW w:w="200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sz w:val="28"/>
                <w:szCs w:val="28"/>
              </w:rPr>
              <w:t>Drupal</w:t>
            </w:r>
          </w:p>
        </w:tc>
        <w:tc>
          <w:tcPr>
            <w:tcW w:w="1682" w:type="dxa"/>
          </w:tcPr>
          <w:p w:rsidR="000A6D9F" w:rsidRDefault="000A6D9F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متقدما</w:t>
            </w:r>
          </w:p>
        </w:tc>
        <w:tc>
          <w:tcPr>
            <w:tcW w:w="3150" w:type="dxa"/>
          </w:tcPr>
          <w:p w:rsidR="000A6D9F" w:rsidRPr="007420F8" w:rsidRDefault="007420F8" w:rsidP="007420F8">
            <w:pPr>
              <w:bidi/>
              <w:rPr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لمواقع الحكومية والأنظمة المعقدة</w:t>
            </w:r>
          </w:p>
        </w:tc>
        <w:tc>
          <w:tcPr>
            <w:tcW w:w="2516" w:type="dxa"/>
          </w:tcPr>
          <w:p w:rsidR="000A6D9F" w:rsidRDefault="007420F8" w:rsidP="000A6D9F">
            <w:pPr>
              <w:bidi/>
              <w:rPr>
                <w:rFonts w:cs="Arial"/>
                <w:sz w:val="28"/>
                <w:szCs w:val="28"/>
                <w:rtl/>
              </w:rPr>
            </w:pPr>
            <w:r w:rsidRPr="000A6D9F">
              <w:rPr>
                <w:rFonts w:cs="Arial"/>
                <w:sz w:val="28"/>
                <w:szCs w:val="28"/>
                <w:rtl/>
              </w:rPr>
              <w:t>الأمان وتخصيص البيانات</w:t>
            </w:r>
          </w:p>
        </w:tc>
      </w:tr>
    </w:tbl>
    <w:p w:rsidR="000A6D9F" w:rsidRDefault="000A6D9F" w:rsidP="000A6D9F">
      <w:pPr>
        <w:bidi/>
        <w:rPr>
          <w:rFonts w:cs="Arial"/>
          <w:sz w:val="28"/>
          <w:szCs w:val="28"/>
          <w:rtl/>
        </w:rPr>
      </w:pPr>
      <w:r>
        <w:rPr>
          <w:rFonts w:cs="Arial"/>
          <w:sz w:val="28"/>
          <w:szCs w:val="28"/>
        </w:rPr>
        <w:tab/>
      </w:r>
    </w:p>
    <w:p w:rsidR="00E636AF" w:rsidRPr="007420F8" w:rsidRDefault="007420F8" w:rsidP="00E636AF">
      <w:pPr>
        <w:bidi/>
        <w:rPr>
          <w:b/>
          <w:bCs/>
          <w:color w:val="EE0000"/>
          <w:sz w:val="28"/>
          <w:szCs w:val="28"/>
          <w:u w:val="single"/>
        </w:rPr>
      </w:pPr>
      <w:r w:rsidRPr="007420F8">
        <w:rPr>
          <w:rFonts w:cs="Arial"/>
          <w:b/>
          <w:bCs/>
          <w:color w:val="EE0000"/>
          <w:sz w:val="28"/>
          <w:szCs w:val="28"/>
          <w:u w:val="single"/>
          <w:rtl/>
        </w:rPr>
        <w:t>دروبال</w:t>
      </w:r>
      <w:r w:rsidRPr="007420F8">
        <w:rPr>
          <w:rFonts w:hint="cs"/>
          <w:b/>
          <w:bCs/>
          <w:color w:val="EE0000"/>
          <w:sz w:val="28"/>
          <w:szCs w:val="28"/>
          <w:u w:val="single"/>
          <w:rtl/>
        </w:rPr>
        <w:t xml:space="preserve"> </w:t>
      </w:r>
      <w:r w:rsidR="00E636AF" w:rsidRPr="007420F8">
        <w:rPr>
          <w:b/>
          <w:bCs/>
          <w:color w:val="EE0000"/>
          <w:sz w:val="28"/>
          <w:szCs w:val="28"/>
          <w:u w:val="single"/>
        </w:rPr>
        <w:t>Drupal</w:t>
      </w:r>
      <w:r w:rsidRPr="007420F8">
        <w:rPr>
          <w:rFonts w:hint="cs"/>
          <w:b/>
          <w:bCs/>
          <w:color w:val="EE0000"/>
          <w:sz w:val="28"/>
          <w:szCs w:val="28"/>
          <w:u w:val="single"/>
          <w:rtl/>
        </w:rPr>
        <w:t xml:space="preserve"> 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يعتبر  (</w:t>
      </w:r>
      <w:r w:rsidRPr="000A6D9F">
        <w:rPr>
          <w:sz w:val="28"/>
          <w:szCs w:val="28"/>
        </w:rPr>
        <w:t>Drupal</w:t>
      </w:r>
      <w:r w:rsidRPr="000A6D9F">
        <w:rPr>
          <w:rFonts w:cs="Arial"/>
          <w:sz w:val="28"/>
          <w:szCs w:val="28"/>
          <w:rtl/>
        </w:rPr>
        <w:t>) ليس مجرد نظام لإدارة المحتوى (</w:t>
      </w:r>
      <w:r w:rsidRPr="000A6D9F">
        <w:rPr>
          <w:sz w:val="28"/>
          <w:szCs w:val="28"/>
        </w:rPr>
        <w:t>CMS</w:t>
      </w:r>
      <w:r w:rsidRPr="000A6D9F">
        <w:rPr>
          <w:rFonts w:cs="Arial"/>
          <w:sz w:val="28"/>
          <w:szCs w:val="28"/>
          <w:rtl/>
        </w:rPr>
        <w:t>) فحسب، بل يُصنف غالباً كـ إطار عمل لإدارة المحتوى (</w:t>
      </w:r>
      <w:r w:rsidRPr="000A6D9F">
        <w:rPr>
          <w:sz w:val="28"/>
          <w:szCs w:val="28"/>
        </w:rPr>
        <w:t>CMF</w:t>
      </w:r>
      <w:r w:rsidRPr="000A6D9F">
        <w:rPr>
          <w:rFonts w:cs="Arial"/>
          <w:sz w:val="28"/>
          <w:szCs w:val="28"/>
          <w:rtl/>
        </w:rPr>
        <w:t>)، وذلك لقدرته العالية على بناء تطبيقات ويب معقدة تتجاوز مجرد المواقع الإخبارية أو المدونات.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إليك تفاصيل أعمق حول دروبال: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1. البنية التقنية (</w:t>
      </w:r>
      <w:r w:rsidRPr="000A6D9F">
        <w:rPr>
          <w:sz w:val="28"/>
          <w:szCs w:val="28"/>
        </w:rPr>
        <w:t>Architecture</w:t>
      </w:r>
      <w:r w:rsidRPr="000A6D9F">
        <w:rPr>
          <w:rFonts w:cs="Arial"/>
          <w:sz w:val="28"/>
          <w:szCs w:val="28"/>
          <w:rtl/>
        </w:rPr>
        <w:t>)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النظام المعياري (</w:t>
      </w:r>
      <w:r w:rsidRPr="000A6D9F">
        <w:rPr>
          <w:sz w:val="28"/>
          <w:szCs w:val="28"/>
        </w:rPr>
        <w:t>Modular System</w:t>
      </w:r>
      <w:r w:rsidRPr="000A6D9F">
        <w:rPr>
          <w:rFonts w:cs="Arial"/>
          <w:sz w:val="28"/>
          <w:szCs w:val="28"/>
          <w:rtl/>
        </w:rPr>
        <w:t>): يعتمد دروبال على "النماذج" (</w:t>
      </w:r>
      <w:r w:rsidRPr="000A6D9F">
        <w:rPr>
          <w:sz w:val="28"/>
          <w:szCs w:val="28"/>
        </w:rPr>
        <w:t>Modules</w:t>
      </w:r>
      <w:r w:rsidRPr="000A6D9F">
        <w:rPr>
          <w:rFonts w:cs="Arial"/>
          <w:sz w:val="28"/>
          <w:szCs w:val="28"/>
          <w:rtl/>
        </w:rPr>
        <w:t>). النسخة الأساسية (</w:t>
      </w:r>
      <w:r w:rsidRPr="000A6D9F">
        <w:rPr>
          <w:sz w:val="28"/>
          <w:szCs w:val="28"/>
        </w:rPr>
        <w:t>Core</w:t>
      </w:r>
      <w:r w:rsidRPr="000A6D9F">
        <w:rPr>
          <w:rFonts w:cs="Arial"/>
          <w:sz w:val="28"/>
          <w:szCs w:val="28"/>
          <w:rtl/>
        </w:rPr>
        <w:t>) تأتي بالميزات الضرورية، ويمكنك إضافة آلاف النماذج المجانية لتوسيع الوظائف (مثل نماذج البحث المتقدم، التجارة الإلكترونية، أو الربط مع خدمات خارجية).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 xml:space="preserve">المبني على </w:t>
      </w:r>
      <w:r w:rsidRPr="000A6D9F">
        <w:rPr>
          <w:sz w:val="28"/>
          <w:szCs w:val="28"/>
        </w:rPr>
        <w:t>Symfony</w:t>
      </w:r>
      <w:r w:rsidRPr="000A6D9F">
        <w:rPr>
          <w:rFonts w:cs="Arial"/>
          <w:sz w:val="28"/>
          <w:szCs w:val="28"/>
          <w:rtl/>
        </w:rPr>
        <w:t>: منذ الإصدار الثامن، أصبح دروبال يعتمد على مكونات إطار العمل الشهير </w:t>
      </w:r>
      <w:r w:rsidRPr="000A6D9F">
        <w:rPr>
          <w:sz w:val="28"/>
          <w:szCs w:val="28"/>
        </w:rPr>
        <w:t>Symfony</w:t>
      </w:r>
      <w:r w:rsidRPr="000A6D9F">
        <w:rPr>
          <w:rFonts w:cs="Arial"/>
          <w:sz w:val="28"/>
          <w:szCs w:val="28"/>
          <w:rtl/>
        </w:rPr>
        <w:t xml:space="preserve"> (بلغة </w:t>
      </w:r>
      <w:r w:rsidRPr="000A6D9F">
        <w:rPr>
          <w:sz w:val="28"/>
          <w:szCs w:val="28"/>
        </w:rPr>
        <w:t>PHP</w:t>
      </w:r>
      <w:r w:rsidRPr="000A6D9F">
        <w:rPr>
          <w:rFonts w:cs="Arial"/>
          <w:sz w:val="28"/>
          <w:szCs w:val="28"/>
          <w:rtl/>
        </w:rPr>
        <w:t>)، مما جعله أكثر حداثة واحترافية من الناحية البرمجية وسهل عملية دمج الأدوات البرمجية الحديثة.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2. أهم المميزات التي تميز دروبال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إدارة البيانات المعقدة: يتفوق دروبال في التعامل مع أنواع المحتوى المختلفة والعلاقات المعقدة بينها. يمكنك إنشاء "أنواع محتوى" مخصصة (</w:t>
      </w:r>
      <w:r w:rsidRPr="000A6D9F">
        <w:rPr>
          <w:sz w:val="28"/>
          <w:szCs w:val="28"/>
        </w:rPr>
        <w:t>Custom Content Types</w:t>
      </w:r>
      <w:r w:rsidRPr="000A6D9F">
        <w:rPr>
          <w:rFonts w:cs="Arial"/>
          <w:sz w:val="28"/>
          <w:szCs w:val="28"/>
          <w:rtl/>
        </w:rPr>
        <w:t>) مع حقول دقيقة لكل نوع.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نظام التصنيف (</w:t>
      </w:r>
      <w:r w:rsidRPr="000A6D9F">
        <w:rPr>
          <w:sz w:val="28"/>
          <w:szCs w:val="28"/>
        </w:rPr>
        <w:t>Taxonomy</w:t>
      </w:r>
      <w:r w:rsidRPr="000A6D9F">
        <w:rPr>
          <w:rFonts w:cs="Arial"/>
          <w:sz w:val="28"/>
          <w:szCs w:val="28"/>
          <w:rtl/>
        </w:rPr>
        <w:t>): يمتلك أقوى نظام لتصنيف وتنظيم المحتوى، مما يجعله مثاليًا للمواقع التي تحتوي على آلاف المقالات أو المنتجات التي تحتاج لتنظيم هرمي دقيق.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الأمان الصارم: يشتهر دروبال بأنه الأكثر أماناً بين الأنظمة مفتوحة المصدر. هناك فريق أمان متخصص يقوم بمراجعة الكود وإصدار تحديثات فورية، ولهذا تختاره الحكومات والمؤسسات المالية.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تعدد اللغات: يدعم دروبال اللغات المتعددة (بما فيها العربية) بشكل أصيل وفائق الدقة في واجهة التحكم وفي المحتوى نفسه، دون الحاجة لإضافات خارجية معقدة.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3. من هم المستخدمون المثاليون لدروبال؟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lastRenderedPageBreak/>
        <w:t>بسبب قوته وتعقيده، يفضل استخدام دروبال في الحالات التالية: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المواقع الحكومية والتعليمية: (مثل موقع جامعة هارفارد أو المواقع الحكومية الأسترالية).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المؤسسات الكبرى: الشركات التي تحتاج لربط موقعها بأنظمة داخلية (</w:t>
      </w:r>
      <w:r w:rsidRPr="000A6D9F">
        <w:rPr>
          <w:sz w:val="28"/>
          <w:szCs w:val="28"/>
        </w:rPr>
        <w:t>ERP</w:t>
      </w:r>
      <w:r w:rsidRPr="000A6D9F">
        <w:rPr>
          <w:rFonts w:cs="Arial"/>
          <w:sz w:val="28"/>
          <w:szCs w:val="28"/>
          <w:rtl/>
        </w:rPr>
        <w:t xml:space="preserve"> أو </w:t>
      </w:r>
      <w:r w:rsidRPr="000A6D9F">
        <w:rPr>
          <w:sz w:val="28"/>
          <w:szCs w:val="28"/>
        </w:rPr>
        <w:t>CRM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مواقع التواصل الاجتماعي المتخصصة: المواقع التي تتطلب صلاحيات مستخدمين معقدة (أدوار مختلفة لكل مستخدم).</w:t>
      </w:r>
    </w:p>
    <w:p w:rsidR="00E636AF" w:rsidRPr="000A6D9F" w:rsidRDefault="00E636AF" w:rsidP="00E636AF">
      <w:pPr>
        <w:bidi/>
        <w:rPr>
          <w:sz w:val="28"/>
          <w:szCs w:val="28"/>
        </w:rPr>
      </w:pP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4. التحديات (ما يجب أن تعرفه)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 xml:space="preserve">منحنى التعلم: دروبال ليس سهلاً للمبتدئين مثل ووردبريس. يحتاج لبعض الوقت لفهم فلسفته (مثل مفهوم الـ </w:t>
      </w:r>
      <w:r w:rsidRPr="000A6D9F">
        <w:rPr>
          <w:sz w:val="28"/>
          <w:szCs w:val="28"/>
        </w:rPr>
        <w:t>Blocks</w:t>
      </w:r>
      <w:r w:rsidRPr="000A6D9F">
        <w:rPr>
          <w:rFonts w:cs="Arial"/>
          <w:sz w:val="28"/>
          <w:szCs w:val="28"/>
          <w:rtl/>
        </w:rPr>
        <w:t xml:space="preserve"> و الـ </w:t>
      </w:r>
      <w:r w:rsidRPr="000A6D9F">
        <w:rPr>
          <w:sz w:val="28"/>
          <w:szCs w:val="28"/>
        </w:rPr>
        <w:t>Views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التكلفة البرمجية: تطوير موقع احترافي على دروبال غالباً ما يتطلب ميزانية أعلى لأنك ستحتاج لمطورين متخصصين يدركون كيفية التعامل مع بنيته التحتية.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5. الإصدارات الحالية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حالياً، يعتبر </w:t>
      </w:r>
      <w:r w:rsidRPr="000A6D9F">
        <w:rPr>
          <w:sz w:val="28"/>
          <w:szCs w:val="28"/>
        </w:rPr>
        <w:t>Drupal 10</w:t>
      </w:r>
      <w:r w:rsidRPr="000A6D9F">
        <w:rPr>
          <w:rFonts w:cs="Arial"/>
          <w:sz w:val="28"/>
          <w:szCs w:val="28"/>
          <w:rtl/>
        </w:rPr>
        <w:t xml:space="preserve"> هو الإصدار الأحدث والمستقر، وهو يركز بشكل كبير على تحسين تجربة المستخدم للمحررين (واجهة </w:t>
      </w:r>
      <w:r w:rsidRPr="000A6D9F">
        <w:rPr>
          <w:sz w:val="28"/>
          <w:szCs w:val="28"/>
        </w:rPr>
        <w:t>Claro</w:t>
      </w:r>
      <w:r w:rsidRPr="000A6D9F">
        <w:rPr>
          <w:rFonts w:cs="Arial"/>
          <w:sz w:val="28"/>
          <w:szCs w:val="28"/>
          <w:rtl/>
        </w:rPr>
        <w:t>) وتسهيل عملية التحديث التلقائي.</w:t>
      </w:r>
    </w:p>
    <w:p w:rsidR="00E636AF" w:rsidRPr="000A6D9F" w:rsidRDefault="00E636AF" w:rsidP="00E636AF">
      <w:pPr>
        <w:bidi/>
        <w:rPr>
          <w:sz w:val="28"/>
          <w:szCs w:val="28"/>
        </w:rPr>
      </w:pP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مشروع بهذا الحجم والتنوع (مجمع إسلامي متكامل) يمثل الحالة المثالية لاستخدام دروبال (</w:t>
      </w:r>
      <w:r w:rsidRPr="000A6D9F">
        <w:rPr>
          <w:sz w:val="28"/>
          <w:szCs w:val="28"/>
        </w:rPr>
        <w:t>Drupal</w:t>
      </w:r>
      <w:r w:rsidRPr="000A6D9F">
        <w:rPr>
          <w:rFonts w:cs="Arial"/>
          <w:sz w:val="28"/>
          <w:szCs w:val="28"/>
          <w:rtl/>
        </w:rPr>
        <w:t>). فالمشروع لا يحتاج لمجرد "موقع"، بل يحتاج إلى منصة إدارة موارد ومعرفة (</w:t>
      </w:r>
      <w:r w:rsidRPr="000A6D9F">
        <w:rPr>
          <w:sz w:val="28"/>
          <w:szCs w:val="28"/>
        </w:rPr>
        <w:t>Knowledge Management System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إليك كيف يمكن لدروبال تلبية احتياجاتك الخاصة، مع دمج التقنيات الحديثة:</w:t>
      </w:r>
    </w:p>
    <w:p w:rsidR="00E636AF" w:rsidRPr="007420F8" w:rsidRDefault="00E636AF" w:rsidP="00E636AF">
      <w:pPr>
        <w:bidi/>
        <w:rPr>
          <w:sz w:val="28"/>
          <w:szCs w:val="28"/>
          <w:u w:val="single"/>
        </w:rPr>
      </w:pPr>
      <w:r w:rsidRPr="007420F8">
        <w:rPr>
          <w:rFonts w:cs="Arial"/>
          <w:sz w:val="28"/>
          <w:szCs w:val="28"/>
          <w:u w:val="single"/>
          <w:rtl/>
        </w:rPr>
        <w:t>1. هيكلة المحتوى (المسجد، المكتبة، القاعات)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بفضل نظام "أنواع المحتوى" (</w:t>
      </w:r>
      <w:r w:rsidRPr="000A6D9F">
        <w:rPr>
          <w:sz w:val="28"/>
          <w:szCs w:val="28"/>
        </w:rPr>
        <w:t>Content Types</w:t>
      </w:r>
      <w:r w:rsidRPr="000A6D9F">
        <w:rPr>
          <w:rFonts w:cs="Arial"/>
          <w:sz w:val="28"/>
          <w:szCs w:val="28"/>
          <w:rtl/>
        </w:rPr>
        <w:t>)، يمكننا بناء أقسام مستقلة ومنظمة: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قسم الخطب والدروس: إنشاء نموذج محتوى خاص يشمل (ملف صوتي، فيديو، تفريغ نصي، اسم الشيخ، التصنيف الفقهي).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المكتبة الضخمة: استخدام نظام تصنيف (</w:t>
      </w:r>
      <w:r w:rsidRPr="000A6D9F">
        <w:rPr>
          <w:sz w:val="28"/>
          <w:szCs w:val="28"/>
        </w:rPr>
        <w:t>Taxonomy</w:t>
      </w:r>
      <w:r w:rsidRPr="000A6D9F">
        <w:rPr>
          <w:rFonts w:cs="Arial"/>
          <w:sz w:val="28"/>
          <w:szCs w:val="28"/>
          <w:rtl/>
        </w:rPr>
        <w:t>) معقد يربط الكتب بالمؤلفين، العصور، والمذاهب، مع محرك بحث متطور مثل </w:t>
      </w:r>
      <w:r w:rsidRPr="000A6D9F">
        <w:rPr>
          <w:sz w:val="28"/>
          <w:szCs w:val="28"/>
        </w:rPr>
        <w:t xml:space="preserve">Apache </w:t>
      </w:r>
      <w:proofErr w:type="spellStart"/>
      <w:r w:rsidRPr="000A6D9F">
        <w:rPr>
          <w:sz w:val="28"/>
          <w:szCs w:val="28"/>
        </w:rPr>
        <w:t>Solr</w:t>
      </w:r>
      <w:proofErr w:type="spellEnd"/>
      <w:r w:rsidRPr="000A6D9F">
        <w:rPr>
          <w:rFonts w:cs="Arial"/>
          <w:sz w:val="28"/>
          <w:szCs w:val="28"/>
          <w:rtl/>
        </w:rPr>
        <w:t> للبحث داخل نصوص الكتب.</w:t>
      </w:r>
    </w:p>
    <w:p w:rsidR="00E636AF" w:rsidRPr="007420F8" w:rsidRDefault="00E636AF" w:rsidP="00E636AF">
      <w:pPr>
        <w:bidi/>
        <w:rPr>
          <w:sz w:val="28"/>
          <w:szCs w:val="28"/>
        </w:rPr>
      </w:pP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lastRenderedPageBreak/>
        <w:t>ركن الأطفال: بناء واجهة مخصصة (</w:t>
      </w:r>
      <w:r w:rsidRPr="000A6D9F">
        <w:rPr>
          <w:sz w:val="28"/>
          <w:szCs w:val="28"/>
        </w:rPr>
        <w:t>Sub-site</w:t>
      </w:r>
      <w:r w:rsidRPr="000A6D9F">
        <w:rPr>
          <w:rFonts w:cs="Arial"/>
          <w:sz w:val="28"/>
          <w:szCs w:val="28"/>
          <w:rtl/>
        </w:rPr>
        <w:t>) تعتمد على الوسائط المتعددة والألوان الجذابة مع نظام "أوسمة" لتحفيز الأطفال عند إكمال الدروس.</w:t>
      </w:r>
    </w:p>
    <w:p w:rsidR="00E636AF" w:rsidRPr="007420F8" w:rsidRDefault="00E636AF" w:rsidP="00E636AF">
      <w:pPr>
        <w:bidi/>
        <w:rPr>
          <w:sz w:val="28"/>
          <w:szCs w:val="28"/>
          <w:u w:val="single"/>
        </w:rPr>
      </w:pPr>
      <w:r w:rsidRPr="007420F8">
        <w:rPr>
          <w:rFonts w:cs="Arial"/>
          <w:sz w:val="28"/>
          <w:szCs w:val="28"/>
          <w:u w:val="single"/>
          <w:rtl/>
        </w:rPr>
        <w:t>2. دعم ذوي الاحتياجات الخاصة (</w:t>
      </w:r>
      <w:r w:rsidRPr="007420F8">
        <w:rPr>
          <w:sz w:val="28"/>
          <w:szCs w:val="28"/>
          <w:u w:val="single"/>
        </w:rPr>
        <w:t>Accessibility</w:t>
      </w:r>
      <w:r w:rsidRPr="007420F8">
        <w:rPr>
          <w:rFonts w:cs="Arial"/>
          <w:sz w:val="28"/>
          <w:szCs w:val="28"/>
          <w:u w:val="single"/>
          <w:rtl/>
        </w:rPr>
        <w:t>)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دروبال هو أحد أفضل الأنظمة التزاماً بمعايير </w:t>
      </w:r>
      <w:r w:rsidRPr="000A6D9F">
        <w:rPr>
          <w:sz w:val="28"/>
          <w:szCs w:val="28"/>
        </w:rPr>
        <w:t>WCAG 2.1</w:t>
      </w:r>
      <w:r w:rsidRPr="000A6D9F">
        <w:rPr>
          <w:rFonts w:cs="Arial"/>
          <w:sz w:val="28"/>
          <w:szCs w:val="28"/>
          <w:rtl/>
        </w:rPr>
        <w:t> العالمية: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للكفيفين: توفر بنية دروبال البرمجية دعماً ممتازاً لقارئات الشاشة (</w:t>
      </w:r>
      <w:r w:rsidRPr="000A6D9F">
        <w:rPr>
          <w:sz w:val="28"/>
          <w:szCs w:val="28"/>
        </w:rPr>
        <w:t>Screen Readers</w:t>
      </w:r>
      <w:r w:rsidRPr="000A6D9F">
        <w:rPr>
          <w:rFonts w:cs="Arial"/>
          <w:sz w:val="28"/>
          <w:szCs w:val="28"/>
          <w:rtl/>
        </w:rPr>
        <w:t>). يمكن إلزام المحررين بإضافة "النص البديل" (</w:t>
      </w:r>
      <w:r w:rsidRPr="000A6D9F">
        <w:rPr>
          <w:sz w:val="28"/>
          <w:szCs w:val="28"/>
        </w:rPr>
        <w:t>Alt-text</w:t>
      </w:r>
      <w:r w:rsidRPr="000A6D9F">
        <w:rPr>
          <w:rFonts w:cs="Arial"/>
          <w:sz w:val="28"/>
          <w:szCs w:val="28"/>
          <w:rtl/>
        </w:rPr>
        <w:t>) للصور ووصف دقيق للمقاطع الصوتية.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للصم: يمكن دمج إضافات تقوم بربط لغة الإشارة (عبر الفيديو) أو توفير "تفريغ نصي تلقائي" (</w:t>
      </w:r>
      <w:r w:rsidRPr="000A6D9F">
        <w:rPr>
          <w:sz w:val="28"/>
          <w:szCs w:val="28"/>
        </w:rPr>
        <w:t>Speech-to-Text</w:t>
      </w:r>
      <w:r w:rsidRPr="000A6D9F">
        <w:rPr>
          <w:rFonts w:cs="Arial"/>
          <w:sz w:val="28"/>
          <w:szCs w:val="28"/>
          <w:rtl/>
        </w:rPr>
        <w:t>) لكل المحاضرات والخطب المسجلة.</w:t>
      </w:r>
    </w:p>
    <w:p w:rsidR="00E636AF" w:rsidRPr="007420F8" w:rsidRDefault="00E636AF" w:rsidP="00E636AF">
      <w:pPr>
        <w:bidi/>
        <w:rPr>
          <w:sz w:val="28"/>
          <w:szCs w:val="28"/>
          <w:u w:val="single"/>
        </w:rPr>
      </w:pPr>
      <w:r w:rsidRPr="007420F8">
        <w:rPr>
          <w:rFonts w:cs="Arial"/>
          <w:sz w:val="28"/>
          <w:szCs w:val="28"/>
          <w:u w:val="single"/>
          <w:rtl/>
        </w:rPr>
        <w:t>3. الكراسي الفقهية والذكاء الاصطناعي (الابتكار)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هذا الجزء هو الأهم، ويمكن تنفيذه كالتالي: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إدارة الكراسي: تخصيص "مساحة عمل" (</w:t>
      </w:r>
      <w:r w:rsidRPr="000A6D9F">
        <w:rPr>
          <w:sz w:val="28"/>
          <w:szCs w:val="28"/>
        </w:rPr>
        <w:t>Workspace</w:t>
      </w:r>
      <w:r w:rsidRPr="000A6D9F">
        <w:rPr>
          <w:rFonts w:cs="Arial"/>
          <w:sz w:val="28"/>
          <w:szCs w:val="28"/>
          <w:rtl/>
        </w:rPr>
        <w:t>) لكل كرسي فقهي، تحتوي على منهجه، طلابه، ومحاضراته.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دمج الذاء الاصطناعي (</w:t>
      </w:r>
      <w:r w:rsidRPr="000A6D9F">
        <w:rPr>
          <w:sz w:val="28"/>
          <w:szCs w:val="28"/>
        </w:rPr>
        <w:t>AI Integration</w:t>
      </w:r>
      <w:r w:rsidRPr="000A6D9F">
        <w:rPr>
          <w:rFonts w:cs="Arial"/>
          <w:sz w:val="28"/>
          <w:szCs w:val="28"/>
          <w:rtl/>
        </w:rPr>
        <w:t>):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المساعد الفقهي: ربط الموقع بـ (</w:t>
      </w:r>
      <w:r w:rsidRPr="000A6D9F">
        <w:rPr>
          <w:sz w:val="28"/>
          <w:szCs w:val="28"/>
        </w:rPr>
        <w:t>OpenAI API</w:t>
      </w:r>
      <w:r w:rsidRPr="000A6D9F">
        <w:rPr>
          <w:rFonts w:cs="Arial"/>
          <w:sz w:val="28"/>
          <w:szCs w:val="28"/>
          <w:rtl/>
        </w:rPr>
        <w:t xml:space="preserve">) وتزويده ببيانات الدروس الخاصة بالمجمع فقط، ليقوم بالإجابة على أسئلة الطلاب بناءً على ما طُرح في تلك الدروس (نظام </w:t>
      </w:r>
      <w:r w:rsidRPr="000A6D9F">
        <w:rPr>
          <w:sz w:val="28"/>
          <w:szCs w:val="28"/>
        </w:rPr>
        <w:t>RAG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التلخيص الآلي: يقوم الذكاء الاصطناعي بتلخيص الخطب الطويلة إلى نقاط رئيسية فور رفعها.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الفهرسة الذكية: استخراج الكلمات المفتاحية والمواضيع من المحاضرات الصوتية وتصنيفها آلياً تحت الكراسي الفقهية المناسبة.</w:t>
      </w:r>
    </w:p>
    <w:p w:rsidR="00E636AF" w:rsidRPr="007420F8" w:rsidRDefault="00E636AF" w:rsidP="00E636AF">
      <w:pPr>
        <w:bidi/>
        <w:rPr>
          <w:sz w:val="28"/>
          <w:szCs w:val="28"/>
        </w:rPr>
      </w:pPr>
    </w:p>
    <w:p w:rsidR="00E636AF" w:rsidRPr="007420F8" w:rsidRDefault="00E636AF" w:rsidP="00E636AF">
      <w:pPr>
        <w:bidi/>
        <w:rPr>
          <w:sz w:val="28"/>
          <w:szCs w:val="28"/>
          <w:u w:val="single"/>
        </w:rPr>
      </w:pPr>
      <w:r w:rsidRPr="007420F8">
        <w:rPr>
          <w:rFonts w:cs="Arial"/>
          <w:sz w:val="28"/>
          <w:szCs w:val="28"/>
          <w:u w:val="single"/>
          <w:rtl/>
        </w:rPr>
        <w:t>4. البث المباشر وتسجيل المحاضرات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يمكن ربط دروبال بمنصات البث مثل (</w:t>
      </w:r>
      <w:r w:rsidRPr="000A6D9F">
        <w:rPr>
          <w:sz w:val="28"/>
          <w:szCs w:val="28"/>
        </w:rPr>
        <w:t>YouTube Live</w:t>
      </w:r>
      <w:r w:rsidRPr="000A6D9F">
        <w:rPr>
          <w:rFonts w:cs="Arial"/>
          <w:sz w:val="28"/>
          <w:szCs w:val="28"/>
          <w:rtl/>
        </w:rPr>
        <w:t xml:space="preserve"> أو </w:t>
      </w:r>
      <w:r w:rsidRPr="000A6D9F">
        <w:rPr>
          <w:sz w:val="28"/>
          <w:szCs w:val="28"/>
        </w:rPr>
        <w:t>Vimeo</w:t>
      </w:r>
      <w:r w:rsidRPr="000A6D9F">
        <w:rPr>
          <w:rFonts w:cs="Arial"/>
          <w:sz w:val="28"/>
          <w:szCs w:val="28"/>
          <w:rtl/>
        </w:rPr>
        <w:t>) عبر واجهات برمجة التطبيقات (</w:t>
      </w:r>
      <w:r w:rsidRPr="000A6D9F">
        <w:rPr>
          <w:sz w:val="28"/>
          <w:szCs w:val="28"/>
        </w:rPr>
        <w:t>APIs</w:t>
      </w:r>
      <w:r w:rsidRPr="000A6D9F">
        <w:rPr>
          <w:rFonts w:cs="Arial"/>
          <w:sz w:val="28"/>
          <w:szCs w:val="28"/>
          <w:rtl/>
        </w:rPr>
        <w:t>).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نظام </w:t>
      </w:r>
      <w:r w:rsidRPr="000A6D9F">
        <w:rPr>
          <w:sz w:val="28"/>
          <w:szCs w:val="28"/>
        </w:rPr>
        <w:t>Media Module</w:t>
      </w:r>
      <w:r w:rsidRPr="000A6D9F">
        <w:rPr>
          <w:rFonts w:cs="Arial"/>
          <w:sz w:val="28"/>
          <w:szCs w:val="28"/>
          <w:rtl/>
        </w:rPr>
        <w:t> في دروبال يتيح لك أرشفة آلاف الساعات من الفيديو وتصنيفها بحيث يسهل الوصول لدرس معين أُلقي قبل سنوات في "كرسي فقهي" محدد.</w:t>
      </w:r>
    </w:p>
    <w:p w:rsidR="00E636AF" w:rsidRPr="000A6D9F" w:rsidRDefault="00E636AF" w:rsidP="00E636AF">
      <w:pPr>
        <w:bidi/>
        <w:rPr>
          <w:sz w:val="28"/>
          <w:szCs w:val="28"/>
        </w:rPr>
      </w:pPr>
      <w:r w:rsidRPr="000A6D9F">
        <w:rPr>
          <w:rFonts w:cs="Arial"/>
          <w:sz w:val="28"/>
          <w:szCs w:val="28"/>
          <w:rtl/>
        </w:rPr>
        <w:t>أفضل تطبيقات إدارة المحتوى مفتوحة المصدر</w:t>
      </w:r>
    </w:p>
    <w:p w:rsidR="00E636AF" w:rsidRPr="000A6D9F" w:rsidRDefault="00E636AF" w:rsidP="00E636AF">
      <w:pPr>
        <w:bidi/>
        <w:rPr>
          <w:sz w:val="28"/>
          <w:szCs w:val="28"/>
        </w:rPr>
      </w:pPr>
    </w:p>
    <w:sectPr w:rsidR="00E636AF" w:rsidRPr="000A6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F"/>
    <w:rsid w:val="000A6D9F"/>
    <w:rsid w:val="0018181E"/>
    <w:rsid w:val="00262FA1"/>
    <w:rsid w:val="004F647D"/>
    <w:rsid w:val="007420F8"/>
    <w:rsid w:val="007D2999"/>
    <w:rsid w:val="00CD01F4"/>
    <w:rsid w:val="00E636AF"/>
    <w:rsid w:val="00F40B55"/>
    <w:rsid w:val="00F9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0FCB"/>
  <w15:chartTrackingRefBased/>
  <w15:docId w15:val="{68A29AEC-9DFF-4A84-A9AA-CDFB58A6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6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2026-01-13T17:43:00Z</dcterms:created>
  <dcterms:modified xsi:type="dcterms:W3CDTF">2026-01-15T03:47:00Z</dcterms:modified>
</cp:coreProperties>
</file>