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</w:rPr>
        <w:t>تقرير شامل عن ماكينات خط الإنتاج</w:t>
      </w:r>
    </w:p>
    <w:p>
      <w:pPr>
        <w:jc w:val="center"/>
      </w:pPr>
      <w:r>
        <w:rPr>
          <w:rFonts w:ascii="Arial" w:hAnsi="Arial"/>
          <w:b/>
        </w:rPr>
        <w:t>إعداد: المهندس ياسر سلام</w:t>
        <w:br/>
      </w:r>
      <w:r>
        <w:rPr>
          <w:rFonts w:ascii="Arial" w:hAnsi="Arial"/>
        </w:rPr>
        <w:t>مهندس الإنتاج</w:t>
        <w:br/>
      </w:r>
      <w:r>
        <w:rPr>
          <w:rFonts w:ascii="Arial" w:hAnsi="Arial"/>
        </w:rPr>
        <w:t>التاريخ: 31 يناير 2026</w:t>
      </w:r>
    </w:p>
    <w:p>
      <w:r>
        <w:br w:type="page"/>
      </w:r>
    </w:p>
    <w:p>
      <w:pPr>
        <w:pStyle w:val="Heading1"/>
        <w:jc w:val="right"/>
      </w:pPr>
      <w:r>
        <w:t>المحتويات</w:t>
      </w:r>
    </w:p>
    <w:p>
      <w:pPr>
        <w:jc w:val="right"/>
      </w:pPr>
      <w:r>
        <w:rPr>
          <w:rFonts w:ascii="Arial" w:hAnsi="Arial"/>
        </w:rPr>
        <w:t>1. منشار التقطيع SCM SI 400</w:t>
      </w:r>
    </w:p>
    <w:p>
      <w:pPr>
        <w:jc w:val="right"/>
      </w:pPr>
      <w:r>
        <w:rPr>
          <w:rFonts w:ascii="Arial" w:hAnsi="Arial"/>
        </w:rPr>
        <w:t>2. ماكينة التخريم HOMAG DRILLTEQ V-200</w:t>
      </w:r>
    </w:p>
    <w:p>
      <w:pPr>
        <w:jc w:val="right"/>
      </w:pPr>
      <w:r>
        <w:rPr>
          <w:rFonts w:ascii="Arial" w:hAnsi="Arial"/>
        </w:rPr>
        <w:t>3. ماكينات لصق شريط الحواف HOMAG EDGETEQ</w:t>
      </w:r>
    </w:p>
    <w:p>
      <w:pPr>
        <w:jc w:val="right"/>
      </w:pPr>
      <w:r>
        <w:rPr>
          <w:rFonts w:ascii="Arial" w:hAnsi="Arial"/>
        </w:rPr>
        <w:t>4. ماكينات الراوتر CNC (3 محاور و 5 محاور)</w:t>
      </w:r>
    </w:p>
    <w:p>
      <w:pPr>
        <w:jc w:val="right"/>
      </w:pPr>
      <w:r>
        <w:rPr>
          <w:rFonts w:ascii="Arial" w:hAnsi="Arial"/>
        </w:rPr>
        <w:t>5. جدول الصيانة الموصى بها</w:t>
      </w:r>
    </w:p>
    <w:p>
      <w:pPr>
        <w:jc w:val="right"/>
      </w:pPr>
      <w:r>
        <w:rPr>
          <w:rFonts w:ascii="Arial" w:hAnsi="Arial"/>
        </w:rPr>
        <w:t>6. التوصيات والملاحظات</w:t>
      </w:r>
    </w:p>
    <w:p>
      <w:r>
        <w:br w:type="page"/>
      </w:r>
    </w:p>
    <w:p>
      <w:pPr>
        <w:pStyle w:val="Heading1"/>
        <w:jc w:val="right"/>
      </w:pPr>
      <w:r>
        <w:t>1. منشار التقطيع SCM SI 400</w:t>
      </w:r>
    </w:p>
    <w:p>
      <w:pPr>
        <w:jc w:val="right"/>
      </w:pPr>
      <w:r>
        <w:rPr>
          <w:rFonts w:ascii="Arial" w:hAnsi="Arial"/>
          <w:b/>
        </w:rPr>
        <w:t xml:space="preserve">الشركة المصنعة: </w:t>
      </w:r>
      <w:r>
        <w:rPr>
          <w:rFonts w:ascii="Arial" w:hAnsi="Arial"/>
        </w:rPr>
        <w:t>SCM Group - إيطاليا</w:t>
        <w:br/>
      </w:r>
      <w:r>
        <w:rPr>
          <w:rFonts w:ascii="Arial" w:hAnsi="Arial"/>
          <w:b/>
        </w:rPr>
        <w:t xml:space="preserve">الموديل: </w:t>
      </w:r>
      <w:r>
        <w:rPr>
          <w:rFonts w:ascii="Arial" w:hAnsi="Arial"/>
        </w:rPr>
        <w:t>SCM Nova SI 400 / Class SI 400</w:t>
        <w:br/>
      </w:r>
      <w:r>
        <w:rPr>
          <w:rFonts w:ascii="Arial" w:hAnsi="Arial"/>
          <w:b/>
        </w:rPr>
        <w:t xml:space="preserve">النوع: </w:t>
      </w:r>
      <w:r>
        <w:rPr>
          <w:rFonts w:ascii="Arial" w:hAnsi="Arial"/>
        </w:rPr>
        <w:t>منشار لوحي منزلق بنظام CNC</w:t>
      </w:r>
    </w:p>
    <w:p>
      <w:pPr>
        <w:pStyle w:val="Heading2"/>
        <w:jc w:val="right"/>
      </w:pPr>
      <w:r>
        <w:t>المواصفات الفنية التفصيلية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المواصفة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القيمة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الوحدة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ملاحظات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قطر الشفرة الأقصى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400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مم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شفرة رئيسية + شفرة تسجيل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عمق القطع عند 90°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140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مم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أقصى عمق قطع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عمق القطع عند 45°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97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مم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عند الميلان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سرعة دوران الشفرة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3000-5000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دورة/دقيقة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متغيرة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قوة المحرك الرئيسي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7 كيلو وات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(9.5 حصان)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محرك قوي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طول شوط التربيع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3200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مم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قياسي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عرض القطع الأقصى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1270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مم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عند سياج التوازي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دقة الانزلاق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±0.05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مم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على كامل الطول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الفولتية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480 فولت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3 فاز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حسب السوق</w:t>
            </w:r>
          </w:p>
        </w:tc>
      </w:tr>
    </w:tbl>
    <w:p/>
    <w:p>
      <w:pPr>
        <w:pStyle w:val="Heading2"/>
        <w:jc w:val="right"/>
      </w:pPr>
      <w:r>
        <w:t>المميزات الرئيسية</w:t>
      </w:r>
    </w:p>
    <w:p>
      <w:pPr>
        <w:jc w:val="right"/>
      </w:pPr>
      <w:r>
        <w:rPr>
          <w:rFonts w:ascii="Arial" w:hAnsi="Arial"/>
        </w:rPr>
        <w:t>✓ دقة قطع عالية جداً بفضل هيكل حلقة مغلقة يمنع الاهتزازات</w:t>
      </w:r>
    </w:p>
    <w:p>
      <w:pPr>
        <w:jc w:val="right"/>
      </w:pPr>
      <w:r>
        <w:rPr>
          <w:rFonts w:ascii="Arial" w:hAnsi="Arial"/>
        </w:rPr>
        <w:t>✓ شفرة تسجيل للقطع النظيف على الألواح المغلفة والفينير</w:t>
      </w:r>
    </w:p>
    <w:p>
      <w:pPr>
        <w:jc w:val="right"/>
      </w:pPr>
      <w:r>
        <w:rPr>
          <w:rFonts w:ascii="Arial" w:hAnsi="Arial"/>
        </w:rPr>
        <w:t>✓ طاولة انزلاق من الألومنيوم المؤكسد على قضبان فولاذية مقساة</w:t>
      </w:r>
    </w:p>
    <w:p>
      <w:pPr>
        <w:jc w:val="right"/>
      </w:pPr>
      <w:r>
        <w:rPr>
          <w:rFonts w:ascii="Arial" w:hAnsi="Arial"/>
        </w:rPr>
        <w:t>✓ نظام ضغط قوي لضمان استقامة القطع</w:t>
      </w:r>
    </w:p>
    <w:p>
      <w:pPr>
        <w:jc w:val="right"/>
      </w:pPr>
      <w:r>
        <w:rPr>
          <w:rFonts w:ascii="Arial" w:hAnsi="Arial"/>
        </w:rPr>
        <w:t>✓ خيار نظام إلكتروني للقياسات الرقمية لتحسين الدقة</w:t>
      </w:r>
    </w:p>
    <w:p>
      <w:pPr>
        <w:jc w:val="right"/>
      </w:pPr>
      <w:r>
        <w:rPr>
          <w:rFonts w:ascii="Arial" w:hAnsi="Arial"/>
        </w:rPr>
        <w:t>✓ سهولة التشغيل والصيانة</w:t>
      </w:r>
    </w:p>
    <w:p>
      <w:pPr>
        <w:jc w:val="right"/>
      </w:pPr>
      <w:r>
        <w:rPr>
          <w:rFonts w:ascii="Arial" w:hAnsi="Arial"/>
        </w:rPr>
        <w:t>✓ ضمان 10 سنوات على الطاولة المنزلقة من SCM</w:t>
      </w:r>
    </w:p>
    <w:p>
      <w:pPr>
        <w:jc w:val="right"/>
      </w:pPr>
      <w:r>
        <w:rPr>
          <w:rFonts w:ascii="Arial" w:hAnsi="Arial"/>
        </w:rPr>
        <w:t>✓ الإنتاجية: 100-150 قطعة يومياً</w:t>
      </w:r>
    </w:p>
    <w:p/>
    <w:p>
      <w:pPr>
        <w:pStyle w:val="Heading2"/>
        <w:jc w:val="right"/>
      </w:pPr>
      <w:r>
        <w:t>ملاحظات التشغيل</w:t>
      </w:r>
    </w:p>
    <w:p>
      <w:pPr>
        <w:jc w:val="right"/>
      </w:pPr>
      <w:r>
        <w:rPr>
          <w:rFonts w:ascii="Arial" w:hAnsi="Arial"/>
        </w:rPr>
        <w:t>• يُفضل تشغيل ماكينتين في نفس الوقت عند الضغط المتوسط</w:t>
      </w:r>
    </w:p>
    <w:p>
      <w:pPr>
        <w:jc w:val="right"/>
      </w:pPr>
      <w:r>
        <w:rPr>
          <w:rFonts w:ascii="Arial" w:hAnsi="Arial"/>
        </w:rPr>
        <w:t>• الماكينة الثالثة احتياطية لأوقات الضغط الشديد</w:t>
      </w:r>
    </w:p>
    <w:p>
      <w:pPr>
        <w:jc w:val="right"/>
      </w:pPr>
      <w:r>
        <w:rPr>
          <w:rFonts w:ascii="Arial" w:hAnsi="Arial"/>
        </w:rPr>
        <w:t>• يجب صيانة الشفرات أسبوعياً للحفاظ على جودة القطع</w:t>
      </w:r>
    </w:p>
    <w:p>
      <w:pPr>
        <w:jc w:val="right"/>
      </w:pPr>
      <w:r>
        <w:rPr>
          <w:rFonts w:ascii="Arial" w:hAnsi="Arial"/>
        </w:rPr>
        <w:t>• استخدام شفرات عالية الجودة يقلل من الأخطاء والهدر</w:t>
      </w:r>
    </w:p>
    <w:p>
      <w:r>
        <w:br w:type="page"/>
      </w:r>
    </w:p>
    <w:p>
      <w:pPr>
        <w:pStyle w:val="Heading1"/>
        <w:jc w:val="right"/>
      </w:pPr>
      <w:r>
        <w:t>2. ماكينة التخريم HOMAG DRILLTEQ V-200</w:t>
      </w:r>
    </w:p>
    <w:p>
      <w:pPr>
        <w:jc w:val="right"/>
      </w:pPr>
      <w:r>
        <w:rPr>
          <w:rFonts w:ascii="Arial" w:hAnsi="Arial"/>
          <w:b/>
        </w:rPr>
        <w:t xml:space="preserve">الشركة المصنعة: </w:t>
      </w:r>
      <w:r>
        <w:rPr>
          <w:rFonts w:ascii="Arial" w:hAnsi="Arial"/>
        </w:rPr>
        <w:t>HOMAG Group - ألمانيا</w:t>
        <w:br/>
      </w:r>
      <w:r>
        <w:rPr>
          <w:rFonts w:ascii="Arial" w:hAnsi="Arial"/>
          <w:b/>
        </w:rPr>
        <w:t xml:space="preserve">الموديل: </w:t>
      </w:r>
      <w:r>
        <w:rPr>
          <w:rFonts w:ascii="Arial" w:hAnsi="Arial"/>
        </w:rPr>
        <w:t>DRILLTEQ V-200</w:t>
        <w:br/>
      </w:r>
      <w:r>
        <w:rPr>
          <w:rFonts w:ascii="Arial" w:hAnsi="Arial"/>
          <w:b/>
        </w:rPr>
        <w:t xml:space="preserve">النوع: </w:t>
      </w:r>
      <w:r>
        <w:rPr>
          <w:rFonts w:ascii="Arial" w:hAnsi="Arial"/>
        </w:rPr>
        <w:t>مركز تشغيل CNC عمودي للتخريم والتفريز</w:t>
      </w:r>
    </w:p>
    <w:p>
      <w:pPr>
        <w:pStyle w:val="Heading2"/>
        <w:jc w:val="right"/>
      </w:pPr>
      <w:r>
        <w:t>المواصفات الفنية الرئيسية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المواصفة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القيمة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ملاحظات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منطقة العمل X × Y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3,050 × 850 مم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طول × عرض القطعة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السماكة القصوى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80 مم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سمك القطعة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الطول الأدنى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200 مم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أقل طول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العرض الأدنى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70 مم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أقل عرض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سرعة الحركة X &amp; Y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50 متر/دقيقة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سرعة عالية للإنتاجية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عدد المحاور الرأسية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13 محور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تخريم رأسي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المحاور الأفقية X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8 محاور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تخريم أفقي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المحاور الأفقية Y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5 محاور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تخريم جانبي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سرعة الدوران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1,500 - 7,500 دورة/دقيقة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قابل للتعديل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الدقة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±0.5 مم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دقة عالية جداً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الإنتاجية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80-120 قطعة/يوم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حسب التعقيد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المساحة المطلوبة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أقل من 5 متر مربع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توفير في المساحة</w:t>
            </w:r>
          </w:p>
        </w:tc>
      </w:tr>
    </w:tbl>
    <w:p/>
    <w:p>
      <w:pPr>
        <w:pStyle w:val="Heading2"/>
        <w:jc w:val="right"/>
      </w:pPr>
      <w:r>
        <w:t>نقاط القوة والمميزات</w:t>
      </w:r>
    </w:p>
    <w:p>
      <w:pPr>
        <w:jc w:val="right"/>
      </w:pPr>
      <w:r>
        <w:rPr>
          <w:rFonts w:ascii="Arial" w:hAnsi="Arial"/>
        </w:rPr>
        <w:t>✓ دقة استثنائية في التخريم (±0.5 مم)</w:t>
      </w:r>
    </w:p>
    <w:p>
      <w:pPr>
        <w:jc w:val="right"/>
      </w:pPr>
      <w:r>
        <w:rPr>
          <w:rFonts w:ascii="Arial" w:hAnsi="Arial"/>
        </w:rPr>
        <w:t>✓ سرعة إنتاج عالية جداً تصل إلى 50 متر/دقيقة</w:t>
      </w:r>
    </w:p>
    <w:p>
      <w:pPr>
        <w:jc w:val="right"/>
      </w:pPr>
      <w:r>
        <w:rPr>
          <w:rFonts w:ascii="Arial" w:hAnsi="Arial"/>
        </w:rPr>
        <w:t>✓ توفير كبير في المساحة (أقل من 5 متر مربع)</w:t>
      </w:r>
    </w:p>
    <w:p>
      <w:pPr>
        <w:jc w:val="right"/>
      </w:pPr>
      <w:r>
        <w:rPr>
          <w:rFonts w:ascii="Arial" w:hAnsi="Arial"/>
        </w:rPr>
        <w:t>✓ تعدد الوظائف: تخريم رأسي وأفقي وجانبي</w:t>
      </w:r>
    </w:p>
    <w:p>
      <w:pPr>
        <w:jc w:val="right"/>
      </w:pPr>
      <w:r>
        <w:rPr>
          <w:rFonts w:ascii="Arial" w:hAnsi="Arial"/>
        </w:rPr>
        <w:t>✓ نظام تحكم POWERTOUCH المتطور وسهل الاستخدام</w:t>
      </w:r>
    </w:p>
    <w:p>
      <w:pPr>
        <w:jc w:val="right"/>
      </w:pPr>
      <w:r>
        <w:rPr>
          <w:rFonts w:ascii="Arial" w:hAnsi="Arial"/>
        </w:rPr>
        <w:t>✓ شاشة لمس 21 بوصة واضحة</w:t>
      </w:r>
    </w:p>
    <w:p>
      <w:pPr>
        <w:jc w:val="right"/>
      </w:pPr>
      <w:r>
        <w:rPr>
          <w:rFonts w:ascii="Arial" w:hAnsi="Arial"/>
        </w:rPr>
        <w:t>✓ نظام تغيير سريع للمثاقب</w:t>
      </w:r>
    </w:p>
    <w:p>
      <w:pPr>
        <w:jc w:val="right"/>
      </w:pPr>
      <w:r>
        <w:rPr>
          <w:rFonts w:ascii="Arial" w:hAnsi="Arial"/>
        </w:rPr>
        <w:t>✓ إمكانية إضافة منشار للجروف (9,000 دورة/دقيقة)</w:t>
      </w:r>
    </w:p>
    <w:p>
      <w:pPr>
        <w:jc w:val="right"/>
      </w:pPr>
      <w:r>
        <w:rPr>
          <w:rFonts w:ascii="Arial" w:hAnsi="Arial"/>
        </w:rPr>
        <w:t>✓ إمكانية إضافة راوتر كهربائي (6,000-24,000 دورة/دقيقة)</w:t>
      </w:r>
    </w:p>
    <w:p>
      <w:pPr>
        <w:jc w:val="right"/>
      </w:pPr>
      <w:r>
        <w:rPr>
          <w:rFonts w:ascii="Arial" w:hAnsi="Arial"/>
        </w:rPr>
        <w:t>✓ استهلاك منخفض للطاقة</w:t>
      </w:r>
    </w:p>
    <w:p/>
    <w:p>
      <w:pPr>
        <w:pStyle w:val="Heading2"/>
        <w:jc w:val="right"/>
      </w:pPr>
      <w:r>
        <w:t>متطلبات التشغيل</w:t>
      </w:r>
    </w:p>
    <w:p>
      <w:pPr>
        <w:jc w:val="right"/>
      </w:pPr>
      <w:r>
        <w:rPr>
          <w:rFonts w:ascii="Arial" w:hAnsi="Arial"/>
        </w:rPr>
        <w:t>• كهرباء: 480 فولت / 3 فاز / 60 هرتز</w:t>
      </w:r>
    </w:p>
    <w:p>
      <w:pPr>
        <w:jc w:val="right"/>
      </w:pPr>
      <w:r>
        <w:rPr>
          <w:rFonts w:ascii="Arial" w:hAnsi="Arial"/>
        </w:rPr>
        <w:t>• هواء مضغوط: 6-8 بار للنظام الهوائي</w:t>
      </w:r>
    </w:p>
    <w:p>
      <w:pPr>
        <w:jc w:val="right"/>
      </w:pPr>
      <w:r>
        <w:rPr>
          <w:rFonts w:ascii="Arial" w:hAnsi="Arial"/>
        </w:rPr>
        <w:t>• نظام شفط قوي للنشارة والغبار</w:t>
      </w:r>
    </w:p>
    <w:p>
      <w:pPr>
        <w:jc w:val="right"/>
      </w:pPr>
      <w:r>
        <w:rPr>
          <w:rFonts w:ascii="Arial" w:hAnsi="Arial"/>
        </w:rPr>
        <w:t>• أرضية مستوية ومعزولة عن الاهتزازات</w:t>
      </w:r>
    </w:p>
    <w:p>
      <w:pPr>
        <w:jc w:val="right"/>
      </w:pPr>
      <w:r>
        <w:rPr>
          <w:rFonts w:ascii="Arial" w:hAnsi="Arial"/>
        </w:rPr>
        <w:t>• تهوية جيدة للمكان</w:t>
      </w:r>
    </w:p>
    <w:p>
      <w:r>
        <w:br w:type="page"/>
      </w:r>
    </w:p>
    <w:p>
      <w:pPr>
        <w:pStyle w:val="Heading1"/>
        <w:jc w:val="right"/>
      </w:pPr>
      <w:r>
        <w:t>3. ماكينات لصق شريط الحواف</w:t>
      </w:r>
    </w:p>
    <w:p>
      <w:pPr>
        <w:jc w:val="right"/>
      </w:pPr>
      <w:r>
        <w:rPr>
          <w:rFonts w:ascii="Arial" w:hAnsi="Arial"/>
          <w:b/>
        </w:rPr>
        <w:t xml:space="preserve">الشركة المصنعة: </w:t>
      </w:r>
      <w:r>
        <w:rPr>
          <w:rFonts w:ascii="Arial" w:hAnsi="Arial"/>
        </w:rPr>
        <w:t>HOMAG Group - ألمانيا</w:t>
        <w:br/>
      </w:r>
      <w:r>
        <w:rPr>
          <w:rFonts w:ascii="Arial" w:hAnsi="Arial"/>
          <w:b/>
        </w:rPr>
        <w:t xml:space="preserve">السلسلة: </w:t>
      </w:r>
      <w:r>
        <w:rPr>
          <w:rFonts w:ascii="Arial" w:hAnsi="Arial"/>
        </w:rPr>
        <w:t>EDGETEQ S-200 / S-240 / S-300</w:t>
        <w:br/>
      </w:r>
      <w:r>
        <w:rPr>
          <w:rFonts w:ascii="Arial" w:hAnsi="Arial"/>
        </w:rPr>
        <w:t>(السلسلة السابقة: Ambition 1100/1200/1400)</w:t>
        <w:br/>
      </w:r>
      <w:r>
        <w:rPr>
          <w:rFonts w:ascii="Arial" w:hAnsi="Arial"/>
          <w:b/>
        </w:rPr>
        <w:t xml:space="preserve">النوع: </w:t>
      </w:r>
      <w:r>
        <w:rPr>
          <w:rFonts w:ascii="Arial" w:hAnsi="Arial"/>
        </w:rPr>
        <w:t>ماكينة لصق حواف أوتوماتيكية أحادية الجانب</w:t>
      </w:r>
    </w:p>
    <w:p>
      <w:pPr>
        <w:pStyle w:val="Heading2"/>
        <w:jc w:val="right"/>
      </w:pPr>
      <w:r>
        <w:t>مقارنة الموديلات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المواصفة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S-200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S-240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S-300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سرعة التغذية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8-11 م/دقيقة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11 م/دقيقة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14 م/دقيقة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سماكة الشريط (ملفوف)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0.4 - 3 مم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0.4 - 3 مم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0.4 - 3 مم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سماكة اللوح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12 - 50 مم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12 - 60 مم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8 - 60 مم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نوع الغراء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EVA, PUR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EVA, PUR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EVA, PUR, airTec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شاشة اللمس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7 بوصة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15 بوصة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19 بوصة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الإنتاجية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100-150 متر/يوم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150-200 متر/يوم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180-250 متر/يوم</w:t>
            </w:r>
          </w:p>
        </w:tc>
      </w:tr>
    </w:tbl>
    <w:p/>
    <w:p>
      <w:pPr>
        <w:pStyle w:val="Heading2"/>
        <w:jc w:val="right"/>
      </w:pPr>
      <w:r>
        <w:t>الوحدات القياسية</w:t>
      </w:r>
    </w:p>
    <w:p>
      <w:pPr>
        <w:jc w:val="right"/>
      </w:pPr>
      <w:r>
        <w:rPr>
          <w:rFonts w:ascii="Arial" w:hAnsi="Arial"/>
        </w:rPr>
        <w:t>✓ وحدة القطع المسبق للشريط</w:t>
      </w:r>
    </w:p>
    <w:p>
      <w:pPr>
        <w:jc w:val="right"/>
      </w:pPr>
      <w:r>
        <w:rPr>
          <w:rFonts w:ascii="Arial" w:hAnsi="Arial"/>
        </w:rPr>
        <w:t>✓ وحدة تطبيق الغراء (Hot Melt)</w:t>
      </w:r>
    </w:p>
    <w:p>
      <w:pPr>
        <w:jc w:val="right"/>
      </w:pPr>
      <w:r>
        <w:rPr>
          <w:rFonts w:ascii="Arial" w:hAnsi="Arial"/>
        </w:rPr>
        <w:t>✓ منطقة الضغط القوي</w:t>
      </w:r>
    </w:p>
    <w:p>
      <w:pPr>
        <w:jc w:val="right"/>
      </w:pPr>
      <w:r>
        <w:rPr>
          <w:rFonts w:ascii="Arial" w:hAnsi="Arial"/>
        </w:rPr>
        <w:t>✓ وحدة القطع النهائي (علوي وسفلي)</w:t>
      </w:r>
    </w:p>
    <w:p>
      <w:pPr>
        <w:jc w:val="right"/>
      </w:pPr>
      <w:r>
        <w:rPr>
          <w:rFonts w:ascii="Arial" w:hAnsi="Arial"/>
        </w:rPr>
        <w:t>✓ وحدة الكشط (للشريط السميك)</w:t>
      </w:r>
    </w:p>
    <w:p>
      <w:pPr>
        <w:jc w:val="right"/>
      </w:pPr>
      <w:r>
        <w:rPr>
          <w:rFonts w:ascii="Arial" w:hAnsi="Arial"/>
        </w:rPr>
        <w:t>✓ وحدة كشط الغراء الزائد</w:t>
      </w:r>
    </w:p>
    <w:p>
      <w:pPr>
        <w:jc w:val="right"/>
      </w:pPr>
      <w:r>
        <w:rPr>
          <w:rFonts w:ascii="Arial" w:hAnsi="Arial"/>
        </w:rPr>
        <w:t>✓ وحدة التلميع (علوي وسفلي)</w:t>
      </w:r>
    </w:p>
    <w:p>
      <w:pPr>
        <w:jc w:val="right"/>
      </w:pPr>
      <w:r>
        <w:rPr>
          <w:rFonts w:ascii="Arial" w:hAnsi="Arial"/>
        </w:rPr>
        <w:t>✓ نظام التحكم powerTouch</w:t>
      </w:r>
    </w:p>
    <w:p/>
    <w:p>
      <w:pPr>
        <w:jc w:val="both"/>
      </w:pPr>
      <w:r>
        <w:rPr>
          <w:rFonts w:ascii="Arial" w:hAnsi="Arial"/>
          <w:b/>
        </w:rPr>
        <w:t xml:space="preserve">ملاحظة: </w:t>
      </w:r>
      <w:r>
        <w:rPr>
          <w:rFonts w:ascii="Arial" w:hAnsi="Arial"/>
        </w:rPr>
        <w:t>الوضع الحالي في المصنع: 3 ماكينات (2 أساسية + 1 احتياطية)، العدد الحالي من العمالة (3 فنيين + 1 مساعد) مناسب لحجم العمل.</w:t>
      </w:r>
    </w:p>
    <w:p>
      <w:r>
        <w:br w:type="page"/>
      </w:r>
    </w:p>
    <w:p>
      <w:pPr>
        <w:pStyle w:val="Heading1"/>
        <w:jc w:val="right"/>
      </w:pPr>
      <w:r>
        <w:t>4. ماكينات الراوتر CNC</w:t>
      </w:r>
    </w:p>
    <w:p>
      <w:pPr>
        <w:pStyle w:val="Heading2"/>
        <w:jc w:val="right"/>
      </w:pPr>
      <w:r>
        <w:t>4.1 الراوتر 3 محاور (عدد 2)</w:t>
      </w:r>
    </w:p>
    <w:p>
      <w:pPr>
        <w:jc w:val="right"/>
      </w:pPr>
      <w:r>
        <w:rPr>
          <w:rFonts w:ascii="Arial" w:hAnsi="Arial"/>
          <w:b/>
        </w:rPr>
        <w:t xml:space="preserve">الاستخدامات: </w:t>
      </w:r>
      <w:r>
        <w:rPr>
          <w:rFonts w:ascii="Arial" w:hAnsi="Arial"/>
        </w:rPr>
        <w:t>التفريز، الحفر، القطع الأساسي، الأشكال ثنائية الأبعاد</w:t>
      </w:r>
    </w:p>
    <w:p>
      <w:pPr>
        <w:jc w:val="right"/>
      </w:pPr>
      <w:r>
        <w:rPr>
          <w:rFonts w:ascii="Arial" w:hAnsi="Arial"/>
        </w:rPr>
        <w:t>• عدد المحاور: 3 (X, Y, Z)</w:t>
      </w:r>
    </w:p>
    <w:p>
      <w:pPr>
        <w:jc w:val="right"/>
      </w:pPr>
      <w:r>
        <w:rPr>
          <w:rFonts w:ascii="Arial" w:hAnsi="Arial"/>
        </w:rPr>
        <w:t>• منطقة العمل النموذجية: 1500 × 3000 × 200 مم</w:t>
      </w:r>
    </w:p>
    <w:p>
      <w:pPr>
        <w:jc w:val="right"/>
      </w:pPr>
      <w:r>
        <w:rPr>
          <w:rFonts w:ascii="Arial" w:hAnsi="Arial"/>
        </w:rPr>
        <w:t>• قوة المحرك: 5 - 9 كيلو وات</w:t>
      </w:r>
    </w:p>
    <w:p>
      <w:pPr>
        <w:jc w:val="right"/>
      </w:pPr>
      <w:r>
        <w:rPr>
          <w:rFonts w:ascii="Arial" w:hAnsi="Arial"/>
        </w:rPr>
        <w:t>• سرعة الدوران: 18,000 - 24,000 دورة/دقيقة</w:t>
      </w:r>
    </w:p>
    <w:p>
      <w:pPr>
        <w:jc w:val="right"/>
      </w:pPr>
      <w:r>
        <w:rPr>
          <w:rFonts w:ascii="Arial" w:hAnsi="Arial"/>
        </w:rPr>
        <w:t>• دقة التشغيل: ±0.05 مم</w:t>
      </w:r>
    </w:p>
    <w:p>
      <w:pPr>
        <w:jc w:val="right"/>
      </w:pPr>
      <w:r>
        <w:rPr>
          <w:rFonts w:ascii="Arial" w:hAnsi="Arial"/>
        </w:rPr>
        <w:t>• نظام تغيير الأدوات: 8 - 12 موضع (تلقائي)</w:t>
      </w:r>
    </w:p>
    <w:p>
      <w:pPr>
        <w:jc w:val="right"/>
      </w:pPr>
      <w:r>
        <w:rPr>
          <w:rFonts w:ascii="Arial" w:hAnsi="Arial"/>
        </w:rPr>
        <w:t>• الإنتاجية: 50 - 80 قطعة/يوم</w:t>
      </w:r>
    </w:p>
    <w:p/>
    <w:p>
      <w:pPr>
        <w:pStyle w:val="Heading2"/>
        <w:jc w:val="right"/>
      </w:pPr>
      <w:r>
        <w:t>4.2 الراوتر 5 محاور (عدد 1)</w:t>
      </w:r>
    </w:p>
    <w:p>
      <w:pPr>
        <w:jc w:val="right"/>
      </w:pPr>
      <w:r>
        <w:rPr>
          <w:rFonts w:ascii="Arial" w:hAnsi="Arial"/>
          <w:b/>
        </w:rPr>
        <w:t xml:space="preserve">الاستخدامات: </w:t>
      </w:r>
      <w:r>
        <w:rPr>
          <w:rFonts w:ascii="Arial" w:hAnsi="Arial"/>
        </w:rPr>
        <w:t>تفتيح كوالين الأبواب، الأشكال ثلاثية الأبعاد، النحت المعقد</w:t>
      </w:r>
    </w:p>
    <w:p>
      <w:pPr>
        <w:jc w:val="right"/>
      </w:pPr>
      <w:r>
        <w:rPr>
          <w:rFonts w:ascii="Arial" w:hAnsi="Arial"/>
        </w:rPr>
        <w:t>• عدد المحاور: 5 (X, Y, Z, A, C)</w:t>
      </w:r>
    </w:p>
    <w:p>
      <w:pPr>
        <w:jc w:val="right"/>
      </w:pPr>
      <w:r>
        <w:rPr>
          <w:rFonts w:ascii="Arial" w:hAnsi="Arial"/>
        </w:rPr>
        <w:t>• المحوران الإضافيان A و C للدوران</w:t>
      </w:r>
    </w:p>
    <w:p>
      <w:pPr>
        <w:jc w:val="right"/>
      </w:pPr>
      <w:r>
        <w:rPr>
          <w:rFonts w:ascii="Arial" w:hAnsi="Arial"/>
        </w:rPr>
        <w:t>• منطقة العمل: 1500 × 3000 × 800 مم (ارتفاع أكبر)</w:t>
      </w:r>
    </w:p>
    <w:p>
      <w:pPr>
        <w:jc w:val="right"/>
      </w:pPr>
      <w:r>
        <w:rPr>
          <w:rFonts w:ascii="Arial" w:hAnsi="Arial"/>
        </w:rPr>
        <w:t>• قوة المحرك: 12 - 15 كيلو وات</w:t>
      </w:r>
    </w:p>
    <w:p>
      <w:pPr>
        <w:jc w:val="right"/>
      </w:pPr>
      <w:r>
        <w:rPr>
          <w:rFonts w:ascii="Arial" w:hAnsi="Arial"/>
        </w:rPr>
        <w:t>• سرعة الدوران: 18,000 - 24,000 دورة/دقيقة</w:t>
      </w:r>
    </w:p>
    <w:p>
      <w:pPr>
        <w:jc w:val="right"/>
      </w:pPr>
      <w:r>
        <w:rPr>
          <w:rFonts w:ascii="Arial" w:hAnsi="Arial"/>
        </w:rPr>
        <w:t>• دقة التشغيل: ±0.05 مم</w:t>
      </w:r>
    </w:p>
    <w:p>
      <w:pPr>
        <w:jc w:val="right"/>
      </w:pPr>
      <w:r>
        <w:rPr>
          <w:rFonts w:ascii="Arial" w:hAnsi="Arial"/>
        </w:rPr>
        <w:t>• القدرة على التشكيل: أشكال ثلاثية الأبعاد معقدة</w:t>
      </w:r>
    </w:p>
    <w:p>
      <w:pPr>
        <w:jc w:val="right"/>
      </w:pPr>
      <w:r>
        <w:rPr>
          <w:rFonts w:ascii="Arial" w:hAnsi="Arial"/>
        </w:rPr>
        <w:t>• الإنتاجية: 30 - 60 قطعة/يوم (حسب التعقيد)</w:t>
      </w:r>
    </w:p>
    <w:p/>
    <w:p>
      <w:pPr>
        <w:pStyle w:val="Heading2"/>
        <w:jc w:val="right"/>
      </w:pPr>
      <w:r>
        <w:t>المقارنة بين 3 و 5 محاور</w:t>
      </w:r>
    </w:p>
    <w:p>
      <w:pPr>
        <w:jc w:val="right"/>
      </w:pPr>
      <w:r>
        <w:rPr>
          <w:rFonts w:ascii="Arial" w:hAnsi="Arial"/>
        </w:rPr>
        <w:t>✓ راوتر 3 محاور: مناسب للأعمال البسيطة والمتوسطة، سرعة إنتاج أعلى، سعر أقل</w:t>
      </w:r>
    </w:p>
    <w:p>
      <w:pPr>
        <w:jc w:val="right"/>
      </w:pPr>
      <w:r>
        <w:rPr>
          <w:rFonts w:ascii="Arial" w:hAnsi="Arial"/>
        </w:rPr>
        <w:t>✓ راوتر 5 محاور: ضروري للأشكال المعقدة، يوفر الوقت بتقليل مرات التثبيت، سعر أعلى</w:t>
      </w:r>
    </w:p>
    <w:p>
      <w:pPr>
        <w:jc w:val="right"/>
      </w:pPr>
      <w:r>
        <w:rPr>
          <w:rFonts w:ascii="Arial" w:hAnsi="Arial"/>
        </w:rPr>
        <w:t>✓ راوتر 5 محاور يمكنه عمل أي شكل يعمله راوتر 3 محاور والعكس غير صحيح</w:t>
      </w:r>
    </w:p>
    <w:p>
      <w:r>
        <w:br w:type="page"/>
      </w:r>
    </w:p>
    <w:p>
      <w:pPr>
        <w:pStyle w:val="Heading1"/>
        <w:jc w:val="right"/>
      </w:pPr>
      <w:r>
        <w:t>5. جدول الصيانة الموصى بها</w:t>
      </w:r>
    </w:p>
    <w:tbl>
      <w:tblPr>
        <w:tblStyle w:val="MediumShading1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التكرار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جميع الماكينات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المسؤول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يومياً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تنظيف الماكينة، فحص الزيت، إزالة النشارة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الفني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أسبوعياً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تشحيم المحاور، فحص الأحزمة والسيور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الفني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شهرياً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فحص شامل، تنظيف الفلاتر، معايرة بسيطة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فني متخصص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كل 3 أشهر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تغيير الزيوت، فحص الكهرباء، معايرة متوسطة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فني صيانة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كل 6 أشهر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فحص دقيق للمحاور، معايرة دقيقة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فني معتمد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سنوياً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صيانة شاملة، استبدال القطع البالية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فني معتمد من الشركة</w:t>
            </w:r>
          </w:p>
        </w:tc>
      </w:tr>
    </w:tbl>
    <w:p/>
    <w:p>
      <w:pPr>
        <w:jc w:val="both"/>
      </w:pPr>
      <w:r>
        <w:rPr>
          <w:rFonts w:ascii="Arial" w:hAnsi="Arial"/>
          <w:b/>
        </w:rPr>
        <w:t xml:space="preserve">ملاحظة مهمة: </w:t>
      </w:r>
      <w:r>
        <w:rPr>
          <w:rFonts w:ascii="Arial" w:hAnsi="Arial"/>
        </w:rPr>
        <w:t>الالتزام بجدول الصيانة الدورية يطيل عمر الماكينات ويقلل الأعطال المفاجئة ويحسن جودة الإنتاج.</w:t>
      </w:r>
    </w:p>
    <w:p>
      <w:r>
        <w:br w:type="page"/>
      </w:r>
    </w:p>
    <w:p>
      <w:pPr>
        <w:pStyle w:val="Heading1"/>
        <w:jc w:val="right"/>
      </w:pPr>
      <w:r>
        <w:t>6. التوصيات والملاحظات المهمة</w:t>
      </w:r>
    </w:p>
    <w:p>
      <w:pPr>
        <w:pStyle w:val="Heading2"/>
        <w:jc w:val="right"/>
      </w:pPr>
      <w:r>
        <w:t>6.1 بالنسبة للماكينات الحالية</w:t>
      </w:r>
    </w:p>
    <w:p>
      <w:pPr>
        <w:jc w:val="right"/>
      </w:pPr>
      <w:r>
        <w:rPr>
          <w:rFonts w:ascii="Arial" w:hAnsi="Arial"/>
        </w:rPr>
        <w:t>✓ التأكد من موديلات الماكينات الفعلية المستخدمة في المصنع</w:t>
      </w:r>
    </w:p>
    <w:p>
      <w:pPr>
        <w:jc w:val="right"/>
      </w:pPr>
      <w:r>
        <w:rPr>
          <w:rFonts w:ascii="Arial" w:hAnsi="Arial"/>
        </w:rPr>
        <w:t>✓ تحديث بيانات الماكينات في ملف "سجل_الماكينات_والمواصفات.xlsx"</w:t>
      </w:r>
    </w:p>
    <w:p>
      <w:pPr>
        <w:jc w:val="right"/>
      </w:pPr>
      <w:r>
        <w:rPr>
          <w:rFonts w:ascii="Arial" w:hAnsi="Arial"/>
        </w:rPr>
        <w:t>✓ جمع أدلة التشغيل (Manuals) الأصلية لجميع الماكينات</w:t>
      </w:r>
    </w:p>
    <w:p>
      <w:pPr>
        <w:jc w:val="right"/>
      </w:pPr>
      <w:r>
        <w:rPr>
          <w:rFonts w:ascii="Arial" w:hAnsi="Arial"/>
        </w:rPr>
        <w:t>✓ إنشاء ملف رقمي لجميع المواصفات والمخططات</w:t>
      </w:r>
    </w:p>
    <w:p>
      <w:pPr>
        <w:jc w:val="right"/>
      </w:pPr>
      <w:r>
        <w:rPr>
          <w:rFonts w:ascii="Arial" w:hAnsi="Arial"/>
        </w:rPr>
        <w:t>✓ طباعة ورقة مواصفات سريعة والصاقها على كل ماكينة</w:t>
      </w:r>
    </w:p>
    <w:p/>
    <w:p>
      <w:pPr>
        <w:pStyle w:val="Heading2"/>
        <w:jc w:val="right"/>
      </w:pPr>
      <w:r>
        <w:t>6.2 التنسيق مع المكتب الفني</w:t>
      </w:r>
    </w:p>
    <w:p>
      <w:pPr>
        <w:jc w:val="right"/>
      </w:pPr>
      <w:r>
        <w:rPr>
          <w:rFonts w:ascii="Arial" w:hAnsi="Arial"/>
        </w:rPr>
        <w:t>• طلب رسم جميع القطع بأماكن التخريم مسبقاً</w:t>
      </w:r>
    </w:p>
    <w:p>
      <w:pPr>
        <w:jc w:val="right"/>
      </w:pPr>
      <w:r>
        <w:rPr>
          <w:rFonts w:ascii="Arial" w:hAnsi="Arial"/>
        </w:rPr>
        <w:t>• إعداد ملفات DXF لجميع المنتجات القياسية</w:t>
      </w:r>
    </w:p>
    <w:p>
      <w:pPr>
        <w:jc w:val="right"/>
      </w:pPr>
      <w:r>
        <w:rPr>
          <w:rFonts w:ascii="Arial" w:hAnsi="Arial"/>
        </w:rPr>
        <w:t>• إنشاء مكتبة رقمية للتصاميم الشائعة</w:t>
      </w:r>
    </w:p>
    <w:p>
      <w:pPr>
        <w:jc w:val="right"/>
      </w:pPr>
      <w:r>
        <w:rPr>
          <w:rFonts w:ascii="Arial" w:hAnsi="Arial"/>
        </w:rPr>
        <w:t>• التنسيق على نظام تسمية موحد للملفات</w:t>
      </w:r>
    </w:p>
    <w:p/>
    <w:p>
      <w:pPr>
        <w:pStyle w:val="Heading2"/>
        <w:jc w:val="right"/>
      </w:pPr>
      <w:r>
        <w:t>6.3 التدريب والتطوير</w:t>
      </w:r>
    </w:p>
    <w:p>
      <w:pPr>
        <w:jc w:val="right"/>
      </w:pPr>
      <w:r>
        <w:rPr>
          <w:rFonts w:ascii="Arial" w:hAnsi="Arial"/>
        </w:rPr>
        <w:t>• تدريب الفني المتوسط في قسم CNC لرفع مستواه</w:t>
      </w:r>
    </w:p>
    <w:p>
      <w:pPr>
        <w:jc w:val="right"/>
      </w:pPr>
      <w:r>
        <w:rPr>
          <w:rFonts w:ascii="Arial" w:hAnsi="Arial"/>
        </w:rPr>
        <w:t>• إرسال فني واحد على الأقل لدورة تدريبية معتمدة سنوياً</w:t>
      </w:r>
    </w:p>
    <w:p>
      <w:pPr>
        <w:jc w:val="right"/>
      </w:pPr>
      <w:r>
        <w:rPr>
          <w:rFonts w:ascii="Arial" w:hAnsi="Arial"/>
        </w:rPr>
        <w:t>• إنشاء برنامج تدريب داخلي للمساعدين</w:t>
      </w:r>
    </w:p>
    <w:p>
      <w:pPr>
        <w:jc w:val="right"/>
      </w:pPr>
      <w:r>
        <w:rPr>
          <w:rFonts w:ascii="Arial" w:hAnsi="Arial"/>
        </w:rPr>
        <w:t>• توثيق الخبرات والحلول للمشاكل الشائعة</w:t>
      </w:r>
    </w:p>
    <w:p/>
    <w:p/>
    <w:p>
      <w:pPr>
        <w:jc w:val="both"/>
      </w:pPr>
      <w:r>
        <w:rPr>
          <w:rFonts w:ascii="Arial" w:hAnsi="Arial"/>
        </w:rPr>
        <w:t xml:space="preserve">تم إعداد هذا التقرير بناءً على المعلومات المتوفرة عن الماكينات الشائعة في صناعة الأثاث الخشبي. </w:t>
      </w:r>
      <w:r>
        <w:rPr>
          <w:rFonts w:ascii="Arial" w:hAnsi="Arial"/>
          <w:b/>
        </w:rPr>
        <w:t xml:space="preserve">للحصول على معلومات دقيقة 100%، يُرجى التأكد من موديلات الماكينات الفعلية المستخدمة في المصنع </w:t>
      </w:r>
      <w:r>
        <w:rPr>
          <w:rFonts w:ascii="Arial" w:hAnsi="Arial"/>
        </w:rPr>
        <w:t>وذلك من خلال قراءة لوحة البيانات (Data Plate) الموجودة على كل ماكينة أو الرجوع إلى فواتير الشراء.</w:t>
      </w:r>
    </w:p>
    <w:p/>
    <w:p/>
    <w:p>
      <w:pPr>
        <w:jc w:val="center"/>
      </w:pPr>
      <w:r>
        <w:rPr>
          <w:rFonts w:ascii="Arial" w:hAnsi="Arial"/>
          <w:b/>
        </w:rPr>
        <w:t>إعداد: المهندس ياسر سلام</w:t>
        <w:br/>
      </w:r>
      <w:r>
        <w:rPr>
          <w:rFonts w:ascii="Arial" w:hAnsi="Arial"/>
        </w:rPr>
        <w:t>مهندس الإنتاج</w:t>
        <w:br/>
      </w:r>
      <w:r>
        <w:rPr>
          <w:rFonts w:ascii="Arial" w:hAnsi="Arial"/>
        </w:rPr>
        <w:t>31 يناير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