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576" w:rsidRPr="00B13576" w:rsidRDefault="00B13576" w:rsidP="0080692B">
      <w:pPr>
        <w:jc w:val="both"/>
        <w:rPr>
          <w:rFonts w:ascii="Times New Roman" w:hAnsi="Times New Roman" w:cs="Times New Roman"/>
          <w:lang w:val="fr-FR"/>
        </w:rPr>
      </w:pPr>
    </w:p>
    <w:p w:rsidR="0080692B" w:rsidRDefault="0080692B" w:rsidP="0080692B">
      <w:pPr>
        <w:pStyle w:val="Titre1"/>
        <w:rPr>
          <w:lang w:val="fr-FR"/>
        </w:rPr>
      </w:pPr>
      <w:r w:rsidRPr="00F83F00">
        <w:rPr>
          <w:rStyle w:val="lev"/>
          <w:b/>
          <w:bCs/>
          <w:lang w:val="fr-FR"/>
        </w:rPr>
        <w:t>INTRODUCTION</w:t>
      </w:r>
      <w:r>
        <w:rPr>
          <w:rStyle w:val="lev"/>
          <w:b/>
          <w:bCs/>
          <w:lang w:val="fr-FR"/>
        </w:rPr>
        <w:t> :</w:t>
      </w:r>
    </w:p>
    <w:p w:rsidR="0080692B" w:rsidRPr="00F83F00" w:rsidRDefault="0080692B" w:rsidP="0080692B">
      <w:pPr>
        <w:pStyle w:val="NormalWeb"/>
        <w:jc w:val="both"/>
        <w:rPr>
          <w:lang w:val="fr-FR"/>
        </w:rPr>
      </w:pPr>
      <w:proofErr w:type="spellStart"/>
      <w:r w:rsidRPr="00F83F00">
        <w:rPr>
          <w:lang w:val="fr-FR"/>
        </w:rPr>
        <w:t>Gastrono</w:t>
      </w:r>
      <w:proofErr w:type="spellEnd"/>
      <w:r w:rsidRPr="00F83F00">
        <w:rPr>
          <w:lang w:val="fr-FR"/>
        </w:rPr>
        <w:t>-Tech est une chaîne de restaurants en pleine croissance qui souhaite accélérer sa transformation numérique pour améliorer son efficacité opérationnelle, réduire ses coûts et offrir une expérience client modernisée. L’entreprise fait face à plusieurs défis : gestion des stocks encore manuelle, maintenance réactive plutôt que préventive, contrôle limité de la consommation énergétique, et manque de données en temps réel pour soutenir la prise de décision. Dans ce contexte, l’Internet des Objets (</w:t>
      </w:r>
      <w:proofErr w:type="spellStart"/>
      <w:r w:rsidRPr="00F83F00">
        <w:rPr>
          <w:lang w:val="fr-FR"/>
        </w:rPr>
        <w:t>IoT</w:t>
      </w:r>
      <w:proofErr w:type="spellEnd"/>
      <w:r w:rsidRPr="00F83F00">
        <w:rPr>
          <w:lang w:val="fr-FR"/>
        </w:rPr>
        <w:t>) représente une opportunité stratégique majeure pour automatiser les opérations, optimiser les équipements, renforcer la sécurité et personnaliser le service offert à la clientèle.</w:t>
      </w:r>
    </w:p>
    <w:p w:rsidR="0080692B" w:rsidRPr="00F83F00" w:rsidRDefault="0080692B" w:rsidP="0080692B">
      <w:pPr>
        <w:pStyle w:val="NormalWeb"/>
        <w:jc w:val="both"/>
        <w:rPr>
          <w:lang w:val="fr-FR"/>
        </w:rPr>
      </w:pPr>
      <w:r w:rsidRPr="00F83F00">
        <w:rPr>
          <w:lang w:val="fr-FR"/>
        </w:rPr>
        <w:t xml:space="preserve">Ne disposant pas de l’expertise technique nécessaire pour mener une telle transformation, </w:t>
      </w:r>
      <w:proofErr w:type="spellStart"/>
      <w:r w:rsidRPr="00F83F00">
        <w:rPr>
          <w:lang w:val="fr-FR"/>
        </w:rPr>
        <w:t>Gastrono</w:t>
      </w:r>
      <w:proofErr w:type="spellEnd"/>
      <w:r w:rsidRPr="00F83F00">
        <w:rPr>
          <w:lang w:val="fr-FR"/>
        </w:rPr>
        <w:t xml:space="preserve">-Tech mandate notre équipe de consultants afin de concevoir une </w:t>
      </w:r>
      <w:r w:rsidRPr="00F83F00">
        <w:rPr>
          <w:rStyle w:val="lev"/>
          <w:lang w:val="fr-FR"/>
        </w:rPr>
        <w:t>stratégie complète d’intégration de l’</w:t>
      </w:r>
      <w:proofErr w:type="spellStart"/>
      <w:r w:rsidRPr="00F83F00">
        <w:rPr>
          <w:rStyle w:val="lev"/>
          <w:lang w:val="fr-FR"/>
        </w:rPr>
        <w:t>IoT</w:t>
      </w:r>
      <w:proofErr w:type="spellEnd"/>
      <w:r w:rsidRPr="00F83F00">
        <w:rPr>
          <w:lang w:val="fr-FR"/>
        </w:rPr>
        <w:t xml:space="preserve">, adaptée aux besoins du secteur de la restauration. Le projet s’inscrit dans une approche multidisciplinaire, combinant l’analyse technologique, la gestion de projet, la </w:t>
      </w:r>
      <w:proofErr w:type="spellStart"/>
      <w:r w:rsidRPr="00F83F00">
        <w:rPr>
          <w:lang w:val="fr-FR"/>
        </w:rPr>
        <w:t>cybersécurité</w:t>
      </w:r>
      <w:proofErr w:type="spellEnd"/>
      <w:r w:rsidRPr="00F83F00">
        <w:rPr>
          <w:lang w:val="fr-FR"/>
        </w:rPr>
        <w:t>, la conformité légale, l’éthique professionnelle et la formation du personnel. L’objectif est de proposer une feuille de route claire, réaliste et alignée sur les meilleures pratiques professionnelles, incluant la planification, la gestion des risques et l’encadrement de la gouvernance numérique.</w:t>
      </w:r>
    </w:p>
    <w:p w:rsidR="00B13576" w:rsidRPr="0080692B" w:rsidRDefault="0080692B" w:rsidP="0080692B">
      <w:pPr>
        <w:pStyle w:val="NormalWeb"/>
        <w:jc w:val="both"/>
        <w:rPr>
          <w:lang w:val="fr-FR"/>
        </w:rPr>
      </w:pPr>
      <w:r w:rsidRPr="00F83F00">
        <w:rPr>
          <w:lang w:val="fr-FR"/>
        </w:rPr>
        <w:t xml:space="preserve">Ce rapport présente d’abord une analyse approfondie des besoins de </w:t>
      </w:r>
      <w:proofErr w:type="spellStart"/>
      <w:r w:rsidRPr="00F83F00">
        <w:rPr>
          <w:lang w:val="fr-FR"/>
        </w:rPr>
        <w:t>Gastrono</w:t>
      </w:r>
      <w:proofErr w:type="spellEnd"/>
      <w:r w:rsidRPr="00F83F00">
        <w:rPr>
          <w:lang w:val="fr-FR"/>
        </w:rPr>
        <w:t xml:space="preserve">-Tech et des tendances technologiques en restauration. Il introduit ensuite une structure organisationnelle adaptée, un modèle de gouvernance, un plan d’intégration et une stratégie de formation. Les aspects éthiques, légaux et réglementaires, notamment la conformité à la Loi 25 et aux normes de sécurité telles qu’ISO 27001, y sont également abordés. Enfin, le document inclut des annexes techniques — WBS, diagramme de Gantt, analyse de risques et plan de formation — permettant de concrétiser la démarche d’implantation et de soutenir la prise de décision de la </w:t>
      </w:r>
      <w:proofErr w:type="spellStart"/>
      <w:proofErr w:type="gramStart"/>
      <w:r w:rsidRPr="00F83F00">
        <w:rPr>
          <w:lang w:val="fr-FR"/>
        </w:rPr>
        <w:t>direction.</w:t>
      </w:r>
      <w:r w:rsidR="00B13576" w:rsidRPr="00B13576">
        <w:rPr>
          <w:lang w:val="fr-FR"/>
        </w:rPr>
        <w:t>assurer</w:t>
      </w:r>
      <w:proofErr w:type="spellEnd"/>
      <w:proofErr w:type="gramEnd"/>
      <w:r w:rsidR="00B13576" w:rsidRPr="00B13576">
        <w:rPr>
          <w:lang w:val="fr-FR"/>
        </w:rPr>
        <w:t xml:space="preserve"> l’accompagnement humain et la formation des équipes.</w:t>
      </w:r>
    </w:p>
    <w:p w:rsidR="00B13576" w:rsidRDefault="00B13576" w:rsidP="00B13576">
      <w:pPr>
        <w:rPr>
          <w:rFonts w:ascii="Times New Roman" w:hAnsi="Times New Roman" w:cs="Times New Roman"/>
          <w:lang w:val="fr-FR"/>
        </w:rPr>
      </w:pPr>
    </w:p>
    <w:p w:rsidR="00AE47F1" w:rsidRDefault="00AE47F1" w:rsidP="00B13576">
      <w:pPr>
        <w:rPr>
          <w:rFonts w:ascii="Times New Roman" w:hAnsi="Times New Roman" w:cs="Times New Roman"/>
          <w:lang w:val="fr-FR"/>
        </w:rPr>
      </w:pPr>
    </w:p>
    <w:p w:rsidR="00AE47F1" w:rsidRDefault="00AE47F1" w:rsidP="00B13576">
      <w:pPr>
        <w:rPr>
          <w:rFonts w:ascii="Times New Roman" w:hAnsi="Times New Roman" w:cs="Times New Roman"/>
          <w:lang w:val="fr-FR"/>
        </w:rPr>
      </w:pPr>
    </w:p>
    <w:p w:rsidR="00AE47F1" w:rsidRDefault="00AE47F1" w:rsidP="00B13576">
      <w:pPr>
        <w:rPr>
          <w:rFonts w:ascii="Times New Roman" w:hAnsi="Times New Roman" w:cs="Times New Roman"/>
          <w:lang w:val="fr-FR"/>
        </w:rPr>
      </w:pPr>
    </w:p>
    <w:p w:rsidR="00AE47F1" w:rsidRDefault="00AE47F1" w:rsidP="00B13576">
      <w:pPr>
        <w:rPr>
          <w:rFonts w:ascii="Times New Roman" w:hAnsi="Times New Roman" w:cs="Times New Roman"/>
          <w:lang w:val="fr-FR"/>
        </w:rPr>
      </w:pPr>
    </w:p>
    <w:p w:rsidR="00AE47F1" w:rsidRDefault="00AE47F1" w:rsidP="00B13576">
      <w:pPr>
        <w:rPr>
          <w:rFonts w:ascii="Times New Roman" w:hAnsi="Times New Roman" w:cs="Times New Roman"/>
          <w:lang w:val="fr-FR"/>
        </w:rPr>
      </w:pPr>
    </w:p>
    <w:p w:rsidR="00AE47F1" w:rsidRDefault="00AE47F1" w:rsidP="00B13576">
      <w:pPr>
        <w:rPr>
          <w:rFonts w:ascii="Times New Roman" w:hAnsi="Times New Roman" w:cs="Times New Roman"/>
          <w:lang w:val="fr-FR"/>
        </w:rPr>
      </w:pPr>
    </w:p>
    <w:p w:rsidR="00AE47F1" w:rsidRDefault="00AE47F1" w:rsidP="00B13576">
      <w:pPr>
        <w:rPr>
          <w:rFonts w:ascii="Times New Roman" w:hAnsi="Times New Roman" w:cs="Times New Roman"/>
          <w:lang w:val="fr-FR"/>
        </w:rPr>
      </w:pPr>
    </w:p>
    <w:p w:rsidR="00AE47F1" w:rsidRPr="0080692B" w:rsidRDefault="00AE47F1" w:rsidP="00B13576">
      <w:pPr>
        <w:rPr>
          <w:rFonts w:ascii="Times New Roman" w:hAnsi="Times New Roman" w:cs="Times New Roman"/>
          <w:lang w:val="fr-FR"/>
        </w:rPr>
      </w:pPr>
    </w:p>
    <w:p w:rsidR="00B13576" w:rsidRPr="00B13576" w:rsidRDefault="00B13576" w:rsidP="00B13576">
      <w:pPr>
        <w:pStyle w:val="Titre2"/>
        <w:rPr>
          <w:lang w:val="fr-FR"/>
        </w:rPr>
      </w:pPr>
      <w:r w:rsidRPr="00B13576">
        <w:rPr>
          <w:rStyle w:val="lev"/>
          <w:b/>
          <w:bCs/>
          <w:lang w:val="fr-FR"/>
        </w:rPr>
        <w:lastRenderedPageBreak/>
        <w:t xml:space="preserve">PARTIE 01 — Analyse des </w:t>
      </w:r>
      <w:r w:rsidRPr="00B13576">
        <w:rPr>
          <w:rStyle w:val="lev"/>
          <w:b/>
          <w:bCs/>
          <w:lang w:val="fr-FR"/>
        </w:rPr>
        <w:t xml:space="preserve">besoins &amp; Veille technologique </w:t>
      </w:r>
    </w:p>
    <w:p w:rsidR="00AE47F1" w:rsidRPr="00AE47F1" w:rsidRDefault="00B13576" w:rsidP="00AE47F1">
      <w:pPr>
        <w:pStyle w:val="Titre3"/>
        <w:numPr>
          <w:ilvl w:val="1"/>
          <w:numId w:val="1"/>
        </w:numPr>
        <w:rPr>
          <w:rStyle w:val="lev"/>
          <w:rFonts w:ascii="Times New Roman" w:hAnsi="Times New Roman" w:cs="Times New Roman"/>
          <w:bCs w:val="0"/>
          <w:color w:val="auto"/>
          <w:u w:val="single"/>
          <w:lang w:val="fr-FR"/>
        </w:rPr>
      </w:pPr>
      <w:r w:rsidRPr="00AE47F1">
        <w:rPr>
          <w:rStyle w:val="lev"/>
          <w:rFonts w:ascii="Times New Roman" w:hAnsi="Times New Roman" w:cs="Times New Roman"/>
          <w:bCs w:val="0"/>
          <w:color w:val="auto"/>
          <w:u w:val="single"/>
          <w:lang w:val="fr-FR"/>
        </w:rPr>
        <w:t xml:space="preserve">Défis actuels de </w:t>
      </w:r>
      <w:proofErr w:type="spellStart"/>
      <w:r w:rsidRPr="00AE47F1">
        <w:rPr>
          <w:rStyle w:val="lev"/>
          <w:rFonts w:ascii="Times New Roman" w:hAnsi="Times New Roman" w:cs="Times New Roman"/>
          <w:bCs w:val="0"/>
          <w:color w:val="auto"/>
          <w:u w:val="single"/>
          <w:lang w:val="fr-FR"/>
        </w:rPr>
        <w:t>Gastrono</w:t>
      </w:r>
      <w:proofErr w:type="spellEnd"/>
      <w:r w:rsidRPr="00AE47F1">
        <w:rPr>
          <w:rStyle w:val="lev"/>
          <w:rFonts w:ascii="Times New Roman" w:hAnsi="Times New Roman" w:cs="Times New Roman"/>
          <w:bCs w:val="0"/>
          <w:color w:val="auto"/>
          <w:u w:val="single"/>
          <w:lang w:val="fr-FR"/>
        </w:rPr>
        <w:t>-</w:t>
      </w:r>
      <w:proofErr w:type="spellStart"/>
      <w:r w:rsidRPr="00AE47F1">
        <w:rPr>
          <w:rStyle w:val="lev"/>
          <w:rFonts w:ascii="Times New Roman" w:hAnsi="Times New Roman" w:cs="Times New Roman"/>
          <w:bCs w:val="0"/>
          <w:color w:val="auto"/>
          <w:u w:val="single"/>
          <w:lang w:val="fr-FR"/>
        </w:rPr>
        <w:t>Tech</w:t>
      </w:r>
      <w:proofErr w:type="spellEnd"/>
    </w:p>
    <w:p w:rsidR="00AE47F1" w:rsidRPr="00AE47F1" w:rsidRDefault="00AE47F1" w:rsidP="00AE47F1">
      <w:pPr>
        <w:pStyle w:val="Titre3"/>
        <w:ind w:left="644"/>
        <w:rPr>
          <w:rFonts w:ascii="Times New Roman" w:hAnsi="Times New Roman" w:cs="Times New Roman"/>
          <w:color w:val="auto"/>
          <w:lang w:val="fr-FR"/>
        </w:rPr>
      </w:pPr>
      <w:proofErr w:type="spellStart"/>
      <w:r w:rsidRPr="00AE47F1">
        <w:rPr>
          <w:rFonts w:ascii="Times New Roman" w:hAnsi="Times New Roman" w:cs="Times New Roman"/>
          <w:color w:val="auto"/>
          <w:lang w:val="fr-FR"/>
        </w:rPr>
        <w:t>Gastrono</w:t>
      </w:r>
      <w:proofErr w:type="spellEnd"/>
      <w:r w:rsidRPr="00AE47F1">
        <w:rPr>
          <w:rFonts w:ascii="Times New Roman" w:hAnsi="Times New Roman" w:cs="Times New Roman"/>
          <w:color w:val="auto"/>
          <w:lang w:val="fr-FR"/>
        </w:rPr>
        <w:t>-Tech fait face à plusieurs enjeux liés à son expansion. L’entreprise souhaite augmenter son efficacité tout en maintenant des coûts raisonnables, une qualité de service élevée et un contrôle strict sur la sécurité alimentaire. Les principaux défis identifiés sont :</w:t>
      </w:r>
    </w:p>
    <w:p w:rsidR="00B13576" w:rsidRPr="0080692B" w:rsidRDefault="00B13576" w:rsidP="00B13576">
      <w:pPr>
        <w:pStyle w:val="Paragraphedeliste"/>
        <w:ind w:left="360"/>
        <w:rPr>
          <w:sz w:val="24"/>
          <w:szCs w:val="24"/>
          <w:lang w:val="fr-FR"/>
        </w:rPr>
      </w:pPr>
    </w:p>
    <w:tbl>
      <w:tblPr>
        <w:tblStyle w:val="TableauGrille5Fonc-Accentuation4"/>
        <w:tblW w:w="0" w:type="auto"/>
        <w:tblLook w:val="04A0" w:firstRow="1" w:lastRow="0" w:firstColumn="1" w:lastColumn="0" w:noHBand="0" w:noVBand="1"/>
      </w:tblPr>
      <w:tblGrid>
        <w:gridCol w:w="2006"/>
        <w:gridCol w:w="2685"/>
        <w:gridCol w:w="2452"/>
        <w:gridCol w:w="2253"/>
      </w:tblGrid>
      <w:tr w:rsidR="0080692B" w:rsidRPr="0080692B" w:rsidTr="00B13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jc w:val="center"/>
              <w:rPr>
                <w:rFonts w:ascii="Times New Roman" w:hAnsi="Times New Roman" w:cs="Times New Roman"/>
                <w:sz w:val="24"/>
                <w:szCs w:val="24"/>
              </w:rPr>
            </w:pPr>
            <w:r w:rsidRPr="0080692B">
              <w:rPr>
                <w:rFonts w:ascii="Times New Roman" w:hAnsi="Times New Roman" w:cs="Times New Roman"/>
                <w:b w:val="0"/>
                <w:bCs w:val="0"/>
                <w:sz w:val="24"/>
                <w:szCs w:val="24"/>
              </w:rPr>
              <w:t xml:space="preserve">Axe </w:t>
            </w:r>
            <w:proofErr w:type="spellStart"/>
            <w:r w:rsidRPr="0080692B">
              <w:rPr>
                <w:rFonts w:ascii="Times New Roman" w:hAnsi="Times New Roman" w:cs="Times New Roman"/>
                <w:b w:val="0"/>
                <w:bCs w:val="0"/>
                <w:sz w:val="24"/>
                <w:szCs w:val="24"/>
              </w:rPr>
              <w:t>problématique</w:t>
            </w:r>
            <w:proofErr w:type="spellEnd"/>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692B">
              <w:rPr>
                <w:rFonts w:ascii="Times New Roman" w:hAnsi="Times New Roman" w:cs="Times New Roman"/>
                <w:b w:val="0"/>
                <w:bCs w:val="0"/>
                <w:sz w:val="24"/>
                <w:szCs w:val="24"/>
              </w:rPr>
              <w:t xml:space="preserve">Situation </w:t>
            </w:r>
            <w:proofErr w:type="spellStart"/>
            <w:r w:rsidRPr="0080692B">
              <w:rPr>
                <w:rFonts w:ascii="Times New Roman" w:hAnsi="Times New Roman" w:cs="Times New Roman"/>
                <w:b w:val="0"/>
                <w:bCs w:val="0"/>
                <w:sz w:val="24"/>
                <w:szCs w:val="24"/>
              </w:rPr>
              <w:t>actuelle</w:t>
            </w:r>
            <w:proofErr w:type="spellEnd"/>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692B">
              <w:rPr>
                <w:rFonts w:ascii="Times New Roman" w:hAnsi="Times New Roman" w:cs="Times New Roman"/>
                <w:b w:val="0"/>
                <w:bCs w:val="0"/>
                <w:sz w:val="24"/>
                <w:szCs w:val="24"/>
              </w:rPr>
              <w:t>Risques</w:t>
            </w:r>
            <w:proofErr w:type="spellEnd"/>
            <w:r w:rsidRPr="0080692B">
              <w:rPr>
                <w:rFonts w:ascii="Times New Roman" w:hAnsi="Times New Roman" w:cs="Times New Roman"/>
                <w:b w:val="0"/>
                <w:bCs w:val="0"/>
                <w:sz w:val="24"/>
                <w:szCs w:val="24"/>
              </w:rPr>
              <w:t xml:space="preserve"> </w:t>
            </w:r>
            <w:proofErr w:type="spellStart"/>
            <w:r w:rsidRPr="0080692B">
              <w:rPr>
                <w:rFonts w:ascii="Times New Roman" w:hAnsi="Times New Roman" w:cs="Times New Roman"/>
                <w:b w:val="0"/>
                <w:bCs w:val="0"/>
                <w:sz w:val="24"/>
                <w:szCs w:val="24"/>
              </w:rPr>
              <w:t>associés</w:t>
            </w:r>
            <w:proofErr w:type="spellEnd"/>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692B">
              <w:rPr>
                <w:rFonts w:ascii="Times New Roman" w:hAnsi="Times New Roman" w:cs="Times New Roman"/>
                <w:b w:val="0"/>
                <w:bCs w:val="0"/>
                <w:sz w:val="24"/>
                <w:szCs w:val="24"/>
              </w:rPr>
              <w:t xml:space="preserve">Impact sur </w:t>
            </w:r>
            <w:proofErr w:type="spellStart"/>
            <w:r w:rsidRPr="0080692B">
              <w:rPr>
                <w:rFonts w:ascii="Times New Roman" w:hAnsi="Times New Roman" w:cs="Times New Roman"/>
                <w:b w:val="0"/>
                <w:bCs w:val="0"/>
                <w:sz w:val="24"/>
                <w:szCs w:val="24"/>
              </w:rPr>
              <w:t>opérations</w:t>
            </w:r>
            <w:proofErr w:type="spellEnd"/>
          </w:p>
        </w:tc>
      </w:tr>
      <w:tr w:rsidR="0080692B" w:rsidRPr="0080692B" w:rsidTr="00B1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b w:val="0"/>
                <w:bCs w:val="0"/>
                <w:sz w:val="24"/>
                <w:szCs w:val="24"/>
              </w:rPr>
            </w:pPr>
            <w:proofErr w:type="spellStart"/>
            <w:r w:rsidRPr="0080692B">
              <w:rPr>
                <w:rStyle w:val="lev"/>
                <w:rFonts w:ascii="Times New Roman" w:hAnsi="Times New Roman" w:cs="Times New Roman"/>
                <w:sz w:val="24"/>
                <w:szCs w:val="24"/>
              </w:rPr>
              <w:t>Gestion</w:t>
            </w:r>
            <w:proofErr w:type="spellEnd"/>
            <w:r w:rsidRPr="0080692B">
              <w:rPr>
                <w:rStyle w:val="lev"/>
                <w:rFonts w:ascii="Times New Roman" w:hAnsi="Times New Roman" w:cs="Times New Roman"/>
                <w:sz w:val="24"/>
                <w:szCs w:val="24"/>
              </w:rPr>
              <w:t xml:space="preserve"> des stocks</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Inventaires manuels, erreurs humaines fréquentes</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ruptures, </w:t>
            </w:r>
            <w:proofErr w:type="spellStart"/>
            <w:r w:rsidRPr="0080692B">
              <w:rPr>
                <w:rFonts w:ascii="Times New Roman" w:hAnsi="Times New Roman" w:cs="Times New Roman"/>
                <w:sz w:val="24"/>
                <w:szCs w:val="24"/>
              </w:rPr>
              <w:t>surstock</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gaspillage</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pertes financières + baisse satisfaction client</w:t>
            </w:r>
          </w:p>
        </w:tc>
      </w:tr>
      <w:tr w:rsidR="0080692B" w:rsidRPr="0080692B" w:rsidTr="00B13576">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r w:rsidRPr="0080692B">
              <w:rPr>
                <w:rStyle w:val="lev"/>
                <w:rFonts w:ascii="Times New Roman" w:hAnsi="Times New Roman" w:cs="Times New Roman"/>
                <w:sz w:val="24"/>
                <w:szCs w:val="24"/>
              </w:rPr>
              <w:t xml:space="preserve">Maintenance des </w:t>
            </w:r>
            <w:proofErr w:type="spellStart"/>
            <w:r w:rsidRPr="0080692B">
              <w:rPr>
                <w:rStyle w:val="lev"/>
                <w:rFonts w:ascii="Times New Roman" w:hAnsi="Times New Roman" w:cs="Times New Roman"/>
                <w:sz w:val="24"/>
                <w:szCs w:val="24"/>
              </w:rPr>
              <w:t>équipements</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 xml:space="preserve">Réparations réactives (on répare </w:t>
            </w:r>
            <w:r w:rsidRPr="0080692B">
              <w:rPr>
                <w:rStyle w:val="Accentuation"/>
                <w:rFonts w:ascii="Times New Roman" w:hAnsi="Times New Roman" w:cs="Times New Roman"/>
                <w:sz w:val="24"/>
                <w:szCs w:val="24"/>
                <w:lang w:val="fr-FR"/>
              </w:rPr>
              <w:t>après la panne</w:t>
            </w:r>
            <w:r w:rsidRPr="0080692B">
              <w:rPr>
                <w:rFonts w:ascii="Times New Roman" w:hAnsi="Times New Roman" w:cs="Times New Roman"/>
                <w:sz w:val="24"/>
                <w:szCs w:val="24"/>
                <w:lang w:val="fr-FR"/>
              </w:rPr>
              <w:t>)</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arrêt de production, coût élevé de remplacement</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baisse</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productivité</w:t>
            </w:r>
            <w:proofErr w:type="spellEnd"/>
            <w:r w:rsidRPr="0080692B">
              <w:rPr>
                <w:rFonts w:ascii="Times New Roman" w:hAnsi="Times New Roman" w:cs="Times New Roman"/>
                <w:sz w:val="24"/>
                <w:szCs w:val="24"/>
              </w:rPr>
              <w:t xml:space="preserve"> + service </w:t>
            </w:r>
            <w:proofErr w:type="spellStart"/>
            <w:r w:rsidRPr="0080692B">
              <w:rPr>
                <w:rFonts w:ascii="Times New Roman" w:hAnsi="Times New Roman" w:cs="Times New Roman"/>
                <w:sz w:val="24"/>
                <w:szCs w:val="24"/>
              </w:rPr>
              <w:t>ralenti</w:t>
            </w:r>
            <w:proofErr w:type="spellEnd"/>
          </w:p>
        </w:tc>
      </w:tr>
      <w:tr w:rsidR="0080692B" w:rsidRPr="0080692B" w:rsidTr="00B1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Style w:val="lev"/>
                <w:rFonts w:ascii="Times New Roman" w:hAnsi="Times New Roman" w:cs="Times New Roman"/>
                <w:sz w:val="24"/>
                <w:szCs w:val="24"/>
              </w:rPr>
              <w:t>Sécurité</w:t>
            </w:r>
            <w:proofErr w:type="spellEnd"/>
            <w:r w:rsidRPr="0080692B">
              <w:rPr>
                <w:rStyle w:val="lev"/>
                <w:rFonts w:ascii="Times New Roman" w:hAnsi="Times New Roman" w:cs="Times New Roman"/>
                <w:sz w:val="24"/>
                <w:szCs w:val="24"/>
              </w:rPr>
              <w:t xml:space="preserve"> </w:t>
            </w:r>
            <w:proofErr w:type="spellStart"/>
            <w:r w:rsidRPr="0080692B">
              <w:rPr>
                <w:rStyle w:val="lev"/>
                <w:rFonts w:ascii="Times New Roman" w:hAnsi="Times New Roman" w:cs="Times New Roman"/>
                <w:sz w:val="24"/>
                <w:szCs w:val="24"/>
              </w:rPr>
              <w:t>alimentaire</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Contrôle des températures fait par employé</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risque non-conformité MAPAQ, intoxications</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atteinte à l’image et sanctions</w:t>
            </w:r>
          </w:p>
        </w:tc>
      </w:tr>
      <w:tr w:rsidR="0080692B" w:rsidRPr="0080692B" w:rsidTr="00B13576">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Style w:val="lev"/>
                <w:rFonts w:ascii="Times New Roman" w:hAnsi="Times New Roman" w:cs="Times New Roman"/>
                <w:sz w:val="24"/>
                <w:szCs w:val="24"/>
              </w:rPr>
              <w:t>Expérience</w:t>
            </w:r>
            <w:proofErr w:type="spellEnd"/>
            <w:r w:rsidRPr="0080692B">
              <w:rPr>
                <w:rStyle w:val="lev"/>
                <w:rFonts w:ascii="Times New Roman" w:hAnsi="Times New Roman" w:cs="Times New Roman"/>
                <w:sz w:val="24"/>
                <w:szCs w:val="24"/>
              </w:rPr>
              <w:t xml:space="preserve"> client</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Peu de personnalisation, attente longue</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fidélisation</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faible</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perte de clients vers concurrents plus digitaux</w:t>
            </w:r>
          </w:p>
        </w:tc>
      </w:tr>
      <w:tr w:rsidR="0080692B" w:rsidRPr="0080692B" w:rsidTr="00B1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Style w:val="lev"/>
                <w:rFonts w:ascii="Times New Roman" w:hAnsi="Times New Roman" w:cs="Times New Roman"/>
                <w:sz w:val="24"/>
                <w:szCs w:val="24"/>
              </w:rPr>
              <w:t>Coûts</w:t>
            </w:r>
            <w:proofErr w:type="spellEnd"/>
            <w:r w:rsidRPr="0080692B">
              <w:rPr>
                <w:rStyle w:val="lev"/>
                <w:rFonts w:ascii="Times New Roman" w:hAnsi="Times New Roman" w:cs="Times New Roman"/>
                <w:sz w:val="24"/>
                <w:szCs w:val="24"/>
              </w:rPr>
              <w:t xml:space="preserve"> </w:t>
            </w:r>
            <w:proofErr w:type="spellStart"/>
            <w:r w:rsidRPr="0080692B">
              <w:rPr>
                <w:rStyle w:val="lev"/>
                <w:rFonts w:ascii="Times New Roman" w:hAnsi="Times New Roman" w:cs="Times New Roman"/>
                <w:sz w:val="24"/>
                <w:szCs w:val="24"/>
              </w:rPr>
              <w:t>énergétiques</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Appareils fonctionnent même hors-usage</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factures </w:t>
            </w:r>
            <w:proofErr w:type="spellStart"/>
            <w:r w:rsidRPr="0080692B">
              <w:rPr>
                <w:rFonts w:ascii="Times New Roman" w:hAnsi="Times New Roman" w:cs="Times New Roman"/>
                <w:sz w:val="24"/>
                <w:szCs w:val="24"/>
              </w:rPr>
              <w:t>élevées</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inefficacité</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économique</w:t>
            </w:r>
            <w:proofErr w:type="spellEnd"/>
          </w:p>
        </w:tc>
      </w:tr>
    </w:tbl>
    <w:p w:rsidR="00B13576" w:rsidRPr="0080692B" w:rsidRDefault="00B13576" w:rsidP="00AE47F1">
      <w:pPr>
        <w:pStyle w:val="NormalWeb"/>
        <w:rPr>
          <w:lang w:val="fr-FR"/>
        </w:rPr>
      </w:pPr>
      <w:r w:rsidRPr="0080692B">
        <w:rPr>
          <w:rFonts w:ascii="Segoe UI Symbol" w:hAnsi="Segoe UI Symbol" w:cs="Segoe UI Symbol"/>
          <w:lang w:val="fr-FR"/>
        </w:rPr>
        <w:t>➡</w:t>
      </w:r>
      <w:r w:rsidRPr="0080692B">
        <w:t>️</w:t>
      </w:r>
      <w:r w:rsidRPr="0080692B">
        <w:rPr>
          <w:lang w:val="fr-FR"/>
        </w:rPr>
        <w:t xml:space="preserve"> </w:t>
      </w:r>
      <w:r w:rsidRPr="0080692B">
        <w:rPr>
          <w:rStyle w:val="lev"/>
          <w:lang w:val="fr-FR"/>
        </w:rPr>
        <w:t>Conclusion besoins :</w:t>
      </w:r>
      <w:r w:rsidRPr="0080692B">
        <w:rPr>
          <w:lang w:val="fr-FR"/>
        </w:rPr>
        <w:t xml:space="preserve"> automatisation + collecte temps réel + optimisation continue.</w:t>
      </w:r>
    </w:p>
    <w:p w:rsidR="00B13576" w:rsidRPr="00AE47F1" w:rsidRDefault="00B13576" w:rsidP="00B13576">
      <w:pPr>
        <w:pStyle w:val="Titre3"/>
        <w:numPr>
          <w:ilvl w:val="1"/>
          <w:numId w:val="1"/>
        </w:numPr>
        <w:rPr>
          <w:rFonts w:ascii="Times New Roman" w:hAnsi="Times New Roman" w:cs="Times New Roman"/>
          <w:b/>
          <w:color w:val="auto"/>
          <w:u w:val="single"/>
          <w:lang w:val="fr-FR"/>
        </w:rPr>
      </w:pPr>
      <w:r w:rsidRPr="00AE47F1">
        <w:rPr>
          <w:rFonts w:ascii="Times New Roman" w:hAnsi="Times New Roman" w:cs="Times New Roman"/>
          <w:b/>
          <w:color w:val="auto"/>
          <w:u w:val="single"/>
          <w:lang w:val="fr-FR"/>
        </w:rPr>
        <w:t xml:space="preserve">Solutions </w:t>
      </w:r>
      <w:proofErr w:type="spellStart"/>
      <w:r w:rsidRPr="00AE47F1">
        <w:rPr>
          <w:rFonts w:ascii="Times New Roman" w:hAnsi="Times New Roman" w:cs="Times New Roman"/>
          <w:b/>
          <w:color w:val="auto"/>
          <w:u w:val="single"/>
          <w:lang w:val="fr-FR"/>
        </w:rPr>
        <w:t>IoT</w:t>
      </w:r>
      <w:proofErr w:type="spellEnd"/>
      <w:r w:rsidRPr="00AE47F1">
        <w:rPr>
          <w:rFonts w:ascii="Times New Roman" w:hAnsi="Times New Roman" w:cs="Times New Roman"/>
          <w:b/>
          <w:color w:val="auto"/>
          <w:u w:val="single"/>
          <w:lang w:val="fr-FR"/>
        </w:rPr>
        <w:t xml:space="preserve"> pertinentes — Technologies à recommander</w:t>
      </w:r>
    </w:p>
    <w:tbl>
      <w:tblPr>
        <w:tblStyle w:val="TableauGrille5Fonc-Accentuation4"/>
        <w:tblW w:w="0" w:type="auto"/>
        <w:tblLook w:val="04A0" w:firstRow="1" w:lastRow="0" w:firstColumn="1" w:lastColumn="0" w:noHBand="0" w:noVBand="1"/>
      </w:tblPr>
      <w:tblGrid>
        <w:gridCol w:w="2377"/>
        <w:gridCol w:w="1980"/>
        <w:gridCol w:w="2570"/>
        <w:gridCol w:w="2469"/>
      </w:tblGrid>
      <w:tr w:rsidR="0080692B" w:rsidRPr="0080692B" w:rsidTr="00B13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jc w:val="center"/>
              <w:rPr>
                <w:rFonts w:ascii="Times New Roman" w:hAnsi="Times New Roman" w:cs="Times New Roman"/>
                <w:sz w:val="24"/>
                <w:szCs w:val="24"/>
              </w:rPr>
            </w:pPr>
            <w:r w:rsidRPr="0080692B">
              <w:rPr>
                <w:rFonts w:ascii="Times New Roman" w:hAnsi="Times New Roman" w:cs="Times New Roman"/>
                <w:b w:val="0"/>
                <w:bCs w:val="0"/>
                <w:sz w:val="24"/>
                <w:szCs w:val="24"/>
              </w:rPr>
              <w:t>Domaine</w:t>
            </w:r>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692B">
              <w:rPr>
                <w:rFonts w:ascii="Times New Roman" w:hAnsi="Times New Roman" w:cs="Times New Roman"/>
                <w:b w:val="0"/>
                <w:bCs w:val="0"/>
                <w:sz w:val="24"/>
                <w:szCs w:val="24"/>
              </w:rPr>
              <w:t>Technologie</w:t>
            </w:r>
            <w:proofErr w:type="spellEnd"/>
            <w:r w:rsidRPr="0080692B">
              <w:rPr>
                <w:rFonts w:ascii="Times New Roman" w:hAnsi="Times New Roman" w:cs="Times New Roman"/>
                <w:b w:val="0"/>
                <w:bCs w:val="0"/>
                <w:sz w:val="24"/>
                <w:szCs w:val="24"/>
              </w:rPr>
              <w:t xml:space="preserve"> </w:t>
            </w:r>
            <w:proofErr w:type="spellStart"/>
            <w:r w:rsidRPr="0080692B">
              <w:rPr>
                <w:rFonts w:ascii="Times New Roman" w:hAnsi="Times New Roman" w:cs="Times New Roman"/>
                <w:b w:val="0"/>
                <w:bCs w:val="0"/>
                <w:sz w:val="24"/>
                <w:szCs w:val="24"/>
              </w:rPr>
              <w:t>IoT</w:t>
            </w:r>
            <w:proofErr w:type="spellEnd"/>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692B">
              <w:rPr>
                <w:rFonts w:ascii="Times New Roman" w:hAnsi="Times New Roman" w:cs="Times New Roman"/>
                <w:b w:val="0"/>
                <w:bCs w:val="0"/>
                <w:sz w:val="24"/>
                <w:szCs w:val="24"/>
              </w:rPr>
              <w:t>Rôle</w:t>
            </w:r>
            <w:proofErr w:type="spellEnd"/>
            <w:r w:rsidRPr="0080692B">
              <w:rPr>
                <w:rFonts w:ascii="Times New Roman" w:hAnsi="Times New Roman" w:cs="Times New Roman"/>
                <w:b w:val="0"/>
                <w:bCs w:val="0"/>
                <w:sz w:val="24"/>
                <w:szCs w:val="24"/>
              </w:rPr>
              <w:t xml:space="preserve"> </w:t>
            </w:r>
            <w:proofErr w:type="spellStart"/>
            <w:r w:rsidRPr="0080692B">
              <w:rPr>
                <w:rFonts w:ascii="Times New Roman" w:hAnsi="Times New Roman" w:cs="Times New Roman"/>
                <w:b w:val="0"/>
                <w:bCs w:val="0"/>
                <w:sz w:val="24"/>
                <w:szCs w:val="24"/>
              </w:rPr>
              <w:t>dans</w:t>
            </w:r>
            <w:proofErr w:type="spellEnd"/>
            <w:r w:rsidRPr="0080692B">
              <w:rPr>
                <w:rFonts w:ascii="Times New Roman" w:hAnsi="Times New Roman" w:cs="Times New Roman"/>
                <w:b w:val="0"/>
                <w:bCs w:val="0"/>
                <w:sz w:val="24"/>
                <w:szCs w:val="24"/>
              </w:rPr>
              <w:t xml:space="preserve"> </w:t>
            </w:r>
            <w:proofErr w:type="spellStart"/>
            <w:r w:rsidRPr="0080692B">
              <w:rPr>
                <w:rFonts w:ascii="Times New Roman" w:hAnsi="Times New Roman" w:cs="Times New Roman"/>
                <w:b w:val="0"/>
                <w:bCs w:val="0"/>
                <w:sz w:val="24"/>
                <w:szCs w:val="24"/>
              </w:rPr>
              <w:t>l’entreprise</w:t>
            </w:r>
            <w:proofErr w:type="spellEnd"/>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692B">
              <w:rPr>
                <w:rFonts w:ascii="Times New Roman" w:hAnsi="Times New Roman" w:cs="Times New Roman"/>
                <w:b w:val="0"/>
                <w:bCs w:val="0"/>
                <w:sz w:val="24"/>
                <w:szCs w:val="24"/>
              </w:rPr>
              <w:t>Bénéfices</w:t>
            </w:r>
            <w:proofErr w:type="spellEnd"/>
            <w:r w:rsidRPr="0080692B">
              <w:rPr>
                <w:rFonts w:ascii="Times New Roman" w:hAnsi="Times New Roman" w:cs="Times New Roman"/>
                <w:b w:val="0"/>
                <w:bCs w:val="0"/>
                <w:sz w:val="24"/>
                <w:szCs w:val="24"/>
              </w:rPr>
              <w:t xml:space="preserve"> directs</w:t>
            </w:r>
          </w:p>
        </w:tc>
      </w:tr>
      <w:tr w:rsidR="0080692B" w:rsidRPr="0080692B" w:rsidTr="00B1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b w:val="0"/>
                <w:bCs w:val="0"/>
                <w:sz w:val="24"/>
                <w:szCs w:val="24"/>
              </w:rPr>
            </w:pPr>
            <w:proofErr w:type="spellStart"/>
            <w:r w:rsidRPr="0080692B">
              <w:rPr>
                <w:rFonts w:ascii="Times New Roman" w:hAnsi="Times New Roman" w:cs="Times New Roman"/>
                <w:sz w:val="24"/>
                <w:szCs w:val="24"/>
              </w:rPr>
              <w:t>Réfrigération</w:t>
            </w:r>
            <w:proofErr w:type="spellEnd"/>
            <w:r w:rsidRPr="0080692B">
              <w:rPr>
                <w:rFonts w:ascii="Times New Roman" w:hAnsi="Times New Roman" w:cs="Times New Roman"/>
                <w:sz w:val="24"/>
                <w:szCs w:val="24"/>
              </w:rPr>
              <w:t xml:space="preserve"> &amp; </w:t>
            </w:r>
            <w:proofErr w:type="spellStart"/>
            <w:r w:rsidRPr="0080692B">
              <w:rPr>
                <w:rFonts w:ascii="Times New Roman" w:hAnsi="Times New Roman" w:cs="Times New Roman"/>
                <w:sz w:val="24"/>
                <w:szCs w:val="24"/>
              </w:rPr>
              <w:t>congélation</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Capteurs</w:t>
            </w:r>
            <w:proofErr w:type="spellEnd"/>
            <w:r w:rsidRPr="0080692B">
              <w:rPr>
                <w:rFonts w:ascii="Times New Roman" w:hAnsi="Times New Roman" w:cs="Times New Roman"/>
                <w:sz w:val="24"/>
                <w:szCs w:val="24"/>
              </w:rPr>
              <w:t xml:space="preserve"> de </w:t>
            </w:r>
            <w:proofErr w:type="spellStart"/>
            <w:r w:rsidRPr="0080692B">
              <w:rPr>
                <w:rFonts w:ascii="Times New Roman" w:hAnsi="Times New Roman" w:cs="Times New Roman"/>
                <w:sz w:val="24"/>
                <w:szCs w:val="24"/>
              </w:rPr>
              <w:t>température</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connectés</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Surveillance en continu + alerte en cas d’anomalie</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Réduction des pertes alimentaires, conformité MAPAQ</w:t>
            </w:r>
          </w:p>
        </w:tc>
      </w:tr>
      <w:tr w:rsidR="0080692B" w:rsidRPr="0080692B" w:rsidTr="00B13576">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r w:rsidRPr="0080692B">
              <w:rPr>
                <w:rFonts w:ascii="Times New Roman" w:hAnsi="Times New Roman" w:cs="Times New Roman"/>
                <w:sz w:val="24"/>
                <w:szCs w:val="24"/>
              </w:rPr>
              <w:t xml:space="preserve">Stock &amp; </w:t>
            </w:r>
            <w:proofErr w:type="spellStart"/>
            <w:r w:rsidRPr="0080692B">
              <w:rPr>
                <w:rFonts w:ascii="Times New Roman" w:hAnsi="Times New Roman" w:cs="Times New Roman"/>
                <w:sz w:val="24"/>
                <w:szCs w:val="24"/>
              </w:rPr>
              <w:t>approvisionnement</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RFID + balances </w:t>
            </w:r>
            <w:proofErr w:type="spellStart"/>
            <w:r w:rsidRPr="0080692B">
              <w:rPr>
                <w:rFonts w:ascii="Times New Roman" w:hAnsi="Times New Roman" w:cs="Times New Roman"/>
                <w:sz w:val="24"/>
                <w:szCs w:val="24"/>
              </w:rPr>
              <w:t>intelligentes</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Inventaire automatique en temps réel</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0 rupture + </w:t>
            </w:r>
            <w:proofErr w:type="spellStart"/>
            <w:r w:rsidRPr="0080692B">
              <w:rPr>
                <w:rFonts w:ascii="Times New Roman" w:hAnsi="Times New Roman" w:cs="Times New Roman"/>
                <w:sz w:val="24"/>
                <w:szCs w:val="24"/>
              </w:rPr>
              <w:t>réduction</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gaspillage</w:t>
            </w:r>
            <w:proofErr w:type="spellEnd"/>
          </w:p>
        </w:tc>
      </w:tr>
      <w:tr w:rsidR="0080692B" w:rsidRPr="0080692B" w:rsidTr="00B1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r w:rsidRPr="0080692B">
              <w:rPr>
                <w:rFonts w:ascii="Times New Roman" w:hAnsi="Times New Roman" w:cs="Times New Roman"/>
                <w:sz w:val="24"/>
                <w:szCs w:val="24"/>
              </w:rPr>
              <w:t>Maintenance</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Capteurs</w:t>
            </w:r>
            <w:proofErr w:type="spellEnd"/>
            <w:r w:rsidRPr="0080692B">
              <w:rPr>
                <w:rFonts w:ascii="Times New Roman" w:hAnsi="Times New Roman" w:cs="Times New Roman"/>
                <w:sz w:val="24"/>
                <w:szCs w:val="24"/>
              </w:rPr>
              <w:t xml:space="preserve"> de vibration &amp; </w:t>
            </w:r>
            <w:proofErr w:type="spellStart"/>
            <w:r w:rsidRPr="0080692B">
              <w:rPr>
                <w:rFonts w:ascii="Times New Roman" w:hAnsi="Times New Roman" w:cs="Times New Roman"/>
                <w:sz w:val="24"/>
                <w:szCs w:val="24"/>
              </w:rPr>
              <w:t>usure</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Détection pannes avant qu’elles arrivent</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Maintenance </w:t>
            </w:r>
            <w:proofErr w:type="spellStart"/>
            <w:r w:rsidRPr="0080692B">
              <w:rPr>
                <w:rFonts w:ascii="Times New Roman" w:hAnsi="Times New Roman" w:cs="Times New Roman"/>
                <w:sz w:val="24"/>
                <w:szCs w:val="24"/>
              </w:rPr>
              <w:t>prédictive</w:t>
            </w:r>
            <w:proofErr w:type="spellEnd"/>
            <w:r w:rsidRPr="0080692B">
              <w:rPr>
                <w:rFonts w:ascii="Times New Roman" w:hAnsi="Times New Roman" w:cs="Times New Roman"/>
                <w:sz w:val="24"/>
                <w:szCs w:val="24"/>
              </w:rPr>
              <w:t xml:space="preserve"> → </w:t>
            </w:r>
            <w:proofErr w:type="spellStart"/>
            <w:r w:rsidRPr="0080692B">
              <w:rPr>
                <w:rFonts w:ascii="Times New Roman" w:hAnsi="Times New Roman" w:cs="Times New Roman"/>
                <w:sz w:val="24"/>
                <w:szCs w:val="24"/>
              </w:rPr>
              <w:t>baisse</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coûts</w:t>
            </w:r>
            <w:proofErr w:type="spellEnd"/>
            <w:r w:rsidRPr="0080692B">
              <w:rPr>
                <w:rFonts w:ascii="Times New Roman" w:hAnsi="Times New Roman" w:cs="Times New Roman"/>
                <w:sz w:val="24"/>
                <w:szCs w:val="24"/>
              </w:rPr>
              <w:t xml:space="preserve"> 25-40%</w:t>
            </w:r>
          </w:p>
        </w:tc>
      </w:tr>
      <w:tr w:rsidR="0080692B" w:rsidRPr="0080692B" w:rsidTr="00B13576">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Fonts w:ascii="Times New Roman" w:hAnsi="Times New Roman" w:cs="Times New Roman"/>
                <w:sz w:val="24"/>
                <w:szCs w:val="24"/>
              </w:rPr>
              <w:t>Sécurité</w:t>
            </w:r>
            <w:proofErr w:type="spellEnd"/>
            <w:r w:rsidRPr="0080692B">
              <w:rPr>
                <w:rFonts w:ascii="Times New Roman" w:hAnsi="Times New Roman" w:cs="Times New Roman"/>
                <w:sz w:val="24"/>
                <w:szCs w:val="24"/>
              </w:rPr>
              <w:t xml:space="preserve"> des </w:t>
            </w:r>
            <w:proofErr w:type="spellStart"/>
            <w:r w:rsidRPr="0080692B">
              <w:rPr>
                <w:rFonts w:ascii="Times New Roman" w:hAnsi="Times New Roman" w:cs="Times New Roman"/>
                <w:sz w:val="24"/>
                <w:szCs w:val="24"/>
              </w:rPr>
              <w:t>locaux</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Caméras</w:t>
            </w:r>
            <w:proofErr w:type="spellEnd"/>
            <w:r w:rsidRPr="0080692B">
              <w:rPr>
                <w:rFonts w:ascii="Times New Roman" w:hAnsi="Times New Roman" w:cs="Times New Roman"/>
                <w:sz w:val="24"/>
                <w:szCs w:val="24"/>
              </w:rPr>
              <w:t xml:space="preserve"> IA + </w:t>
            </w:r>
            <w:proofErr w:type="spellStart"/>
            <w:r w:rsidRPr="0080692B">
              <w:rPr>
                <w:rFonts w:ascii="Times New Roman" w:hAnsi="Times New Roman" w:cs="Times New Roman"/>
                <w:sz w:val="24"/>
                <w:szCs w:val="24"/>
              </w:rPr>
              <w:t>serrures</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connectées</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Accès</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contrôlé</w:t>
            </w:r>
            <w:proofErr w:type="spellEnd"/>
            <w:r w:rsidRPr="0080692B">
              <w:rPr>
                <w:rFonts w:ascii="Times New Roman" w:hAnsi="Times New Roman" w:cs="Times New Roman"/>
                <w:sz w:val="24"/>
                <w:szCs w:val="24"/>
              </w:rPr>
              <w:t xml:space="preserve">, reconnaissance </w:t>
            </w:r>
            <w:proofErr w:type="spellStart"/>
            <w:r w:rsidRPr="0080692B">
              <w:rPr>
                <w:rFonts w:ascii="Times New Roman" w:hAnsi="Times New Roman" w:cs="Times New Roman"/>
                <w:sz w:val="24"/>
                <w:szCs w:val="24"/>
              </w:rPr>
              <w:t>anomalie</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Réduction vols, accès limité hors-heures</w:t>
            </w:r>
          </w:p>
        </w:tc>
      </w:tr>
      <w:tr w:rsidR="0080692B" w:rsidRPr="0080692B" w:rsidTr="00B1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r w:rsidRPr="0080692B">
              <w:rPr>
                <w:rFonts w:ascii="Times New Roman" w:hAnsi="Times New Roman" w:cs="Times New Roman"/>
                <w:sz w:val="24"/>
                <w:szCs w:val="24"/>
              </w:rPr>
              <w:t xml:space="preserve">Cuisine </w:t>
            </w:r>
            <w:proofErr w:type="spellStart"/>
            <w:r w:rsidRPr="0080692B">
              <w:rPr>
                <w:rFonts w:ascii="Times New Roman" w:hAnsi="Times New Roman" w:cs="Times New Roman"/>
                <w:sz w:val="24"/>
                <w:szCs w:val="24"/>
              </w:rPr>
              <w:t>intelligente</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Tables de cuisson &amp; friteuses connectées</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Cycle </w:t>
            </w:r>
            <w:proofErr w:type="spellStart"/>
            <w:r w:rsidRPr="0080692B">
              <w:rPr>
                <w:rFonts w:ascii="Times New Roman" w:hAnsi="Times New Roman" w:cs="Times New Roman"/>
                <w:sz w:val="24"/>
                <w:szCs w:val="24"/>
              </w:rPr>
              <w:t>d’huile</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contrôlé</w:t>
            </w:r>
            <w:proofErr w:type="spellEnd"/>
            <w:r w:rsidRPr="0080692B">
              <w:rPr>
                <w:rFonts w:ascii="Times New Roman" w:hAnsi="Times New Roman" w:cs="Times New Roman"/>
                <w:sz w:val="24"/>
                <w:szCs w:val="24"/>
              </w:rPr>
              <w:t>, diagnostics</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Régularité</w:t>
            </w:r>
            <w:proofErr w:type="spellEnd"/>
            <w:r w:rsidRPr="0080692B">
              <w:rPr>
                <w:rFonts w:ascii="Times New Roman" w:hAnsi="Times New Roman" w:cs="Times New Roman"/>
                <w:sz w:val="24"/>
                <w:szCs w:val="24"/>
              </w:rPr>
              <w:t xml:space="preserve"> des </w:t>
            </w:r>
            <w:proofErr w:type="spellStart"/>
            <w:r w:rsidRPr="0080692B">
              <w:rPr>
                <w:rFonts w:ascii="Times New Roman" w:hAnsi="Times New Roman" w:cs="Times New Roman"/>
                <w:sz w:val="24"/>
                <w:szCs w:val="24"/>
              </w:rPr>
              <w:t>produits</w:t>
            </w:r>
            <w:proofErr w:type="spellEnd"/>
            <w:r w:rsidRPr="0080692B">
              <w:rPr>
                <w:rFonts w:ascii="Times New Roman" w:hAnsi="Times New Roman" w:cs="Times New Roman"/>
                <w:sz w:val="24"/>
                <w:szCs w:val="24"/>
              </w:rPr>
              <w:t xml:space="preserve"> + </w:t>
            </w:r>
            <w:proofErr w:type="spellStart"/>
            <w:r w:rsidRPr="0080692B">
              <w:rPr>
                <w:rFonts w:ascii="Times New Roman" w:hAnsi="Times New Roman" w:cs="Times New Roman"/>
                <w:sz w:val="24"/>
                <w:szCs w:val="24"/>
              </w:rPr>
              <w:t>standardisation</w:t>
            </w:r>
            <w:proofErr w:type="spellEnd"/>
          </w:p>
        </w:tc>
      </w:tr>
      <w:tr w:rsidR="0080692B" w:rsidRPr="0080692B" w:rsidTr="00B13576">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Fonts w:ascii="Times New Roman" w:hAnsi="Times New Roman" w:cs="Times New Roman"/>
                <w:sz w:val="24"/>
                <w:szCs w:val="24"/>
              </w:rPr>
              <w:lastRenderedPageBreak/>
              <w:t>Expérience</w:t>
            </w:r>
            <w:proofErr w:type="spellEnd"/>
            <w:r w:rsidRPr="0080692B">
              <w:rPr>
                <w:rFonts w:ascii="Times New Roman" w:hAnsi="Times New Roman" w:cs="Times New Roman"/>
                <w:sz w:val="24"/>
                <w:szCs w:val="24"/>
              </w:rPr>
              <w:t xml:space="preserve"> client</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Bornes</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tactiles</w:t>
            </w:r>
            <w:proofErr w:type="spellEnd"/>
            <w:r w:rsidRPr="0080692B">
              <w:rPr>
                <w:rFonts w:ascii="Times New Roman" w:hAnsi="Times New Roman" w:cs="Times New Roman"/>
                <w:sz w:val="24"/>
                <w:szCs w:val="24"/>
              </w:rPr>
              <w:t xml:space="preserve"> + beacons Bluetooth</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Menus </w:t>
            </w:r>
            <w:proofErr w:type="spellStart"/>
            <w:r w:rsidRPr="0080692B">
              <w:rPr>
                <w:rFonts w:ascii="Times New Roman" w:hAnsi="Times New Roman" w:cs="Times New Roman"/>
                <w:sz w:val="24"/>
                <w:szCs w:val="24"/>
              </w:rPr>
              <w:t>dynamiques</w:t>
            </w:r>
            <w:proofErr w:type="spellEnd"/>
            <w:r w:rsidRPr="0080692B">
              <w:rPr>
                <w:rFonts w:ascii="Times New Roman" w:hAnsi="Times New Roman" w:cs="Times New Roman"/>
                <w:sz w:val="24"/>
                <w:szCs w:val="24"/>
              </w:rPr>
              <w:t xml:space="preserve"> + </w:t>
            </w:r>
            <w:proofErr w:type="spellStart"/>
            <w:r w:rsidRPr="0080692B">
              <w:rPr>
                <w:rFonts w:ascii="Times New Roman" w:hAnsi="Times New Roman" w:cs="Times New Roman"/>
                <w:sz w:val="24"/>
                <w:szCs w:val="24"/>
              </w:rPr>
              <w:t>recommandations</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Temps d’attente réduit + ventes croisées</w:t>
            </w:r>
          </w:p>
        </w:tc>
      </w:tr>
    </w:tbl>
    <w:p w:rsidR="00AE47F1" w:rsidRDefault="00B13576" w:rsidP="00AE47F1">
      <w:pPr>
        <w:pStyle w:val="NormalWeb"/>
        <w:rPr>
          <w:lang w:val="fr-FR"/>
        </w:rPr>
      </w:pPr>
      <w:r w:rsidRPr="0080692B">
        <w:rPr>
          <w:rFonts w:ascii="Segoe UI Symbol" w:hAnsi="Segoe UI Symbol" w:cs="Segoe UI Symbol"/>
          <w:lang w:val="fr-FR"/>
        </w:rPr>
        <w:t>➡</w:t>
      </w:r>
      <w:r w:rsidRPr="0080692B">
        <w:rPr>
          <w:lang w:val="fr-FR"/>
        </w:rPr>
        <w:t xml:space="preserve"> Exemple concret comparable : </w:t>
      </w:r>
      <w:r w:rsidRPr="0080692B">
        <w:rPr>
          <w:rStyle w:val="lev"/>
          <w:lang w:val="fr-FR"/>
        </w:rPr>
        <w:t>McDonald’s USA a automatisé inventaires + friteuses → -40 % de gaspillage huile</w:t>
      </w:r>
      <w:r w:rsidRPr="0080692B">
        <w:rPr>
          <w:lang w:val="fr-FR"/>
        </w:rPr>
        <w:t>.</w:t>
      </w:r>
    </w:p>
    <w:p w:rsidR="00AE47F1" w:rsidRPr="006C17B3" w:rsidRDefault="00AE47F1" w:rsidP="00AE47F1">
      <w:pPr>
        <w:pStyle w:val="NormalWeb"/>
        <w:rPr>
          <w:lang w:val="fr-FR"/>
        </w:rPr>
      </w:pPr>
      <w:r w:rsidRPr="006C17B3">
        <w:rPr>
          <w:rStyle w:val="lev"/>
          <w:b w:val="0"/>
          <w:bCs w:val="0"/>
          <w:i/>
          <w:iCs/>
          <w:lang w:val="fr-FR"/>
        </w:rPr>
        <w:t>Ce que l’entreprise gagne si elle implante ces éléments :</w:t>
      </w:r>
    </w:p>
    <w:p w:rsidR="00B13576" w:rsidRPr="0080692B" w:rsidRDefault="00AE47F1" w:rsidP="00AE47F1">
      <w:pPr>
        <w:pStyle w:val="NormalWeb"/>
        <w:ind w:left="720"/>
        <w:rPr>
          <w:lang w:val="fr-FR"/>
        </w:rPr>
      </w:pPr>
      <w:r w:rsidRPr="006C17B3">
        <w:rPr>
          <w:rFonts w:ascii="Segoe UI Symbol" w:hAnsi="Segoe UI Symbol" w:cs="Segoe UI Symbol"/>
          <w:lang w:val="fr-FR"/>
        </w:rPr>
        <w:t>✔</w:t>
      </w:r>
      <w:r w:rsidRPr="006C17B3">
        <w:rPr>
          <w:lang w:val="fr-FR"/>
        </w:rPr>
        <w:t xml:space="preserve"> réduction du gaspillage alimentaire</w:t>
      </w:r>
      <w:r w:rsidRPr="006C17B3">
        <w:rPr>
          <w:lang w:val="fr-FR"/>
        </w:rPr>
        <w:br/>
      </w:r>
      <w:r w:rsidRPr="006C17B3">
        <w:rPr>
          <w:rFonts w:ascii="Segoe UI Symbol" w:hAnsi="Segoe UI Symbol" w:cs="Segoe UI Symbol"/>
          <w:lang w:val="fr-FR"/>
        </w:rPr>
        <w:t>✔</w:t>
      </w:r>
      <w:r w:rsidRPr="006C17B3">
        <w:rPr>
          <w:lang w:val="fr-FR"/>
        </w:rPr>
        <w:t xml:space="preserve"> automatisation des inventaires</w:t>
      </w:r>
      <w:r w:rsidRPr="006C17B3">
        <w:rPr>
          <w:lang w:val="fr-FR"/>
        </w:rPr>
        <w:br/>
      </w:r>
      <w:r w:rsidRPr="006C17B3">
        <w:rPr>
          <w:rFonts w:ascii="Segoe UI Symbol" w:hAnsi="Segoe UI Symbol" w:cs="Segoe UI Symbol"/>
          <w:lang w:val="fr-FR"/>
        </w:rPr>
        <w:t>✔</w:t>
      </w:r>
      <w:r w:rsidRPr="006C17B3">
        <w:rPr>
          <w:lang w:val="fr-FR"/>
        </w:rPr>
        <w:t xml:space="preserve"> maintenance prédictive des appareils</w:t>
      </w:r>
      <w:r w:rsidRPr="006C17B3">
        <w:rPr>
          <w:lang w:val="fr-FR"/>
        </w:rPr>
        <w:br/>
      </w:r>
      <w:r w:rsidRPr="006C17B3">
        <w:rPr>
          <w:rFonts w:ascii="Segoe UI Symbol" w:hAnsi="Segoe UI Symbol" w:cs="Segoe UI Symbol"/>
          <w:lang w:val="fr-FR"/>
        </w:rPr>
        <w:t>✔</w:t>
      </w:r>
      <w:r w:rsidRPr="006C17B3">
        <w:rPr>
          <w:lang w:val="fr-FR"/>
        </w:rPr>
        <w:t xml:space="preserve"> meilleure sécurité des locaux</w:t>
      </w:r>
      <w:r w:rsidRPr="006C17B3">
        <w:rPr>
          <w:lang w:val="fr-FR"/>
        </w:rPr>
        <w:br/>
      </w:r>
      <w:r w:rsidRPr="006C17B3">
        <w:rPr>
          <w:rFonts w:ascii="Segoe UI Symbol" w:hAnsi="Segoe UI Symbol" w:cs="Segoe UI Symbol"/>
          <w:lang w:val="fr-FR"/>
        </w:rPr>
        <w:t>✔</w:t>
      </w:r>
      <w:r w:rsidRPr="006C17B3">
        <w:rPr>
          <w:lang w:val="fr-FR"/>
        </w:rPr>
        <w:t xml:space="preserve"> amélioration de la rapidité de service</w:t>
      </w:r>
      <w:r w:rsidRPr="006C17B3">
        <w:rPr>
          <w:lang w:val="fr-FR"/>
        </w:rPr>
        <w:br/>
      </w:r>
      <w:r w:rsidRPr="006C17B3">
        <w:rPr>
          <w:rFonts w:ascii="Segoe UI Symbol" w:hAnsi="Segoe UI Symbol" w:cs="Segoe UI Symbol"/>
          <w:lang w:val="fr-FR"/>
        </w:rPr>
        <w:t>✔</w:t>
      </w:r>
      <w:r w:rsidRPr="006C17B3">
        <w:rPr>
          <w:lang w:val="fr-FR"/>
        </w:rPr>
        <w:t xml:space="preserve"> expérience client plus personnalisée</w:t>
      </w:r>
    </w:p>
    <w:p w:rsidR="0080692B" w:rsidRPr="00AE47F1" w:rsidRDefault="00B13576" w:rsidP="00AE47F1">
      <w:pPr>
        <w:pStyle w:val="Titre3"/>
        <w:numPr>
          <w:ilvl w:val="1"/>
          <w:numId w:val="1"/>
        </w:numPr>
        <w:rPr>
          <w:rFonts w:ascii="Times New Roman" w:hAnsi="Times New Roman" w:cs="Times New Roman"/>
          <w:b/>
          <w:color w:val="auto"/>
          <w:u w:val="single"/>
        </w:rPr>
      </w:pPr>
      <w:proofErr w:type="spellStart"/>
      <w:r w:rsidRPr="00AE47F1">
        <w:rPr>
          <w:rFonts w:ascii="Times New Roman" w:hAnsi="Times New Roman" w:cs="Times New Roman"/>
          <w:b/>
          <w:color w:val="auto"/>
          <w:u w:val="single"/>
        </w:rPr>
        <w:t>Tendances</w:t>
      </w:r>
      <w:proofErr w:type="spellEnd"/>
      <w:r w:rsidRPr="00AE47F1">
        <w:rPr>
          <w:rFonts w:ascii="Times New Roman" w:hAnsi="Times New Roman" w:cs="Times New Roman"/>
          <w:b/>
          <w:color w:val="auto"/>
          <w:u w:val="single"/>
        </w:rPr>
        <w:t xml:space="preserve"> et </w:t>
      </w:r>
      <w:proofErr w:type="spellStart"/>
      <w:r w:rsidRPr="00AE47F1">
        <w:rPr>
          <w:rFonts w:ascii="Times New Roman" w:hAnsi="Times New Roman" w:cs="Times New Roman"/>
          <w:b/>
          <w:color w:val="auto"/>
          <w:u w:val="single"/>
        </w:rPr>
        <w:t>veille</w:t>
      </w:r>
      <w:proofErr w:type="spellEnd"/>
      <w:r w:rsidRPr="00AE47F1">
        <w:rPr>
          <w:rFonts w:ascii="Times New Roman" w:hAnsi="Times New Roman" w:cs="Times New Roman"/>
          <w:b/>
          <w:color w:val="auto"/>
          <w:u w:val="single"/>
        </w:rPr>
        <w:t xml:space="preserve"> </w:t>
      </w:r>
      <w:proofErr w:type="spellStart"/>
      <w:r w:rsidRPr="00AE47F1">
        <w:rPr>
          <w:rFonts w:ascii="Times New Roman" w:hAnsi="Times New Roman" w:cs="Times New Roman"/>
          <w:b/>
          <w:color w:val="auto"/>
          <w:u w:val="single"/>
        </w:rPr>
        <w:t>sectorielle</w:t>
      </w:r>
      <w:proofErr w:type="spellEnd"/>
    </w:p>
    <w:tbl>
      <w:tblPr>
        <w:tblStyle w:val="TableauGrille4-Accentuation4"/>
        <w:tblW w:w="0" w:type="auto"/>
        <w:tblLook w:val="04A0" w:firstRow="1" w:lastRow="0" w:firstColumn="1" w:lastColumn="0" w:noHBand="0" w:noVBand="1"/>
      </w:tblPr>
      <w:tblGrid>
        <w:gridCol w:w="4183"/>
        <w:gridCol w:w="4436"/>
      </w:tblGrid>
      <w:tr w:rsidR="00B13576" w:rsidRPr="0080692B" w:rsidTr="00806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jc w:val="center"/>
              <w:rPr>
                <w:rFonts w:ascii="Times New Roman" w:hAnsi="Times New Roman" w:cs="Times New Roman"/>
                <w:sz w:val="24"/>
                <w:szCs w:val="24"/>
              </w:rPr>
            </w:pPr>
            <w:proofErr w:type="spellStart"/>
            <w:r w:rsidRPr="0080692B">
              <w:rPr>
                <w:rFonts w:ascii="Times New Roman" w:hAnsi="Times New Roman" w:cs="Times New Roman"/>
                <w:b w:val="0"/>
                <w:bCs w:val="0"/>
                <w:sz w:val="24"/>
                <w:szCs w:val="24"/>
              </w:rPr>
              <w:t>Tendance</w:t>
            </w:r>
            <w:proofErr w:type="spellEnd"/>
            <w:r w:rsidRPr="0080692B">
              <w:rPr>
                <w:rFonts w:ascii="Times New Roman" w:hAnsi="Times New Roman" w:cs="Times New Roman"/>
                <w:b w:val="0"/>
                <w:bCs w:val="0"/>
                <w:sz w:val="24"/>
                <w:szCs w:val="24"/>
              </w:rPr>
              <w:t xml:space="preserve"> </w:t>
            </w:r>
            <w:proofErr w:type="spellStart"/>
            <w:r w:rsidRPr="0080692B">
              <w:rPr>
                <w:rFonts w:ascii="Times New Roman" w:hAnsi="Times New Roman" w:cs="Times New Roman"/>
                <w:b w:val="0"/>
                <w:bCs w:val="0"/>
                <w:sz w:val="24"/>
                <w:szCs w:val="24"/>
              </w:rPr>
              <w:t>mondiale</w:t>
            </w:r>
            <w:proofErr w:type="spellEnd"/>
            <w:r w:rsidRPr="0080692B">
              <w:rPr>
                <w:rFonts w:ascii="Times New Roman" w:hAnsi="Times New Roman" w:cs="Times New Roman"/>
                <w:b w:val="0"/>
                <w:bCs w:val="0"/>
                <w:sz w:val="24"/>
                <w:szCs w:val="24"/>
              </w:rPr>
              <w:t xml:space="preserve"> 2024-2025</w:t>
            </w:r>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692B">
              <w:rPr>
                <w:rFonts w:ascii="Times New Roman" w:hAnsi="Times New Roman" w:cs="Times New Roman"/>
                <w:b w:val="0"/>
                <w:bCs w:val="0"/>
                <w:sz w:val="24"/>
                <w:szCs w:val="24"/>
              </w:rPr>
              <w:t>Observée</w:t>
            </w:r>
            <w:proofErr w:type="spellEnd"/>
            <w:r w:rsidRPr="0080692B">
              <w:rPr>
                <w:rFonts w:ascii="Times New Roman" w:hAnsi="Times New Roman" w:cs="Times New Roman"/>
                <w:b w:val="0"/>
                <w:bCs w:val="0"/>
                <w:sz w:val="24"/>
                <w:szCs w:val="24"/>
              </w:rPr>
              <w:t xml:space="preserve"> chez</w:t>
            </w:r>
          </w:p>
        </w:tc>
      </w:tr>
      <w:tr w:rsidR="00B13576" w:rsidRPr="0080692B" w:rsidTr="0080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b w:val="0"/>
                <w:bCs w:val="0"/>
                <w:sz w:val="24"/>
                <w:szCs w:val="24"/>
              </w:rPr>
            </w:pPr>
            <w:r w:rsidRPr="0080692B">
              <w:rPr>
                <w:rFonts w:ascii="Times New Roman" w:hAnsi="Times New Roman" w:cs="Times New Roman"/>
                <w:sz w:val="24"/>
                <w:szCs w:val="24"/>
              </w:rPr>
              <w:t xml:space="preserve">Restaurants </w:t>
            </w:r>
            <w:proofErr w:type="spellStart"/>
            <w:r w:rsidRPr="0080692B">
              <w:rPr>
                <w:rFonts w:ascii="Times New Roman" w:hAnsi="Times New Roman" w:cs="Times New Roman"/>
                <w:sz w:val="24"/>
                <w:szCs w:val="24"/>
              </w:rPr>
              <w:t>autonomes</w:t>
            </w:r>
            <w:proofErr w:type="spellEnd"/>
            <w:r w:rsidRPr="0080692B">
              <w:rPr>
                <w:rFonts w:ascii="Times New Roman" w:hAnsi="Times New Roman" w:cs="Times New Roman"/>
                <w:sz w:val="24"/>
                <w:szCs w:val="24"/>
              </w:rPr>
              <w:t xml:space="preserve"> &amp; </w:t>
            </w:r>
            <w:proofErr w:type="spellStart"/>
            <w:r w:rsidRPr="0080692B">
              <w:rPr>
                <w:rFonts w:ascii="Times New Roman" w:hAnsi="Times New Roman" w:cs="Times New Roman"/>
                <w:sz w:val="24"/>
                <w:szCs w:val="24"/>
              </w:rPr>
              <w:t>robotisation</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KFC Shanghai, Remy Robotics (</w:t>
            </w:r>
            <w:proofErr w:type="spellStart"/>
            <w:r w:rsidRPr="0080692B">
              <w:rPr>
                <w:rFonts w:ascii="Times New Roman" w:hAnsi="Times New Roman" w:cs="Times New Roman"/>
                <w:sz w:val="24"/>
                <w:szCs w:val="24"/>
              </w:rPr>
              <w:t>Barcelone</w:t>
            </w:r>
            <w:proofErr w:type="spellEnd"/>
            <w:r w:rsidRPr="0080692B">
              <w:rPr>
                <w:rFonts w:ascii="Times New Roman" w:hAnsi="Times New Roman" w:cs="Times New Roman"/>
                <w:sz w:val="24"/>
                <w:szCs w:val="24"/>
              </w:rPr>
              <w:t>)</w:t>
            </w:r>
          </w:p>
        </w:tc>
      </w:tr>
      <w:tr w:rsidR="00B13576" w:rsidRPr="0080692B" w:rsidTr="0080692B">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lang w:val="fr-FR"/>
              </w:rPr>
            </w:pPr>
            <w:r w:rsidRPr="0080692B">
              <w:rPr>
                <w:rFonts w:ascii="Times New Roman" w:hAnsi="Times New Roman" w:cs="Times New Roman"/>
                <w:sz w:val="24"/>
                <w:szCs w:val="24"/>
                <w:lang w:val="fr-FR"/>
              </w:rPr>
              <w:t>QR-menu + suivi client personnalisé</w:t>
            </w:r>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Starbucks, </w:t>
            </w:r>
            <w:proofErr w:type="spellStart"/>
            <w:r w:rsidRPr="0080692B">
              <w:rPr>
                <w:rFonts w:ascii="Times New Roman" w:hAnsi="Times New Roman" w:cs="Times New Roman"/>
                <w:sz w:val="24"/>
                <w:szCs w:val="24"/>
              </w:rPr>
              <w:t>SushiShop</w:t>
            </w:r>
            <w:proofErr w:type="spellEnd"/>
          </w:p>
        </w:tc>
      </w:tr>
      <w:tr w:rsidR="00B13576" w:rsidRPr="0080692B" w:rsidTr="0080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lang w:val="fr-FR"/>
              </w:rPr>
            </w:pPr>
            <w:proofErr w:type="spellStart"/>
            <w:r w:rsidRPr="0080692B">
              <w:rPr>
                <w:rFonts w:ascii="Times New Roman" w:hAnsi="Times New Roman" w:cs="Times New Roman"/>
                <w:sz w:val="24"/>
                <w:szCs w:val="24"/>
                <w:lang w:val="fr-FR"/>
              </w:rPr>
              <w:t>IoT</w:t>
            </w:r>
            <w:proofErr w:type="spellEnd"/>
            <w:r w:rsidRPr="0080692B">
              <w:rPr>
                <w:rFonts w:ascii="Times New Roman" w:hAnsi="Times New Roman" w:cs="Times New Roman"/>
                <w:sz w:val="24"/>
                <w:szCs w:val="24"/>
                <w:lang w:val="fr-FR"/>
              </w:rPr>
              <w:t xml:space="preserve"> + AI pour prévision de demande</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Dominos</w:t>
            </w:r>
            <w:proofErr w:type="spellEnd"/>
            <w:r w:rsidRPr="0080692B">
              <w:rPr>
                <w:rFonts w:ascii="Times New Roman" w:hAnsi="Times New Roman" w:cs="Times New Roman"/>
                <w:sz w:val="24"/>
                <w:szCs w:val="24"/>
              </w:rPr>
              <w:t xml:space="preserve"> Pizza (</w:t>
            </w:r>
            <w:proofErr w:type="spellStart"/>
            <w:r w:rsidRPr="0080692B">
              <w:rPr>
                <w:rFonts w:ascii="Times New Roman" w:hAnsi="Times New Roman" w:cs="Times New Roman"/>
                <w:sz w:val="24"/>
                <w:szCs w:val="24"/>
              </w:rPr>
              <w:t>modèle</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prédictif</w:t>
            </w:r>
            <w:proofErr w:type="spellEnd"/>
            <w:r w:rsidRPr="0080692B">
              <w:rPr>
                <w:rFonts w:ascii="Times New Roman" w:hAnsi="Times New Roman" w:cs="Times New Roman"/>
                <w:sz w:val="24"/>
                <w:szCs w:val="24"/>
              </w:rPr>
              <w:t>)</w:t>
            </w:r>
          </w:p>
        </w:tc>
      </w:tr>
      <w:tr w:rsidR="00B13576" w:rsidRPr="0080692B" w:rsidTr="0080692B">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r w:rsidRPr="0080692B">
              <w:rPr>
                <w:rFonts w:ascii="Times New Roman" w:hAnsi="Times New Roman" w:cs="Times New Roman"/>
                <w:sz w:val="24"/>
                <w:szCs w:val="24"/>
              </w:rPr>
              <w:t xml:space="preserve">Clean-Kitchen </w:t>
            </w:r>
            <w:proofErr w:type="spellStart"/>
            <w:r w:rsidRPr="0080692B">
              <w:rPr>
                <w:rFonts w:ascii="Times New Roman" w:hAnsi="Times New Roman" w:cs="Times New Roman"/>
                <w:sz w:val="24"/>
                <w:szCs w:val="24"/>
              </w:rPr>
              <w:t>automatisée</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Amazon Fresh &amp; Just Walk Out</w:t>
            </w:r>
          </w:p>
        </w:tc>
      </w:tr>
    </w:tbl>
    <w:p w:rsidR="00B13576" w:rsidRPr="0080692B" w:rsidRDefault="00B13576" w:rsidP="0080692B">
      <w:pPr>
        <w:pStyle w:val="NormalWeb"/>
        <w:rPr>
          <w:lang w:val="fr-FR"/>
        </w:rPr>
      </w:pPr>
      <w:proofErr w:type="spellStart"/>
      <w:r w:rsidRPr="0080692B">
        <w:rPr>
          <w:lang w:val="fr-FR"/>
        </w:rPr>
        <w:t>Gastrono</w:t>
      </w:r>
      <w:proofErr w:type="spellEnd"/>
      <w:r w:rsidRPr="0080692B">
        <w:rPr>
          <w:lang w:val="fr-FR"/>
        </w:rPr>
        <w:t xml:space="preserve">-Tech pourrait aller dans la même direction avec un modèle </w:t>
      </w:r>
      <w:proofErr w:type="spellStart"/>
      <w:r w:rsidRPr="0080692B">
        <w:rPr>
          <w:rStyle w:val="lev"/>
          <w:lang w:val="fr-FR"/>
        </w:rPr>
        <w:t>IoT</w:t>
      </w:r>
      <w:proofErr w:type="spellEnd"/>
      <w:r w:rsidRPr="0080692B">
        <w:rPr>
          <w:rStyle w:val="lev"/>
          <w:lang w:val="fr-FR"/>
        </w:rPr>
        <w:t xml:space="preserve"> + Data </w:t>
      </w:r>
      <w:proofErr w:type="spellStart"/>
      <w:r w:rsidRPr="0080692B">
        <w:rPr>
          <w:rStyle w:val="lev"/>
          <w:lang w:val="fr-FR"/>
        </w:rPr>
        <w:t>Analytics</w:t>
      </w:r>
      <w:proofErr w:type="spellEnd"/>
      <w:r w:rsidRPr="0080692B">
        <w:rPr>
          <w:rStyle w:val="lev"/>
          <w:lang w:val="fr-FR"/>
        </w:rPr>
        <w:t xml:space="preserve"> + Automatisation intelligente</w:t>
      </w:r>
      <w:r w:rsidRPr="0080692B">
        <w:rPr>
          <w:lang w:val="fr-FR"/>
        </w:rPr>
        <w:t>.</w:t>
      </w:r>
    </w:p>
    <w:p w:rsidR="0080692B" w:rsidRPr="00AE47F1" w:rsidRDefault="00B13576" w:rsidP="00AE47F1">
      <w:pPr>
        <w:pStyle w:val="Titre3"/>
        <w:numPr>
          <w:ilvl w:val="1"/>
          <w:numId w:val="1"/>
        </w:numPr>
        <w:rPr>
          <w:rFonts w:ascii="Times New Roman" w:hAnsi="Times New Roman" w:cs="Times New Roman"/>
          <w:b/>
          <w:color w:val="auto"/>
          <w:u w:val="single"/>
          <w:lang w:val="fr-FR"/>
        </w:rPr>
      </w:pPr>
      <w:r w:rsidRPr="00AE47F1">
        <w:rPr>
          <w:rFonts w:ascii="Times New Roman" w:hAnsi="Times New Roman" w:cs="Times New Roman"/>
          <w:b/>
          <w:color w:val="auto"/>
          <w:u w:val="single"/>
          <w:lang w:val="fr-FR"/>
        </w:rPr>
        <w:t>Valeur ajoutée et impact attendus</w:t>
      </w:r>
    </w:p>
    <w:tbl>
      <w:tblPr>
        <w:tblStyle w:val="TableauGrille5Fonc-Accentuation4"/>
        <w:tblW w:w="0" w:type="auto"/>
        <w:tblLook w:val="04A0" w:firstRow="1" w:lastRow="0" w:firstColumn="1" w:lastColumn="0" w:noHBand="0" w:noVBand="1"/>
      </w:tblPr>
      <w:tblGrid>
        <w:gridCol w:w="3095"/>
        <w:gridCol w:w="5055"/>
      </w:tblGrid>
      <w:tr w:rsidR="00B13576" w:rsidRPr="0080692B" w:rsidTr="00806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jc w:val="center"/>
              <w:rPr>
                <w:rFonts w:ascii="Times New Roman" w:hAnsi="Times New Roman" w:cs="Times New Roman"/>
                <w:sz w:val="24"/>
                <w:szCs w:val="24"/>
              </w:rPr>
            </w:pPr>
            <w:r w:rsidRPr="0080692B">
              <w:rPr>
                <w:rFonts w:ascii="Times New Roman" w:hAnsi="Times New Roman" w:cs="Times New Roman"/>
                <w:b w:val="0"/>
                <w:bCs w:val="0"/>
                <w:sz w:val="24"/>
                <w:szCs w:val="24"/>
              </w:rPr>
              <w:t xml:space="preserve">Type </w:t>
            </w:r>
            <w:proofErr w:type="spellStart"/>
            <w:r w:rsidRPr="0080692B">
              <w:rPr>
                <w:rFonts w:ascii="Times New Roman" w:hAnsi="Times New Roman" w:cs="Times New Roman"/>
                <w:b w:val="0"/>
                <w:bCs w:val="0"/>
                <w:sz w:val="24"/>
                <w:szCs w:val="24"/>
              </w:rPr>
              <w:t>d’impact</w:t>
            </w:r>
            <w:proofErr w:type="spellEnd"/>
          </w:p>
        </w:tc>
        <w:tc>
          <w:tcPr>
            <w:tcW w:w="0" w:type="auto"/>
            <w:hideMark/>
          </w:tcPr>
          <w:p w:rsidR="00B13576" w:rsidRPr="0080692B" w:rsidRDefault="00B135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692B">
              <w:rPr>
                <w:rFonts w:ascii="Times New Roman" w:hAnsi="Times New Roman" w:cs="Times New Roman"/>
                <w:b w:val="0"/>
                <w:bCs w:val="0"/>
                <w:sz w:val="24"/>
                <w:szCs w:val="24"/>
              </w:rPr>
              <w:t>Résultat</w:t>
            </w:r>
            <w:proofErr w:type="spellEnd"/>
            <w:r w:rsidRPr="0080692B">
              <w:rPr>
                <w:rFonts w:ascii="Times New Roman" w:hAnsi="Times New Roman" w:cs="Times New Roman"/>
                <w:b w:val="0"/>
                <w:bCs w:val="0"/>
                <w:sz w:val="24"/>
                <w:szCs w:val="24"/>
              </w:rPr>
              <w:t xml:space="preserve"> </w:t>
            </w:r>
            <w:proofErr w:type="spellStart"/>
            <w:r w:rsidRPr="0080692B">
              <w:rPr>
                <w:rFonts w:ascii="Times New Roman" w:hAnsi="Times New Roman" w:cs="Times New Roman"/>
                <w:b w:val="0"/>
                <w:bCs w:val="0"/>
                <w:sz w:val="24"/>
                <w:szCs w:val="24"/>
              </w:rPr>
              <w:t>visé</w:t>
            </w:r>
            <w:proofErr w:type="spellEnd"/>
          </w:p>
        </w:tc>
      </w:tr>
      <w:tr w:rsidR="00B13576" w:rsidRPr="0080692B" w:rsidTr="0080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b w:val="0"/>
                <w:bCs w:val="0"/>
                <w:sz w:val="24"/>
                <w:szCs w:val="24"/>
              </w:rPr>
            </w:pPr>
            <w:r w:rsidRPr="0080692B">
              <w:rPr>
                <w:rFonts w:ascii="Times New Roman" w:hAnsi="Times New Roman" w:cs="Times New Roman"/>
                <w:sz w:val="24"/>
                <w:szCs w:val="24"/>
              </w:rPr>
              <w:t>Financier</w:t>
            </w:r>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-20 % </w:t>
            </w:r>
            <w:proofErr w:type="spellStart"/>
            <w:r w:rsidRPr="0080692B">
              <w:rPr>
                <w:rFonts w:ascii="Times New Roman" w:hAnsi="Times New Roman" w:cs="Times New Roman"/>
                <w:sz w:val="24"/>
                <w:szCs w:val="24"/>
              </w:rPr>
              <w:t>gaspillage</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alimentaire</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optimisation</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énergie</w:t>
            </w:r>
            <w:proofErr w:type="spellEnd"/>
          </w:p>
        </w:tc>
      </w:tr>
      <w:tr w:rsidR="00B13576" w:rsidRPr="0080692B" w:rsidTr="0080692B">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Fonts w:ascii="Times New Roman" w:hAnsi="Times New Roman" w:cs="Times New Roman"/>
                <w:sz w:val="24"/>
                <w:szCs w:val="24"/>
              </w:rPr>
              <w:t>Opérationnel</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process </w:t>
            </w:r>
            <w:proofErr w:type="spellStart"/>
            <w:r w:rsidRPr="0080692B">
              <w:rPr>
                <w:rFonts w:ascii="Times New Roman" w:hAnsi="Times New Roman" w:cs="Times New Roman"/>
                <w:sz w:val="24"/>
                <w:szCs w:val="24"/>
              </w:rPr>
              <w:t>digitalisés</w:t>
            </w:r>
            <w:proofErr w:type="spellEnd"/>
            <w:r w:rsidRPr="0080692B">
              <w:rPr>
                <w:rFonts w:ascii="Times New Roman" w:hAnsi="Times New Roman" w:cs="Times New Roman"/>
                <w:sz w:val="24"/>
                <w:szCs w:val="24"/>
              </w:rPr>
              <w:t xml:space="preserve">, monitoring </w:t>
            </w:r>
            <w:proofErr w:type="spellStart"/>
            <w:r w:rsidRPr="0080692B">
              <w:rPr>
                <w:rFonts w:ascii="Times New Roman" w:hAnsi="Times New Roman" w:cs="Times New Roman"/>
                <w:sz w:val="24"/>
                <w:szCs w:val="24"/>
              </w:rPr>
              <w:t>automatisé</w:t>
            </w:r>
            <w:proofErr w:type="spellEnd"/>
          </w:p>
        </w:tc>
      </w:tr>
      <w:tr w:rsidR="00B13576" w:rsidRPr="0080692B" w:rsidTr="0080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Fonts w:ascii="Times New Roman" w:hAnsi="Times New Roman" w:cs="Times New Roman"/>
                <w:sz w:val="24"/>
                <w:szCs w:val="24"/>
              </w:rPr>
              <w:t>Cybersécurité</w:t>
            </w:r>
            <w:proofErr w:type="spellEnd"/>
            <w:r w:rsidRPr="0080692B">
              <w:rPr>
                <w:rFonts w:ascii="Times New Roman" w:hAnsi="Times New Roman" w:cs="Times New Roman"/>
                <w:sz w:val="24"/>
                <w:szCs w:val="24"/>
              </w:rPr>
              <w:t xml:space="preserve"> &amp; </w:t>
            </w:r>
            <w:proofErr w:type="spellStart"/>
            <w:r w:rsidRPr="0080692B">
              <w:rPr>
                <w:rFonts w:ascii="Times New Roman" w:hAnsi="Times New Roman" w:cs="Times New Roman"/>
                <w:sz w:val="24"/>
                <w:szCs w:val="24"/>
              </w:rPr>
              <w:t>conformité</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0692B">
              <w:rPr>
                <w:rFonts w:ascii="Times New Roman" w:hAnsi="Times New Roman" w:cs="Times New Roman"/>
                <w:sz w:val="24"/>
                <w:szCs w:val="24"/>
              </w:rPr>
              <w:t>alignement</w:t>
            </w:r>
            <w:proofErr w:type="spellEnd"/>
            <w:r w:rsidRPr="0080692B">
              <w:rPr>
                <w:rFonts w:ascii="Times New Roman" w:hAnsi="Times New Roman" w:cs="Times New Roman"/>
                <w:sz w:val="24"/>
                <w:szCs w:val="24"/>
              </w:rPr>
              <w:t xml:space="preserve"> </w:t>
            </w:r>
            <w:proofErr w:type="spellStart"/>
            <w:r w:rsidRPr="0080692B">
              <w:rPr>
                <w:rFonts w:ascii="Times New Roman" w:hAnsi="Times New Roman" w:cs="Times New Roman"/>
                <w:sz w:val="24"/>
                <w:szCs w:val="24"/>
              </w:rPr>
              <w:t>Loi</w:t>
            </w:r>
            <w:proofErr w:type="spellEnd"/>
            <w:r w:rsidRPr="0080692B">
              <w:rPr>
                <w:rFonts w:ascii="Times New Roman" w:hAnsi="Times New Roman" w:cs="Times New Roman"/>
                <w:sz w:val="24"/>
                <w:szCs w:val="24"/>
              </w:rPr>
              <w:t xml:space="preserve"> 25 + protection client</w:t>
            </w:r>
          </w:p>
        </w:tc>
      </w:tr>
      <w:tr w:rsidR="00B13576" w:rsidRPr="0080692B" w:rsidTr="0080692B">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Fonts w:ascii="Times New Roman" w:hAnsi="Times New Roman" w:cs="Times New Roman"/>
                <w:sz w:val="24"/>
                <w:szCs w:val="24"/>
              </w:rPr>
              <w:t>Stratégique</w:t>
            </w:r>
            <w:proofErr w:type="spellEnd"/>
          </w:p>
        </w:tc>
        <w:tc>
          <w:tcPr>
            <w:tcW w:w="0" w:type="auto"/>
            <w:hideMark/>
          </w:tcPr>
          <w:p w:rsidR="00B13576" w:rsidRPr="0080692B" w:rsidRDefault="00B135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80692B">
              <w:rPr>
                <w:rFonts w:ascii="Times New Roman" w:hAnsi="Times New Roman" w:cs="Times New Roman"/>
                <w:sz w:val="24"/>
                <w:szCs w:val="24"/>
                <w:lang w:val="fr-FR"/>
              </w:rPr>
              <w:t>différenciation face à concurrents non digitalisés</w:t>
            </w:r>
          </w:p>
        </w:tc>
      </w:tr>
      <w:tr w:rsidR="00B13576" w:rsidRPr="0080692B" w:rsidTr="0080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3576" w:rsidRPr="0080692B" w:rsidRDefault="00B13576">
            <w:pPr>
              <w:rPr>
                <w:rFonts w:ascii="Times New Roman" w:hAnsi="Times New Roman" w:cs="Times New Roman"/>
                <w:sz w:val="24"/>
                <w:szCs w:val="24"/>
              </w:rPr>
            </w:pPr>
            <w:proofErr w:type="spellStart"/>
            <w:r w:rsidRPr="0080692B">
              <w:rPr>
                <w:rFonts w:ascii="Times New Roman" w:hAnsi="Times New Roman" w:cs="Times New Roman"/>
                <w:sz w:val="24"/>
                <w:szCs w:val="24"/>
              </w:rPr>
              <w:t>Humain</w:t>
            </w:r>
            <w:proofErr w:type="spellEnd"/>
          </w:p>
        </w:tc>
        <w:tc>
          <w:tcPr>
            <w:tcW w:w="0" w:type="auto"/>
            <w:hideMark/>
          </w:tcPr>
          <w:p w:rsidR="00B13576" w:rsidRPr="0080692B" w:rsidRDefault="00B135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692B">
              <w:rPr>
                <w:rFonts w:ascii="Times New Roman" w:hAnsi="Times New Roman" w:cs="Times New Roman"/>
                <w:sz w:val="24"/>
                <w:szCs w:val="24"/>
              </w:rPr>
              <w:t xml:space="preserve">formation + </w:t>
            </w:r>
            <w:proofErr w:type="spellStart"/>
            <w:r w:rsidRPr="0080692B">
              <w:rPr>
                <w:rFonts w:ascii="Times New Roman" w:hAnsi="Times New Roman" w:cs="Times New Roman"/>
                <w:sz w:val="24"/>
                <w:szCs w:val="24"/>
              </w:rPr>
              <w:t>acceptabilité</w:t>
            </w:r>
            <w:proofErr w:type="spellEnd"/>
            <w:r w:rsidRPr="0080692B">
              <w:rPr>
                <w:rFonts w:ascii="Times New Roman" w:hAnsi="Times New Roman" w:cs="Times New Roman"/>
                <w:sz w:val="24"/>
                <w:szCs w:val="24"/>
              </w:rPr>
              <w:t xml:space="preserve"> + adoption </w:t>
            </w:r>
            <w:proofErr w:type="spellStart"/>
            <w:r w:rsidRPr="0080692B">
              <w:rPr>
                <w:rFonts w:ascii="Times New Roman" w:hAnsi="Times New Roman" w:cs="Times New Roman"/>
                <w:sz w:val="24"/>
                <w:szCs w:val="24"/>
              </w:rPr>
              <w:t>employée</w:t>
            </w:r>
            <w:proofErr w:type="spellEnd"/>
          </w:p>
        </w:tc>
      </w:tr>
    </w:tbl>
    <w:p w:rsidR="00B13576" w:rsidRPr="0080692B" w:rsidRDefault="00B13576">
      <w:pPr>
        <w:rPr>
          <w:rFonts w:ascii="Times New Roman" w:hAnsi="Times New Roman" w:cs="Times New Roman"/>
          <w:sz w:val="24"/>
          <w:szCs w:val="24"/>
          <w:lang w:val="fr-FR"/>
        </w:rPr>
      </w:pPr>
    </w:p>
    <w:p w:rsidR="00562822" w:rsidRPr="00C62D15" w:rsidRDefault="00C62D15">
      <w:pPr>
        <w:rPr>
          <w:rFonts w:ascii="Times New Roman" w:hAnsi="Times New Roman" w:cs="Times New Roman"/>
          <w:sz w:val="24"/>
          <w:szCs w:val="24"/>
          <w:lang w:val="fr-FR"/>
        </w:rPr>
      </w:pPr>
      <w:r w:rsidRPr="00C62D15">
        <w:rPr>
          <w:rFonts w:ascii="Times New Roman" w:hAnsi="Times New Roman" w:cs="Times New Roman"/>
          <w:sz w:val="24"/>
          <w:szCs w:val="24"/>
          <w:lang w:val="fr-FR"/>
        </w:rPr>
        <w:t>La mise en place de l’</w:t>
      </w:r>
      <w:proofErr w:type="spellStart"/>
      <w:r w:rsidRPr="00C62D15">
        <w:rPr>
          <w:rFonts w:ascii="Times New Roman" w:hAnsi="Times New Roman" w:cs="Times New Roman"/>
          <w:sz w:val="24"/>
          <w:szCs w:val="24"/>
          <w:lang w:val="fr-FR"/>
        </w:rPr>
        <w:t>IoT</w:t>
      </w:r>
      <w:proofErr w:type="spellEnd"/>
      <w:r w:rsidRPr="00C62D15">
        <w:rPr>
          <w:rFonts w:ascii="Times New Roman" w:hAnsi="Times New Roman" w:cs="Times New Roman"/>
          <w:sz w:val="24"/>
          <w:szCs w:val="24"/>
          <w:lang w:val="fr-FR"/>
        </w:rPr>
        <w:t xml:space="preserve"> chez </w:t>
      </w:r>
      <w:proofErr w:type="spellStart"/>
      <w:r w:rsidRPr="00C62D15">
        <w:rPr>
          <w:rFonts w:ascii="Times New Roman" w:hAnsi="Times New Roman" w:cs="Times New Roman"/>
          <w:sz w:val="24"/>
          <w:szCs w:val="24"/>
          <w:lang w:val="fr-FR"/>
        </w:rPr>
        <w:t>Gastrono</w:t>
      </w:r>
      <w:proofErr w:type="spellEnd"/>
      <w:r w:rsidRPr="00C62D15">
        <w:rPr>
          <w:rFonts w:ascii="Times New Roman" w:hAnsi="Times New Roman" w:cs="Times New Roman"/>
          <w:sz w:val="24"/>
          <w:szCs w:val="24"/>
          <w:lang w:val="fr-FR"/>
        </w:rPr>
        <w:t>-Tech permettra d’automatiser des fonctions critiques, d’améliorer la fiabilité opérationnelle et de créer une meilleure expérience client. L’analyse démontre que l’entreprise possède un fort potentiel d’optimisation technologique. Dans la partie suivante, une structure de gouvernance de projet ainsi que la planification du déploiement seront établies.</w:t>
      </w:r>
      <w:bookmarkStart w:id="0" w:name="_GoBack"/>
      <w:bookmarkEnd w:id="0"/>
    </w:p>
    <w:p w:rsidR="00562822" w:rsidRDefault="00562822">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Default="006C17B3">
      <w:pPr>
        <w:rPr>
          <w:rFonts w:ascii="Times New Roman" w:hAnsi="Times New Roman" w:cs="Times New Roman"/>
          <w:sz w:val="24"/>
          <w:szCs w:val="24"/>
          <w:lang w:val="fr-FR"/>
        </w:rPr>
      </w:pPr>
    </w:p>
    <w:p w:rsidR="006C17B3" w:rsidRPr="0080692B" w:rsidRDefault="006C17B3">
      <w:pPr>
        <w:rPr>
          <w:rFonts w:ascii="Times New Roman" w:hAnsi="Times New Roman" w:cs="Times New Roman"/>
          <w:sz w:val="24"/>
          <w:szCs w:val="24"/>
          <w:lang w:val="fr-FR"/>
        </w:rPr>
      </w:pPr>
    </w:p>
    <w:p w:rsidR="00562822" w:rsidRPr="0080692B" w:rsidRDefault="00562822">
      <w:pPr>
        <w:rPr>
          <w:rFonts w:ascii="Times New Roman" w:hAnsi="Times New Roman" w:cs="Times New Roman"/>
          <w:sz w:val="24"/>
          <w:szCs w:val="24"/>
          <w:lang w:val="fr-FR"/>
        </w:rPr>
      </w:pPr>
    </w:p>
    <w:p w:rsidR="00562822" w:rsidRPr="0080692B" w:rsidRDefault="00562822">
      <w:pPr>
        <w:rPr>
          <w:rFonts w:ascii="Times New Roman" w:hAnsi="Times New Roman" w:cs="Times New Roman"/>
          <w:sz w:val="24"/>
          <w:szCs w:val="24"/>
          <w:lang w:val="fr-FR"/>
        </w:rPr>
      </w:pPr>
    </w:p>
    <w:p w:rsidR="00562822" w:rsidRPr="0080692B" w:rsidRDefault="00562822">
      <w:pPr>
        <w:rPr>
          <w:rFonts w:ascii="Times New Roman" w:hAnsi="Times New Roman" w:cs="Times New Roman"/>
          <w:sz w:val="24"/>
          <w:szCs w:val="24"/>
          <w:lang w:val="fr-FR"/>
        </w:rPr>
      </w:pPr>
    </w:p>
    <w:sectPr w:rsidR="00562822" w:rsidRPr="0080692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A75A9"/>
    <w:multiLevelType w:val="multilevel"/>
    <w:tmpl w:val="6D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B2E22"/>
    <w:multiLevelType w:val="multilevel"/>
    <w:tmpl w:val="1E2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81149"/>
    <w:multiLevelType w:val="multilevel"/>
    <w:tmpl w:val="92C2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6A6324"/>
    <w:multiLevelType w:val="multilevel"/>
    <w:tmpl w:val="AA54C388"/>
    <w:lvl w:ilvl="0">
      <w:start w:val="1"/>
      <w:numFmt w:val="decimal"/>
      <w:lvlText w:val="%1."/>
      <w:lvlJc w:val="left"/>
      <w:pPr>
        <w:ind w:left="360" w:hanging="360"/>
      </w:p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535249BF"/>
    <w:multiLevelType w:val="multilevel"/>
    <w:tmpl w:val="CBA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666D8"/>
    <w:multiLevelType w:val="multilevel"/>
    <w:tmpl w:val="7F4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9FE"/>
    <w:rsid w:val="00171414"/>
    <w:rsid w:val="003B29FE"/>
    <w:rsid w:val="00487794"/>
    <w:rsid w:val="00562822"/>
    <w:rsid w:val="006C17B3"/>
    <w:rsid w:val="0080692B"/>
    <w:rsid w:val="00AE47F1"/>
    <w:rsid w:val="00B13576"/>
    <w:rsid w:val="00C54359"/>
    <w:rsid w:val="00C62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0486"/>
  <w15:chartTrackingRefBased/>
  <w15:docId w15:val="{94D1BE2A-752E-4277-9493-258B1243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B29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3B29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link w:val="Titre3Car"/>
    <w:uiPriority w:val="9"/>
    <w:unhideWhenUsed/>
    <w:qFormat/>
    <w:rsid w:val="005628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29FE"/>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3B29FE"/>
    <w:rPr>
      <w:rFonts w:ascii="Times New Roman" w:eastAsia="Times New Roman" w:hAnsi="Times New Roman" w:cs="Times New Roman"/>
      <w:b/>
      <w:bCs/>
      <w:sz w:val="36"/>
      <w:szCs w:val="36"/>
    </w:rPr>
  </w:style>
  <w:style w:type="character" w:styleId="lev">
    <w:name w:val="Strong"/>
    <w:basedOn w:val="Policepardfaut"/>
    <w:uiPriority w:val="22"/>
    <w:qFormat/>
    <w:rsid w:val="003B29FE"/>
    <w:rPr>
      <w:b/>
      <w:bCs/>
    </w:rPr>
  </w:style>
  <w:style w:type="paragraph" w:styleId="NormalWeb">
    <w:name w:val="Normal (Web)"/>
    <w:basedOn w:val="Normal"/>
    <w:uiPriority w:val="99"/>
    <w:unhideWhenUsed/>
    <w:rsid w:val="003B29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Policepardfaut"/>
    <w:rsid w:val="003B29FE"/>
  </w:style>
  <w:style w:type="paragraph" w:customStyle="1" w:styleId="not-prose">
    <w:name w:val="not-prose"/>
    <w:basedOn w:val="Normal"/>
    <w:rsid w:val="003B29FE"/>
    <w:pPr>
      <w:spacing w:before="100" w:beforeAutospacing="1" w:after="100" w:afterAutospacing="1" w:line="240" w:lineRule="auto"/>
    </w:pPr>
    <w:rPr>
      <w:rFonts w:ascii="Times New Roman" w:eastAsia="Times New Roman" w:hAnsi="Times New Roman" w:cs="Times New Roman"/>
      <w:sz w:val="24"/>
      <w:szCs w:val="24"/>
    </w:rPr>
  </w:style>
  <w:style w:type="table" w:styleId="Tableausimple5">
    <w:name w:val="Plain Table 5"/>
    <w:basedOn w:val="TableauNormal"/>
    <w:uiPriority w:val="45"/>
    <w:rsid w:val="003B29F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2-Accentuation4">
    <w:name w:val="Grid Table 2 Accent 4"/>
    <w:basedOn w:val="TableauNormal"/>
    <w:uiPriority w:val="47"/>
    <w:rsid w:val="003B29FE"/>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Paragraphedeliste">
    <w:name w:val="List Paragraph"/>
    <w:basedOn w:val="Normal"/>
    <w:uiPriority w:val="34"/>
    <w:qFormat/>
    <w:rsid w:val="003B29FE"/>
    <w:pPr>
      <w:ind w:left="720"/>
      <w:contextualSpacing/>
    </w:pPr>
  </w:style>
  <w:style w:type="character" w:customStyle="1" w:styleId="Titre3Car">
    <w:name w:val="Titre 3 Car"/>
    <w:basedOn w:val="Policepardfaut"/>
    <w:link w:val="Titre3"/>
    <w:uiPriority w:val="9"/>
    <w:rsid w:val="00562822"/>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qFormat/>
    <w:rsid w:val="00B13576"/>
    <w:rPr>
      <w:i/>
      <w:iCs/>
    </w:rPr>
  </w:style>
  <w:style w:type="table" w:styleId="TableauGrille4-Accentuation4">
    <w:name w:val="Grid Table 4 Accent 4"/>
    <w:basedOn w:val="TableauNormal"/>
    <w:uiPriority w:val="49"/>
    <w:rsid w:val="00B1357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5Fonc-Accentuation4">
    <w:name w:val="Grid Table 5 Dark Accent 4"/>
    <w:basedOn w:val="TableauNormal"/>
    <w:uiPriority w:val="50"/>
    <w:rsid w:val="00B135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Textedebulles">
    <w:name w:val="Balloon Text"/>
    <w:basedOn w:val="Normal"/>
    <w:link w:val="TextedebullesCar"/>
    <w:uiPriority w:val="99"/>
    <w:semiHidden/>
    <w:unhideWhenUsed/>
    <w:rsid w:val="0080692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069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857199">
      <w:bodyDiv w:val="1"/>
      <w:marLeft w:val="0"/>
      <w:marRight w:val="0"/>
      <w:marTop w:val="0"/>
      <w:marBottom w:val="0"/>
      <w:divBdr>
        <w:top w:val="none" w:sz="0" w:space="0" w:color="auto"/>
        <w:left w:val="none" w:sz="0" w:space="0" w:color="auto"/>
        <w:bottom w:val="none" w:sz="0" w:space="0" w:color="auto"/>
        <w:right w:val="none" w:sz="0" w:space="0" w:color="auto"/>
      </w:divBdr>
      <w:divsChild>
        <w:div w:id="1949921081">
          <w:marLeft w:val="0"/>
          <w:marRight w:val="0"/>
          <w:marTop w:val="0"/>
          <w:marBottom w:val="0"/>
          <w:divBdr>
            <w:top w:val="none" w:sz="0" w:space="0" w:color="auto"/>
            <w:left w:val="none" w:sz="0" w:space="0" w:color="auto"/>
            <w:bottom w:val="none" w:sz="0" w:space="0" w:color="auto"/>
            <w:right w:val="none" w:sz="0" w:space="0" w:color="auto"/>
          </w:divBdr>
          <w:divsChild>
            <w:div w:id="1886064184">
              <w:marLeft w:val="0"/>
              <w:marRight w:val="0"/>
              <w:marTop w:val="0"/>
              <w:marBottom w:val="0"/>
              <w:divBdr>
                <w:top w:val="none" w:sz="0" w:space="0" w:color="auto"/>
                <w:left w:val="none" w:sz="0" w:space="0" w:color="auto"/>
                <w:bottom w:val="none" w:sz="0" w:space="0" w:color="auto"/>
                <w:right w:val="none" w:sz="0" w:space="0" w:color="auto"/>
              </w:divBdr>
            </w:div>
          </w:divsChild>
        </w:div>
        <w:div w:id="158039220">
          <w:marLeft w:val="0"/>
          <w:marRight w:val="0"/>
          <w:marTop w:val="0"/>
          <w:marBottom w:val="0"/>
          <w:divBdr>
            <w:top w:val="none" w:sz="0" w:space="0" w:color="auto"/>
            <w:left w:val="none" w:sz="0" w:space="0" w:color="auto"/>
            <w:bottom w:val="none" w:sz="0" w:space="0" w:color="auto"/>
            <w:right w:val="none" w:sz="0" w:space="0" w:color="auto"/>
          </w:divBdr>
          <w:divsChild>
            <w:div w:id="1470518418">
              <w:marLeft w:val="0"/>
              <w:marRight w:val="0"/>
              <w:marTop w:val="0"/>
              <w:marBottom w:val="0"/>
              <w:divBdr>
                <w:top w:val="none" w:sz="0" w:space="0" w:color="auto"/>
                <w:left w:val="none" w:sz="0" w:space="0" w:color="auto"/>
                <w:bottom w:val="none" w:sz="0" w:space="0" w:color="auto"/>
                <w:right w:val="none" w:sz="0" w:space="0" w:color="auto"/>
              </w:divBdr>
            </w:div>
          </w:divsChild>
        </w:div>
        <w:div w:id="1215629092">
          <w:marLeft w:val="0"/>
          <w:marRight w:val="0"/>
          <w:marTop w:val="0"/>
          <w:marBottom w:val="0"/>
          <w:divBdr>
            <w:top w:val="none" w:sz="0" w:space="0" w:color="auto"/>
            <w:left w:val="none" w:sz="0" w:space="0" w:color="auto"/>
            <w:bottom w:val="none" w:sz="0" w:space="0" w:color="auto"/>
            <w:right w:val="none" w:sz="0" w:space="0" w:color="auto"/>
          </w:divBdr>
          <w:divsChild>
            <w:div w:id="1877237291">
              <w:marLeft w:val="0"/>
              <w:marRight w:val="0"/>
              <w:marTop w:val="0"/>
              <w:marBottom w:val="0"/>
              <w:divBdr>
                <w:top w:val="none" w:sz="0" w:space="0" w:color="auto"/>
                <w:left w:val="none" w:sz="0" w:space="0" w:color="auto"/>
                <w:bottom w:val="none" w:sz="0" w:space="0" w:color="auto"/>
                <w:right w:val="none" w:sz="0" w:space="0" w:color="auto"/>
              </w:divBdr>
            </w:div>
          </w:divsChild>
        </w:div>
        <w:div w:id="320744691">
          <w:marLeft w:val="0"/>
          <w:marRight w:val="0"/>
          <w:marTop w:val="0"/>
          <w:marBottom w:val="0"/>
          <w:divBdr>
            <w:top w:val="none" w:sz="0" w:space="0" w:color="auto"/>
            <w:left w:val="none" w:sz="0" w:space="0" w:color="auto"/>
            <w:bottom w:val="none" w:sz="0" w:space="0" w:color="auto"/>
            <w:right w:val="none" w:sz="0" w:space="0" w:color="auto"/>
          </w:divBdr>
          <w:divsChild>
            <w:div w:id="16658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0371">
      <w:bodyDiv w:val="1"/>
      <w:marLeft w:val="0"/>
      <w:marRight w:val="0"/>
      <w:marTop w:val="0"/>
      <w:marBottom w:val="0"/>
      <w:divBdr>
        <w:top w:val="none" w:sz="0" w:space="0" w:color="auto"/>
        <w:left w:val="none" w:sz="0" w:space="0" w:color="auto"/>
        <w:bottom w:val="none" w:sz="0" w:space="0" w:color="auto"/>
        <w:right w:val="none" w:sz="0" w:space="0" w:color="auto"/>
      </w:divBdr>
    </w:div>
    <w:div w:id="820080173">
      <w:bodyDiv w:val="1"/>
      <w:marLeft w:val="0"/>
      <w:marRight w:val="0"/>
      <w:marTop w:val="0"/>
      <w:marBottom w:val="0"/>
      <w:divBdr>
        <w:top w:val="none" w:sz="0" w:space="0" w:color="auto"/>
        <w:left w:val="none" w:sz="0" w:space="0" w:color="auto"/>
        <w:bottom w:val="none" w:sz="0" w:space="0" w:color="auto"/>
        <w:right w:val="none" w:sz="0" w:space="0" w:color="auto"/>
      </w:divBdr>
      <w:divsChild>
        <w:div w:id="1458138254">
          <w:marLeft w:val="0"/>
          <w:marRight w:val="0"/>
          <w:marTop w:val="0"/>
          <w:marBottom w:val="0"/>
          <w:divBdr>
            <w:top w:val="none" w:sz="0" w:space="0" w:color="auto"/>
            <w:left w:val="none" w:sz="0" w:space="0" w:color="auto"/>
            <w:bottom w:val="none" w:sz="0" w:space="0" w:color="auto"/>
            <w:right w:val="none" w:sz="0" w:space="0" w:color="auto"/>
          </w:divBdr>
          <w:divsChild>
            <w:div w:id="3466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63830">
      <w:bodyDiv w:val="1"/>
      <w:marLeft w:val="0"/>
      <w:marRight w:val="0"/>
      <w:marTop w:val="0"/>
      <w:marBottom w:val="0"/>
      <w:divBdr>
        <w:top w:val="none" w:sz="0" w:space="0" w:color="auto"/>
        <w:left w:val="none" w:sz="0" w:space="0" w:color="auto"/>
        <w:bottom w:val="none" w:sz="0" w:space="0" w:color="auto"/>
        <w:right w:val="none" w:sz="0" w:space="0" w:color="auto"/>
      </w:divBdr>
    </w:div>
    <w:div w:id="1249461961">
      <w:bodyDiv w:val="1"/>
      <w:marLeft w:val="0"/>
      <w:marRight w:val="0"/>
      <w:marTop w:val="0"/>
      <w:marBottom w:val="0"/>
      <w:divBdr>
        <w:top w:val="none" w:sz="0" w:space="0" w:color="auto"/>
        <w:left w:val="none" w:sz="0" w:space="0" w:color="auto"/>
        <w:bottom w:val="none" w:sz="0" w:space="0" w:color="auto"/>
        <w:right w:val="none" w:sz="0" w:space="0" w:color="auto"/>
      </w:divBdr>
    </w:div>
    <w:div w:id="1960720134">
      <w:bodyDiv w:val="1"/>
      <w:marLeft w:val="0"/>
      <w:marRight w:val="0"/>
      <w:marTop w:val="0"/>
      <w:marBottom w:val="0"/>
      <w:divBdr>
        <w:top w:val="none" w:sz="0" w:space="0" w:color="auto"/>
        <w:left w:val="none" w:sz="0" w:space="0" w:color="auto"/>
        <w:bottom w:val="none" w:sz="0" w:space="0" w:color="auto"/>
        <w:right w:val="none" w:sz="0" w:space="0" w:color="auto"/>
      </w:divBdr>
      <w:divsChild>
        <w:div w:id="1262836001">
          <w:marLeft w:val="0"/>
          <w:marRight w:val="0"/>
          <w:marTop w:val="0"/>
          <w:marBottom w:val="0"/>
          <w:divBdr>
            <w:top w:val="none" w:sz="0" w:space="0" w:color="auto"/>
            <w:left w:val="none" w:sz="0" w:space="0" w:color="auto"/>
            <w:bottom w:val="none" w:sz="0" w:space="0" w:color="auto"/>
            <w:right w:val="none" w:sz="0" w:space="0" w:color="auto"/>
          </w:divBdr>
          <w:divsChild>
            <w:div w:id="91828583">
              <w:marLeft w:val="0"/>
              <w:marRight w:val="0"/>
              <w:marTop w:val="0"/>
              <w:marBottom w:val="0"/>
              <w:divBdr>
                <w:top w:val="none" w:sz="0" w:space="0" w:color="auto"/>
                <w:left w:val="none" w:sz="0" w:space="0" w:color="auto"/>
                <w:bottom w:val="none" w:sz="0" w:space="0" w:color="auto"/>
                <w:right w:val="none" w:sz="0" w:space="0" w:color="auto"/>
              </w:divBdr>
            </w:div>
          </w:divsChild>
        </w:div>
        <w:div w:id="245967180">
          <w:marLeft w:val="0"/>
          <w:marRight w:val="0"/>
          <w:marTop w:val="0"/>
          <w:marBottom w:val="0"/>
          <w:divBdr>
            <w:top w:val="none" w:sz="0" w:space="0" w:color="auto"/>
            <w:left w:val="none" w:sz="0" w:space="0" w:color="auto"/>
            <w:bottom w:val="none" w:sz="0" w:space="0" w:color="auto"/>
            <w:right w:val="none" w:sz="0" w:space="0" w:color="auto"/>
          </w:divBdr>
          <w:divsChild>
            <w:div w:id="645276995">
              <w:marLeft w:val="0"/>
              <w:marRight w:val="0"/>
              <w:marTop w:val="0"/>
              <w:marBottom w:val="0"/>
              <w:divBdr>
                <w:top w:val="none" w:sz="0" w:space="0" w:color="auto"/>
                <w:left w:val="none" w:sz="0" w:space="0" w:color="auto"/>
                <w:bottom w:val="none" w:sz="0" w:space="0" w:color="auto"/>
                <w:right w:val="none" w:sz="0" w:space="0" w:color="auto"/>
              </w:divBdr>
            </w:div>
          </w:divsChild>
        </w:div>
        <w:div w:id="1202473598">
          <w:marLeft w:val="0"/>
          <w:marRight w:val="0"/>
          <w:marTop w:val="0"/>
          <w:marBottom w:val="0"/>
          <w:divBdr>
            <w:top w:val="none" w:sz="0" w:space="0" w:color="auto"/>
            <w:left w:val="none" w:sz="0" w:space="0" w:color="auto"/>
            <w:bottom w:val="none" w:sz="0" w:space="0" w:color="auto"/>
            <w:right w:val="none" w:sz="0" w:space="0" w:color="auto"/>
          </w:divBdr>
          <w:divsChild>
            <w:div w:id="68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879</Words>
  <Characters>5016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Belambri, Yasmina</dc:creator>
  <cp:keywords/>
  <dc:description/>
  <cp:lastModifiedBy>Belambri, Yasmina</cp:lastModifiedBy>
  <cp:revision>7</cp:revision>
  <dcterms:created xsi:type="dcterms:W3CDTF">2025-11-26T15:06:00Z</dcterms:created>
  <dcterms:modified xsi:type="dcterms:W3CDTF">2025-11-26T17:00:00Z</dcterms:modified>
</cp:coreProperties>
</file>