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Amine Ferjani</w:t>
      </w:r>
    </w:p>
    <w:p>
      <w:r>
        <w:t>amine.ferjani@example.com — +216 23 147 963</w:t>
      </w:r>
    </w:p>
    <w:p>
      <w:r>
        <w:t>Expert DevOps et infrastructure, 7 ans d'expérience dans le déploiement et l'exploitation de plateformes cloud pour des projets institutionnels.</w:t>
      </w:r>
    </w:p>
    <w:p>
      <w:pPr>
        <w:pStyle w:val="Heading1"/>
      </w:pPr>
      <w:r>
        <w:t>Formation</w:t>
      </w:r>
    </w:p>
    <w:p>
      <w:r>
        <w:t>Diplôme d'ingénieur en Réseaux et Systèmes — SUP'COM, Tunis (2017)</w:t>
      </w:r>
    </w:p>
    <w:p>
      <w:pPr>
        <w:pStyle w:val="Heading1"/>
      </w:pPr>
      <w:r>
        <w:t>Certifications</w:t>
      </w:r>
    </w:p>
    <w:p>
      <w:r>
        <w:t>Certified Kubernetes Administrator — CNCF (2021-07)</w:t>
      </w:r>
    </w:p>
    <w:p>
      <w:r>
        <w:t>Terraform Associate — HashiCorp (2022-10)</w:t>
      </w:r>
    </w:p>
    <w:p>
      <w:pPr>
        <w:pStyle w:val="Heading1"/>
      </w:pPr>
      <w:r>
        <w:t>Expérience professionnelle</w:t>
      </w:r>
    </w:p>
    <w:p>
      <w:r>
        <w:t>Expert DevOps — ST2i (Secteur public / IT), 2019-08 – présent</w:t>
      </w:r>
    </w:p>
    <w:p>
      <w:pPr>
        <w:pStyle w:val="ListBullet"/>
      </w:pPr>
      <w:r>
        <w:t>Mise en place de l'infrastructure cloud pour un système d'information ministériel (Docker, Kubernetes, CI/CD GitHub Actions)</w:t>
      </w:r>
    </w:p>
    <w:p>
      <w:pPr>
        <w:pStyle w:val="ListBullet"/>
      </w:pPr>
      <w:r>
        <w:t>Automatisation du provisioning d'infrastructure avec Terraform</w:t>
      </w:r>
    </w:p>
    <w:p>
      <w:pPr>
        <w:pStyle w:val="ListBullet"/>
      </w:pPr>
      <w:r>
        <w:t>Mise en place de supervision et d'alerting en production</w:t>
      </w:r>
    </w:p>
    <w:p>
      <w:r>
        <w:t>Administrateur systèmes — Orange Tunisie (Télécommunications), 2017-09 – 2019-07</w:t>
      </w:r>
    </w:p>
    <w:p>
      <w:pPr>
        <w:pStyle w:val="ListBullet"/>
      </w:pPr>
      <w:r>
        <w:t>Administration de serveurs Linux et supervision réseau</w:t>
      </w:r>
    </w:p>
    <w:p>
      <w:pPr>
        <w:pStyle w:val="Heading1"/>
      </w:pPr>
      <w:r>
        <w:t>Langues</w:t>
      </w:r>
    </w:p>
    <w:p>
      <w:r>
        <w:t>Arabe (natif), Français (courant), Anglais (courant)</w:t>
      </w:r>
    </w:p>
    <w:p>
      <w:pPr>
        <w:pStyle w:val="Heading1"/>
      </w:pPr>
      <w:r>
        <w:t>Compétences</w:t>
      </w:r>
    </w:p>
    <w:p>
      <w:r>
        <w:t>Docker &amp; Kubernetes, Terraform, CI/CD, Linux, Supervision (Prometheus/Grafana)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