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-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101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00" cy="67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6358" w:after="0"/>
        <w:ind w:left="0" w:right="3536" w:firstLine="0"/>
        <w:jc w:val="right"/>
      </w:pPr>
      <w:r>
        <w:rPr>
          <w:rFonts w:ascii="Quicksand" w:hAnsi="Quicksand" w:eastAsia="Quicksand"/>
          <w:b/>
          <w:i w:val="0"/>
          <w:color w:val="000000"/>
          <w:sz w:val="56"/>
        </w:rPr>
        <w:t>RULES OF 42</w:t>
      </w:r>
    </w:p>
    <w:p>
      <w:pPr>
        <w:autoSpaceDN w:val="0"/>
        <w:autoSpaceDE w:val="0"/>
        <w:widowControl/>
        <w:spacing w:line="274" w:lineRule="auto" w:before="2066" w:after="0"/>
        <w:ind w:left="10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This Charter aims to outline rights and responsabilities of users of the </w:t>
      </w:r>
      <w:r>
        <w:rPr>
          <w:spacing w:val="-5.0"/>
          <w:rFonts w:ascii="Quicksand" w:hAnsi="Quicksand" w:eastAsia="Quicksand"/>
          <w:b w:val="0"/>
          <w:i w:val="0"/>
          <w:color w:val="000000"/>
          <w:sz w:val="24"/>
        </w:rPr>
        <w:t xml:space="preserve">association 42,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also called association in the present document, IT resources.</w:t>
      </w:r>
    </w:p>
    <w:p>
      <w:pPr>
        <w:autoSpaceDN w:val="0"/>
        <w:autoSpaceDE w:val="0"/>
        <w:widowControl/>
        <w:spacing w:line="274" w:lineRule="auto" w:before="1082" w:after="0"/>
        <w:ind w:left="10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By users, we mean someone that is authorized to access the IT equipment as part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of his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interactions with the association.</w:t>
      </w:r>
    </w:p>
    <w:p>
      <w:pPr>
        <w:autoSpaceDN w:val="0"/>
        <w:autoSpaceDE w:val="0"/>
        <w:widowControl/>
        <w:spacing w:line="228" w:lineRule="auto" w:before="682" w:after="0"/>
        <w:ind w:left="10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The present charter doesn't replace the obligation to uphold the law.</w:t>
      </w:r>
    </w:p>
    <w:p>
      <w:pPr>
        <w:sectPr>
          <w:pgSz w:w="11906" w:h="16838"/>
          <w:pgMar w:top="0" w:right="580" w:bottom="1410" w:left="500" w:header="720" w:footer="720" w:gutter="0"/>
          <w:cols w:space="720" w:num="1" w:equalWidth="0">
            <w:col w:w="108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32"/>
        </w:rPr>
        <w:t>1. Domain of application</w:t>
      </w:r>
    </w:p>
    <w:p>
      <w:pPr>
        <w:autoSpaceDN w:val="0"/>
        <w:autoSpaceDE w:val="0"/>
        <w:widowControl/>
        <w:spacing w:line="274" w:lineRule="auto" w:before="506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charter applies to all of the people whom, whatever their status, have access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to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IT means of the association 42.</w:t>
      </w:r>
    </w:p>
    <w:p>
      <w:pPr>
        <w:autoSpaceDN w:val="0"/>
        <w:autoSpaceDE w:val="0"/>
        <w:widowControl/>
        <w:spacing w:line="233" w:lineRule="auto" w:before="1082" w:after="0"/>
        <w:ind w:left="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32"/>
        </w:rPr>
        <w:t>2. IT means</w:t>
      </w:r>
    </w:p>
    <w:p>
      <w:pPr>
        <w:autoSpaceDN w:val="0"/>
        <w:autoSpaceDE w:val="0"/>
        <w:widowControl/>
        <w:spacing w:line="228" w:lineRule="auto" w:before="506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Are included in the notion of IT means:</w:t>
      </w:r>
    </w:p>
    <w:p>
      <w:pPr>
        <w:autoSpaceDN w:val="0"/>
        <w:autoSpaceDE w:val="0"/>
        <w:widowControl/>
        <w:spacing w:line="293" w:lineRule="auto" w:before="384" w:after="0"/>
        <w:ind w:left="600" w:right="7928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Workstations </w:t>
      </w:r>
      <w:r>
        <w:br/>
      </w: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Servers </w:t>
      </w:r>
      <w:r>
        <w:br/>
      </w: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Wired networks </w:t>
      </w:r>
      <w:r>
        <w:br/>
      </w:r>
      <w:r>
        <w:rPr>
          <w:spacing w:val="-4.705882352941177"/>
          <w:rFonts w:ascii="Quicksand" w:hAnsi="Quicksand" w:eastAsia="Quicksand"/>
          <w:b w:val="0"/>
          <w:i w:val="0"/>
          <w:color w:val="000000"/>
          <w:sz w:val="24"/>
        </w:rPr>
        <w:t>Wireless networks</w:t>
      </w:r>
    </w:p>
    <w:p>
      <w:pPr>
        <w:autoSpaceDN w:val="0"/>
        <w:autoSpaceDE w:val="0"/>
        <w:widowControl/>
        <w:spacing w:line="288" w:lineRule="auto" w:before="384" w:after="0"/>
        <w:ind w:left="0" w:right="20" w:firstLine="0"/>
        <w:jc w:val="both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present charter applies to the interactions done with the IT means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of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association, whether it is on site or through a channel external to the network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of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school.</w:t>
      </w:r>
    </w:p>
    <w:p>
      <w:pPr>
        <w:autoSpaceDN w:val="0"/>
        <w:autoSpaceDE w:val="0"/>
        <w:widowControl/>
        <w:spacing w:line="274" w:lineRule="auto" w:before="478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present charter applies to the uses that could be done of personal IT material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on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wireless network of the association.</w:t>
      </w:r>
    </w:p>
    <w:p>
      <w:pPr>
        <w:autoSpaceDN w:val="0"/>
        <w:autoSpaceDE w:val="0"/>
        <w:widowControl/>
        <w:spacing w:line="233" w:lineRule="auto" w:before="1082" w:after="0"/>
        <w:ind w:left="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32"/>
        </w:rPr>
        <w:t>3. Users</w:t>
      </w:r>
    </w:p>
    <w:p>
      <w:pPr>
        <w:autoSpaceDN w:val="0"/>
        <w:autoSpaceDE w:val="0"/>
        <w:widowControl/>
        <w:spacing w:line="233" w:lineRule="auto" w:before="306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1. Identification</w:t>
      </w:r>
    </w:p>
    <w:p>
      <w:pPr>
        <w:autoSpaceDN w:val="0"/>
        <w:autoSpaceDE w:val="0"/>
        <w:widowControl/>
        <w:spacing w:line="228" w:lineRule="auto" w:before="54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The identification is done through a login associated to one or several passwords.</w:t>
      </w:r>
    </w:p>
    <w:p>
      <w:pPr>
        <w:autoSpaceDN w:val="0"/>
        <w:autoSpaceDE w:val="0"/>
        <w:widowControl/>
        <w:spacing w:line="228" w:lineRule="auto" w:before="7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The user is the only person accountable for the safety of his identification informations.</w:t>
      </w:r>
    </w:p>
    <w:p>
      <w:pPr>
        <w:autoSpaceDN w:val="0"/>
        <w:autoSpaceDE w:val="0"/>
        <w:widowControl/>
        <w:spacing w:line="233" w:lineRule="auto" w:before="784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2. Obligations</w:t>
      </w:r>
    </w:p>
    <w:p>
      <w:pPr>
        <w:autoSpaceDN w:val="0"/>
        <w:autoSpaceDE w:val="0"/>
        <w:widowControl/>
        <w:spacing w:line="228" w:lineRule="auto" w:before="54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Users are bound to uphold the present charter.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Users must uphold laws and regulations in action.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Users must comply with the decisions of the pedagogical team.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Users must have a non-abusive use of IT means at their disposal.</w:t>
      </w:r>
    </w:p>
    <w:p>
      <w:pPr>
        <w:sectPr>
          <w:pgSz w:w="11906" w:h="16838"/>
          <w:pgMar w:top="600" w:right="580" w:bottom="910" w:left="600" w:header="720" w:footer="720" w:gutter="0"/>
          <w:cols w:space="720" w:num="1" w:equalWidth="0">
            <w:col w:w="10726" w:space="0"/>
            <w:col w:w="108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3. Duties</w:t>
      </w:r>
    </w:p>
    <w:p>
      <w:pPr>
        <w:autoSpaceDN w:val="0"/>
        <w:autoSpaceDE w:val="0"/>
        <w:widowControl/>
        <w:spacing w:line="228" w:lineRule="auto" w:before="54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Users must respect the equipment and the facilities at their disposal.</w:t>
      </w:r>
    </w:p>
    <w:p>
      <w:pPr>
        <w:autoSpaceDN w:val="0"/>
        <w:autoSpaceDE w:val="0"/>
        <w:widowControl/>
        <w:spacing w:line="274" w:lineRule="auto" w:before="384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Users have to report to the administration any malfunction or attempt to </w:t>
      </w:r>
      <w:r>
        <w:rPr>
          <w:spacing w:val="-5.0"/>
          <w:rFonts w:ascii="Quicksand" w:hAnsi="Quicksand" w:eastAsia="Quicksand"/>
          <w:b w:val="0"/>
          <w:i w:val="0"/>
          <w:color w:val="000000"/>
          <w:sz w:val="24"/>
        </w:rPr>
        <w:t xml:space="preserve">illegaly access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to IT means.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Users must give the associations administration relevant and </w:t>
      </w:r>
      <w:r>
        <w:rPr>
          <w:spacing w:val="-4.2105263157894735"/>
          <w:rFonts w:ascii="Quicksand" w:hAnsi="Quicksand" w:eastAsia="Quicksand"/>
          <w:b w:val="0"/>
          <w:i w:val="0"/>
          <w:color w:val="000000"/>
          <w:sz w:val="24"/>
        </w:rPr>
        <w:t xml:space="preserve">accurate personnal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information and keep them updated of any changes.</w:t>
      </w:r>
    </w:p>
    <w:p>
      <w:pPr>
        <w:autoSpaceDN w:val="0"/>
        <w:autoSpaceDE w:val="0"/>
        <w:widowControl/>
        <w:spacing w:line="233" w:lineRule="auto" w:before="1082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4. Responsability</w:t>
      </w:r>
    </w:p>
    <w:p>
      <w:pPr>
        <w:autoSpaceDN w:val="0"/>
        <w:autoSpaceDE w:val="0"/>
        <w:widowControl/>
        <w:spacing w:line="274" w:lineRule="auto" w:before="54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user is responsible for his or her use of the IT equipment, as well as the </w:t>
      </w:r>
      <w:r>
        <w:rPr>
          <w:spacing w:val="-6.666666666666666"/>
          <w:rFonts w:ascii="Quicksand" w:hAnsi="Quicksand" w:eastAsia="Quicksand"/>
          <w:b w:val="0"/>
          <w:i w:val="0"/>
          <w:color w:val="000000"/>
          <w:sz w:val="24"/>
        </w:rPr>
        <w:t xml:space="preserve">entirety of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the information that he or she is providing to others..</w:t>
      </w:r>
    </w:p>
    <w:p>
      <w:pPr>
        <w:autoSpaceDN w:val="0"/>
        <w:autoSpaceDE w:val="0"/>
        <w:widowControl/>
        <w:spacing w:line="228" w:lineRule="auto" w:before="28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The user is responsible for the use of his or her logins.</w:t>
      </w:r>
    </w:p>
    <w:p>
      <w:pPr>
        <w:autoSpaceDN w:val="0"/>
        <w:autoSpaceDE w:val="0"/>
        <w:widowControl/>
        <w:spacing w:line="274" w:lineRule="auto" w:before="384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user is responsible for the use of his or her login information, with or </w:t>
      </w:r>
      <w:r>
        <w:rPr>
          <w:spacing w:val="-5.7142857142857135"/>
          <w:rFonts w:ascii="Quicksand" w:hAnsi="Quicksand" w:eastAsia="Quicksand"/>
          <w:b w:val="0"/>
          <w:i w:val="0"/>
          <w:color w:val="000000"/>
          <w:sz w:val="24"/>
        </w:rPr>
        <w:t xml:space="preserve">without their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knowledge.</w:t>
      </w:r>
    </w:p>
    <w:p>
      <w:pPr>
        <w:autoSpaceDN w:val="0"/>
        <w:autoSpaceDE w:val="0"/>
        <w:widowControl/>
        <w:spacing w:line="233" w:lineRule="auto" w:before="1082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5. Forbidden</w:t>
      </w:r>
    </w:p>
    <w:p>
      <w:pPr>
        <w:autoSpaceDN w:val="0"/>
        <w:autoSpaceDE w:val="0"/>
        <w:widowControl/>
        <w:spacing w:line="274" w:lineRule="auto" w:before="54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It's forbidden to plug equipment to the network other than the one set up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by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association.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It's forbidden to unplug, move, dismantle or degrade any of the IT equipment </w:t>
      </w:r>
      <w:r>
        <w:rPr>
          <w:spacing w:val="-8.88888888888889"/>
          <w:rFonts w:ascii="Quicksand" w:hAnsi="Quicksand" w:eastAsia="Quicksand"/>
          <w:b w:val="0"/>
          <w:i w:val="0"/>
          <w:color w:val="000000"/>
          <w:sz w:val="24"/>
        </w:rPr>
        <w:t xml:space="preserve">or means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installed by the association.</w:t>
      </w:r>
    </w:p>
    <w:p>
      <w:pPr>
        <w:autoSpaceDN w:val="0"/>
        <w:autoSpaceDE w:val="0"/>
        <w:widowControl/>
        <w:spacing w:line="228" w:lineRule="auto" w:before="28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It's forbidden to penetrate into any of the IT means in an unauthorized way.</w:t>
      </w:r>
    </w:p>
    <w:p>
      <w:pPr>
        <w:autoSpaceDN w:val="0"/>
        <w:autoSpaceDE w:val="0"/>
        <w:widowControl/>
        <w:spacing w:line="274" w:lineRule="auto" w:before="384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It's forbidden to use the login of another person or use any means that would </w:t>
      </w:r>
      <w:r>
        <w:rPr>
          <w:spacing w:val="-8.0"/>
          <w:rFonts w:ascii="Quicksand" w:hAnsi="Quicksand" w:eastAsia="Quicksand"/>
          <w:b w:val="0"/>
          <w:i w:val="0"/>
          <w:color w:val="000000"/>
          <w:sz w:val="24"/>
        </w:rPr>
        <w:t xml:space="preserve">allow you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to hide the true identity of a user.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It's forbidden in general to show any behaviour that harms another person's </w:t>
      </w:r>
      <w:r>
        <w:rPr>
          <w:spacing w:val="-8.88888888888889"/>
          <w:rFonts w:ascii="Quicksand" w:hAnsi="Quicksand" w:eastAsia="Quicksand"/>
          <w:b w:val="0"/>
          <w:i w:val="0"/>
          <w:color w:val="000000"/>
          <w:sz w:val="24"/>
        </w:rPr>
        <w:t xml:space="preserve">work and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tranquility.</w:t>
      </w:r>
    </w:p>
    <w:p>
      <w:pPr>
        <w:autoSpaceDN w:val="0"/>
        <w:autoSpaceDE w:val="0"/>
        <w:widowControl/>
        <w:spacing w:line="228" w:lineRule="auto" w:before="28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It's forbidden to drink or eat in the working clusters.</w:t>
      </w:r>
    </w:p>
    <w:p>
      <w:pPr>
        <w:sectPr>
          <w:pgSz w:w="11906" w:h="16838"/>
          <w:pgMar w:top="600" w:right="580" w:bottom="1440" w:left="600" w:header="720" w:footer="720" w:gutter="0"/>
          <w:cols w:space="720" w:num="1" w:equalWidth="0">
            <w:col w:w="10726" w:space="0"/>
            <w:col w:w="10726" w:space="0"/>
            <w:col w:w="108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32"/>
        </w:rPr>
        <w:t>4. Sanctions</w:t>
      </w:r>
    </w:p>
    <w:p>
      <w:pPr>
        <w:autoSpaceDN w:val="0"/>
        <w:autoSpaceDE w:val="0"/>
        <w:widowControl/>
        <w:spacing w:line="233" w:lineRule="auto" w:before="306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1. Internal sanctions</w:t>
      </w:r>
    </w:p>
    <w:p>
      <w:pPr>
        <w:autoSpaceDN w:val="0"/>
        <w:autoSpaceDE w:val="0"/>
        <w:widowControl/>
        <w:spacing w:line="274" w:lineRule="auto" w:before="54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Any attempt of intrusion from a user could result in the removal of his access as </w:t>
      </w:r>
      <w:r>
        <w:rPr>
          <w:spacing w:val="-10.0"/>
          <w:rFonts w:ascii="Quicksand" w:hAnsi="Quicksand" w:eastAsia="Quicksand"/>
          <w:b w:val="0"/>
          <w:i w:val="0"/>
          <w:color w:val="000000"/>
          <w:sz w:val="24"/>
        </w:rPr>
        <w:t xml:space="preserve">well as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administrations sanctions.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Access to resources could be denied to any person who would have commitied </w:t>
      </w:r>
      <w:r>
        <w:rPr>
          <w:spacing w:val="-8.0"/>
          <w:rFonts w:ascii="Quicksand" w:hAnsi="Quicksand" w:eastAsia="Quicksand"/>
          <w:b w:val="0"/>
          <w:i w:val="0"/>
          <w:color w:val="000000"/>
          <w:sz w:val="24"/>
        </w:rPr>
        <w:t xml:space="preserve">an action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opposed to the charter.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Conditions allowing an individual to regain his or her access to the IT equipment </w:t>
      </w:r>
      <w:r>
        <w:rPr>
          <w:spacing w:val="-10.0"/>
          <w:rFonts w:ascii="Quicksand" w:hAnsi="Quicksand" w:eastAsia="Quicksand"/>
          <w:b w:val="0"/>
          <w:i w:val="0"/>
          <w:color w:val="000000"/>
          <w:sz w:val="24"/>
        </w:rPr>
        <w:t xml:space="preserve">will be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defined by the associations administration.</w:t>
      </w:r>
    </w:p>
    <w:p>
      <w:pPr>
        <w:autoSpaceDN w:val="0"/>
        <w:autoSpaceDE w:val="0"/>
        <w:widowControl/>
        <w:spacing w:line="233" w:lineRule="auto" w:before="1082" w:after="0"/>
        <w:ind w:left="60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8"/>
        </w:rPr>
        <w:t>2. Legal sanctions</w:t>
      </w:r>
    </w:p>
    <w:p>
      <w:pPr>
        <w:autoSpaceDN w:val="0"/>
        <w:autoSpaceDE w:val="0"/>
        <w:widowControl/>
        <w:spacing w:line="228" w:lineRule="auto" w:before="54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The association is bound to report any violation of the law that will be witnessed.</w:t>
      </w:r>
    </w:p>
    <w:p>
      <w:pPr>
        <w:autoSpaceDN w:val="0"/>
        <w:autoSpaceDE w:val="0"/>
        <w:widowControl/>
        <w:spacing w:line="274" w:lineRule="auto" w:before="384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association reserves the right to prosecute on a legal level independently </w:t>
      </w:r>
      <w:r>
        <w:rPr>
          <w:spacing w:val="-11.428571428571427"/>
          <w:rFonts w:ascii="Quicksand" w:hAnsi="Quicksand" w:eastAsia="Quicksand"/>
          <w:b w:val="0"/>
          <w:i w:val="0"/>
          <w:color w:val="000000"/>
          <w:sz w:val="24"/>
        </w:rPr>
        <w:t xml:space="preserve">of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internal sanctions applied.</w:t>
      </w:r>
    </w:p>
    <w:p>
      <w:pPr>
        <w:autoSpaceDN w:val="0"/>
        <w:autoSpaceDE w:val="0"/>
        <w:widowControl/>
        <w:spacing w:line="233" w:lineRule="auto" w:before="1082" w:after="0"/>
        <w:ind w:left="0" w:right="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32"/>
        </w:rPr>
        <w:t>5. Protection of the personal data</w:t>
      </w:r>
    </w:p>
    <w:p>
      <w:pPr>
        <w:autoSpaceDN w:val="0"/>
        <w:autoSpaceDE w:val="0"/>
        <w:widowControl/>
        <w:spacing w:line="274" w:lineRule="auto" w:before="506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 gathered information is required within the interaction between the user </w:t>
      </w:r>
      <w:r>
        <w:rPr>
          <w:spacing w:val="-10.0"/>
          <w:rFonts w:ascii="Quicksand" w:hAnsi="Quicksand" w:eastAsia="Quicksand"/>
          <w:b w:val="0"/>
          <w:i w:val="0"/>
          <w:color w:val="000000"/>
          <w:sz w:val="24"/>
        </w:rPr>
        <w:t xml:space="preserve">and the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association.</w:t>
      </w:r>
    </w:p>
    <w:p>
      <w:pPr>
        <w:autoSpaceDN w:val="0"/>
        <w:autoSpaceDE w:val="0"/>
        <w:widowControl/>
        <w:spacing w:line="274" w:lineRule="auto" w:before="282" w:after="0"/>
        <w:ind w:left="0" w:right="2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They are part of the digital treatment and are destined to </w:t>
      </w:r>
      <w:r>
        <w:rPr>
          <w:spacing w:val="-4.705882352941177"/>
          <w:rFonts w:ascii="Quicksand" w:hAnsi="Quicksand" w:eastAsia="Quicksand"/>
          <w:b w:val="0"/>
          <w:i w:val="0"/>
          <w:color w:val="000000"/>
          <w:sz w:val="24"/>
        </w:rPr>
        <w:t xml:space="preserve">the associations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administration.</w:t>
      </w:r>
    </w:p>
    <w:p>
      <w:pPr>
        <w:autoSpaceDN w:val="0"/>
        <w:autoSpaceDE w:val="0"/>
        <w:widowControl/>
        <w:spacing w:line="228" w:lineRule="auto" w:before="282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translation missing: en.pdf.regulations.text50</w:t>
      </w:r>
    </w:p>
    <w:p>
      <w:pPr>
        <w:autoSpaceDN w:val="0"/>
        <w:autoSpaceDE w:val="0"/>
        <w:widowControl/>
        <w:spacing w:line="228" w:lineRule="auto" w:before="9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translation missing: en.pdf.regulations.text51</w:t>
      </w:r>
    </w:p>
    <w:p>
      <w:pPr>
        <w:autoSpaceDN w:val="0"/>
        <w:autoSpaceDE w:val="0"/>
        <w:widowControl/>
        <w:spacing w:line="228" w:lineRule="auto" w:before="13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Signed by : Yassine Amjad (medalgamer47@gmail.com)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On the :  May 05 2021 à 14:17</w:t>
      </w:r>
    </w:p>
    <w:p>
      <w:pPr>
        <w:autoSpaceDN w:val="0"/>
        <w:autoSpaceDE w:val="0"/>
        <w:widowControl/>
        <w:spacing w:line="228" w:lineRule="auto" w:before="184" w:after="0"/>
        <w:ind w:left="0" w:right="0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From the IP : 141.101.69.33</w:t>
      </w:r>
    </w:p>
    <w:sectPr w:rsidR="00FC693F" w:rsidRPr="0006063C" w:rsidSect="00034616">
      <w:pgSz w:w="11906" w:h="16838"/>
      <w:pgMar w:top="600" w:right="580" w:bottom="910" w:left="600" w:header="720" w:footer="720" w:gutter="0"/>
      <w:cols w:space="720" w:num="1" w:equalWidth="0">
        <w:col w:w="10726" w:space="0"/>
        <w:col w:w="10726" w:space="0"/>
        <w:col w:w="10726" w:space="0"/>
        <w:col w:w="108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