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70"/>
        <w:ind w:left="0" w:right="0"/>
      </w:pPr>
    </w:p>
    <w:p>
      <w:pPr>
        <w:autoSpaceDN w:val="0"/>
        <w:autoSpaceDE w:val="0"/>
        <w:widowControl/>
        <w:spacing w:line="82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3680"/>
        <w:gridCol w:w="3680"/>
        <w:gridCol w:w="3680"/>
        <w:gridCol w:w="3680"/>
      </w:tblGrid>
      <w:tr>
        <w:trPr>
          <w:trHeight w:hRule="exact" w:val="870"/>
        </w:trPr>
        <w:tc>
          <w:tcPr>
            <w:tcW w:type="dxa" w:w="325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MES MODULES AFFECTES </w:t>
            </w:r>
          </w:p>
        </w:tc>
        <w:tc>
          <w:tcPr>
            <w:tcW w:type="dxa" w:w="330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3300"/>
            </w:tblGrid>
            <w:tr>
              <w:trPr>
                <w:trHeight w:hRule="exact" w:val="850"/>
              </w:trPr>
              <w:tc>
                <w:tcPr>
                  <w:tcW w:type="dxa" w:w="3300"/>
                  <w:tcBorders/>
                  <w:shd w:fill="eda236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334" w:after="0"/>
                    <w:ind w:left="0" w:right="0" w:firstLine="0"/>
                    <w:jc w:val="center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1"/>
                    </w:rPr>
                    <w:t xml:space="preserve">NOTES DES EPREUVES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93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34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RESULTAT ANNEE EN COURS</w:t>
            </w:r>
          </w:p>
        </w:tc>
        <w:tc>
          <w:tcPr>
            <w:tcW w:type="dxa" w:w="2414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18"/>
        </w:trPr>
        <w:tc>
          <w:tcPr>
            <w:tcW w:type="dxa" w:w="3256"/>
            <w:tcBorders>
              <w:bottom w:sz="5.599999999999909" w:val="single" w:color="#F4F4F4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04" w:after="0"/>
              <w:ind w:left="43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ARCHIVE DES NOTES</w:t>
            </w:r>
          </w:p>
        </w:tc>
        <w:tc>
          <w:tcPr>
            <w:tcW w:type="dxa" w:w="3300"/>
            <w:tcBorders>
              <w:bottom w:sz="5.599999999999909" w:val="single" w:color="#F4F4F4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930"/>
            <w:tcBorders>
              <w:bottom w:sz="5.599999999999909" w:val="single" w:color="#F4F4F4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2414"/>
            <w:tcBorders>
              <w:bottom w:sz="5.599999999999909" w:val="single" w:color="#F4F4F4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4" w:after="0"/>
              <w:ind w:left="0" w:right="314" w:firstLine="0"/>
              <w:jc w:val="right"/>
            </w:pPr>
            <w:r>
              <w:rPr>
                <w:rFonts w:ascii="FontAwesome" w:hAnsi="FontAwesome" w:eastAsia="FontAwesome"/>
                <w:b w:val="0"/>
                <w:i w:val="0"/>
                <w:color w:val="000000"/>
                <w:sz w:val="21"/>
              </w:rPr>
              <w:t></w:t>
            </w:r>
          </w:p>
        </w:tc>
      </w:tr>
    </w:tbl>
    <w:p>
      <w:pPr>
        <w:autoSpaceDN w:val="0"/>
        <w:autoSpaceDE w:val="0"/>
        <w:widowControl/>
        <w:spacing w:line="2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82.0" w:type="dxa"/>
      </w:tblPr>
      <w:tblGrid>
        <w:gridCol w:w="14720"/>
      </w:tblGrid>
      <w:tr>
        <w:trPr>
          <w:trHeight w:hRule="exact" w:val="930"/>
        </w:trPr>
        <w:tc>
          <w:tcPr>
            <w:tcW w:type="dxa" w:w="12136"/>
            <w:tcBorders>
              <w:start w:sz="12.000000953674316" w:val="single" w:color="#000000"/>
              <w:top w:sz="12.000000953674316" w:val="single" w:color="#000000"/>
              <w:end w:sz="12.000000953674316" w:val="single" w:color="#000000"/>
              <w:bottom w:sz="12.00000095367431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7"/>
              </w:rPr>
              <w:t xml:space="preserve">AMJAD Yassine </w:t>
            </w:r>
          </w:p>
          <w:p>
            <w:pPr>
              <w:autoSpaceDN w:val="0"/>
              <w:autoSpaceDE w:val="0"/>
              <w:widowControl/>
              <w:spacing w:line="233" w:lineRule="auto" w:before="268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7"/>
              </w:rPr>
              <w:t>Apogee: 1901945 / CNE: G130535669/ CIN: EE951460</w:t>
            </w:r>
          </w:p>
        </w:tc>
      </w:tr>
    </w:tbl>
    <w:p>
      <w:pPr>
        <w:autoSpaceDN w:val="0"/>
        <w:autoSpaceDE w:val="0"/>
        <w:widowControl/>
        <w:spacing w:line="233" w:lineRule="auto" w:before="738" w:after="444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45"/>
        </w:rPr>
        <w:t>Résultat du Semestre 1 - 9.429 - NV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84.0" w:type="dxa"/>
      </w:tblPr>
      <w:tblGrid>
        <w:gridCol w:w="2103"/>
        <w:gridCol w:w="2103"/>
        <w:gridCol w:w="2103"/>
        <w:gridCol w:w="2103"/>
        <w:gridCol w:w="2103"/>
        <w:gridCol w:w="2103"/>
        <w:gridCol w:w="2103"/>
      </w:tblGrid>
      <w:tr>
        <w:trPr>
          <w:trHeight w:hRule="exact" w:val="914"/>
        </w:trPr>
        <w:tc>
          <w:tcPr>
            <w:tcW w:type="dxa" w:w="2114"/>
            <w:tcBorders>
              <w:start w:sz="5.600000000000023" w:val="single" w:color="#DDDDDD"/>
              <w:top w:sz="6.400000000000091" w:val="single" w:color="#DDDDDD"/>
              <w:end w:sz="6.400000000000091" w:val="single" w:color="#DDDDDD"/>
              <w:bottom w:sz="5.599999999999909" w:val="single" w:color="#DDDDDD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174"/>
            <w:tcBorders>
              <w:start w:sz="6.400000000000091" w:val="single" w:color="#DDDDDD"/>
              <w:top w:sz="6.400000000000091" w:val="single" w:color="#DDDDDD"/>
              <w:end w:sz="5.599999999999909" w:val="single" w:color="#DDDDDD"/>
              <w:bottom w:sz="5.599999999999909" w:val="single" w:color="#DDDDD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72" w:after="0"/>
              <w:ind w:left="12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MODULE </w:t>
            </w:r>
          </w:p>
        </w:tc>
        <w:tc>
          <w:tcPr>
            <w:tcW w:type="dxa" w:w="886"/>
            <w:tcBorders>
              <w:start w:sz="5.599999999999909" w:val="single" w:color="#DDDDDD"/>
              <w:top w:sz="6.400000000000091" w:val="single" w:color="#DDDDDD"/>
              <w:end w:sz="6.400000000000091" w:val="single" w:color="#DDDDDD"/>
              <w:bottom w:sz="5.599999999999909" w:val="single" w:color="#DDDDD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7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TYPE </w:t>
            </w:r>
          </w:p>
        </w:tc>
        <w:tc>
          <w:tcPr>
            <w:tcW w:type="dxa" w:w="1334"/>
            <w:tcBorders>
              <w:start w:sz="6.400000000000091" w:val="single" w:color="#DDDDDD"/>
              <w:top w:sz="6.400000000000091" w:val="single" w:color="#DDDDDD"/>
              <w:end w:sz="5.599999999999909" w:val="single" w:color="#DDDDDD"/>
              <w:bottom w:sz="5.599999999999909" w:val="single" w:color="#DDDDD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7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SESSION </w:t>
            </w:r>
          </w:p>
        </w:tc>
        <w:tc>
          <w:tcPr>
            <w:tcW w:type="dxa" w:w="2040"/>
            <w:tcBorders>
              <w:start w:sz="5.599999999999909" w:val="single" w:color="#DDDDDD"/>
              <w:top w:sz="6.400000000000091" w:val="single" w:color="#DDDDDD"/>
              <w:end w:sz="5.600000000000364" w:val="single" w:color="#DDDDDD"/>
              <w:bottom w:sz="5.599999999999909" w:val="single" w:color="#DDDDD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7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NOTE/BAREME </w:t>
            </w:r>
          </w:p>
        </w:tc>
        <w:tc>
          <w:tcPr>
            <w:tcW w:type="dxa" w:w="1486"/>
            <w:tcBorders>
              <w:start w:sz="5.600000000000364" w:val="single" w:color="#DDDDDD"/>
              <w:top w:sz="6.400000000000091" w:val="single" w:color="#DDDDDD"/>
              <w:end w:sz="6.399999999999636" w:val="single" w:color="#DDDDDD"/>
              <w:bottom w:sz="5.599999999999909" w:val="single" w:color="#DDDDD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7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RESULTAT</w:t>
            </w:r>
          </w:p>
        </w:tc>
        <w:tc>
          <w:tcPr>
            <w:tcW w:type="dxa" w:w="2100"/>
            <w:tcBorders>
              <w:start w:sz="6.399999999999636" w:val="single" w:color="#DDDDDD"/>
              <w:top w:sz="6.400000000000091" w:val="single" w:color="#DDDDDD"/>
              <w:end w:sz="6.399999999999636" w:val="single" w:color="#DDDDDD"/>
              <w:bottom w:sz="5.599999999999909" w:val="single" w:color="#DDDDD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42" w:after="0"/>
              <w:ind w:left="120" w:right="13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ANNEE </w:t>
            </w:r>
            <w:r>
              <w:br/>
            </w:r>
            <w:r>
              <w:rPr>
                <w:spacing w:val="-6.153846153846154"/>
                <w:rFonts w:ascii="Arial" w:hAnsi="Arial" w:eastAsia="Arial"/>
                <w:b/>
                <w:i w:val="0"/>
                <w:color w:val="000000"/>
                <w:sz w:val="24"/>
              </w:rPr>
              <w:t>UNIVERSITAIRE</w:t>
            </w:r>
          </w:p>
        </w:tc>
      </w:tr>
      <w:tr>
        <w:trPr>
          <w:trHeight w:hRule="exact" w:val="1396"/>
        </w:trPr>
        <w:tc>
          <w:tcPr>
            <w:tcW w:type="dxa" w:w="2114"/>
            <w:tcBorders>
              <w:start w:sz="5.600000000000023" w:val="single" w:color="#DDDDDD"/>
              <w:top w:sz="5.599999999999909" w:val="single" w:color="#DDDDDD"/>
              <w:end w:sz="6.400000000000091" w:val="single" w:color="#DDDDDD"/>
              <w:bottom w:sz="6.400000000000091" w:val="single" w:color="#DDDDD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42" w:after="0"/>
              <w:ind w:left="718" w:right="27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CODE: </w:t>
            </w:r>
            <w:r>
              <w:br/>
            </w:r>
            <w:r>
              <w:rPr>
                <w:spacing w:val="-8.88888888888889"/>
                <w:rFonts w:ascii="Arial" w:hAnsi="Arial" w:eastAsia="Arial"/>
                <w:b/>
                <w:i w:val="0"/>
                <w:color w:val="000000"/>
                <w:sz w:val="24"/>
              </w:rPr>
              <w:t xml:space="preserve">JFE11504 </w:t>
            </w:r>
            <w:r>
              <w:rPr>
                <w:spacing w:val="-11.428571428571427"/>
                <w:rFonts w:ascii="Arial" w:hAnsi="Arial" w:eastAsia="Arial"/>
                <w:b w:val="0"/>
                <w:i w:val="0"/>
                <w:color w:val="000000"/>
                <w:sz w:val="24"/>
              </w:rPr>
              <w:t>GROUPE:</w:t>
            </w:r>
          </w:p>
        </w:tc>
        <w:tc>
          <w:tcPr>
            <w:tcW w:type="dxa" w:w="2174"/>
            <w:tcBorders>
              <w:start w:sz="6.400000000000091" w:val="single" w:color="#DDDDDD"/>
              <w:top w:sz="5.599999999999909" w:val="single" w:color="#DDDDDD"/>
              <w:end w:sz="5.599999999999909" w:val="single" w:color="#DDDDDD"/>
              <w:bottom w:sz="6.400000000000091" w:val="single" w:color="#DDDDD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42" w:after="0"/>
              <w:ind w:left="120" w:right="892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Statistique </w:t>
            </w:r>
            <w:r>
              <w:rPr>
                <w:spacing w:val="-7.272727272727273"/>
                <w:rFonts w:ascii="Arial" w:hAnsi="Arial" w:eastAsia="Arial"/>
                <w:b w:val="0"/>
                <w:i w:val="0"/>
                <w:color w:val="000000"/>
                <w:sz w:val="24"/>
              </w:rPr>
              <w:t>descriptive</w:t>
            </w:r>
          </w:p>
        </w:tc>
        <w:tc>
          <w:tcPr>
            <w:tcW w:type="dxa" w:w="886"/>
            <w:tcBorders>
              <w:start w:sz="5.599999999999909" w:val="single" w:color="#DDDDDD"/>
              <w:top w:sz="5.599999999999909" w:val="single" w:color="#DDDDDD"/>
              <w:end w:sz="6.400000000000091" w:val="single" w:color="#DDDDDD"/>
              <w:bottom w:sz="6.400000000000091" w:val="single" w:color="#DDDDD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MOD </w:t>
            </w:r>
          </w:p>
        </w:tc>
        <w:tc>
          <w:tcPr>
            <w:tcW w:type="dxa" w:w="1334"/>
            <w:tcBorders>
              <w:start w:sz="6.400000000000091" w:val="single" w:color="#DDDDDD"/>
              <w:top w:sz="5.599999999999909" w:val="single" w:color="#DDDDDD"/>
              <w:end w:sz="5.599999999999909" w:val="single" w:color="#DDDDDD"/>
              <w:bottom w:sz="6.400000000000091" w:val="single" w:color="#DDDDD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8" w:after="0"/>
              <w:ind w:left="19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SESS 1 </w:t>
            </w:r>
          </w:p>
        </w:tc>
        <w:tc>
          <w:tcPr>
            <w:tcW w:type="dxa" w:w="2040"/>
            <w:tcBorders>
              <w:start w:sz="5.599999999999909" w:val="single" w:color="#DDDDDD"/>
              <w:top w:sz="5.599999999999909" w:val="single" w:color="#DDDDDD"/>
              <w:end w:sz="5.600000000000364" w:val="single" w:color="#DDDDDD"/>
              <w:bottom w:sz="6.400000000000091" w:val="single" w:color="#DDDDD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2" w:after="0"/>
              <w:ind w:left="1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8 / 20 </w:t>
            </w:r>
          </w:p>
        </w:tc>
        <w:tc>
          <w:tcPr>
            <w:tcW w:type="dxa" w:w="1486"/>
            <w:tcBorders>
              <w:start w:sz="5.600000000000364" w:val="single" w:color="#DDDDDD"/>
              <w:top w:sz="5.599999999999909" w:val="single" w:color="#DDDDDD"/>
              <w:end w:sz="6.399999999999636" w:val="single" w:color="#DDDDDD"/>
              <w:bottom w:sz="6.400000000000091" w:val="single" w:color="#DDDDD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2" w:after="0"/>
              <w:ind w:left="1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NV </w:t>
            </w:r>
          </w:p>
        </w:tc>
        <w:tc>
          <w:tcPr>
            <w:tcW w:type="dxa" w:w="2100"/>
            <w:tcBorders>
              <w:start w:sz="6.399999999999636" w:val="single" w:color="#DDDDDD"/>
              <w:top w:sz="5.599999999999909" w:val="single" w:color="#DDDDDD"/>
              <w:end w:sz="6.399999999999636" w:val="single" w:color="#DDDDDD"/>
              <w:bottom w:sz="6.400000000000091" w:val="single" w:color="#DDDDD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2" w:after="0"/>
              <w:ind w:left="1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2020-2021</w:t>
            </w:r>
          </w:p>
        </w:tc>
      </w:tr>
      <w:tr>
        <w:trPr>
          <w:trHeight w:hRule="exact" w:val="1394"/>
        </w:trPr>
        <w:tc>
          <w:tcPr>
            <w:tcW w:type="dxa" w:w="2114"/>
            <w:tcBorders>
              <w:start w:sz="5.600000000000023" w:val="single" w:color="#DDDDDD"/>
              <w:top w:sz="6.400000000000091" w:val="single" w:color="#DDDDDD"/>
              <w:end w:sz="6.400000000000091" w:val="single" w:color="#DDDDDD"/>
              <w:bottom w:sz="5.599999999999909" w:val="single" w:color="#DDDDD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42" w:after="0"/>
              <w:ind w:left="718" w:right="27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CODE: </w:t>
            </w:r>
            <w:r>
              <w:br/>
            </w:r>
            <w:r>
              <w:rPr>
                <w:spacing w:val="-8.88888888888889"/>
                <w:rFonts w:ascii="Arial" w:hAnsi="Arial" w:eastAsia="Arial"/>
                <w:b/>
                <w:i w:val="0"/>
                <w:color w:val="000000"/>
                <w:sz w:val="24"/>
              </w:rPr>
              <w:t xml:space="preserve">JFE11204 </w:t>
            </w:r>
            <w:r>
              <w:rPr>
                <w:spacing w:val="-11.428571428571427"/>
                <w:rFonts w:ascii="Arial" w:hAnsi="Arial" w:eastAsia="Arial"/>
                <w:b w:val="0"/>
                <w:i w:val="0"/>
                <w:color w:val="000000"/>
                <w:sz w:val="24"/>
              </w:rPr>
              <w:t>GROUPE:</w:t>
            </w:r>
          </w:p>
        </w:tc>
        <w:tc>
          <w:tcPr>
            <w:tcW w:type="dxa" w:w="2174"/>
            <w:tcBorders>
              <w:start w:sz="6.400000000000091" w:val="single" w:color="#DDDDDD"/>
              <w:top w:sz="6.400000000000091" w:val="single" w:color="#DDDDDD"/>
              <w:end w:sz="5.599999999999909" w:val="single" w:color="#DDDDDD"/>
              <w:bottom w:sz="5.599999999999909" w:val="single" w:color="#DDDDD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2" w:after="0"/>
              <w:ind w:left="1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Microéconomie I </w:t>
            </w:r>
          </w:p>
        </w:tc>
        <w:tc>
          <w:tcPr>
            <w:tcW w:type="dxa" w:w="886"/>
            <w:tcBorders>
              <w:start w:sz="5.599999999999909" w:val="single" w:color="#DDDDDD"/>
              <w:top w:sz="6.400000000000091" w:val="single" w:color="#DDDDDD"/>
              <w:end w:sz="6.400000000000091" w:val="single" w:color="#DDDDDD"/>
              <w:bottom w:sz="5.599999999999909" w:val="single" w:color="#DDDDD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MOD </w:t>
            </w:r>
          </w:p>
        </w:tc>
        <w:tc>
          <w:tcPr>
            <w:tcW w:type="dxa" w:w="1334"/>
            <w:tcBorders>
              <w:start w:sz="6.400000000000091" w:val="single" w:color="#DDDDDD"/>
              <w:top w:sz="6.400000000000091" w:val="single" w:color="#DDDDDD"/>
              <w:end w:sz="5.599999999999909" w:val="single" w:color="#DDDDDD"/>
              <w:bottom w:sz="5.599999999999909" w:val="single" w:color="#DDDDD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6" w:after="0"/>
              <w:ind w:left="19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SESS 1 </w:t>
            </w:r>
          </w:p>
        </w:tc>
        <w:tc>
          <w:tcPr>
            <w:tcW w:type="dxa" w:w="2040"/>
            <w:tcBorders>
              <w:start w:sz="5.599999999999909" w:val="single" w:color="#DDDDDD"/>
              <w:top w:sz="6.400000000000091" w:val="single" w:color="#DDDDDD"/>
              <w:end w:sz="5.600000000000364" w:val="single" w:color="#DDDDDD"/>
              <w:bottom w:sz="5.599999999999909" w:val="single" w:color="#DDDDD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2" w:after="0"/>
              <w:ind w:left="1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8.5 / 20 </w:t>
            </w:r>
          </w:p>
        </w:tc>
        <w:tc>
          <w:tcPr>
            <w:tcW w:type="dxa" w:w="1486"/>
            <w:tcBorders>
              <w:start w:sz="5.600000000000364" w:val="single" w:color="#DDDDDD"/>
              <w:top w:sz="6.400000000000091" w:val="single" w:color="#DDDDDD"/>
              <w:end w:sz="6.399999999999636" w:val="single" w:color="#DDDDDD"/>
              <w:bottom w:sz="5.599999999999909" w:val="single" w:color="#DDDDD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2" w:after="0"/>
              <w:ind w:left="1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NV </w:t>
            </w:r>
          </w:p>
        </w:tc>
        <w:tc>
          <w:tcPr>
            <w:tcW w:type="dxa" w:w="2100"/>
            <w:tcBorders>
              <w:start w:sz="6.399999999999636" w:val="single" w:color="#DDDDDD"/>
              <w:top w:sz="6.400000000000091" w:val="single" w:color="#DDDDDD"/>
              <w:end w:sz="6.399999999999636" w:val="single" w:color="#DDDDDD"/>
              <w:bottom w:sz="5.599999999999909" w:val="single" w:color="#DDDDD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2" w:after="0"/>
              <w:ind w:left="1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2020-2021</w:t>
            </w:r>
          </w:p>
        </w:tc>
      </w:tr>
      <w:tr>
        <w:trPr>
          <w:trHeight w:hRule="exact" w:val="1396"/>
        </w:trPr>
        <w:tc>
          <w:tcPr>
            <w:tcW w:type="dxa" w:w="2114"/>
            <w:tcBorders>
              <w:start w:sz="5.600000000000023" w:val="single" w:color="#DDDDDD"/>
              <w:top w:sz="5.599999999999909" w:val="single" w:color="#DDDDDD"/>
              <w:end w:sz="6.400000000000091" w:val="single" w:color="#DDDDDD"/>
              <w:bottom w:sz="6.399999999999636" w:val="single" w:color="#DDDDD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42" w:after="0"/>
              <w:ind w:left="718" w:right="27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CODE: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JFE11104 </w:t>
            </w:r>
            <w:r>
              <w:rPr>
                <w:spacing w:val="-11.428571428571427"/>
                <w:rFonts w:ascii="Arial" w:hAnsi="Arial" w:eastAsia="Arial"/>
                <w:b w:val="0"/>
                <w:i w:val="0"/>
                <w:color w:val="000000"/>
                <w:sz w:val="24"/>
              </w:rPr>
              <w:t>GROUPE:</w:t>
            </w:r>
          </w:p>
        </w:tc>
        <w:tc>
          <w:tcPr>
            <w:tcW w:type="dxa" w:w="2174"/>
            <w:tcBorders>
              <w:start w:sz="6.400000000000091" w:val="single" w:color="#DDDDDD"/>
              <w:top w:sz="5.599999999999909" w:val="single" w:color="#DDDDDD"/>
              <w:end w:sz="5.599999999999909" w:val="single" w:color="#DDDDDD"/>
              <w:bottom w:sz="6.399999999999636" w:val="single" w:color="#DDDDD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42" w:after="0"/>
              <w:ind w:left="120" w:right="584" w:firstLine="0"/>
              <w:jc w:val="left"/>
            </w:pPr>
            <w:r>
              <w:rPr>
                <w:spacing w:val="-5.333333333333333"/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Introduction à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l'Economie</w:t>
            </w:r>
          </w:p>
        </w:tc>
        <w:tc>
          <w:tcPr>
            <w:tcW w:type="dxa" w:w="886"/>
            <w:tcBorders>
              <w:start w:sz="5.599999999999909" w:val="single" w:color="#DDDDDD"/>
              <w:top w:sz="5.599999999999909" w:val="single" w:color="#DDDDDD"/>
              <w:end w:sz="6.400000000000091" w:val="single" w:color="#DDDDDD"/>
              <w:bottom w:sz="6.399999999999636" w:val="single" w:color="#DDDDD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MOD </w:t>
            </w:r>
          </w:p>
        </w:tc>
        <w:tc>
          <w:tcPr>
            <w:tcW w:type="dxa" w:w="1334"/>
            <w:tcBorders>
              <w:start w:sz="6.400000000000091" w:val="single" w:color="#DDDDDD"/>
              <w:top w:sz="5.599999999999909" w:val="single" w:color="#DDDDDD"/>
              <w:end w:sz="5.599999999999909" w:val="single" w:color="#DDDDDD"/>
              <w:bottom w:sz="6.399999999999636" w:val="single" w:color="#DDDDD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8" w:after="0"/>
              <w:ind w:left="19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SESS 1 </w:t>
            </w:r>
          </w:p>
        </w:tc>
        <w:tc>
          <w:tcPr>
            <w:tcW w:type="dxa" w:w="2040"/>
            <w:tcBorders>
              <w:start w:sz="5.599999999999909" w:val="single" w:color="#DDDDDD"/>
              <w:top w:sz="5.599999999999909" w:val="single" w:color="#DDDDDD"/>
              <w:end w:sz="5.600000000000364" w:val="single" w:color="#DDDDDD"/>
              <w:bottom w:sz="6.399999999999636" w:val="single" w:color="#DDDDD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2" w:after="0"/>
              <w:ind w:left="1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11 / 20 </w:t>
            </w:r>
          </w:p>
        </w:tc>
        <w:tc>
          <w:tcPr>
            <w:tcW w:type="dxa" w:w="1486"/>
            <w:tcBorders>
              <w:start w:sz="5.600000000000364" w:val="single" w:color="#DDDDDD"/>
              <w:top w:sz="5.599999999999909" w:val="single" w:color="#DDDDDD"/>
              <w:end w:sz="6.399999999999636" w:val="single" w:color="#DDDDDD"/>
              <w:bottom w:sz="6.399999999999636" w:val="single" w:color="#DDDDD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2" w:after="0"/>
              <w:ind w:left="1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V </w:t>
            </w:r>
          </w:p>
        </w:tc>
        <w:tc>
          <w:tcPr>
            <w:tcW w:type="dxa" w:w="2100"/>
            <w:tcBorders>
              <w:start w:sz="6.399999999999636" w:val="single" w:color="#DDDDDD"/>
              <w:top w:sz="5.599999999999909" w:val="single" w:color="#DDDDDD"/>
              <w:end w:sz="6.399999999999636" w:val="single" w:color="#DDDDDD"/>
              <w:bottom w:sz="6.399999999999636" w:val="single" w:color="#DDDDD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2" w:after="0"/>
              <w:ind w:left="1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2020-2021</w:t>
            </w:r>
          </w:p>
        </w:tc>
      </w:tr>
      <w:tr>
        <w:trPr>
          <w:trHeight w:hRule="exact" w:val="1394"/>
        </w:trPr>
        <w:tc>
          <w:tcPr>
            <w:tcW w:type="dxa" w:w="2114"/>
            <w:tcBorders>
              <w:start w:sz="5.600000000000023" w:val="single" w:color="#DDDDDD"/>
              <w:top w:sz="6.399999999999636" w:val="single" w:color="#DDDDDD"/>
              <w:end w:sz="6.400000000000091" w:val="single" w:color="#DDDDDD"/>
              <w:bottom w:sz="5.600000000000364" w:val="single" w:color="#DDDDD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42" w:after="0"/>
              <w:ind w:left="718" w:right="27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CODE: </w:t>
            </w:r>
            <w:r>
              <w:br/>
            </w:r>
            <w:r>
              <w:rPr>
                <w:spacing w:val="-8.88888888888889"/>
                <w:rFonts w:ascii="Arial" w:hAnsi="Arial" w:eastAsia="Arial"/>
                <w:b/>
                <w:i w:val="0"/>
                <w:color w:val="000000"/>
                <w:sz w:val="24"/>
              </w:rPr>
              <w:t xml:space="preserve">JFE11604 </w:t>
            </w:r>
            <w:r>
              <w:rPr>
                <w:spacing w:val="-11.428571428571427"/>
                <w:rFonts w:ascii="Arial" w:hAnsi="Arial" w:eastAsia="Arial"/>
                <w:b w:val="0"/>
                <w:i w:val="0"/>
                <w:color w:val="000000"/>
                <w:sz w:val="24"/>
              </w:rPr>
              <w:t>GROUPE:</w:t>
            </w:r>
          </w:p>
        </w:tc>
        <w:tc>
          <w:tcPr>
            <w:tcW w:type="dxa" w:w="2174"/>
            <w:tcBorders>
              <w:start w:sz="6.400000000000091" w:val="single" w:color="#DDDDDD"/>
              <w:top w:sz="6.399999999999636" w:val="single" w:color="#DDDDDD"/>
              <w:end w:sz="5.599999999999909" w:val="single" w:color="#DDDDDD"/>
              <w:bottom w:sz="5.600000000000364" w:val="single" w:color="#DDDDD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42" w:after="0"/>
              <w:ind w:left="120" w:right="51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Analyse </w:t>
            </w:r>
            <w:r>
              <w:br/>
            </w:r>
            <w:r>
              <w:rPr>
                <w:spacing w:val="-6.666666666666666"/>
                <w:rFonts w:ascii="Arial" w:hAnsi="Arial" w:eastAsia="Arial"/>
                <w:b w:val="0"/>
                <w:i w:val="0"/>
                <w:color w:val="000000"/>
                <w:sz w:val="24"/>
              </w:rPr>
              <w:t>mathématique</w:t>
            </w:r>
          </w:p>
        </w:tc>
        <w:tc>
          <w:tcPr>
            <w:tcW w:type="dxa" w:w="886"/>
            <w:tcBorders>
              <w:start w:sz="5.599999999999909" w:val="single" w:color="#DDDDDD"/>
              <w:top w:sz="6.399999999999636" w:val="single" w:color="#DDDDDD"/>
              <w:end w:sz="6.400000000000091" w:val="single" w:color="#DDDDDD"/>
              <w:bottom w:sz="5.600000000000364" w:val="single" w:color="#DDDDD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MOD </w:t>
            </w:r>
          </w:p>
        </w:tc>
        <w:tc>
          <w:tcPr>
            <w:tcW w:type="dxa" w:w="1334"/>
            <w:tcBorders>
              <w:start w:sz="6.400000000000091" w:val="single" w:color="#DDDDDD"/>
              <w:top w:sz="6.399999999999636" w:val="single" w:color="#DDDDDD"/>
              <w:end w:sz="5.599999999999909" w:val="single" w:color="#DDDDDD"/>
              <w:bottom w:sz="5.600000000000364" w:val="single" w:color="#DDDDD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6" w:after="0"/>
              <w:ind w:left="19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SESS 1 </w:t>
            </w:r>
          </w:p>
        </w:tc>
        <w:tc>
          <w:tcPr>
            <w:tcW w:type="dxa" w:w="2040"/>
            <w:tcBorders>
              <w:start w:sz="5.599999999999909" w:val="single" w:color="#DDDDDD"/>
              <w:top w:sz="6.399999999999636" w:val="single" w:color="#DDDDDD"/>
              <w:end w:sz="5.600000000000364" w:val="single" w:color="#DDDDDD"/>
              <w:bottom w:sz="5.600000000000364" w:val="single" w:color="#DDDDD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2" w:after="0"/>
              <w:ind w:left="1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9 / 20 </w:t>
            </w:r>
          </w:p>
        </w:tc>
        <w:tc>
          <w:tcPr>
            <w:tcW w:type="dxa" w:w="1486"/>
            <w:tcBorders>
              <w:start w:sz="5.600000000000364" w:val="single" w:color="#DDDDDD"/>
              <w:top w:sz="6.399999999999636" w:val="single" w:color="#DDDDDD"/>
              <w:end w:sz="6.399999999999636" w:val="single" w:color="#DDDDDD"/>
              <w:bottom w:sz="5.600000000000364" w:val="single" w:color="#DDDDD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2" w:after="0"/>
              <w:ind w:left="1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NV </w:t>
            </w:r>
          </w:p>
        </w:tc>
        <w:tc>
          <w:tcPr>
            <w:tcW w:type="dxa" w:w="2100"/>
            <w:tcBorders>
              <w:start w:sz="6.399999999999636" w:val="single" w:color="#DDDDDD"/>
              <w:top w:sz="6.399999999999636" w:val="single" w:color="#DDDDDD"/>
              <w:end w:sz="6.399999999999636" w:val="single" w:color="#DDDDDD"/>
              <w:bottom w:sz="5.600000000000364" w:val="single" w:color="#DDDDD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2" w:after="0"/>
              <w:ind w:left="1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2020-2021</w:t>
            </w:r>
          </w:p>
        </w:tc>
      </w:tr>
      <w:tr>
        <w:trPr>
          <w:trHeight w:hRule="exact" w:val="1396"/>
        </w:trPr>
        <w:tc>
          <w:tcPr>
            <w:tcW w:type="dxa" w:w="2114"/>
            <w:tcBorders>
              <w:start w:sz="5.600000000000023" w:val="single" w:color="#DDDDDD"/>
              <w:top w:sz="5.600000000000364" w:val="single" w:color="#DDDDDD"/>
              <w:end w:sz="6.400000000000091" w:val="single" w:color="#DDDDDD"/>
              <w:bottom w:sz="6.399999999999636" w:val="single" w:color="#DDDDD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42" w:after="0"/>
              <w:ind w:left="718" w:right="27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CODE: </w:t>
            </w:r>
            <w:r>
              <w:br/>
            </w:r>
            <w:r>
              <w:rPr>
                <w:spacing w:val="-8.88888888888889"/>
                <w:rFonts w:ascii="Arial" w:hAnsi="Arial" w:eastAsia="Arial"/>
                <w:b/>
                <w:i w:val="0"/>
                <w:color w:val="000000"/>
                <w:sz w:val="24"/>
              </w:rPr>
              <w:t xml:space="preserve">JFE11304 </w:t>
            </w:r>
            <w:r>
              <w:rPr>
                <w:spacing w:val="-11.428571428571427"/>
                <w:rFonts w:ascii="Arial" w:hAnsi="Arial" w:eastAsia="Arial"/>
                <w:b w:val="0"/>
                <w:i w:val="0"/>
                <w:color w:val="000000"/>
                <w:sz w:val="24"/>
              </w:rPr>
              <w:t>GROUPE:</w:t>
            </w:r>
          </w:p>
        </w:tc>
        <w:tc>
          <w:tcPr>
            <w:tcW w:type="dxa" w:w="2174"/>
            <w:tcBorders>
              <w:start w:sz="6.400000000000091" w:val="single" w:color="#DDDDDD"/>
              <w:top w:sz="5.600000000000364" w:val="single" w:color="#DDDDDD"/>
              <w:end w:sz="5.599999999999909" w:val="single" w:color="#DDDDDD"/>
              <w:bottom w:sz="6.399999999999636" w:val="single" w:color="#DDDDD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42" w:after="0"/>
              <w:ind w:left="120" w:right="706" w:firstLine="0"/>
              <w:jc w:val="left"/>
            </w:pPr>
            <w:r>
              <w:rPr>
                <w:spacing w:val="-6.153846153846154"/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Comptabilité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générale I</w:t>
            </w:r>
          </w:p>
        </w:tc>
        <w:tc>
          <w:tcPr>
            <w:tcW w:type="dxa" w:w="886"/>
            <w:tcBorders>
              <w:start w:sz="5.599999999999909" w:val="single" w:color="#DDDDDD"/>
              <w:top w:sz="5.600000000000364" w:val="single" w:color="#DDDDDD"/>
              <w:end w:sz="6.400000000000091" w:val="single" w:color="#DDDDDD"/>
              <w:bottom w:sz="6.399999999999636" w:val="single" w:color="#DDDDD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MOD </w:t>
            </w:r>
          </w:p>
        </w:tc>
        <w:tc>
          <w:tcPr>
            <w:tcW w:type="dxa" w:w="1334"/>
            <w:tcBorders>
              <w:start w:sz="6.400000000000091" w:val="single" w:color="#DDDDDD"/>
              <w:top w:sz="5.600000000000364" w:val="single" w:color="#DDDDDD"/>
              <w:end w:sz="5.599999999999909" w:val="single" w:color="#DDDDDD"/>
              <w:bottom w:sz="6.399999999999636" w:val="single" w:color="#DDDDD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8" w:after="0"/>
              <w:ind w:left="19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SESS 1 </w:t>
            </w:r>
          </w:p>
        </w:tc>
        <w:tc>
          <w:tcPr>
            <w:tcW w:type="dxa" w:w="2040"/>
            <w:tcBorders>
              <w:start w:sz="5.599999999999909" w:val="single" w:color="#DDDDDD"/>
              <w:top w:sz="5.600000000000364" w:val="single" w:color="#DDDDDD"/>
              <w:end w:sz="5.600000000000364" w:val="single" w:color="#DDDDDD"/>
              <w:bottom w:sz="6.399999999999636" w:val="single" w:color="#DDDDD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2" w:after="0"/>
              <w:ind w:left="1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10 / 20 </w:t>
            </w:r>
          </w:p>
        </w:tc>
        <w:tc>
          <w:tcPr>
            <w:tcW w:type="dxa" w:w="1486"/>
            <w:tcBorders>
              <w:start w:sz="5.600000000000364" w:val="single" w:color="#DDDDDD"/>
              <w:top w:sz="5.600000000000364" w:val="single" w:color="#DDDDDD"/>
              <w:end w:sz="6.399999999999636" w:val="single" w:color="#DDDDDD"/>
              <w:bottom w:sz="6.399999999999636" w:val="single" w:color="#DDDDD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2" w:after="0"/>
              <w:ind w:left="1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V </w:t>
            </w:r>
          </w:p>
        </w:tc>
        <w:tc>
          <w:tcPr>
            <w:tcW w:type="dxa" w:w="2100"/>
            <w:tcBorders>
              <w:start w:sz="6.399999999999636" w:val="single" w:color="#DDDDDD"/>
              <w:top w:sz="5.600000000000364" w:val="single" w:color="#DDDDDD"/>
              <w:end w:sz="6.399999999999636" w:val="single" w:color="#DDDDDD"/>
              <w:bottom w:sz="6.399999999999636" w:val="single" w:color="#DDDDD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2" w:after="0"/>
              <w:ind w:left="1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2020-2021</w:t>
            </w:r>
          </w:p>
        </w:tc>
      </w:tr>
      <w:tr>
        <w:trPr>
          <w:trHeight w:hRule="exact" w:val="1394"/>
        </w:trPr>
        <w:tc>
          <w:tcPr>
            <w:tcW w:type="dxa" w:w="2114"/>
            <w:tcBorders>
              <w:start w:sz="5.600000000000023" w:val="single" w:color="#DDDDDD"/>
              <w:top w:sz="6.399999999999636" w:val="single" w:color="#DDDDDD"/>
              <w:end w:sz="6.400000000000091" w:val="single" w:color="#DDDDDD"/>
              <w:bottom w:sz="5.600000000000364" w:val="single" w:color="#DDDDD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42" w:after="0"/>
              <w:ind w:left="718" w:right="27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CODE: </w:t>
            </w:r>
            <w:r>
              <w:br/>
            </w:r>
            <w:r>
              <w:rPr>
                <w:spacing w:val="-8.88888888888889"/>
                <w:rFonts w:ascii="Arial" w:hAnsi="Arial" w:eastAsia="Arial"/>
                <w:b/>
                <w:i w:val="0"/>
                <w:color w:val="000000"/>
                <w:sz w:val="24"/>
              </w:rPr>
              <w:t xml:space="preserve">JFE11704 </w:t>
            </w:r>
            <w:r>
              <w:rPr>
                <w:spacing w:val="-11.428571428571427"/>
                <w:rFonts w:ascii="Arial" w:hAnsi="Arial" w:eastAsia="Arial"/>
                <w:b w:val="0"/>
                <w:i w:val="0"/>
                <w:color w:val="000000"/>
                <w:sz w:val="24"/>
              </w:rPr>
              <w:t>GROUPE:</w:t>
            </w:r>
          </w:p>
        </w:tc>
        <w:tc>
          <w:tcPr>
            <w:tcW w:type="dxa" w:w="2174"/>
            <w:tcBorders>
              <w:start w:sz="6.400000000000091" w:val="single" w:color="#DDDDDD"/>
              <w:top w:sz="6.399999999999636" w:val="single" w:color="#DDDDDD"/>
              <w:end w:sz="5.599999999999909" w:val="single" w:color="#DDDDDD"/>
              <w:bottom w:sz="5.600000000000364" w:val="single" w:color="#DDDDD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142" w:after="0"/>
              <w:ind w:left="120" w:right="546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Langues et </w:t>
            </w:r>
            <w:r>
              <w:br/>
            </w:r>
            <w:r>
              <w:rPr>
                <w:spacing w:val="-5.7142857142857135"/>
                <w:rFonts w:ascii="Arial" w:hAnsi="Arial" w:eastAsia="Arial"/>
                <w:b w:val="0"/>
                <w:i w:val="0"/>
                <w:color w:val="000000"/>
                <w:sz w:val="24"/>
              </w:rPr>
              <w:t>Terminologie I</w:t>
            </w:r>
          </w:p>
        </w:tc>
        <w:tc>
          <w:tcPr>
            <w:tcW w:type="dxa" w:w="886"/>
            <w:tcBorders>
              <w:start w:sz="5.599999999999909" w:val="single" w:color="#DDDDDD"/>
              <w:top w:sz="6.399999999999636" w:val="single" w:color="#DDDDDD"/>
              <w:end w:sz="6.400000000000091" w:val="single" w:color="#DDDDDD"/>
              <w:bottom w:sz="5.600000000000364" w:val="single" w:color="#DDDDD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MOD </w:t>
            </w:r>
          </w:p>
        </w:tc>
        <w:tc>
          <w:tcPr>
            <w:tcW w:type="dxa" w:w="1334"/>
            <w:tcBorders>
              <w:start w:sz="6.400000000000091" w:val="single" w:color="#DDDDDD"/>
              <w:top w:sz="6.399999999999636" w:val="single" w:color="#DDDDDD"/>
              <w:end w:sz="5.599999999999909" w:val="single" w:color="#DDDDDD"/>
              <w:bottom w:sz="5.600000000000364" w:val="single" w:color="#DDDDD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6" w:after="0"/>
              <w:ind w:left="19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SESS 1 </w:t>
            </w:r>
          </w:p>
        </w:tc>
        <w:tc>
          <w:tcPr>
            <w:tcW w:type="dxa" w:w="2040"/>
            <w:tcBorders>
              <w:start w:sz="5.599999999999909" w:val="single" w:color="#DDDDDD"/>
              <w:top w:sz="6.399999999999636" w:val="single" w:color="#DDDDDD"/>
              <w:end w:sz="5.600000000000364" w:val="single" w:color="#DDDDDD"/>
              <w:bottom w:sz="5.600000000000364" w:val="single" w:color="#DDDDD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2" w:after="0"/>
              <w:ind w:left="1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9 / 20 </w:t>
            </w:r>
          </w:p>
        </w:tc>
        <w:tc>
          <w:tcPr>
            <w:tcW w:type="dxa" w:w="1486"/>
            <w:tcBorders>
              <w:start w:sz="5.600000000000364" w:val="single" w:color="#DDDDDD"/>
              <w:top w:sz="6.399999999999636" w:val="single" w:color="#DDDDDD"/>
              <w:end w:sz="6.399999999999636" w:val="single" w:color="#DDDDDD"/>
              <w:bottom w:sz="5.600000000000364" w:val="single" w:color="#DDDDD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2" w:after="0"/>
              <w:ind w:left="1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NV </w:t>
            </w:r>
          </w:p>
        </w:tc>
        <w:tc>
          <w:tcPr>
            <w:tcW w:type="dxa" w:w="2100"/>
            <w:tcBorders>
              <w:start w:sz="6.399999999999636" w:val="single" w:color="#DDDDDD"/>
              <w:top w:sz="6.399999999999636" w:val="single" w:color="#DDDDDD"/>
              <w:end w:sz="6.399999999999636" w:val="single" w:color="#DDDDDD"/>
              <w:bottom w:sz="5.600000000000364" w:val="single" w:color="#DDDDD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2" w:after="0"/>
              <w:ind w:left="1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2020-2021</w:t>
            </w:r>
          </w:p>
        </w:tc>
      </w:tr>
      <w:tr>
        <w:trPr>
          <w:trHeight w:hRule="exact" w:val="1396"/>
        </w:trPr>
        <w:tc>
          <w:tcPr>
            <w:tcW w:type="dxa" w:w="2114"/>
            <w:tcBorders>
              <w:start w:sz="5.600000000000023" w:val="single" w:color="#DDDDDD"/>
              <w:top w:sz="5.600000000000364" w:val="single" w:color="#DDDDDD"/>
              <w:end w:sz="6.400000000000091" w:val="single" w:color="#DDDDDD"/>
              <w:bottom w:sz="6.399999999999636" w:val="single" w:color="#DDDDD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9" w:lineRule="auto" w:before="142" w:after="0"/>
              <w:ind w:left="718" w:right="274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CODE: </w:t>
            </w:r>
            <w:r>
              <w:br/>
            </w:r>
            <w:r>
              <w:rPr>
                <w:spacing w:val="-8.88888888888889"/>
                <w:rFonts w:ascii="Arial" w:hAnsi="Arial" w:eastAsia="Arial"/>
                <w:b/>
                <w:i w:val="0"/>
                <w:color w:val="000000"/>
                <w:sz w:val="24"/>
              </w:rPr>
              <w:t xml:space="preserve">JFE11404 </w:t>
            </w:r>
            <w:r>
              <w:rPr>
                <w:spacing w:val="-11.428571428571427"/>
                <w:rFonts w:ascii="Arial" w:hAnsi="Arial" w:eastAsia="Arial"/>
                <w:b w:val="0"/>
                <w:i w:val="0"/>
                <w:color w:val="000000"/>
                <w:sz w:val="24"/>
              </w:rPr>
              <w:t>GROUPE:</w:t>
            </w:r>
          </w:p>
        </w:tc>
        <w:tc>
          <w:tcPr>
            <w:tcW w:type="dxa" w:w="2174"/>
            <w:tcBorders>
              <w:start w:sz="6.400000000000091" w:val="single" w:color="#DDDDDD"/>
              <w:top w:sz="5.600000000000364" w:val="single" w:color="#DDDDDD"/>
              <w:end w:sz="5.599999999999909" w:val="single" w:color="#DDDDDD"/>
              <w:bottom w:sz="6.399999999999636" w:val="single" w:color="#DDDDD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2" w:after="0"/>
              <w:ind w:left="1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Management I </w:t>
            </w:r>
          </w:p>
        </w:tc>
        <w:tc>
          <w:tcPr>
            <w:tcW w:type="dxa" w:w="886"/>
            <w:tcBorders>
              <w:start w:sz="5.599999999999909" w:val="single" w:color="#DDDDDD"/>
              <w:top w:sz="5.600000000000364" w:val="single" w:color="#DDDDDD"/>
              <w:end w:sz="6.400000000000091" w:val="single" w:color="#DDDDDD"/>
              <w:bottom w:sz="6.399999999999636" w:val="single" w:color="#DDDDD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2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MOD </w:t>
            </w:r>
          </w:p>
        </w:tc>
        <w:tc>
          <w:tcPr>
            <w:tcW w:type="dxa" w:w="1334"/>
            <w:tcBorders>
              <w:start w:sz="6.400000000000091" w:val="single" w:color="#DDDDDD"/>
              <w:top w:sz="5.600000000000364" w:val="single" w:color="#DDDDDD"/>
              <w:end w:sz="5.599999999999909" w:val="single" w:color="#DDDDDD"/>
              <w:bottom w:sz="6.399999999999636" w:val="single" w:color="#DDDDD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18" w:after="0"/>
              <w:ind w:left="19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SESS 1 </w:t>
            </w:r>
          </w:p>
        </w:tc>
        <w:tc>
          <w:tcPr>
            <w:tcW w:type="dxa" w:w="2040"/>
            <w:tcBorders>
              <w:start w:sz="5.599999999999909" w:val="single" w:color="#DDDDDD"/>
              <w:top w:sz="5.600000000000364" w:val="single" w:color="#DDDDDD"/>
              <w:end w:sz="5.600000000000364" w:val="single" w:color="#DDDDDD"/>
              <w:bottom w:sz="6.399999999999636" w:val="single" w:color="#DDDDD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2" w:after="0"/>
              <w:ind w:left="1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10.5 / 20 </w:t>
            </w:r>
          </w:p>
        </w:tc>
        <w:tc>
          <w:tcPr>
            <w:tcW w:type="dxa" w:w="1486"/>
            <w:tcBorders>
              <w:start w:sz="5.600000000000364" w:val="single" w:color="#DDDDDD"/>
              <w:top w:sz="5.600000000000364" w:val="single" w:color="#DDDDDD"/>
              <w:end w:sz="6.399999999999636" w:val="single" w:color="#DDDDDD"/>
              <w:bottom w:sz="6.399999999999636" w:val="single" w:color="#DDDDD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2" w:after="0"/>
              <w:ind w:left="1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 xml:space="preserve">V </w:t>
            </w:r>
          </w:p>
        </w:tc>
        <w:tc>
          <w:tcPr>
            <w:tcW w:type="dxa" w:w="2100"/>
            <w:tcBorders>
              <w:start w:sz="6.399999999999636" w:val="single" w:color="#DDDDDD"/>
              <w:top w:sz="5.600000000000364" w:val="single" w:color="#DDDDDD"/>
              <w:end w:sz="6.399999999999636" w:val="single" w:color="#DDDDDD"/>
              <w:bottom w:sz="6.399999999999636" w:val="single" w:color="#DDDDDD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2" w:after="0"/>
              <w:ind w:left="12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4"/>
              </w:rPr>
              <w:t>2020-2021</w:t>
            </w:r>
          </w:p>
        </w:tc>
      </w:tr>
    </w:tbl>
    <w:p>
      <w:pPr>
        <w:autoSpaceDN w:val="0"/>
        <w:autoSpaceDE w:val="0"/>
        <w:widowControl/>
        <w:spacing w:line="5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360"/>
        <w:gridCol w:w="7360"/>
      </w:tblGrid>
      <w:tr>
        <w:trPr>
          <w:trHeight w:hRule="exact" w:val="690"/>
        </w:trPr>
        <w:tc>
          <w:tcPr>
            <w:tcW w:type="dxa" w:w="7418"/>
            <w:tcBorders>
              <w:top w:sz="6.399999999999636" w:val="single" w:color="#D1D5DE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64" w:after="0"/>
              <w:ind w:left="0" w:right="146" w:firstLine="0"/>
              <w:jc w:val="righ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>Français (http://e-services.fsjes.uca.ma/lng/fr)</w:t>
            </w:r>
          </w:p>
        </w:tc>
        <w:tc>
          <w:tcPr>
            <w:tcW w:type="dxa" w:w="7282"/>
            <w:tcBorders>
              <w:top w:sz="6.399999999999636" w:val="single" w:color="#D1D5DE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348" w:after="0"/>
              <w:ind w:left="5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1"/>
              </w:rPr>
              <w:t xml:space="preserve"> ﺔﯾﺑرﻌﻟا (http://e-services.fsjes.uca.ma/lng/ar)</w:t>
            </w:r>
          </w:p>
        </w:tc>
      </w:tr>
      <w:tr>
        <w:trPr>
          <w:trHeight w:hRule="exact" w:val="44"/>
        </w:trPr>
        <w:tc>
          <w:tcPr>
            <w:tcW w:type="dxa" w:w="14700"/>
            <w:gridSpan w:val="2"/>
            <w:tcBorders>
              <w:bottom w:sz="6.000000476837158" w:val="single" w:color="#CCCCC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35" w:lineRule="auto" w:before="34" w:after="0"/>
        <w:ind w:left="45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1"/>
        </w:rPr>
        <w:t xml:space="preserve">Copyright © 2020 </w:t>
      </w:r>
      <w:r>
        <w:rPr>
          <w:rFonts w:ascii="Arial" w:hAnsi="Arial" w:eastAsia="Arial"/>
          <w:b/>
          <w:i w:val="0"/>
          <w:color w:val="000000"/>
          <w:sz w:val="21"/>
        </w:rPr>
        <w:hyperlink r:id="rId9" w:history="1">
          <w:r>
            <w:rPr>
              <w:rStyle w:val="Hyperlink"/>
            </w:rPr>
            <w:t>FSJES ()</w:t>
          </w:r>
        </w:hyperlink>
      </w:r>
      <w:r>
        <w:rPr>
          <w:rFonts w:ascii="Arial" w:hAnsi="Arial" w:eastAsia="Arial"/>
          <w:b/>
          <w:i w:val="0"/>
          <w:color w:val="000000"/>
          <w:sz w:val="21"/>
        </w:rPr>
        <w:t>.</w:t>
      </w:r>
      <w:r>
        <w:rPr>
          <w:rFonts w:ascii="Arial" w:hAnsi="Arial" w:eastAsia="Arial"/>
          <w:b w:val="0"/>
          <w:i w:val="0"/>
          <w:color w:val="000000"/>
          <w:sz w:val="21"/>
        </w:rPr>
        <w:t xml:space="preserve"> All rights reserved.</w:t>
      </w:r>
    </w:p>
    <w:sectPr w:rsidR="00FC693F" w:rsidRPr="0006063C" w:rsidSect="00034616">
      <w:pgSz w:w="15840" w:h="24480"/>
      <w:pgMar w:top="290" w:right="540" w:bottom="280" w:left="580" w:header="720" w:footer="720" w:gutter="0"/>
      <w:cols w:space="720" w:num="1" w:equalWidth="0">
        <w:col w:w="147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e-services.fsjes.uca.ma/student/situationpedagogiq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