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60627" w14:textId="77777777" w:rsidR="0008636A" w:rsidRDefault="00267C8A">
      <w:pPr>
        <w:pStyle w:val="CoverLogos"/>
      </w:pPr>
      <w:r>
        <w:rPr>
          <w:noProof/>
        </w:rPr>
        <w:drawing>
          <wp:inline distT="0" distB="0" distL="0" distR="0" wp14:anchorId="4302767B" wp14:editId="50881237">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0F2FB767" wp14:editId="349BA1B7">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7896B43F" w14:textId="77777777" w:rsidR="0008636A" w:rsidRDefault="00267C8A">
      <w:pPr>
        <w:pStyle w:val="CoverSchool"/>
      </w:pPr>
      <w:r>
        <w:t>ÉCOLE MAROCAINE DES SCIENCES DE L’INGÉNIEUR</w:t>
      </w:r>
    </w:p>
    <w:p w14:paraId="488DC9ED" w14:textId="77777777" w:rsidR="0008636A" w:rsidRDefault="00267C8A">
      <w:pPr>
        <w:pStyle w:val="CoverSub"/>
      </w:pPr>
      <w:r>
        <w:t>Membre de Honoris United Universities — Rabat</w:t>
      </w:r>
    </w:p>
    <w:p w14:paraId="02885873" w14:textId="77777777" w:rsidR="0008636A" w:rsidRDefault="00267C8A">
      <w:pPr>
        <w:pStyle w:val="CoverKind"/>
      </w:pPr>
      <w:r>
        <w:t>Rapport de Projet de Fin d’Études</w:t>
      </w:r>
    </w:p>
    <w:p w14:paraId="43B5F4F7" w14:textId="77777777" w:rsidR="0008636A" w:rsidRDefault="00267C8A">
      <w:pPr>
        <w:pStyle w:val="CoverKindSub"/>
      </w:pPr>
      <w:r>
        <w:t>présenté pour l’obtention du diplôme d’Ingénieur d’État</w:t>
      </w:r>
    </w:p>
    <w:p w14:paraId="3683829F" w14:textId="77777777" w:rsidR="0008636A" w:rsidRDefault="00267C8A">
      <w:pPr>
        <w:pStyle w:val="CoverTitle"/>
      </w:pPr>
      <w:r>
        <w:t>AUTOMATISATION DES RAPPORTS JOURNALIERS DE CHANTIER PAR INTELLIGENCE ARTIFICIELLE</w:t>
      </w:r>
    </w:p>
    <w:p w14:paraId="6E36E4E7" w14:textId="77777777" w:rsidR="0008636A" w:rsidRDefault="00267C8A">
      <w:pPr>
        <w:pStyle w:val="CoverSubtitle"/>
      </w:pPr>
      <w:r>
        <w:t>Transcription de notes vocales en darija et extraction structurée</w:t>
      </w:r>
    </w:p>
    <w:p w14:paraId="4AF85546" w14:textId="77777777" w:rsidR="0008636A" w:rsidRDefault="00267C8A">
      <w:pPr>
        <w:pStyle w:val="CoverMeta"/>
      </w:pPr>
      <w:r>
        <w:rPr>
          <w:b/>
          <w:bCs/>
        </w:rPr>
        <w:t>Filière :</w:t>
      </w:r>
      <w:r>
        <w:t xml:space="preserve"> [À COMPLÉTER — ex. Ingénierie Informatique et Réseaux]</w:t>
      </w:r>
    </w:p>
    <w:p w14:paraId="33EC32E0" w14:textId="77777777" w:rsidR="0008636A" w:rsidRDefault="00267C8A">
      <w:pPr>
        <w:pStyle w:val="CoverMeta"/>
      </w:pPr>
      <w:r>
        <w:rPr>
          <w:b/>
          <w:bCs/>
        </w:rPr>
        <w:t>Réalisé par :</w:t>
      </w:r>
      <w:r>
        <w:t xml:space="preserve"> Yassine [À COMPLÉTER — NOM]</w:t>
      </w:r>
    </w:p>
    <w:p w14:paraId="07688A0E" w14:textId="77777777" w:rsidR="0008636A" w:rsidRDefault="00267C8A">
      <w:pPr>
        <w:pStyle w:val="CoverMeta"/>
      </w:pPr>
      <w:r>
        <w:rPr>
          <w:b/>
          <w:bCs/>
        </w:rPr>
        <w:t>Encadrant académique :</w:t>
      </w:r>
      <w:r>
        <w:t xml:space="preserve"> [À COMPLÉTER] · </w:t>
      </w:r>
      <w:r>
        <w:rPr>
          <w:b/>
          <w:bCs/>
        </w:rPr>
        <w:t>Encadrant industriel :</w:t>
      </w:r>
      <w:r>
        <w:t xml:space="preserve"> </w:t>
      </w:r>
      <w:r>
        <w:t>[À COMPLÉTER]</w:t>
      </w:r>
    </w:p>
    <w:p w14:paraId="5084E3EC" w14:textId="77777777" w:rsidR="0008636A" w:rsidRDefault="00267C8A">
      <w:pPr>
        <w:pStyle w:val="CoverMeta"/>
      </w:pPr>
      <w:r>
        <w:rPr>
          <w:b/>
          <w:bCs/>
        </w:rPr>
        <w:t>Entreprise d’accueil :</w:t>
      </w:r>
      <w:r>
        <w:t xml:space="preserve"> AZNET — Casablanca</w:t>
      </w:r>
    </w:p>
    <w:p w14:paraId="1528AE5A" w14:textId="77777777" w:rsidR="0008636A" w:rsidRDefault="00267C8A">
      <w:pPr>
        <w:pStyle w:val="CoverFoot"/>
      </w:pPr>
      <w:r>
        <w:t>Soutenu le [À COMPLÉTER] devant le jury : [À COMPLÉTER]</w:t>
      </w:r>
    </w:p>
    <w:p w14:paraId="54B56F76" w14:textId="77777777" w:rsidR="0008636A" w:rsidRDefault="00267C8A">
      <w:pPr>
        <w:pStyle w:val="CoverFoot"/>
      </w:pPr>
      <w:r>
        <w:t>Année universitaire 2025 / 2026</w:t>
      </w:r>
    </w:p>
    <w:p w14:paraId="4F81E79F" w14:textId="77777777" w:rsidR="0008636A" w:rsidRDefault="00267C8A">
      <w:r>
        <w:br w:type="page"/>
      </w:r>
    </w:p>
    <w:p w14:paraId="459F8BDD" w14:textId="77777777" w:rsidR="0008636A" w:rsidRDefault="00267C8A">
      <w:pPr>
        <w:pStyle w:val="Heading1"/>
      </w:pPr>
      <w:bookmarkStart w:id="0" w:name="remerciements"/>
      <w:bookmarkStart w:id="1" w:name="_Toc237399376"/>
      <w:r>
        <w:lastRenderedPageBreak/>
        <w:t>Remerciements</w:t>
      </w:r>
      <w:bookmarkEnd w:id="1"/>
    </w:p>
    <w:p w14:paraId="14C5739B" w14:textId="77777777" w:rsidR="0008636A" w:rsidRDefault="00267C8A">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75F0BE5F" w14:textId="77777777" w:rsidR="0008636A" w:rsidRDefault="00267C8A">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FC44424" w14:textId="77777777" w:rsidR="0008636A" w:rsidRDefault="00267C8A">
      <w:pPr>
        <w:pStyle w:val="BodyText"/>
      </w:pPr>
      <w:r>
        <w:t>Mes remerciements vont aussi au corps professoral de l’EMSI, dont les enseignements ont constitué le socle technique et scientifique de ce travail.</w:t>
      </w:r>
    </w:p>
    <w:p w14:paraId="1776D5D9" w14:textId="77777777" w:rsidR="0008636A" w:rsidRDefault="00267C8A">
      <w:pPr>
        <w:pStyle w:val="BodyText"/>
      </w:pPr>
      <w:r>
        <w:t>Enfin, je remercie ma famille et mes proches pour leur soutien constant durant l’ensemble de mon cursus.</w:t>
      </w:r>
    </w:p>
    <w:p w14:paraId="44F6A539" w14:textId="77777777" w:rsidR="0008636A" w:rsidRDefault="00267C8A">
      <w:r>
        <w:br w:type="page"/>
      </w:r>
    </w:p>
    <w:p w14:paraId="452D48CF" w14:textId="77777777" w:rsidR="0008636A" w:rsidRDefault="00267C8A">
      <w:pPr>
        <w:pStyle w:val="Heading1"/>
      </w:pPr>
      <w:bookmarkStart w:id="2" w:name="résumé"/>
      <w:bookmarkStart w:id="3" w:name="_Toc237399377"/>
      <w:bookmarkEnd w:id="0"/>
      <w:r>
        <w:lastRenderedPageBreak/>
        <w:t>Résumé</w:t>
      </w:r>
      <w:bookmarkEnd w:id="3"/>
    </w:p>
    <w:p w14:paraId="754F0384" w14:textId="77777777" w:rsidR="0008636A" w:rsidRDefault="00267C8A">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7346C261" w14:textId="77777777" w:rsidR="0008636A" w:rsidRDefault="00267C8A">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7C9C04F0" w14:textId="77777777" w:rsidR="0008636A" w:rsidRDefault="00267C8A">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14:paraId="08765537" w14:textId="77777777" w:rsidR="0008636A" w:rsidRDefault="00267C8A">
      <w:pPr>
        <w:pStyle w:val="BodyText"/>
      </w:pPr>
      <w:r>
        <w:rPr>
          <w:b/>
          <w:bCs/>
        </w:rPr>
        <w:t>Mots-clés :</w:t>
      </w:r>
      <w:r>
        <w:t xml:space="preserve"> reconnaissance vocale, darija, grands modèles de langage, extraction d’information, automatisation de workflows, langue peu dotée.</w:t>
      </w:r>
    </w:p>
    <w:p w14:paraId="3EAFD35B" w14:textId="77777777" w:rsidR="0008636A" w:rsidRDefault="00267C8A">
      <w:pPr>
        <w:pStyle w:val="Heading1"/>
      </w:pPr>
      <w:bookmarkStart w:id="4" w:name="abstract"/>
      <w:bookmarkStart w:id="5" w:name="_Toc237399378"/>
      <w:bookmarkEnd w:id="2"/>
      <w:r>
        <w:lastRenderedPageBreak/>
        <w:t>Abstract</w:t>
      </w:r>
      <w:bookmarkEnd w:id="5"/>
    </w:p>
    <w:p w14:paraId="7A4C229F" w14:textId="77777777" w:rsidR="0008636A" w:rsidRDefault="00267C8A">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5D9226D" w14:textId="77777777" w:rsidR="0008636A" w:rsidRDefault="00267C8A">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060A8266" w14:textId="77777777" w:rsidR="0008636A" w:rsidRDefault="00267C8A">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14:paraId="5C392B84" w14:textId="77777777" w:rsidR="0008636A" w:rsidRDefault="00267C8A">
      <w:pPr>
        <w:pStyle w:val="BodyText"/>
      </w:pPr>
      <w:r>
        <w:rPr>
          <w:b/>
          <w:bCs/>
        </w:rPr>
        <w:t>Keywords:</w:t>
      </w:r>
      <w:r>
        <w:t xml:space="preserve"> speech recognition, Darija, large language models, information extraction, workflow automation, low-resource language.</w:t>
      </w:r>
    </w:p>
    <w:p w14:paraId="18474417" w14:textId="77777777" w:rsidR="0008636A" w:rsidRDefault="00267C8A">
      <w:pPr>
        <w:pStyle w:val="Heading1"/>
      </w:pPr>
      <w:bookmarkStart w:id="6" w:name="ملخص"/>
      <w:bookmarkStart w:id="7" w:name="_Toc237399379"/>
      <w:bookmarkEnd w:id="4"/>
      <w:r>
        <w:t>ملخص</w:t>
      </w:r>
      <w:bookmarkEnd w:id="7"/>
    </w:p>
    <w:p w14:paraId="010BF7BB" w14:textId="77777777" w:rsidR="0008636A" w:rsidRDefault="00267C8A">
      <w:pPr>
        <w:pStyle w:val="FirstParagraph"/>
      </w:pPr>
      <w:r>
        <w:t>في</w:t>
      </w:r>
      <w:r>
        <w:t xml:space="preserve"> </w:t>
      </w:r>
      <w:r>
        <w:t>قطاع</w:t>
      </w:r>
      <w:r>
        <w:t xml:space="preserve"> </w:t>
      </w:r>
      <w:r>
        <w:t>التمديدات</w:t>
      </w:r>
      <w:r>
        <w:t xml:space="preserve"> </w:t>
      </w:r>
      <w:r>
        <w:t>الشبكية،</w:t>
      </w:r>
      <w:r>
        <w:t xml:space="preserve"> </w:t>
      </w:r>
      <w:r>
        <w:t>لا</w:t>
      </w:r>
      <w:r>
        <w:t xml:space="preserve"> </w:t>
      </w:r>
      <w:r>
        <w:t>يزال</w:t>
      </w:r>
      <w:r>
        <w:t xml:space="preserve"> </w:t>
      </w:r>
      <w:r>
        <w:t>تتبع</w:t>
      </w:r>
      <w:r>
        <w:t xml:space="preserve"> </w:t>
      </w:r>
      <w:r>
        <w:t>النشاط</w:t>
      </w:r>
      <w:r>
        <w:t xml:space="preserve"> </w:t>
      </w:r>
      <w:r>
        <w:t>اليومي</w:t>
      </w:r>
      <w:r>
        <w:t xml:space="preserve"> </w:t>
      </w:r>
      <w:r>
        <w:t>للتقنيين</w:t>
      </w:r>
      <w:r>
        <w:t xml:space="preserve"> </w:t>
      </w:r>
      <w:r>
        <w:t>يعتمد</w:t>
      </w:r>
      <w:r>
        <w:t xml:space="preserve"> </w:t>
      </w:r>
      <w:r>
        <w:t>إلى</w:t>
      </w:r>
      <w:r>
        <w:t xml:space="preserve"> </w:t>
      </w:r>
      <w:r>
        <w:t>حد</w:t>
      </w:r>
      <w:r>
        <w:t xml:space="preserve"> </w:t>
      </w:r>
      <w:r>
        <w:t>كبير</w:t>
      </w:r>
      <w:r>
        <w:t xml:space="preserve"> </w:t>
      </w:r>
      <w:r>
        <w:t>على</w:t>
      </w:r>
      <w:r>
        <w:t xml:space="preserve"> </w:t>
      </w:r>
      <w:r>
        <w:t>تقارير</w:t>
      </w:r>
      <w:r>
        <w:t xml:space="preserve"> </w:t>
      </w:r>
      <w:r>
        <w:t>شفوية</w:t>
      </w:r>
      <w:r>
        <w:t xml:space="preserve"> </w:t>
      </w:r>
      <w:r>
        <w:t>أو</w:t>
      </w:r>
      <w:r>
        <w:t xml:space="preserve"> </w:t>
      </w:r>
      <w:r>
        <w:t>مكتوبة</w:t>
      </w:r>
      <w:r>
        <w:t xml:space="preserve"> </w:t>
      </w:r>
      <w:r>
        <w:t>بخط</w:t>
      </w:r>
      <w:r>
        <w:t xml:space="preserve"> </w:t>
      </w:r>
      <w:r>
        <w:t>اليد،</w:t>
      </w:r>
      <w:r>
        <w:t xml:space="preserve"> </w:t>
      </w:r>
      <w:r>
        <w:t>غير</w:t>
      </w:r>
      <w:r>
        <w:t xml:space="preserve"> </w:t>
      </w:r>
      <w:r>
        <w:t>متجانسة</w:t>
      </w:r>
      <w:r>
        <w:t xml:space="preserve"> </w:t>
      </w:r>
      <w:r>
        <w:t>ويصعب</w:t>
      </w:r>
      <w:r>
        <w:t xml:space="preserve"> </w:t>
      </w:r>
      <w:r>
        <w:t>استغلالها</w:t>
      </w:r>
      <w:r>
        <w:t xml:space="preserve">. </w:t>
      </w:r>
      <w:r>
        <w:t>يقوم</w:t>
      </w:r>
      <w:r>
        <w:t xml:space="preserve"> </w:t>
      </w:r>
      <w:r>
        <w:t>مشروع</w:t>
      </w:r>
      <w:r>
        <w:t xml:space="preserve"> </w:t>
      </w:r>
      <w:r>
        <w:t>نهاية</w:t>
      </w:r>
      <w:r>
        <w:t xml:space="preserve"> </w:t>
      </w:r>
      <w:r>
        <w:t>الدراسة</w:t>
      </w:r>
      <w:r>
        <w:t xml:space="preserve"> </w:t>
      </w:r>
      <w:r>
        <w:t>هذا،</w:t>
      </w:r>
      <w:r>
        <w:t xml:space="preserve"> </w:t>
      </w:r>
      <w:r>
        <w:t>المنجز</w:t>
      </w:r>
      <w:r>
        <w:t xml:space="preserve"> </w:t>
      </w:r>
      <w:r>
        <w:t>داخل</w:t>
      </w:r>
      <w:r>
        <w:t xml:space="preserve"> </w:t>
      </w:r>
      <w:r>
        <w:t>شركة</w:t>
      </w:r>
      <w:r>
        <w:t xml:space="preserve"> AZNET</w:t>
      </w:r>
      <w:r>
        <w:t>،</w:t>
      </w:r>
      <w:r>
        <w:t xml:space="preserve"> </w:t>
      </w:r>
      <w:r>
        <w:t>بأتمتة</w:t>
      </w:r>
      <w:r>
        <w:t xml:space="preserve"> </w:t>
      </w:r>
      <w:r>
        <w:t>إعداد</w:t>
      </w:r>
      <w:r>
        <w:t xml:space="preserve"> </w:t>
      </w:r>
      <w:r>
        <w:t>التقارير</w:t>
      </w:r>
      <w:r>
        <w:t xml:space="preserve"> </w:t>
      </w:r>
      <w:r>
        <w:lastRenderedPageBreak/>
        <w:t>اليومية</w:t>
      </w:r>
      <w:r>
        <w:t xml:space="preserve"> </w:t>
      </w:r>
      <w:r>
        <w:t>للأوراش</w:t>
      </w:r>
      <w:r>
        <w:t xml:space="preserve">. </w:t>
      </w:r>
      <w:r>
        <w:t>يرسل</w:t>
      </w:r>
      <w:r>
        <w:t xml:space="preserve"> </w:t>
      </w:r>
      <w:r>
        <w:t>التقني</w:t>
      </w:r>
      <w:r>
        <w:t xml:space="preserve"> </w:t>
      </w:r>
      <w:r>
        <w:t>في</w:t>
      </w:r>
      <w:r>
        <w:t xml:space="preserve"> </w:t>
      </w:r>
      <w:r>
        <w:t>نهاية</w:t>
      </w:r>
      <w:r>
        <w:t xml:space="preserve"> </w:t>
      </w:r>
      <w:r>
        <w:t>اليوم</w:t>
      </w:r>
      <w:r>
        <w:t xml:space="preserve"> </w:t>
      </w:r>
      <w:r>
        <w:t>رسالة</w:t>
      </w:r>
      <w:r>
        <w:t xml:space="preserve"> </w:t>
      </w:r>
      <w:r>
        <w:t>صوتية</w:t>
      </w:r>
      <w:r>
        <w:t xml:space="preserve"> </w:t>
      </w:r>
      <w:r>
        <w:t>بسيطة</w:t>
      </w:r>
      <w:r>
        <w:t xml:space="preserve"> </w:t>
      </w:r>
      <w:r>
        <w:t>بالدارجة</w:t>
      </w:r>
      <w:r>
        <w:t xml:space="preserve"> </w:t>
      </w:r>
      <w:r>
        <w:t>المغربية</w:t>
      </w:r>
      <w:r>
        <w:t xml:space="preserve"> — </w:t>
      </w:r>
      <w:r>
        <w:t>أو</w:t>
      </w:r>
      <w:r>
        <w:t xml:space="preserve"> </w:t>
      </w:r>
      <w:r>
        <w:t>صورة</w:t>
      </w:r>
      <w:r>
        <w:t xml:space="preserve"> </w:t>
      </w:r>
      <w:r>
        <w:t>لكشف</w:t>
      </w:r>
      <w:r>
        <w:t xml:space="preserve"> </w:t>
      </w:r>
      <w:r>
        <w:t>مكتوب</w:t>
      </w:r>
      <w:r>
        <w:t xml:space="preserve"> </w:t>
      </w:r>
      <w:r>
        <w:t>بخط</w:t>
      </w:r>
      <w:r>
        <w:t xml:space="preserve"> </w:t>
      </w:r>
      <w:r>
        <w:t>اليد</w:t>
      </w:r>
      <w:r>
        <w:t xml:space="preserve"> — </w:t>
      </w:r>
      <w:r>
        <w:t>عبر</w:t>
      </w:r>
      <w:r>
        <w:t xml:space="preserve"> </w:t>
      </w:r>
      <w:r>
        <w:t>تيليغرام</w:t>
      </w:r>
      <w:r>
        <w:t xml:space="preserve"> </w:t>
      </w:r>
      <w:r>
        <w:t>أو</w:t>
      </w:r>
      <w:r>
        <w:t xml:space="preserve"> </w:t>
      </w:r>
      <w:r>
        <w:t>واتساب؛</w:t>
      </w:r>
      <w:r>
        <w:t xml:space="preserve"> </w:t>
      </w:r>
      <w:r>
        <w:t>فيقوم</w:t>
      </w:r>
      <w:r>
        <w:t xml:space="preserve"> </w:t>
      </w:r>
      <w:r>
        <w:t>النظام</w:t>
      </w:r>
      <w:r>
        <w:t xml:space="preserve"> </w:t>
      </w:r>
      <w:r>
        <w:t>بتحويل</w:t>
      </w:r>
      <w:r>
        <w:t xml:space="preserve"> </w:t>
      </w:r>
      <w:r>
        <w:t>الصوت</w:t>
      </w:r>
      <w:r>
        <w:t xml:space="preserve"> </w:t>
      </w:r>
      <w:r>
        <w:t>إلى</w:t>
      </w:r>
      <w:r>
        <w:t xml:space="preserve"> </w:t>
      </w:r>
      <w:r>
        <w:t>نص،</w:t>
      </w:r>
      <w:r>
        <w:t xml:space="preserve"> </w:t>
      </w:r>
      <w:r>
        <w:t>واستخراج</w:t>
      </w:r>
      <w:r>
        <w:t xml:space="preserve"> </w:t>
      </w:r>
      <w:r>
        <w:t>المعطيات</w:t>
      </w:r>
      <w:r>
        <w:t xml:space="preserve"> </w:t>
      </w:r>
      <w:r>
        <w:t>المهنية</w:t>
      </w:r>
      <w:r>
        <w:t xml:space="preserve"> </w:t>
      </w:r>
      <w:r>
        <w:t>المصنّفة</w:t>
      </w:r>
      <w:r>
        <w:t xml:space="preserve"> (</w:t>
      </w:r>
      <w:r>
        <w:t>أمتار</w:t>
      </w:r>
      <w:r>
        <w:t xml:space="preserve"> </w:t>
      </w:r>
      <w:r>
        <w:t>القنوات،</w:t>
      </w:r>
      <w:r>
        <w:t xml:space="preserve"> </w:t>
      </w:r>
      <w:r>
        <w:t>الكابلات</w:t>
      </w:r>
      <w:r>
        <w:t xml:space="preserve"> </w:t>
      </w:r>
      <w:r>
        <w:t>المحضّرة</w:t>
      </w:r>
      <w:r>
        <w:t xml:space="preserve"> </w:t>
      </w:r>
      <w:r>
        <w:t>والمركّبة،</w:t>
      </w:r>
      <w:r>
        <w:t xml:space="preserve"> </w:t>
      </w:r>
      <w:r>
        <w:t>مآخذ</w:t>
      </w:r>
      <w:r>
        <w:t xml:space="preserve"> </w:t>
      </w:r>
      <w:r>
        <w:t>المكاتب،</w:t>
      </w:r>
      <w:r>
        <w:t xml:space="preserve"> </w:t>
      </w:r>
      <w:r>
        <w:t>مآخذ</w:t>
      </w:r>
      <w:r>
        <w:t xml:space="preserve"> </w:t>
      </w:r>
      <w:r>
        <w:t>اللوحات،</w:t>
      </w:r>
      <w:r>
        <w:t xml:space="preserve"> </w:t>
      </w:r>
      <w:r>
        <w:t>المآخذ</w:t>
      </w:r>
      <w:r>
        <w:t xml:space="preserve"> </w:t>
      </w:r>
      <w:r>
        <w:t>المختب</w:t>
      </w:r>
      <w:r>
        <w:t>رة،</w:t>
      </w:r>
      <w:r>
        <w:t xml:space="preserve"> </w:t>
      </w:r>
      <w:r>
        <w:t>أمتار</w:t>
      </w:r>
      <w:r>
        <w:t xml:space="preserve"> </w:t>
      </w:r>
      <w:r>
        <w:t>الألياف،</w:t>
      </w:r>
      <w:r>
        <w:t xml:space="preserve"> </w:t>
      </w:r>
      <w:r>
        <w:t>الوصلات</w:t>
      </w:r>
      <w:r>
        <w:t xml:space="preserve"> </w:t>
      </w:r>
      <w:r>
        <w:t>البينية،</w:t>
      </w:r>
      <w:r>
        <w:t xml:space="preserve"> </w:t>
      </w:r>
      <w:r>
        <w:t>الشعيرات</w:t>
      </w:r>
      <w:r>
        <w:t xml:space="preserve"> </w:t>
      </w:r>
      <w:r>
        <w:t>البصرية،</w:t>
      </w:r>
      <w:r>
        <w:t xml:space="preserve"> </w:t>
      </w:r>
      <w:r>
        <w:t>الطوابق</w:t>
      </w:r>
      <w:r>
        <w:t xml:space="preserve"> </w:t>
      </w:r>
      <w:r>
        <w:t>والأجنحة</w:t>
      </w:r>
      <w:r>
        <w:t xml:space="preserve"> </w:t>
      </w:r>
      <w:r>
        <w:t>المعنية،</w:t>
      </w:r>
      <w:r>
        <w:t xml:space="preserve"> </w:t>
      </w:r>
      <w:r>
        <w:t>المخزون،</w:t>
      </w:r>
      <w:r>
        <w:t xml:space="preserve"> </w:t>
      </w:r>
      <w:r>
        <w:t>الملاحظات</w:t>
      </w:r>
      <w:r>
        <w:t>)</w:t>
      </w:r>
      <w:r>
        <w:t>،</w:t>
      </w:r>
      <w:r>
        <w:t xml:space="preserve"> </w:t>
      </w:r>
      <w:r>
        <w:t>ثم</w:t>
      </w:r>
      <w:r>
        <w:t xml:space="preserve"> </w:t>
      </w:r>
      <w:r>
        <w:t>إعادة</w:t>
      </w:r>
      <w:r>
        <w:t xml:space="preserve"> </w:t>
      </w:r>
      <w:r>
        <w:t>صياغتها</w:t>
      </w:r>
      <w:r>
        <w:t xml:space="preserve"> </w:t>
      </w:r>
      <w:r>
        <w:t>في</w:t>
      </w:r>
      <w:r>
        <w:t xml:space="preserve"> </w:t>
      </w:r>
      <w:r>
        <w:t>ملخص</w:t>
      </w:r>
      <w:r>
        <w:t xml:space="preserve"> </w:t>
      </w:r>
      <w:r>
        <w:t>مهني</w:t>
      </w:r>
      <w:r>
        <w:t xml:space="preserve"> </w:t>
      </w:r>
      <w:r>
        <w:t>بالفرنسية،</w:t>
      </w:r>
      <w:r>
        <w:t xml:space="preserve"> </w:t>
      </w:r>
      <w:r>
        <w:t>وتسجيل</w:t>
      </w:r>
      <w:r>
        <w:t xml:space="preserve"> </w:t>
      </w:r>
      <w:r>
        <w:t>السطر</w:t>
      </w:r>
      <w:r>
        <w:t xml:space="preserve"> </w:t>
      </w:r>
      <w:r>
        <w:t>في</w:t>
      </w:r>
      <w:r>
        <w:t xml:space="preserve"> </w:t>
      </w:r>
      <w:r>
        <w:t>دفتر</w:t>
      </w:r>
      <w:r>
        <w:t xml:space="preserve"> </w:t>
      </w:r>
      <w:r>
        <w:t>الورش</w:t>
      </w:r>
      <w:r>
        <w:t xml:space="preserve"> </w:t>
      </w:r>
      <w:r>
        <w:t>المناسب</w:t>
      </w:r>
      <w:r>
        <w:t xml:space="preserve"> </w:t>
      </w:r>
      <w:r>
        <w:t>على</w:t>
      </w:r>
      <w:r>
        <w:t xml:space="preserve"> Google Sheets </w:t>
      </w:r>
      <w:r>
        <w:t>وإشعار</w:t>
      </w:r>
      <w:r>
        <w:t xml:space="preserve"> </w:t>
      </w:r>
      <w:r>
        <w:t>المسؤولين</w:t>
      </w:r>
      <w:r>
        <w:t>.</w:t>
      </w:r>
    </w:p>
    <w:p w14:paraId="432B7E73" w14:textId="77777777" w:rsidR="0008636A" w:rsidRDefault="00267C8A">
      <w:pPr>
        <w:pStyle w:val="BodyText"/>
      </w:pPr>
      <w:r>
        <w:t>تعتمد</w:t>
      </w:r>
      <w:r>
        <w:t xml:space="preserve"> </w:t>
      </w:r>
      <w:r>
        <w:t>البنية</w:t>
      </w:r>
      <w:r>
        <w:t xml:space="preserve"> </w:t>
      </w:r>
      <w:r>
        <w:t>المختارة</w:t>
      </w:r>
      <w:r>
        <w:t xml:space="preserve"> </w:t>
      </w:r>
      <w:r>
        <w:t>على</w:t>
      </w:r>
      <w:r>
        <w:t xml:space="preserve"> </w:t>
      </w:r>
      <w:r>
        <w:t>مقاربة</w:t>
      </w:r>
      <w:r>
        <w:t xml:space="preserve"> </w:t>
      </w:r>
      <w:r>
        <w:t>هجينة</w:t>
      </w:r>
      <w:r>
        <w:t xml:space="preserve">: </w:t>
      </w:r>
      <w:r>
        <w:t>منصة</w:t>
      </w:r>
      <w:r>
        <w:t xml:space="preserve"> </w:t>
      </w:r>
      <w:r>
        <w:t>أتمتة</w:t>
      </w:r>
      <w:r>
        <w:t xml:space="preserve"> </w:t>
      </w:r>
      <w:r>
        <w:t>منخفضة</w:t>
      </w:r>
      <w:r>
        <w:t xml:space="preserve"> </w:t>
      </w:r>
      <w:r>
        <w:t>البرمجة</w:t>
      </w:r>
      <w:r>
        <w:t xml:space="preserve"> (n8n</w:t>
      </w:r>
      <w:r>
        <w:t>،</w:t>
      </w:r>
      <w:r>
        <w:t xml:space="preserve"> 65 </w:t>
      </w:r>
      <w:r>
        <w:t>عقدة</w:t>
      </w:r>
      <w:r>
        <w:t xml:space="preserve">) </w:t>
      </w:r>
      <w:r>
        <w:t>تتكفل</w:t>
      </w:r>
      <w:r>
        <w:t xml:space="preserve"> </w:t>
      </w:r>
      <w:r>
        <w:t>بالاستقبال</w:t>
      </w:r>
      <w:r>
        <w:t xml:space="preserve"> </w:t>
      </w:r>
      <w:r>
        <w:t>عبر</w:t>
      </w:r>
      <w:r>
        <w:t xml:space="preserve"> </w:t>
      </w:r>
      <w:r>
        <w:t>قناتين</w:t>
      </w:r>
      <w:r>
        <w:t xml:space="preserve"> </w:t>
      </w:r>
      <w:r>
        <w:t>وبالتكاملات،</w:t>
      </w:r>
      <w:r>
        <w:t xml:space="preserve"> </w:t>
      </w:r>
      <w:r>
        <w:t>بينما</w:t>
      </w:r>
      <w:r>
        <w:t xml:space="preserve"> </w:t>
      </w:r>
      <w:r>
        <w:t>تتولى</w:t>
      </w:r>
      <w:r>
        <w:t xml:space="preserve"> </w:t>
      </w:r>
      <w:r>
        <w:t>خدمة</w:t>
      </w:r>
      <w:r>
        <w:t xml:space="preserve"> </w:t>
      </w:r>
      <w:r>
        <w:t>مصغرة</w:t>
      </w:r>
      <w:r>
        <w:t xml:space="preserve"> </w:t>
      </w:r>
      <w:r>
        <w:t>مطوّرة</w:t>
      </w:r>
      <w:r>
        <w:t xml:space="preserve"> </w:t>
      </w:r>
      <w:r>
        <w:t>بلغة</w:t>
      </w:r>
      <w:r>
        <w:t xml:space="preserve"> Python/FastAPI (66 </w:t>
      </w:r>
      <w:r>
        <w:t>مسارًا،</w:t>
      </w:r>
      <w:r>
        <w:t xml:space="preserve"> 8489 </w:t>
      </w:r>
      <w:r>
        <w:t>سطرًا</w:t>
      </w:r>
      <w:r>
        <w:t xml:space="preserve">) </w:t>
      </w:r>
      <w:r>
        <w:t>تحويل</w:t>
      </w:r>
      <w:r>
        <w:t xml:space="preserve"> </w:t>
      </w:r>
      <w:r>
        <w:t>الصوت</w:t>
      </w:r>
      <w:r>
        <w:t xml:space="preserve"> </w:t>
      </w:r>
      <w:r>
        <w:t>إلى</w:t>
      </w:r>
      <w:r>
        <w:t xml:space="preserve"> </w:t>
      </w:r>
      <w:r>
        <w:t>نص،</w:t>
      </w:r>
      <w:r>
        <w:t xml:space="preserve"> </w:t>
      </w:r>
      <w:r>
        <w:t>والاستخراج</w:t>
      </w:r>
      <w:r>
        <w:t xml:space="preserve"> </w:t>
      </w:r>
      <w:r>
        <w:t>المهيكل</w:t>
      </w:r>
      <w:r>
        <w:t xml:space="preserve"> </w:t>
      </w:r>
      <w:r>
        <w:t>بواسطة</w:t>
      </w:r>
      <w:r>
        <w:t xml:space="preserve"> </w:t>
      </w:r>
      <w:r>
        <w:t>النماذج</w:t>
      </w:r>
      <w:r>
        <w:t xml:space="preserve"> </w:t>
      </w:r>
      <w:r>
        <w:t>اللغوية</w:t>
      </w:r>
      <w:r>
        <w:t xml:space="preserve"> </w:t>
      </w:r>
      <w:r>
        <w:t>الكبيرة،</w:t>
      </w:r>
      <w:r>
        <w:t xml:space="preserve"> </w:t>
      </w:r>
      <w:r>
        <w:t>وإعادة</w:t>
      </w:r>
      <w:r>
        <w:t xml:space="preserve"> </w:t>
      </w:r>
      <w:r>
        <w:t>الصياغة،</w:t>
      </w:r>
      <w:r>
        <w:t xml:space="preserve"> </w:t>
      </w:r>
      <w:r>
        <w:t>ومسك</w:t>
      </w:r>
      <w:r>
        <w:t xml:space="preserve"> </w:t>
      </w:r>
      <w:r>
        <w:t>الدفتر،</w:t>
      </w:r>
      <w:r>
        <w:t xml:space="preserve"> </w:t>
      </w:r>
      <w:r>
        <w:t>وجدولة</w:t>
      </w:r>
      <w:r>
        <w:t xml:space="preserve"> </w:t>
      </w:r>
      <w:r>
        <w:t>المهام</w:t>
      </w:r>
      <w:r>
        <w:t xml:space="preserve"> </w:t>
      </w:r>
      <w:r>
        <w:t>الدورية،</w:t>
      </w:r>
      <w:r>
        <w:t xml:space="preserve"> </w:t>
      </w:r>
      <w:r>
        <w:t>وخدمة</w:t>
      </w:r>
      <w:r>
        <w:t xml:space="preserve"> </w:t>
      </w:r>
      <w:r>
        <w:t>لوحة</w:t>
      </w:r>
      <w:r>
        <w:t xml:space="preserve"> </w:t>
      </w:r>
      <w:r>
        <w:t>القيادة</w:t>
      </w:r>
      <w:r>
        <w:t xml:space="preserve">. </w:t>
      </w:r>
      <w:r>
        <w:t>وتكتمل</w:t>
      </w:r>
      <w:r>
        <w:t xml:space="preserve"> </w:t>
      </w:r>
      <w:r>
        <w:t>المنظومة</w:t>
      </w:r>
      <w:r>
        <w:t xml:space="preserve"> </w:t>
      </w:r>
      <w:r>
        <w:t>بلوحة</w:t>
      </w:r>
      <w:r>
        <w:t xml:space="preserve"> </w:t>
      </w:r>
      <w:r>
        <w:t>قيادة</w:t>
      </w:r>
      <w:r>
        <w:t xml:space="preserve"> React (11590 </w:t>
      </w:r>
      <w:r>
        <w:t>سطرًا</w:t>
      </w:r>
      <w:r>
        <w:t xml:space="preserve">) </w:t>
      </w:r>
      <w:r>
        <w:t>بثلاث</w:t>
      </w:r>
      <w:r>
        <w:t xml:space="preserve"> </w:t>
      </w:r>
      <w:r>
        <w:t>لغات</w:t>
      </w:r>
      <w:r>
        <w:t xml:space="preserve">: </w:t>
      </w:r>
      <w:r>
        <w:t>الفرنسية</w:t>
      </w:r>
      <w:r>
        <w:t xml:space="preserve"> </w:t>
      </w:r>
      <w:r>
        <w:t>والإنجليزية</w:t>
      </w:r>
      <w:r>
        <w:t xml:space="preserve"> </w:t>
      </w:r>
      <w:r>
        <w:t>والعربية</w:t>
      </w:r>
      <w:r>
        <w:t>.</w:t>
      </w:r>
    </w:p>
    <w:p w14:paraId="769EE07C" w14:textId="77777777" w:rsidR="0008636A" w:rsidRDefault="00267C8A">
      <w:pPr>
        <w:pStyle w:val="BodyText"/>
      </w:pPr>
      <w:r>
        <w:t>وقد</w:t>
      </w:r>
      <w:r>
        <w:t xml:space="preserve"> </w:t>
      </w:r>
      <w:r>
        <w:t>أُجري</w:t>
      </w:r>
      <w:r>
        <w:t xml:space="preserve"> </w:t>
      </w:r>
      <w:r>
        <w:t>اختبار</w:t>
      </w:r>
      <w:r>
        <w:t xml:space="preserve"> </w:t>
      </w:r>
      <w:r>
        <w:t>مقارن</w:t>
      </w:r>
      <w:r>
        <w:t xml:space="preserve"> </w:t>
      </w:r>
      <w:r>
        <w:t>لـ</w:t>
      </w:r>
      <w:r>
        <w:rPr>
          <w:b/>
          <w:bCs/>
        </w:rPr>
        <w:t>ثلاثة</w:t>
      </w:r>
      <w:r>
        <w:rPr>
          <w:b/>
          <w:bCs/>
        </w:rPr>
        <w:t xml:space="preserve"> </w:t>
      </w:r>
      <w:r>
        <w:rPr>
          <w:b/>
          <w:bCs/>
        </w:rPr>
        <w:t>عشر</w:t>
      </w:r>
      <w:r>
        <w:t xml:space="preserve"> </w:t>
      </w:r>
      <w:r>
        <w:t>محركًا</w:t>
      </w:r>
      <w:r>
        <w:t xml:space="preserve"> </w:t>
      </w:r>
      <w:r>
        <w:t>للتعرف</w:t>
      </w:r>
      <w:r>
        <w:t xml:space="preserve"> </w:t>
      </w:r>
      <w:r>
        <w:t>على</w:t>
      </w:r>
      <w:r>
        <w:t xml:space="preserve"> </w:t>
      </w:r>
      <w:r>
        <w:t>الكلام</w:t>
      </w:r>
      <w:r>
        <w:t xml:space="preserve"> </w:t>
      </w:r>
      <w:r>
        <w:t>بالدارجة،</w:t>
      </w:r>
      <w:r>
        <w:t xml:space="preserve"> </w:t>
      </w:r>
      <w:r>
        <w:t>ثلاثة</w:t>
      </w:r>
      <w:r>
        <w:t xml:space="preserve"> </w:t>
      </w:r>
      <w:r>
        <w:t>عبر</w:t>
      </w:r>
      <w:r>
        <w:t xml:space="preserve"> </w:t>
      </w:r>
      <w:r>
        <w:t>واجهات</w:t>
      </w:r>
      <w:r>
        <w:t xml:space="preserve"> </w:t>
      </w:r>
      <w:r>
        <w:t>برمجية</w:t>
      </w:r>
      <w:r>
        <w:t xml:space="preserve"> </w:t>
      </w:r>
      <w:r>
        <w:t>واثنا</w:t>
      </w:r>
      <w:r>
        <w:t xml:space="preserve"> </w:t>
      </w:r>
      <w:r>
        <w:t>عشر</w:t>
      </w:r>
      <w:r>
        <w:t xml:space="preserve"> </w:t>
      </w:r>
      <w:r>
        <w:t>محليًا</w:t>
      </w:r>
      <w:r>
        <w:t xml:space="preserve"> </w:t>
      </w:r>
      <w:r>
        <w:t>على</w:t>
      </w:r>
      <w:r>
        <w:t xml:space="preserve"> </w:t>
      </w:r>
      <w:r>
        <w:t>بطاقة</w:t>
      </w:r>
      <w:r>
        <w:t xml:space="preserve"> </w:t>
      </w:r>
      <w:r>
        <w:t>رسومية،</w:t>
      </w:r>
      <w:r>
        <w:t xml:space="preserve"> </w:t>
      </w:r>
      <w:r>
        <w:t>فقلب</w:t>
      </w:r>
      <w:r>
        <w:t xml:space="preserve"> </w:t>
      </w:r>
      <w:r>
        <w:t>الفرضية</w:t>
      </w:r>
      <w:r>
        <w:t xml:space="preserve"> </w:t>
      </w:r>
      <w:r>
        <w:t>الأولية</w:t>
      </w:r>
      <w:r>
        <w:t xml:space="preserve">: </w:t>
      </w:r>
      <w:r>
        <w:t>المحرك</w:t>
      </w:r>
      <w:r>
        <w:t xml:space="preserve"> </w:t>
      </w:r>
      <w:r>
        <w:t>المعتمد</w:t>
      </w:r>
      <w:r>
        <w:t xml:space="preserve"> </w:t>
      </w:r>
      <w:r>
        <w:t>ليس</w:t>
      </w:r>
      <w:r>
        <w:t xml:space="preserve"> </w:t>
      </w:r>
      <w:r>
        <w:t>الخدمة</w:t>
      </w:r>
      <w:r>
        <w:t xml:space="preserve"> </w:t>
      </w:r>
      <w:r>
        <w:t>التجارية</w:t>
      </w:r>
      <w:r>
        <w:t xml:space="preserve"> </w:t>
      </w:r>
      <w:r>
        <w:t>المرجعية،</w:t>
      </w:r>
      <w:r>
        <w:t xml:space="preserve"> </w:t>
      </w:r>
      <w:r>
        <w:t>بل</w:t>
      </w:r>
      <w:r>
        <w:t xml:space="preserve"> </w:t>
      </w:r>
      <w:r>
        <w:t>نموذج</w:t>
      </w:r>
      <w:r>
        <w:t xml:space="preserve"> </w:t>
      </w:r>
      <w:r>
        <w:t>مفتوح</w:t>
      </w:r>
      <w:r>
        <w:t xml:space="preserve"> </w:t>
      </w:r>
      <w:r>
        <w:t>المصدر</w:t>
      </w:r>
      <w:r>
        <w:t xml:space="preserve"> </w:t>
      </w:r>
      <w:r>
        <w:t>مُدرَّب</w:t>
      </w:r>
      <w:r>
        <w:t xml:space="preserve"> </w:t>
      </w:r>
      <w:r>
        <w:t>على</w:t>
      </w:r>
      <w:r>
        <w:t xml:space="preserve"> </w:t>
      </w:r>
      <w:r>
        <w:t>الدارجة،</w:t>
      </w:r>
      <w:r>
        <w:t xml:space="preserve"> </w:t>
      </w:r>
      <w:r>
        <w:rPr>
          <w:rStyle w:val="VerbatimChar"/>
        </w:rPr>
        <w:t>BounharAbdelaziz/Morocco-Darija-STT-large</w:t>
      </w:r>
      <w:r>
        <w:t>،</w:t>
      </w:r>
      <w:r>
        <w:t xml:space="preserve"> </w:t>
      </w:r>
      <w:r>
        <w:t>وهو</w:t>
      </w:r>
      <w:r>
        <w:t xml:space="preserve"> </w:t>
      </w:r>
      <w:r>
        <w:t>الوحيد</w:t>
      </w:r>
      <w:r>
        <w:t xml:space="preserve"> </w:t>
      </w:r>
      <w:r>
        <w:t>الذي</w:t>
      </w:r>
      <w:r>
        <w:t xml:space="preserve"> </w:t>
      </w:r>
      <w:r>
        <w:t>يحافظ</w:t>
      </w:r>
      <w:r>
        <w:t xml:space="preserve"> </w:t>
      </w:r>
      <w:r>
        <w:t>في</w:t>
      </w:r>
      <w:r>
        <w:t xml:space="preserve"> </w:t>
      </w:r>
      <w:r>
        <w:t>آن</w:t>
      </w:r>
      <w:r>
        <w:t xml:space="preserve"> </w:t>
      </w:r>
      <w:r>
        <w:t>واحد</w:t>
      </w:r>
      <w:r>
        <w:t xml:space="preserve"> </w:t>
      </w:r>
      <w:r>
        <w:t>على</w:t>
      </w:r>
      <w:r>
        <w:t xml:space="preserve"> </w:t>
      </w:r>
      <w:r>
        <w:t>الكميات</w:t>
      </w:r>
      <w:r>
        <w:t xml:space="preserve"> </w:t>
      </w:r>
      <w:r>
        <w:t>الرقمية</w:t>
      </w:r>
      <w:r>
        <w:t xml:space="preserve"> </w:t>
      </w:r>
      <w:r>
        <w:t>وعلى</w:t>
      </w:r>
      <w:r>
        <w:t xml:space="preserve"> </w:t>
      </w:r>
      <w:r>
        <w:t>المصطلحات</w:t>
      </w:r>
      <w:r>
        <w:t xml:space="preserve"> </w:t>
      </w:r>
      <w:r>
        <w:t>التقنية</w:t>
      </w:r>
      <w:r>
        <w:t xml:space="preserve"> </w:t>
      </w:r>
      <w:r>
        <w:t>الفرنسية</w:t>
      </w:r>
      <w:r>
        <w:t xml:space="preserve"> </w:t>
      </w:r>
      <w:r>
        <w:t>المقترضة</w:t>
      </w:r>
      <w:r>
        <w:t xml:space="preserve"> </w:t>
      </w:r>
      <w:r>
        <w:t>التي</w:t>
      </w:r>
      <w:r>
        <w:t xml:space="preserve"> </w:t>
      </w:r>
      <w:r>
        <w:t>يقوم</w:t>
      </w:r>
      <w:r>
        <w:t xml:space="preserve"> </w:t>
      </w:r>
      <w:r>
        <w:t>عليها</w:t>
      </w:r>
      <w:r>
        <w:t xml:space="preserve"> </w:t>
      </w:r>
      <w:r>
        <w:t>المخطط</w:t>
      </w:r>
      <w:r>
        <w:t xml:space="preserve"> </w:t>
      </w:r>
      <w:r>
        <w:t>المهني</w:t>
      </w:r>
      <w:r>
        <w:t xml:space="preserve"> </w:t>
      </w:r>
      <w:r>
        <w:t>بأكمله</w:t>
      </w:r>
      <w:r>
        <w:t xml:space="preserve">. </w:t>
      </w:r>
      <w:r>
        <w:t>والسلسلة</w:t>
      </w:r>
      <w:r>
        <w:t xml:space="preserve"> </w:t>
      </w:r>
      <w:r>
        <w:t>الكاملة،</w:t>
      </w:r>
      <w:r>
        <w:t xml:space="preserve"> </w:t>
      </w:r>
      <w:r>
        <w:t>من</w:t>
      </w:r>
      <w:r>
        <w:t xml:space="preserve"> </w:t>
      </w:r>
      <w:r>
        <w:t>الرسالة</w:t>
      </w:r>
      <w:r>
        <w:t xml:space="preserve"> </w:t>
      </w:r>
      <w:r>
        <w:t>الصوتية</w:t>
      </w:r>
      <w:r>
        <w:t xml:space="preserve"> </w:t>
      </w:r>
      <w:r>
        <w:t>إلى</w:t>
      </w:r>
      <w:r>
        <w:t xml:space="preserve"> </w:t>
      </w:r>
      <w:r>
        <w:t>رد</w:t>
      </w:r>
      <w:r>
        <w:t xml:space="preserve"> </w:t>
      </w:r>
      <w:r>
        <w:t>التأكيد،</w:t>
      </w:r>
      <w:r>
        <w:t xml:space="preserve"> </w:t>
      </w:r>
      <w:r>
        <w:t>تشتغل</w:t>
      </w:r>
      <w:r>
        <w:t xml:space="preserve"> </w:t>
      </w:r>
      <w:r>
        <w:t>منذ</w:t>
      </w:r>
      <w:r>
        <w:t xml:space="preserve"> </w:t>
      </w:r>
      <w:r>
        <w:t>الأسبوع</w:t>
      </w:r>
      <w:r>
        <w:t xml:space="preserve"> </w:t>
      </w:r>
      <w:r>
        <w:t>الأول</w:t>
      </w:r>
      <w:r>
        <w:t xml:space="preserve"> </w:t>
      </w:r>
      <w:r>
        <w:t>للمشروع</w:t>
      </w:r>
      <w:r>
        <w:t>. [</w:t>
      </w:r>
      <w:r>
        <w:t>يُستكمل</w:t>
      </w:r>
      <w:r>
        <w:t xml:space="preserve">: </w:t>
      </w:r>
      <w:r>
        <w:t>النتائج</w:t>
      </w:r>
      <w:r>
        <w:t xml:space="preserve"> </w:t>
      </w:r>
      <w:r>
        <w:t>الرقمية</w:t>
      </w:r>
      <w:r>
        <w:t xml:space="preserve"> </w:t>
      </w:r>
      <w:r>
        <w:t>للتجربة</w:t>
      </w:r>
      <w:r>
        <w:t xml:space="preserve"> </w:t>
      </w:r>
      <w:r>
        <w:t>الميدانية</w:t>
      </w:r>
      <w:r>
        <w:t>]</w:t>
      </w:r>
    </w:p>
    <w:p w14:paraId="4816F121" w14:textId="77777777" w:rsidR="0008636A" w:rsidRDefault="00267C8A">
      <w:pPr>
        <w:pStyle w:val="BodyText"/>
      </w:pPr>
      <w:r>
        <w:rPr>
          <w:b/>
          <w:bCs/>
        </w:rPr>
        <w:t>الكلمات</w:t>
      </w:r>
      <w:r>
        <w:rPr>
          <w:b/>
          <w:bCs/>
        </w:rPr>
        <w:t xml:space="preserve"> </w:t>
      </w:r>
      <w:r>
        <w:rPr>
          <w:b/>
          <w:bCs/>
        </w:rPr>
        <w:t>المفاتيح</w:t>
      </w:r>
      <w:r>
        <w:rPr>
          <w:b/>
          <w:bCs/>
        </w:rPr>
        <w:t>:</w:t>
      </w:r>
      <w:r>
        <w:t xml:space="preserve"> </w:t>
      </w:r>
      <w:r>
        <w:t>التعرف</w:t>
      </w:r>
      <w:r>
        <w:t xml:space="preserve"> </w:t>
      </w:r>
      <w:r>
        <w:t>على</w:t>
      </w:r>
      <w:r>
        <w:t xml:space="preserve"> </w:t>
      </w:r>
      <w:r>
        <w:t>الكلام،</w:t>
      </w:r>
      <w:r>
        <w:t xml:space="preserve"> </w:t>
      </w:r>
      <w:r>
        <w:t>الدارجة،</w:t>
      </w:r>
      <w:r>
        <w:t xml:space="preserve"> </w:t>
      </w:r>
      <w:r>
        <w:t>النماذج</w:t>
      </w:r>
      <w:r>
        <w:t xml:space="preserve"> </w:t>
      </w:r>
      <w:r>
        <w:t>اللغوية</w:t>
      </w:r>
      <w:r>
        <w:t xml:space="preserve"> </w:t>
      </w:r>
      <w:r>
        <w:t>الكبيرة،</w:t>
      </w:r>
      <w:r>
        <w:t xml:space="preserve"> </w:t>
      </w:r>
      <w:r>
        <w:t>استخراج</w:t>
      </w:r>
      <w:r>
        <w:t xml:space="preserve"> </w:t>
      </w:r>
      <w:r>
        <w:t>المعلومات،</w:t>
      </w:r>
      <w:r>
        <w:t xml:space="preserve"> </w:t>
      </w:r>
      <w:r>
        <w:t>أتمتة</w:t>
      </w:r>
      <w:r>
        <w:t xml:space="preserve"> </w:t>
      </w:r>
      <w:r>
        <w:t>سير</w:t>
      </w:r>
      <w:r>
        <w:t xml:space="preserve"> </w:t>
      </w:r>
      <w:r>
        <w:t>العمل،</w:t>
      </w:r>
      <w:r>
        <w:t xml:space="preserve"> </w:t>
      </w:r>
      <w:r>
        <w:t>لغة</w:t>
      </w:r>
      <w:r>
        <w:t xml:space="preserve"> </w:t>
      </w:r>
      <w:r>
        <w:t>قليلة</w:t>
      </w:r>
      <w:r>
        <w:t xml:space="preserve"> </w:t>
      </w:r>
      <w:r>
        <w:t>الموارد</w:t>
      </w:r>
      <w:r>
        <w:t>.</w:t>
      </w:r>
    </w:p>
    <w:p w14:paraId="332D5109" w14:textId="77777777" w:rsidR="0008636A" w:rsidRDefault="00267C8A">
      <w:r>
        <w:br w:type="page"/>
      </w:r>
    </w:p>
    <w:p w14:paraId="6C8A9C23" w14:textId="77777777" w:rsidR="0008636A" w:rsidRDefault="00267C8A">
      <w:pPr>
        <w:pStyle w:val="Heading1"/>
      </w:pPr>
      <w:bookmarkStart w:id="8" w:name="_Toc237399380"/>
      <w:r>
        <w:lastRenderedPageBreak/>
        <w:t>Table des matières</w:t>
      </w:r>
      <w:bookmarkEnd w:id="8"/>
    </w:p>
    <w:p w14:paraId="3906D5EF" w14:textId="6A8CB7E9" w:rsidR="00C8580B" w:rsidRDefault="00267C8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399376" w:history="1">
        <w:r w:rsidR="00C8580B" w:rsidRPr="00B776A7">
          <w:rPr>
            <w:rStyle w:val="Hyperlink"/>
            <w:noProof/>
          </w:rPr>
          <w:t>Remerciements</w:t>
        </w:r>
        <w:r w:rsidR="00C8580B">
          <w:rPr>
            <w:noProof/>
            <w:webHidden/>
          </w:rPr>
          <w:tab/>
        </w:r>
        <w:r w:rsidR="00C8580B">
          <w:rPr>
            <w:noProof/>
            <w:webHidden/>
          </w:rPr>
          <w:fldChar w:fldCharType="begin"/>
        </w:r>
        <w:r w:rsidR="00C8580B">
          <w:rPr>
            <w:noProof/>
            <w:webHidden/>
          </w:rPr>
          <w:instrText xml:space="preserve"> PAGEREF _Toc237399376 \h </w:instrText>
        </w:r>
        <w:r w:rsidR="00C8580B">
          <w:rPr>
            <w:noProof/>
            <w:webHidden/>
          </w:rPr>
        </w:r>
        <w:r w:rsidR="00C8580B">
          <w:rPr>
            <w:noProof/>
            <w:webHidden/>
          </w:rPr>
          <w:fldChar w:fldCharType="separate"/>
        </w:r>
        <w:r w:rsidR="00C8580B">
          <w:rPr>
            <w:noProof/>
            <w:webHidden/>
          </w:rPr>
          <w:t>ii</w:t>
        </w:r>
        <w:r w:rsidR="00C8580B">
          <w:rPr>
            <w:noProof/>
            <w:webHidden/>
          </w:rPr>
          <w:fldChar w:fldCharType="end"/>
        </w:r>
      </w:hyperlink>
    </w:p>
    <w:p w14:paraId="564A0ECF" w14:textId="2C698D3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77" w:history="1">
        <w:r w:rsidRPr="00B776A7">
          <w:rPr>
            <w:rStyle w:val="Hyperlink"/>
            <w:noProof/>
          </w:rPr>
          <w:t>Résumé</w:t>
        </w:r>
        <w:r>
          <w:rPr>
            <w:noProof/>
            <w:webHidden/>
          </w:rPr>
          <w:tab/>
        </w:r>
        <w:r>
          <w:rPr>
            <w:noProof/>
            <w:webHidden/>
          </w:rPr>
          <w:fldChar w:fldCharType="begin"/>
        </w:r>
        <w:r>
          <w:rPr>
            <w:noProof/>
            <w:webHidden/>
          </w:rPr>
          <w:instrText xml:space="preserve"> PAGEREF _Toc237399377 \h </w:instrText>
        </w:r>
        <w:r>
          <w:rPr>
            <w:noProof/>
            <w:webHidden/>
          </w:rPr>
        </w:r>
        <w:r>
          <w:rPr>
            <w:noProof/>
            <w:webHidden/>
          </w:rPr>
          <w:fldChar w:fldCharType="separate"/>
        </w:r>
        <w:r>
          <w:rPr>
            <w:noProof/>
            <w:webHidden/>
          </w:rPr>
          <w:t>iii</w:t>
        </w:r>
        <w:r>
          <w:rPr>
            <w:noProof/>
            <w:webHidden/>
          </w:rPr>
          <w:fldChar w:fldCharType="end"/>
        </w:r>
      </w:hyperlink>
    </w:p>
    <w:p w14:paraId="722704FF" w14:textId="73D5F7EA"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78" w:history="1">
        <w:r w:rsidRPr="00B776A7">
          <w:rPr>
            <w:rStyle w:val="Hyperlink"/>
            <w:noProof/>
          </w:rPr>
          <w:t>Abstract</w:t>
        </w:r>
        <w:r>
          <w:rPr>
            <w:noProof/>
            <w:webHidden/>
          </w:rPr>
          <w:tab/>
        </w:r>
        <w:r>
          <w:rPr>
            <w:noProof/>
            <w:webHidden/>
          </w:rPr>
          <w:fldChar w:fldCharType="begin"/>
        </w:r>
        <w:r>
          <w:rPr>
            <w:noProof/>
            <w:webHidden/>
          </w:rPr>
          <w:instrText xml:space="preserve"> PAGEREF _Toc237399378 \h </w:instrText>
        </w:r>
        <w:r>
          <w:rPr>
            <w:noProof/>
            <w:webHidden/>
          </w:rPr>
        </w:r>
        <w:r>
          <w:rPr>
            <w:noProof/>
            <w:webHidden/>
          </w:rPr>
          <w:fldChar w:fldCharType="separate"/>
        </w:r>
        <w:r>
          <w:rPr>
            <w:noProof/>
            <w:webHidden/>
          </w:rPr>
          <w:t>iv</w:t>
        </w:r>
        <w:r>
          <w:rPr>
            <w:noProof/>
            <w:webHidden/>
          </w:rPr>
          <w:fldChar w:fldCharType="end"/>
        </w:r>
      </w:hyperlink>
    </w:p>
    <w:p w14:paraId="5DF796C2" w14:textId="4F881B1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79" w:history="1">
        <w:r w:rsidRPr="00B776A7">
          <w:rPr>
            <w:rStyle w:val="Hyperlink"/>
            <w:noProof/>
          </w:rPr>
          <w:t>ملخص</w:t>
        </w:r>
        <w:r>
          <w:rPr>
            <w:noProof/>
            <w:webHidden/>
          </w:rPr>
          <w:tab/>
        </w:r>
        <w:r>
          <w:rPr>
            <w:noProof/>
            <w:webHidden/>
          </w:rPr>
          <w:fldChar w:fldCharType="begin"/>
        </w:r>
        <w:r>
          <w:rPr>
            <w:noProof/>
            <w:webHidden/>
          </w:rPr>
          <w:instrText xml:space="preserve"> PAGEREF _Toc237399379 \h </w:instrText>
        </w:r>
        <w:r>
          <w:rPr>
            <w:noProof/>
            <w:webHidden/>
          </w:rPr>
        </w:r>
        <w:r>
          <w:rPr>
            <w:noProof/>
            <w:webHidden/>
          </w:rPr>
          <w:fldChar w:fldCharType="separate"/>
        </w:r>
        <w:r>
          <w:rPr>
            <w:noProof/>
            <w:webHidden/>
          </w:rPr>
          <w:t>iv</w:t>
        </w:r>
        <w:r>
          <w:rPr>
            <w:noProof/>
            <w:webHidden/>
          </w:rPr>
          <w:fldChar w:fldCharType="end"/>
        </w:r>
      </w:hyperlink>
    </w:p>
    <w:p w14:paraId="7E5F6E82" w14:textId="6F561059"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0" w:history="1">
        <w:r w:rsidRPr="00B776A7">
          <w:rPr>
            <w:rStyle w:val="Hyperlink"/>
            <w:noProof/>
          </w:rPr>
          <w:t>Table des matières</w:t>
        </w:r>
        <w:r>
          <w:rPr>
            <w:noProof/>
            <w:webHidden/>
          </w:rPr>
          <w:tab/>
        </w:r>
        <w:r>
          <w:rPr>
            <w:noProof/>
            <w:webHidden/>
          </w:rPr>
          <w:fldChar w:fldCharType="begin"/>
        </w:r>
        <w:r>
          <w:rPr>
            <w:noProof/>
            <w:webHidden/>
          </w:rPr>
          <w:instrText xml:space="preserve"> PAGEREF _Toc237399380 \h </w:instrText>
        </w:r>
        <w:r>
          <w:rPr>
            <w:noProof/>
            <w:webHidden/>
          </w:rPr>
        </w:r>
        <w:r>
          <w:rPr>
            <w:noProof/>
            <w:webHidden/>
          </w:rPr>
          <w:fldChar w:fldCharType="separate"/>
        </w:r>
        <w:r>
          <w:rPr>
            <w:noProof/>
            <w:webHidden/>
          </w:rPr>
          <w:t>vi</w:t>
        </w:r>
        <w:r>
          <w:rPr>
            <w:noProof/>
            <w:webHidden/>
          </w:rPr>
          <w:fldChar w:fldCharType="end"/>
        </w:r>
      </w:hyperlink>
    </w:p>
    <w:p w14:paraId="2E1F6FDB" w14:textId="4099EA5D"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1" w:history="1">
        <w:r w:rsidRPr="00B776A7">
          <w:rPr>
            <w:rStyle w:val="Hyperlink"/>
            <w:noProof/>
          </w:rPr>
          <w:t>Liste des figures</w:t>
        </w:r>
        <w:r>
          <w:rPr>
            <w:noProof/>
            <w:webHidden/>
          </w:rPr>
          <w:tab/>
        </w:r>
        <w:r>
          <w:rPr>
            <w:noProof/>
            <w:webHidden/>
          </w:rPr>
          <w:fldChar w:fldCharType="begin"/>
        </w:r>
        <w:r>
          <w:rPr>
            <w:noProof/>
            <w:webHidden/>
          </w:rPr>
          <w:instrText xml:space="preserve"> PAGEREF _Toc237399381 \h </w:instrText>
        </w:r>
        <w:r>
          <w:rPr>
            <w:noProof/>
            <w:webHidden/>
          </w:rPr>
        </w:r>
        <w:r>
          <w:rPr>
            <w:noProof/>
            <w:webHidden/>
          </w:rPr>
          <w:fldChar w:fldCharType="separate"/>
        </w:r>
        <w:r>
          <w:rPr>
            <w:noProof/>
            <w:webHidden/>
          </w:rPr>
          <w:t>xii</w:t>
        </w:r>
        <w:r>
          <w:rPr>
            <w:noProof/>
            <w:webHidden/>
          </w:rPr>
          <w:fldChar w:fldCharType="end"/>
        </w:r>
      </w:hyperlink>
    </w:p>
    <w:p w14:paraId="0712FD81" w14:textId="5BA189B4"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2" w:history="1">
        <w:r w:rsidRPr="00B776A7">
          <w:rPr>
            <w:rStyle w:val="Hyperlink"/>
            <w:noProof/>
          </w:rPr>
          <w:t>Liste des tableaux</w:t>
        </w:r>
        <w:r>
          <w:rPr>
            <w:noProof/>
            <w:webHidden/>
          </w:rPr>
          <w:tab/>
        </w:r>
        <w:r>
          <w:rPr>
            <w:noProof/>
            <w:webHidden/>
          </w:rPr>
          <w:fldChar w:fldCharType="begin"/>
        </w:r>
        <w:r>
          <w:rPr>
            <w:noProof/>
            <w:webHidden/>
          </w:rPr>
          <w:instrText xml:space="preserve"> PAGEREF _Toc237399382 \h </w:instrText>
        </w:r>
        <w:r>
          <w:rPr>
            <w:noProof/>
            <w:webHidden/>
          </w:rPr>
        </w:r>
        <w:r>
          <w:rPr>
            <w:noProof/>
            <w:webHidden/>
          </w:rPr>
          <w:fldChar w:fldCharType="separate"/>
        </w:r>
        <w:r>
          <w:rPr>
            <w:noProof/>
            <w:webHidden/>
          </w:rPr>
          <w:t>xv</w:t>
        </w:r>
        <w:r>
          <w:rPr>
            <w:noProof/>
            <w:webHidden/>
          </w:rPr>
          <w:fldChar w:fldCharType="end"/>
        </w:r>
      </w:hyperlink>
    </w:p>
    <w:p w14:paraId="7E93E246" w14:textId="50AA352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3" w:history="1">
        <w:r w:rsidRPr="00B776A7">
          <w:rPr>
            <w:rStyle w:val="Hyperlink"/>
            <w:noProof/>
          </w:rPr>
          <w:t>Liste des abréviations et acronymes</w:t>
        </w:r>
        <w:r>
          <w:rPr>
            <w:noProof/>
            <w:webHidden/>
          </w:rPr>
          <w:tab/>
        </w:r>
        <w:r>
          <w:rPr>
            <w:noProof/>
            <w:webHidden/>
          </w:rPr>
          <w:fldChar w:fldCharType="begin"/>
        </w:r>
        <w:r>
          <w:rPr>
            <w:noProof/>
            <w:webHidden/>
          </w:rPr>
          <w:instrText xml:space="preserve"> PAGEREF _Toc237399383 \h </w:instrText>
        </w:r>
        <w:r>
          <w:rPr>
            <w:noProof/>
            <w:webHidden/>
          </w:rPr>
        </w:r>
        <w:r>
          <w:rPr>
            <w:noProof/>
            <w:webHidden/>
          </w:rPr>
          <w:fldChar w:fldCharType="separate"/>
        </w:r>
        <w:r>
          <w:rPr>
            <w:noProof/>
            <w:webHidden/>
          </w:rPr>
          <w:t>xvii</w:t>
        </w:r>
        <w:r>
          <w:rPr>
            <w:noProof/>
            <w:webHidden/>
          </w:rPr>
          <w:fldChar w:fldCharType="end"/>
        </w:r>
      </w:hyperlink>
    </w:p>
    <w:p w14:paraId="0A5CA247" w14:textId="26F5D1B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4" w:history="1">
        <w:r w:rsidRPr="00B776A7">
          <w:rPr>
            <w:rStyle w:val="Hyperlink"/>
            <w:noProof/>
          </w:rPr>
          <w:t>Introduction générale</w:t>
        </w:r>
        <w:r>
          <w:rPr>
            <w:noProof/>
            <w:webHidden/>
          </w:rPr>
          <w:tab/>
        </w:r>
        <w:r>
          <w:rPr>
            <w:noProof/>
            <w:webHidden/>
          </w:rPr>
          <w:fldChar w:fldCharType="begin"/>
        </w:r>
        <w:r>
          <w:rPr>
            <w:noProof/>
            <w:webHidden/>
          </w:rPr>
          <w:instrText xml:space="preserve"> PAGEREF _Toc237399384 \h </w:instrText>
        </w:r>
        <w:r>
          <w:rPr>
            <w:noProof/>
            <w:webHidden/>
          </w:rPr>
        </w:r>
        <w:r>
          <w:rPr>
            <w:noProof/>
            <w:webHidden/>
          </w:rPr>
          <w:fldChar w:fldCharType="separate"/>
        </w:r>
        <w:r>
          <w:rPr>
            <w:noProof/>
            <w:webHidden/>
          </w:rPr>
          <w:t>1</w:t>
        </w:r>
        <w:r>
          <w:rPr>
            <w:noProof/>
            <w:webHidden/>
          </w:rPr>
          <w:fldChar w:fldCharType="end"/>
        </w:r>
      </w:hyperlink>
    </w:p>
    <w:p w14:paraId="1ECA213D" w14:textId="545B13D1"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385" w:history="1">
        <w:r w:rsidRPr="00B776A7">
          <w:rPr>
            <w:rStyle w:val="Hyperlink"/>
            <w:noProof/>
          </w:rPr>
          <w:t>Chapitre 1 : Contexte général du projet</w:t>
        </w:r>
        <w:r>
          <w:rPr>
            <w:noProof/>
            <w:webHidden/>
          </w:rPr>
          <w:tab/>
        </w:r>
        <w:r>
          <w:rPr>
            <w:noProof/>
            <w:webHidden/>
          </w:rPr>
          <w:fldChar w:fldCharType="begin"/>
        </w:r>
        <w:r>
          <w:rPr>
            <w:noProof/>
            <w:webHidden/>
          </w:rPr>
          <w:instrText xml:space="preserve"> PAGEREF _Toc237399385 \h </w:instrText>
        </w:r>
        <w:r>
          <w:rPr>
            <w:noProof/>
            <w:webHidden/>
          </w:rPr>
        </w:r>
        <w:r>
          <w:rPr>
            <w:noProof/>
            <w:webHidden/>
          </w:rPr>
          <w:fldChar w:fldCharType="separate"/>
        </w:r>
        <w:r>
          <w:rPr>
            <w:noProof/>
            <w:webHidden/>
          </w:rPr>
          <w:t>3</w:t>
        </w:r>
        <w:r>
          <w:rPr>
            <w:noProof/>
            <w:webHidden/>
          </w:rPr>
          <w:fldChar w:fldCharType="end"/>
        </w:r>
      </w:hyperlink>
    </w:p>
    <w:p w14:paraId="4B69D16A" w14:textId="2CE4891A"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86" w:history="1">
        <w:r w:rsidRPr="00B776A7">
          <w:rPr>
            <w:rStyle w:val="Hyperlink"/>
            <w:noProof/>
          </w:rPr>
          <w:t>1.1 Introduction du chapitre</w:t>
        </w:r>
        <w:r>
          <w:rPr>
            <w:noProof/>
            <w:webHidden/>
          </w:rPr>
          <w:tab/>
        </w:r>
        <w:r>
          <w:rPr>
            <w:noProof/>
            <w:webHidden/>
          </w:rPr>
          <w:fldChar w:fldCharType="begin"/>
        </w:r>
        <w:r>
          <w:rPr>
            <w:noProof/>
            <w:webHidden/>
          </w:rPr>
          <w:instrText xml:space="preserve"> PAGEREF _Toc237399386 \h </w:instrText>
        </w:r>
        <w:r>
          <w:rPr>
            <w:noProof/>
            <w:webHidden/>
          </w:rPr>
        </w:r>
        <w:r>
          <w:rPr>
            <w:noProof/>
            <w:webHidden/>
          </w:rPr>
          <w:fldChar w:fldCharType="separate"/>
        </w:r>
        <w:r>
          <w:rPr>
            <w:noProof/>
            <w:webHidden/>
          </w:rPr>
          <w:t>3</w:t>
        </w:r>
        <w:r>
          <w:rPr>
            <w:noProof/>
            <w:webHidden/>
          </w:rPr>
          <w:fldChar w:fldCharType="end"/>
        </w:r>
      </w:hyperlink>
    </w:p>
    <w:p w14:paraId="3593A873" w14:textId="1AFC4320"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87" w:history="1">
        <w:r w:rsidRPr="00B776A7">
          <w:rPr>
            <w:rStyle w:val="Hyperlink"/>
            <w:noProof/>
          </w:rPr>
          <w:t>1.2 Présentation de l’organisme d’accueil</w:t>
        </w:r>
        <w:r>
          <w:rPr>
            <w:noProof/>
            <w:webHidden/>
          </w:rPr>
          <w:tab/>
        </w:r>
        <w:r>
          <w:rPr>
            <w:noProof/>
            <w:webHidden/>
          </w:rPr>
          <w:fldChar w:fldCharType="begin"/>
        </w:r>
        <w:r>
          <w:rPr>
            <w:noProof/>
            <w:webHidden/>
          </w:rPr>
          <w:instrText xml:space="preserve"> PAGEREF _Toc237399387 \h </w:instrText>
        </w:r>
        <w:r>
          <w:rPr>
            <w:noProof/>
            <w:webHidden/>
          </w:rPr>
        </w:r>
        <w:r>
          <w:rPr>
            <w:noProof/>
            <w:webHidden/>
          </w:rPr>
          <w:fldChar w:fldCharType="separate"/>
        </w:r>
        <w:r>
          <w:rPr>
            <w:noProof/>
            <w:webHidden/>
          </w:rPr>
          <w:t>3</w:t>
        </w:r>
        <w:r>
          <w:rPr>
            <w:noProof/>
            <w:webHidden/>
          </w:rPr>
          <w:fldChar w:fldCharType="end"/>
        </w:r>
      </w:hyperlink>
    </w:p>
    <w:p w14:paraId="7CB20E8D" w14:textId="780084BF"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88" w:history="1">
        <w:r w:rsidRPr="00B776A7">
          <w:rPr>
            <w:rStyle w:val="Hyperlink"/>
            <w:noProof/>
          </w:rPr>
          <w:t>1.3 Étude de l’existant</w:t>
        </w:r>
        <w:r>
          <w:rPr>
            <w:noProof/>
            <w:webHidden/>
          </w:rPr>
          <w:tab/>
        </w:r>
        <w:r>
          <w:rPr>
            <w:noProof/>
            <w:webHidden/>
          </w:rPr>
          <w:fldChar w:fldCharType="begin"/>
        </w:r>
        <w:r>
          <w:rPr>
            <w:noProof/>
            <w:webHidden/>
          </w:rPr>
          <w:instrText xml:space="preserve"> PAGEREF _Toc237399388 \h </w:instrText>
        </w:r>
        <w:r>
          <w:rPr>
            <w:noProof/>
            <w:webHidden/>
          </w:rPr>
        </w:r>
        <w:r>
          <w:rPr>
            <w:noProof/>
            <w:webHidden/>
          </w:rPr>
          <w:fldChar w:fldCharType="separate"/>
        </w:r>
        <w:r>
          <w:rPr>
            <w:noProof/>
            <w:webHidden/>
          </w:rPr>
          <w:t>3</w:t>
        </w:r>
        <w:r>
          <w:rPr>
            <w:noProof/>
            <w:webHidden/>
          </w:rPr>
          <w:fldChar w:fldCharType="end"/>
        </w:r>
      </w:hyperlink>
    </w:p>
    <w:p w14:paraId="55E54210" w14:textId="3BA3E605"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89" w:history="1">
        <w:r w:rsidRPr="00B776A7">
          <w:rPr>
            <w:rStyle w:val="Hyperlink"/>
            <w:noProof/>
          </w:rPr>
          <w:t>1.3.1 Processus actuel</w:t>
        </w:r>
        <w:r>
          <w:rPr>
            <w:noProof/>
            <w:webHidden/>
          </w:rPr>
          <w:tab/>
        </w:r>
        <w:r>
          <w:rPr>
            <w:noProof/>
            <w:webHidden/>
          </w:rPr>
          <w:fldChar w:fldCharType="begin"/>
        </w:r>
        <w:r>
          <w:rPr>
            <w:noProof/>
            <w:webHidden/>
          </w:rPr>
          <w:instrText xml:space="preserve"> PAGEREF _Toc237399389 \h </w:instrText>
        </w:r>
        <w:r>
          <w:rPr>
            <w:noProof/>
            <w:webHidden/>
          </w:rPr>
        </w:r>
        <w:r>
          <w:rPr>
            <w:noProof/>
            <w:webHidden/>
          </w:rPr>
          <w:fldChar w:fldCharType="separate"/>
        </w:r>
        <w:r>
          <w:rPr>
            <w:noProof/>
            <w:webHidden/>
          </w:rPr>
          <w:t>3</w:t>
        </w:r>
        <w:r>
          <w:rPr>
            <w:noProof/>
            <w:webHidden/>
          </w:rPr>
          <w:fldChar w:fldCharType="end"/>
        </w:r>
      </w:hyperlink>
    </w:p>
    <w:p w14:paraId="57244FFB" w14:textId="5F506BF9"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0" w:history="1">
        <w:r w:rsidRPr="00B776A7">
          <w:rPr>
            <w:rStyle w:val="Hyperlink"/>
            <w:noProof/>
          </w:rPr>
          <w:t>1.3.2 Limites identifiées</w:t>
        </w:r>
        <w:r>
          <w:rPr>
            <w:noProof/>
            <w:webHidden/>
          </w:rPr>
          <w:tab/>
        </w:r>
        <w:r>
          <w:rPr>
            <w:noProof/>
            <w:webHidden/>
          </w:rPr>
          <w:fldChar w:fldCharType="begin"/>
        </w:r>
        <w:r>
          <w:rPr>
            <w:noProof/>
            <w:webHidden/>
          </w:rPr>
          <w:instrText xml:space="preserve"> PAGEREF _Toc237399390 \h </w:instrText>
        </w:r>
        <w:r>
          <w:rPr>
            <w:noProof/>
            <w:webHidden/>
          </w:rPr>
        </w:r>
        <w:r>
          <w:rPr>
            <w:noProof/>
            <w:webHidden/>
          </w:rPr>
          <w:fldChar w:fldCharType="separate"/>
        </w:r>
        <w:r>
          <w:rPr>
            <w:noProof/>
            <w:webHidden/>
          </w:rPr>
          <w:t>3</w:t>
        </w:r>
        <w:r>
          <w:rPr>
            <w:noProof/>
            <w:webHidden/>
          </w:rPr>
          <w:fldChar w:fldCharType="end"/>
        </w:r>
      </w:hyperlink>
    </w:p>
    <w:p w14:paraId="271D26CD" w14:textId="7B4E3C25"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1" w:history="1">
        <w:r w:rsidRPr="00B776A7">
          <w:rPr>
            <w:rStyle w:val="Hyperlink"/>
            <w:noProof/>
          </w:rPr>
          <w:t>1.3.3 Contrainte clé : l’expression orale en darija</w:t>
        </w:r>
        <w:r>
          <w:rPr>
            <w:noProof/>
            <w:webHidden/>
          </w:rPr>
          <w:tab/>
        </w:r>
        <w:r>
          <w:rPr>
            <w:noProof/>
            <w:webHidden/>
          </w:rPr>
          <w:fldChar w:fldCharType="begin"/>
        </w:r>
        <w:r>
          <w:rPr>
            <w:noProof/>
            <w:webHidden/>
          </w:rPr>
          <w:instrText xml:space="preserve"> PAGEREF _Toc237399391 \h </w:instrText>
        </w:r>
        <w:r>
          <w:rPr>
            <w:noProof/>
            <w:webHidden/>
          </w:rPr>
        </w:r>
        <w:r>
          <w:rPr>
            <w:noProof/>
            <w:webHidden/>
          </w:rPr>
          <w:fldChar w:fldCharType="separate"/>
        </w:r>
        <w:r>
          <w:rPr>
            <w:noProof/>
            <w:webHidden/>
          </w:rPr>
          <w:t>4</w:t>
        </w:r>
        <w:r>
          <w:rPr>
            <w:noProof/>
            <w:webHidden/>
          </w:rPr>
          <w:fldChar w:fldCharType="end"/>
        </w:r>
      </w:hyperlink>
    </w:p>
    <w:p w14:paraId="24665F6A" w14:textId="0800C97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92" w:history="1">
        <w:r w:rsidRPr="00B776A7">
          <w:rPr>
            <w:rStyle w:val="Hyperlink"/>
            <w:noProof/>
          </w:rPr>
          <w:t>1.4 Problématique</w:t>
        </w:r>
        <w:r>
          <w:rPr>
            <w:noProof/>
            <w:webHidden/>
          </w:rPr>
          <w:tab/>
        </w:r>
        <w:r>
          <w:rPr>
            <w:noProof/>
            <w:webHidden/>
          </w:rPr>
          <w:fldChar w:fldCharType="begin"/>
        </w:r>
        <w:r>
          <w:rPr>
            <w:noProof/>
            <w:webHidden/>
          </w:rPr>
          <w:instrText xml:space="preserve"> PAGEREF _Toc237399392 \h </w:instrText>
        </w:r>
        <w:r>
          <w:rPr>
            <w:noProof/>
            <w:webHidden/>
          </w:rPr>
        </w:r>
        <w:r>
          <w:rPr>
            <w:noProof/>
            <w:webHidden/>
          </w:rPr>
          <w:fldChar w:fldCharType="separate"/>
        </w:r>
        <w:r>
          <w:rPr>
            <w:noProof/>
            <w:webHidden/>
          </w:rPr>
          <w:t>4</w:t>
        </w:r>
        <w:r>
          <w:rPr>
            <w:noProof/>
            <w:webHidden/>
          </w:rPr>
          <w:fldChar w:fldCharType="end"/>
        </w:r>
      </w:hyperlink>
    </w:p>
    <w:p w14:paraId="0667304A" w14:textId="6BEF1958"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93" w:history="1">
        <w:r w:rsidRPr="00B776A7">
          <w:rPr>
            <w:rStyle w:val="Hyperlink"/>
            <w:noProof/>
          </w:rPr>
          <w:t>1.5 Analyse des besoins</w:t>
        </w:r>
        <w:r>
          <w:rPr>
            <w:noProof/>
            <w:webHidden/>
          </w:rPr>
          <w:tab/>
        </w:r>
        <w:r>
          <w:rPr>
            <w:noProof/>
            <w:webHidden/>
          </w:rPr>
          <w:fldChar w:fldCharType="begin"/>
        </w:r>
        <w:r>
          <w:rPr>
            <w:noProof/>
            <w:webHidden/>
          </w:rPr>
          <w:instrText xml:space="preserve"> PAGEREF _Toc237399393 \h </w:instrText>
        </w:r>
        <w:r>
          <w:rPr>
            <w:noProof/>
            <w:webHidden/>
          </w:rPr>
        </w:r>
        <w:r>
          <w:rPr>
            <w:noProof/>
            <w:webHidden/>
          </w:rPr>
          <w:fldChar w:fldCharType="separate"/>
        </w:r>
        <w:r>
          <w:rPr>
            <w:noProof/>
            <w:webHidden/>
          </w:rPr>
          <w:t>5</w:t>
        </w:r>
        <w:r>
          <w:rPr>
            <w:noProof/>
            <w:webHidden/>
          </w:rPr>
          <w:fldChar w:fldCharType="end"/>
        </w:r>
      </w:hyperlink>
    </w:p>
    <w:p w14:paraId="3FB44500" w14:textId="3F7C7676"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4" w:history="1">
        <w:r w:rsidRPr="00B776A7">
          <w:rPr>
            <w:rStyle w:val="Hyperlink"/>
            <w:noProof/>
          </w:rPr>
          <w:t>1.5.1 Besoins fonctionnels</w:t>
        </w:r>
        <w:r>
          <w:rPr>
            <w:noProof/>
            <w:webHidden/>
          </w:rPr>
          <w:tab/>
        </w:r>
        <w:r>
          <w:rPr>
            <w:noProof/>
            <w:webHidden/>
          </w:rPr>
          <w:fldChar w:fldCharType="begin"/>
        </w:r>
        <w:r>
          <w:rPr>
            <w:noProof/>
            <w:webHidden/>
          </w:rPr>
          <w:instrText xml:space="preserve"> PAGEREF _Toc237399394 \h </w:instrText>
        </w:r>
        <w:r>
          <w:rPr>
            <w:noProof/>
            <w:webHidden/>
          </w:rPr>
        </w:r>
        <w:r>
          <w:rPr>
            <w:noProof/>
            <w:webHidden/>
          </w:rPr>
          <w:fldChar w:fldCharType="separate"/>
        </w:r>
        <w:r>
          <w:rPr>
            <w:noProof/>
            <w:webHidden/>
          </w:rPr>
          <w:t>5</w:t>
        </w:r>
        <w:r>
          <w:rPr>
            <w:noProof/>
            <w:webHidden/>
          </w:rPr>
          <w:fldChar w:fldCharType="end"/>
        </w:r>
      </w:hyperlink>
    </w:p>
    <w:p w14:paraId="01C7DABC" w14:textId="43C199DD"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5" w:history="1">
        <w:r w:rsidRPr="00B776A7">
          <w:rPr>
            <w:rStyle w:val="Hyperlink"/>
            <w:noProof/>
          </w:rPr>
          <w:t>1.5.2 Besoins non fonctionnels</w:t>
        </w:r>
        <w:r>
          <w:rPr>
            <w:noProof/>
            <w:webHidden/>
          </w:rPr>
          <w:tab/>
        </w:r>
        <w:r>
          <w:rPr>
            <w:noProof/>
            <w:webHidden/>
          </w:rPr>
          <w:fldChar w:fldCharType="begin"/>
        </w:r>
        <w:r>
          <w:rPr>
            <w:noProof/>
            <w:webHidden/>
          </w:rPr>
          <w:instrText xml:space="preserve"> PAGEREF _Toc237399395 \h </w:instrText>
        </w:r>
        <w:r>
          <w:rPr>
            <w:noProof/>
            <w:webHidden/>
          </w:rPr>
        </w:r>
        <w:r>
          <w:rPr>
            <w:noProof/>
            <w:webHidden/>
          </w:rPr>
          <w:fldChar w:fldCharType="separate"/>
        </w:r>
        <w:r>
          <w:rPr>
            <w:noProof/>
            <w:webHidden/>
          </w:rPr>
          <w:t>5</w:t>
        </w:r>
        <w:r>
          <w:rPr>
            <w:noProof/>
            <w:webHidden/>
          </w:rPr>
          <w:fldChar w:fldCharType="end"/>
        </w:r>
      </w:hyperlink>
    </w:p>
    <w:p w14:paraId="6B1F0794" w14:textId="17AA1DDB"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6" w:history="1">
        <w:r w:rsidRPr="00B776A7">
          <w:rPr>
            <w:rStyle w:val="Hyperlink"/>
            <w:noProof/>
          </w:rPr>
          <w:t>1.5.3 Priorisation MoSCoW</w:t>
        </w:r>
        <w:r>
          <w:rPr>
            <w:noProof/>
            <w:webHidden/>
          </w:rPr>
          <w:tab/>
        </w:r>
        <w:r>
          <w:rPr>
            <w:noProof/>
            <w:webHidden/>
          </w:rPr>
          <w:fldChar w:fldCharType="begin"/>
        </w:r>
        <w:r>
          <w:rPr>
            <w:noProof/>
            <w:webHidden/>
          </w:rPr>
          <w:instrText xml:space="preserve"> PAGEREF _Toc237399396 \h </w:instrText>
        </w:r>
        <w:r>
          <w:rPr>
            <w:noProof/>
            <w:webHidden/>
          </w:rPr>
        </w:r>
        <w:r>
          <w:rPr>
            <w:noProof/>
            <w:webHidden/>
          </w:rPr>
          <w:fldChar w:fldCharType="separate"/>
        </w:r>
        <w:r>
          <w:rPr>
            <w:noProof/>
            <w:webHidden/>
          </w:rPr>
          <w:t>5</w:t>
        </w:r>
        <w:r>
          <w:rPr>
            <w:noProof/>
            <w:webHidden/>
          </w:rPr>
          <w:fldChar w:fldCharType="end"/>
        </w:r>
      </w:hyperlink>
    </w:p>
    <w:p w14:paraId="2072BC32" w14:textId="0F43136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397" w:history="1">
        <w:r w:rsidRPr="00B776A7">
          <w:rPr>
            <w:rStyle w:val="Hyperlink"/>
            <w:noProof/>
          </w:rPr>
          <w:t>1.6 Conduite du projet</w:t>
        </w:r>
        <w:r>
          <w:rPr>
            <w:noProof/>
            <w:webHidden/>
          </w:rPr>
          <w:tab/>
        </w:r>
        <w:r>
          <w:rPr>
            <w:noProof/>
            <w:webHidden/>
          </w:rPr>
          <w:fldChar w:fldCharType="begin"/>
        </w:r>
        <w:r>
          <w:rPr>
            <w:noProof/>
            <w:webHidden/>
          </w:rPr>
          <w:instrText xml:space="preserve"> PAGEREF _Toc237399397 \h </w:instrText>
        </w:r>
        <w:r>
          <w:rPr>
            <w:noProof/>
            <w:webHidden/>
          </w:rPr>
        </w:r>
        <w:r>
          <w:rPr>
            <w:noProof/>
            <w:webHidden/>
          </w:rPr>
          <w:fldChar w:fldCharType="separate"/>
        </w:r>
        <w:r>
          <w:rPr>
            <w:noProof/>
            <w:webHidden/>
          </w:rPr>
          <w:t>6</w:t>
        </w:r>
        <w:r>
          <w:rPr>
            <w:noProof/>
            <w:webHidden/>
          </w:rPr>
          <w:fldChar w:fldCharType="end"/>
        </w:r>
      </w:hyperlink>
    </w:p>
    <w:p w14:paraId="6CAA8548" w14:textId="6CEB90E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8" w:history="1">
        <w:r w:rsidRPr="00B776A7">
          <w:rPr>
            <w:rStyle w:val="Hyperlink"/>
            <w:noProof/>
          </w:rPr>
          <w:t>1.6.1 Méthodologie : Scrum allégé</w:t>
        </w:r>
        <w:r>
          <w:rPr>
            <w:noProof/>
            <w:webHidden/>
          </w:rPr>
          <w:tab/>
        </w:r>
        <w:r>
          <w:rPr>
            <w:noProof/>
            <w:webHidden/>
          </w:rPr>
          <w:fldChar w:fldCharType="begin"/>
        </w:r>
        <w:r>
          <w:rPr>
            <w:noProof/>
            <w:webHidden/>
          </w:rPr>
          <w:instrText xml:space="preserve"> PAGEREF _Toc237399398 \h </w:instrText>
        </w:r>
        <w:r>
          <w:rPr>
            <w:noProof/>
            <w:webHidden/>
          </w:rPr>
        </w:r>
        <w:r>
          <w:rPr>
            <w:noProof/>
            <w:webHidden/>
          </w:rPr>
          <w:fldChar w:fldCharType="separate"/>
        </w:r>
        <w:r>
          <w:rPr>
            <w:noProof/>
            <w:webHidden/>
          </w:rPr>
          <w:t>6</w:t>
        </w:r>
        <w:r>
          <w:rPr>
            <w:noProof/>
            <w:webHidden/>
          </w:rPr>
          <w:fldChar w:fldCharType="end"/>
        </w:r>
      </w:hyperlink>
    </w:p>
    <w:p w14:paraId="64C8010F" w14:textId="54B22EE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399" w:history="1">
        <w:r w:rsidRPr="00B776A7">
          <w:rPr>
            <w:rStyle w:val="Hyperlink"/>
            <w:noProof/>
          </w:rPr>
          <w:t>1.6.2 Planification</w:t>
        </w:r>
        <w:r>
          <w:rPr>
            <w:noProof/>
            <w:webHidden/>
          </w:rPr>
          <w:tab/>
        </w:r>
        <w:r>
          <w:rPr>
            <w:noProof/>
            <w:webHidden/>
          </w:rPr>
          <w:fldChar w:fldCharType="begin"/>
        </w:r>
        <w:r>
          <w:rPr>
            <w:noProof/>
            <w:webHidden/>
          </w:rPr>
          <w:instrText xml:space="preserve"> PAGEREF _Toc237399399 \h </w:instrText>
        </w:r>
        <w:r>
          <w:rPr>
            <w:noProof/>
            <w:webHidden/>
          </w:rPr>
        </w:r>
        <w:r>
          <w:rPr>
            <w:noProof/>
            <w:webHidden/>
          </w:rPr>
          <w:fldChar w:fldCharType="separate"/>
        </w:r>
        <w:r>
          <w:rPr>
            <w:noProof/>
            <w:webHidden/>
          </w:rPr>
          <w:t>7</w:t>
        </w:r>
        <w:r>
          <w:rPr>
            <w:noProof/>
            <w:webHidden/>
          </w:rPr>
          <w:fldChar w:fldCharType="end"/>
        </w:r>
      </w:hyperlink>
    </w:p>
    <w:p w14:paraId="67DD777C" w14:textId="4A4ECFC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0" w:history="1">
        <w:r w:rsidRPr="00B776A7">
          <w:rPr>
            <w:rStyle w:val="Hyperlink"/>
            <w:noProof/>
          </w:rPr>
          <w:t>1.6.3 Gestion des risques</w:t>
        </w:r>
        <w:r>
          <w:rPr>
            <w:noProof/>
            <w:webHidden/>
          </w:rPr>
          <w:tab/>
        </w:r>
        <w:r>
          <w:rPr>
            <w:noProof/>
            <w:webHidden/>
          </w:rPr>
          <w:fldChar w:fldCharType="begin"/>
        </w:r>
        <w:r>
          <w:rPr>
            <w:noProof/>
            <w:webHidden/>
          </w:rPr>
          <w:instrText xml:space="preserve"> PAGEREF _Toc237399400 \h </w:instrText>
        </w:r>
        <w:r>
          <w:rPr>
            <w:noProof/>
            <w:webHidden/>
          </w:rPr>
        </w:r>
        <w:r>
          <w:rPr>
            <w:noProof/>
            <w:webHidden/>
          </w:rPr>
          <w:fldChar w:fldCharType="separate"/>
        </w:r>
        <w:r>
          <w:rPr>
            <w:noProof/>
            <w:webHidden/>
          </w:rPr>
          <w:t>7</w:t>
        </w:r>
        <w:r>
          <w:rPr>
            <w:noProof/>
            <w:webHidden/>
          </w:rPr>
          <w:fldChar w:fldCharType="end"/>
        </w:r>
      </w:hyperlink>
    </w:p>
    <w:p w14:paraId="363DC47D" w14:textId="4ABEDFA1"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01" w:history="1">
        <w:r w:rsidRPr="00B776A7">
          <w:rPr>
            <w:rStyle w:val="Hyperlink"/>
            <w:noProof/>
          </w:rPr>
          <w:t>1.7 Conclusion du chapitre</w:t>
        </w:r>
        <w:r>
          <w:rPr>
            <w:noProof/>
            <w:webHidden/>
          </w:rPr>
          <w:tab/>
        </w:r>
        <w:r>
          <w:rPr>
            <w:noProof/>
            <w:webHidden/>
          </w:rPr>
          <w:fldChar w:fldCharType="begin"/>
        </w:r>
        <w:r>
          <w:rPr>
            <w:noProof/>
            <w:webHidden/>
          </w:rPr>
          <w:instrText xml:space="preserve"> PAGEREF _Toc237399401 \h </w:instrText>
        </w:r>
        <w:r>
          <w:rPr>
            <w:noProof/>
            <w:webHidden/>
          </w:rPr>
        </w:r>
        <w:r>
          <w:rPr>
            <w:noProof/>
            <w:webHidden/>
          </w:rPr>
          <w:fldChar w:fldCharType="separate"/>
        </w:r>
        <w:r>
          <w:rPr>
            <w:noProof/>
            <w:webHidden/>
          </w:rPr>
          <w:t>8</w:t>
        </w:r>
        <w:r>
          <w:rPr>
            <w:noProof/>
            <w:webHidden/>
          </w:rPr>
          <w:fldChar w:fldCharType="end"/>
        </w:r>
      </w:hyperlink>
    </w:p>
    <w:p w14:paraId="7AA7AD39" w14:textId="71C51E6F"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02" w:history="1">
        <w:r w:rsidRPr="00B776A7">
          <w:rPr>
            <w:rStyle w:val="Hyperlink"/>
            <w:noProof/>
          </w:rPr>
          <w:t>Chapitre 2 : État de l’art et étude technique</w:t>
        </w:r>
        <w:r>
          <w:rPr>
            <w:noProof/>
            <w:webHidden/>
          </w:rPr>
          <w:tab/>
        </w:r>
        <w:r>
          <w:rPr>
            <w:noProof/>
            <w:webHidden/>
          </w:rPr>
          <w:fldChar w:fldCharType="begin"/>
        </w:r>
        <w:r>
          <w:rPr>
            <w:noProof/>
            <w:webHidden/>
          </w:rPr>
          <w:instrText xml:space="preserve"> PAGEREF _Toc237399402 \h </w:instrText>
        </w:r>
        <w:r>
          <w:rPr>
            <w:noProof/>
            <w:webHidden/>
          </w:rPr>
        </w:r>
        <w:r>
          <w:rPr>
            <w:noProof/>
            <w:webHidden/>
          </w:rPr>
          <w:fldChar w:fldCharType="separate"/>
        </w:r>
        <w:r>
          <w:rPr>
            <w:noProof/>
            <w:webHidden/>
          </w:rPr>
          <w:t>10</w:t>
        </w:r>
        <w:r>
          <w:rPr>
            <w:noProof/>
            <w:webHidden/>
          </w:rPr>
          <w:fldChar w:fldCharType="end"/>
        </w:r>
      </w:hyperlink>
    </w:p>
    <w:p w14:paraId="0DAD5E4B" w14:textId="147A3BCB"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03" w:history="1">
        <w:r w:rsidRPr="00B776A7">
          <w:rPr>
            <w:rStyle w:val="Hyperlink"/>
            <w:noProof/>
          </w:rPr>
          <w:t>2.1 Introduction du chapitre</w:t>
        </w:r>
        <w:r>
          <w:rPr>
            <w:noProof/>
            <w:webHidden/>
          </w:rPr>
          <w:tab/>
        </w:r>
        <w:r>
          <w:rPr>
            <w:noProof/>
            <w:webHidden/>
          </w:rPr>
          <w:fldChar w:fldCharType="begin"/>
        </w:r>
        <w:r>
          <w:rPr>
            <w:noProof/>
            <w:webHidden/>
          </w:rPr>
          <w:instrText xml:space="preserve"> PAGEREF _Toc237399403 \h </w:instrText>
        </w:r>
        <w:r>
          <w:rPr>
            <w:noProof/>
            <w:webHidden/>
          </w:rPr>
        </w:r>
        <w:r>
          <w:rPr>
            <w:noProof/>
            <w:webHidden/>
          </w:rPr>
          <w:fldChar w:fldCharType="separate"/>
        </w:r>
        <w:r>
          <w:rPr>
            <w:noProof/>
            <w:webHidden/>
          </w:rPr>
          <w:t>10</w:t>
        </w:r>
        <w:r>
          <w:rPr>
            <w:noProof/>
            <w:webHidden/>
          </w:rPr>
          <w:fldChar w:fldCharType="end"/>
        </w:r>
      </w:hyperlink>
    </w:p>
    <w:p w14:paraId="4F071D04" w14:textId="3AD1E4F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04" w:history="1">
        <w:r w:rsidRPr="00B776A7">
          <w:rPr>
            <w:rStyle w:val="Hyperlink"/>
            <w:noProof/>
          </w:rPr>
          <w:t>2.2 Reconnaissance vocale de l’arabe dialectal</w:t>
        </w:r>
        <w:r>
          <w:rPr>
            <w:noProof/>
            <w:webHidden/>
          </w:rPr>
          <w:tab/>
        </w:r>
        <w:r>
          <w:rPr>
            <w:noProof/>
            <w:webHidden/>
          </w:rPr>
          <w:fldChar w:fldCharType="begin"/>
        </w:r>
        <w:r>
          <w:rPr>
            <w:noProof/>
            <w:webHidden/>
          </w:rPr>
          <w:instrText xml:space="preserve"> PAGEREF _Toc237399404 \h </w:instrText>
        </w:r>
        <w:r>
          <w:rPr>
            <w:noProof/>
            <w:webHidden/>
          </w:rPr>
        </w:r>
        <w:r>
          <w:rPr>
            <w:noProof/>
            <w:webHidden/>
          </w:rPr>
          <w:fldChar w:fldCharType="separate"/>
        </w:r>
        <w:r>
          <w:rPr>
            <w:noProof/>
            <w:webHidden/>
          </w:rPr>
          <w:t>10</w:t>
        </w:r>
        <w:r>
          <w:rPr>
            <w:noProof/>
            <w:webHidden/>
          </w:rPr>
          <w:fldChar w:fldCharType="end"/>
        </w:r>
      </w:hyperlink>
    </w:p>
    <w:p w14:paraId="5EF0FE04" w14:textId="418D81E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5" w:history="1">
        <w:r w:rsidRPr="00B776A7">
          <w:rPr>
            <w:rStyle w:val="Hyperlink"/>
            <w:noProof/>
          </w:rPr>
          <w:t>2.2.1 Le darija, une langue peu dotée</w:t>
        </w:r>
        <w:r>
          <w:rPr>
            <w:noProof/>
            <w:webHidden/>
          </w:rPr>
          <w:tab/>
        </w:r>
        <w:r>
          <w:rPr>
            <w:noProof/>
            <w:webHidden/>
          </w:rPr>
          <w:fldChar w:fldCharType="begin"/>
        </w:r>
        <w:r>
          <w:rPr>
            <w:noProof/>
            <w:webHidden/>
          </w:rPr>
          <w:instrText xml:space="preserve"> PAGEREF _Toc237399405 \h </w:instrText>
        </w:r>
        <w:r>
          <w:rPr>
            <w:noProof/>
            <w:webHidden/>
          </w:rPr>
        </w:r>
        <w:r>
          <w:rPr>
            <w:noProof/>
            <w:webHidden/>
          </w:rPr>
          <w:fldChar w:fldCharType="separate"/>
        </w:r>
        <w:r>
          <w:rPr>
            <w:noProof/>
            <w:webHidden/>
          </w:rPr>
          <w:t>10</w:t>
        </w:r>
        <w:r>
          <w:rPr>
            <w:noProof/>
            <w:webHidden/>
          </w:rPr>
          <w:fldChar w:fldCharType="end"/>
        </w:r>
      </w:hyperlink>
    </w:p>
    <w:p w14:paraId="5E4DB7F1" w14:textId="1C0937F0"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6" w:history="1">
        <w:r w:rsidRPr="00B776A7">
          <w:rPr>
            <w:rStyle w:val="Hyperlink"/>
            <w:noProof/>
          </w:rPr>
          <w:t>2.2.2 Les modèles de bout en bout : Whisper</w:t>
        </w:r>
        <w:r>
          <w:rPr>
            <w:noProof/>
            <w:webHidden/>
          </w:rPr>
          <w:tab/>
        </w:r>
        <w:r>
          <w:rPr>
            <w:noProof/>
            <w:webHidden/>
          </w:rPr>
          <w:fldChar w:fldCharType="begin"/>
        </w:r>
        <w:r>
          <w:rPr>
            <w:noProof/>
            <w:webHidden/>
          </w:rPr>
          <w:instrText xml:space="preserve"> PAGEREF _Toc237399406 \h </w:instrText>
        </w:r>
        <w:r>
          <w:rPr>
            <w:noProof/>
            <w:webHidden/>
          </w:rPr>
        </w:r>
        <w:r>
          <w:rPr>
            <w:noProof/>
            <w:webHidden/>
          </w:rPr>
          <w:fldChar w:fldCharType="separate"/>
        </w:r>
        <w:r>
          <w:rPr>
            <w:noProof/>
            <w:webHidden/>
          </w:rPr>
          <w:t>10</w:t>
        </w:r>
        <w:r>
          <w:rPr>
            <w:noProof/>
            <w:webHidden/>
          </w:rPr>
          <w:fldChar w:fldCharType="end"/>
        </w:r>
      </w:hyperlink>
    </w:p>
    <w:p w14:paraId="6696863E" w14:textId="10C466F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7" w:history="1">
        <w:r w:rsidRPr="00B776A7">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_Toc237399407 \h </w:instrText>
        </w:r>
        <w:r>
          <w:rPr>
            <w:noProof/>
            <w:webHidden/>
          </w:rPr>
        </w:r>
        <w:r>
          <w:rPr>
            <w:noProof/>
            <w:webHidden/>
          </w:rPr>
          <w:fldChar w:fldCharType="separate"/>
        </w:r>
        <w:r>
          <w:rPr>
            <w:noProof/>
            <w:webHidden/>
          </w:rPr>
          <w:t>11</w:t>
        </w:r>
        <w:r>
          <w:rPr>
            <w:noProof/>
            <w:webHidden/>
          </w:rPr>
          <w:fldChar w:fldCharType="end"/>
        </w:r>
      </w:hyperlink>
    </w:p>
    <w:p w14:paraId="37A8F5BB" w14:textId="21B64995"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8" w:history="1">
        <w:r w:rsidRPr="00B776A7">
          <w:rPr>
            <w:rStyle w:val="Hyperlink"/>
            <w:noProof/>
          </w:rPr>
          <w:t>2.2.4 Modèles affinés sur le darija</w:t>
        </w:r>
        <w:r>
          <w:rPr>
            <w:noProof/>
            <w:webHidden/>
          </w:rPr>
          <w:tab/>
        </w:r>
        <w:r>
          <w:rPr>
            <w:noProof/>
            <w:webHidden/>
          </w:rPr>
          <w:fldChar w:fldCharType="begin"/>
        </w:r>
        <w:r>
          <w:rPr>
            <w:noProof/>
            <w:webHidden/>
          </w:rPr>
          <w:instrText xml:space="preserve"> PAGEREF _Toc237399408 \h </w:instrText>
        </w:r>
        <w:r>
          <w:rPr>
            <w:noProof/>
            <w:webHidden/>
          </w:rPr>
        </w:r>
        <w:r>
          <w:rPr>
            <w:noProof/>
            <w:webHidden/>
          </w:rPr>
          <w:fldChar w:fldCharType="separate"/>
        </w:r>
        <w:r>
          <w:rPr>
            <w:noProof/>
            <w:webHidden/>
          </w:rPr>
          <w:t>11</w:t>
        </w:r>
        <w:r>
          <w:rPr>
            <w:noProof/>
            <w:webHidden/>
          </w:rPr>
          <w:fldChar w:fldCharType="end"/>
        </w:r>
      </w:hyperlink>
    </w:p>
    <w:p w14:paraId="67E7CE6A" w14:textId="2F308DDC"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09" w:history="1">
        <w:r w:rsidRPr="00B776A7">
          <w:rPr>
            <w:rStyle w:val="Hyperlink"/>
            <w:noProof/>
          </w:rPr>
          <w:t>2.2.5 Métriques d’évaluation</w:t>
        </w:r>
        <w:r>
          <w:rPr>
            <w:noProof/>
            <w:webHidden/>
          </w:rPr>
          <w:tab/>
        </w:r>
        <w:r>
          <w:rPr>
            <w:noProof/>
            <w:webHidden/>
          </w:rPr>
          <w:fldChar w:fldCharType="begin"/>
        </w:r>
        <w:r>
          <w:rPr>
            <w:noProof/>
            <w:webHidden/>
          </w:rPr>
          <w:instrText xml:space="preserve"> PAGEREF _Toc237399409 \h </w:instrText>
        </w:r>
        <w:r>
          <w:rPr>
            <w:noProof/>
            <w:webHidden/>
          </w:rPr>
        </w:r>
        <w:r>
          <w:rPr>
            <w:noProof/>
            <w:webHidden/>
          </w:rPr>
          <w:fldChar w:fldCharType="separate"/>
        </w:r>
        <w:r>
          <w:rPr>
            <w:noProof/>
            <w:webHidden/>
          </w:rPr>
          <w:t>12</w:t>
        </w:r>
        <w:r>
          <w:rPr>
            <w:noProof/>
            <w:webHidden/>
          </w:rPr>
          <w:fldChar w:fldCharType="end"/>
        </w:r>
      </w:hyperlink>
    </w:p>
    <w:p w14:paraId="42E69D49" w14:textId="5BF65B96"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10" w:history="1">
        <w:r w:rsidRPr="00B776A7">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_Toc237399410 \h </w:instrText>
        </w:r>
        <w:r>
          <w:rPr>
            <w:noProof/>
            <w:webHidden/>
          </w:rPr>
        </w:r>
        <w:r>
          <w:rPr>
            <w:noProof/>
            <w:webHidden/>
          </w:rPr>
          <w:fldChar w:fldCharType="separate"/>
        </w:r>
        <w:r>
          <w:rPr>
            <w:noProof/>
            <w:webHidden/>
          </w:rPr>
          <w:t>12</w:t>
        </w:r>
        <w:r>
          <w:rPr>
            <w:noProof/>
            <w:webHidden/>
          </w:rPr>
          <w:fldChar w:fldCharType="end"/>
        </w:r>
      </w:hyperlink>
    </w:p>
    <w:p w14:paraId="242CDF20" w14:textId="308D7F5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11" w:history="1">
        <w:r w:rsidRPr="00B776A7">
          <w:rPr>
            <w:rStyle w:val="Hyperlink"/>
            <w:noProof/>
          </w:rPr>
          <w:t>2.3.1 De l’extraction classique aux LLM</w:t>
        </w:r>
        <w:r>
          <w:rPr>
            <w:noProof/>
            <w:webHidden/>
          </w:rPr>
          <w:tab/>
        </w:r>
        <w:r>
          <w:rPr>
            <w:noProof/>
            <w:webHidden/>
          </w:rPr>
          <w:fldChar w:fldCharType="begin"/>
        </w:r>
        <w:r>
          <w:rPr>
            <w:noProof/>
            <w:webHidden/>
          </w:rPr>
          <w:instrText xml:space="preserve"> PAGEREF _Toc237399411 \h </w:instrText>
        </w:r>
        <w:r>
          <w:rPr>
            <w:noProof/>
            <w:webHidden/>
          </w:rPr>
        </w:r>
        <w:r>
          <w:rPr>
            <w:noProof/>
            <w:webHidden/>
          </w:rPr>
          <w:fldChar w:fldCharType="separate"/>
        </w:r>
        <w:r>
          <w:rPr>
            <w:noProof/>
            <w:webHidden/>
          </w:rPr>
          <w:t>12</w:t>
        </w:r>
        <w:r>
          <w:rPr>
            <w:noProof/>
            <w:webHidden/>
          </w:rPr>
          <w:fldChar w:fldCharType="end"/>
        </w:r>
      </w:hyperlink>
    </w:p>
    <w:p w14:paraId="68788DCA" w14:textId="26DB9DFF"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12" w:history="1">
        <w:r w:rsidRPr="00B776A7">
          <w:rPr>
            <w:rStyle w:val="Hyperlink"/>
            <w:noProof/>
          </w:rPr>
          <w:t>2.3.2 Sorties structurées et fiabilité</w:t>
        </w:r>
        <w:r>
          <w:rPr>
            <w:noProof/>
            <w:webHidden/>
          </w:rPr>
          <w:tab/>
        </w:r>
        <w:r>
          <w:rPr>
            <w:noProof/>
            <w:webHidden/>
          </w:rPr>
          <w:fldChar w:fldCharType="begin"/>
        </w:r>
        <w:r>
          <w:rPr>
            <w:noProof/>
            <w:webHidden/>
          </w:rPr>
          <w:instrText xml:space="preserve"> PAGEREF _Toc237399412 \h </w:instrText>
        </w:r>
        <w:r>
          <w:rPr>
            <w:noProof/>
            <w:webHidden/>
          </w:rPr>
        </w:r>
        <w:r>
          <w:rPr>
            <w:noProof/>
            <w:webHidden/>
          </w:rPr>
          <w:fldChar w:fldCharType="separate"/>
        </w:r>
        <w:r>
          <w:rPr>
            <w:noProof/>
            <w:webHidden/>
          </w:rPr>
          <w:t>12</w:t>
        </w:r>
        <w:r>
          <w:rPr>
            <w:noProof/>
            <w:webHidden/>
          </w:rPr>
          <w:fldChar w:fldCharType="end"/>
        </w:r>
      </w:hyperlink>
    </w:p>
    <w:p w14:paraId="73E45CF1" w14:textId="54F0E234"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13" w:history="1">
        <w:r w:rsidRPr="00B776A7">
          <w:rPr>
            <w:rStyle w:val="Hyperlink"/>
            <w:noProof/>
          </w:rPr>
          <w:t>2.3.3 Modèles candidats</w:t>
        </w:r>
        <w:r>
          <w:rPr>
            <w:noProof/>
            <w:webHidden/>
          </w:rPr>
          <w:tab/>
        </w:r>
        <w:r>
          <w:rPr>
            <w:noProof/>
            <w:webHidden/>
          </w:rPr>
          <w:fldChar w:fldCharType="begin"/>
        </w:r>
        <w:r>
          <w:rPr>
            <w:noProof/>
            <w:webHidden/>
          </w:rPr>
          <w:instrText xml:space="preserve"> PAGEREF _Toc237399413 \h </w:instrText>
        </w:r>
        <w:r>
          <w:rPr>
            <w:noProof/>
            <w:webHidden/>
          </w:rPr>
        </w:r>
        <w:r>
          <w:rPr>
            <w:noProof/>
            <w:webHidden/>
          </w:rPr>
          <w:fldChar w:fldCharType="separate"/>
        </w:r>
        <w:r>
          <w:rPr>
            <w:noProof/>
            <w:webHidden/>
          </w:rPr>
          <w:t>13</w:t>
        </w:r>
        <w:r>
          <w:rPr>
            <w:noProof/>
            <w:webHidden/>
          </w:rPr>
          <w:fldChar w:fldCharType="end"/>
        </w:r>
      </w:hyperlink>
    </w:p>
    <w:p w14:paraId="1ACE6C3C" w14:textId="2B03FAB0"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14" w:history="1">
        <w:r w:rsidRPr="00B776A7">
          <w:rPr>
            <w:rStyle w:val="Hyperlink"/>
            <w:noProof/>
          </w:rPr>
          <w:t>2.4 Plateformes d’orchestration</w:t>
        </w:r>
        <w:r>
          <w:rPr>
            <w:noProof/>
            <w:webHidden/>
          </w:rPr>
          <w:tab/>
        </w:r>
        <w:r>
          <w:rPr>
            <w:noProof/>
            <w:webHidden/>
          </w:rPr>
          <w:fldChar w:fldCharType="begin"/>
        </w:r>
        <w:r>
          <w:rPr>
            <w:noProof/>
            <w:webHidden/>
          </w:rPr>
          <w:instrText xml:space="preserve"> PAGEREF _Toc237399414 \h </w:instrText>
        </w:r>
        <w:r>
          <w:rPr>
            <w:noProof/>
            <w:webHidden/>
          </w:rPr>
        </w:r>
        <w:r>
          <w:rPr>
            <w:noProof/>
            <w:webHidden/>
          </w:rPr>
          <w:fldChar w:fldCharType="separate"/>
        </w:r>
        <w:r>
          <w:rPr>
            <w:noProof/>
            <w:webHidden/>
          </w:rPr>
          <w:t>13</w:t>
        </w:r>
        <w:r>
          <w:rPr>
            <w:noProof/>
            <w:webHidden/>
          </w:rPr>
          <w:fldChar w:fldCharType="end"/>
        </w:r>
      </w:hyperlink>
    </w:p>
    <w:p w14:paraId="7C1AF5D0" w14:textId="067AA401"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15" w:history="1">
        <w:r w:rsidRPr="00B776A7">
          <w:rPr>
            <w:rStyle w:val="Hyperlink"/>
            <w:noProof/>
          </w:rPr>
          <w:t>2.5 Canal de réception : étude comparative</w:t>
        </w:r>
        <w:r>
          <w:rPr>
            <w:noProof/>
            <w:webHidden/>
          </w:rPr>
          <w:tab/>
        </w:r>
        <w:r>
          <w:rPr>
            <w:noProof/>
            <w:webHidden/>
          </w:rPr>
          <w:fldChar w:fldCharType="begin"/>
        </w:r>
        <w:r>
          <w:rPr>
            <w:noProof/>
            <w:webHidden/>
          </w:rPr>
          <w:instrText xml:space="preserve"> PAGEREF _Toc237399415 \h </w:instrText>
        </w:r>
        <w:r>
          <w:rPr>
            <w:noProof/>
            <w:webHidden/>
          </w:rPr>
        </w:r>
        <w:r>
          <w:rPr>
            <w:noProof/>
            <w:webHidden/>
          </w:rPr>
          <w:fldChar w:fldCharType="separate"/>
        </w:r>
        <w:r>
          <w:rPr>
            <w:noProof/>
            <w:webHidden/>
          </w:rPr>
          <w:t>14</w:t>
        </w:r>
        <w:r>
          <w:rPr>
            <w:noProof/>
            <w:webHidden/>
          </w:rPr>
          <w:fldChar w:fldCharType="end"/>
        </w:r>
      </w:hyperlink>
    </w:p>
    <w:p w14:paraId="3155195C" w14:textId="538C6CDD"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16" w:history="1">
        <w:r w:rsidRPr="00B776A7">
          <w:rPr>
            <w:rStyle w:val="Hyperlink"/>
            <w:noProof/>
          </w:rPr>
          <w:t>2.6 Étude comparative des solutions existantes</w:t>
        </w:r>
        <w:r>
          <w:rPr>
            <w:noProof/>
            <w:webHidden/>
          </w:rPr>
          <w:tab/>
        </w:r>
        <w:r>
          <w:rPr>
            <w:noProof/>
            <w:webHidden/>
          </w:rPr>
          <w:fldChar w:fldCharType="begin"/>
        </w:r>
        <w:r>
          <w:rPr>
            <w:noProof/>
            <w:webHidden/>
          </w:rPr>
          <w:instrText xml:space="preserve"> PAGEREF _Toc237399416 \h </w:instrText>
        </w:r>
        <w:r>
          <w:rPr>
            <w:noProof/>
            <w:webHidden/>
          </w:rPr>
        </w:r>
        <w:r>
          <w:rPr>
            <w:noProof/>
            <w:webHidden/>
          </w:rPr>
          <w:fldChar w:fldCharType="separate"/>
        </w:r>
        <w:r>
          <w:rPr>
            <w:noProof/>
            <w:webHidden/>
          </w:rPr>
          <w:t>15</w:t>
        </w:r>
        <w:r>
          <w:rPr>
            <w:noProof/>
            <w:webHidden/>
          </w:rPr>
          <w:fldChar w:fldCharType="end"/>
        </w:r>
      </w:hyperlink>
    </w:p>
    <w:p w14:paraId="28BAAE5F" w14:textId="28ADE8F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17" w:history="1">
        <w:r w:rsidRPr="00B776A7">
          <w:rPr>
            <w:rStyle w:val="Hyperlink"/>
            <w:noProof/>
          </w:rPr>
          <w:t>2.7 Technologies et langages retenus</w:t>
        </w:r>
        <w:r>
          <w:rPr>
            <w:noProof/>
            <w:webHidden/>
          </w:rPr>
          <w:tab/>
        </w:r>
        <w:r>
          <w:rPr>
            <w:noProof/>
            <w:webHidden/>
          </w:rPr>
          <w:fldChar w:fldCharType="begin"/>
        </w:r>
        <w:r>
          <w:rPr>
            <w:noProof/>
            <w:webHidden/>
          </w:rPr>
          <w:instrText xml:space="preserve"> PAGEREF _Toc237399417 \h </w:instrText>
        </w:r>
        <w:r>
          <w:rPr>
            <w:noProof/>
            <w:webHidden/>
          </w:rPr>
        </w:r>
        <w:r>
          <w:rPr>
            <w:noProof/>
            <w:webHidden/>
          </w:rPr>
          <w:fldChar w:fldCharType="separate"/>
        </w:r>
        <w:r>
          <w:rPr>
            <w:noProof/>
            <w:webHidden/>
          </w:rPr>
          <w:t>17</w:t>
        </w:r>
        <w:r>
          <w:rPr>
            <w:noProof/>
            <w:webHidden/>
          </w:rPr>
          <w:fldChar w:fldCharType="end"/>
        </w:r>
      </w:hyperlink>
    </w:p>
    <w:p w14:paraId="1CC04516" w14:textId="6B6F265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18" w:history="1">
        <w:r w:rsidRPr="00B776A7">
          <w:rPr>
            <w:rStyle w:val="Hyperlink"/>
            <w:noProof/>
          </w:rPr>
          <w:t>2.7.1 Vue d’ensemble</w:t>
        </w:r>
        <w:r>
          <w:rPr>
            <w:noProof/>
            <w:webHidden/>
          </w:rPr>
          <w:tab/>
        </w:r>
        <w:r>
          <w:rPr>
            <w:noProof/>
            <w:webHidden/>
          </w:rPr>
          <w:fldChar w:fldCharType="begin"/>
        </w:r>
        <w:r>
          <w:rPr>
            <w:noProof/>
            <w:webHidden/>
          </w:rPr>
          <w:instrText xml:space="preserve"> PAGEREF _Toc237399418 \h </w:instrText>
        </w:r>
        <w:r>
          <w:rPr>
            <w:noProof/>
            <w:webHidden/>
          </w:rPr>
        </w:r>
        <w:r>
          <w:rPr>
            <w:noProof/>
            <w:webHidden/>
          </w:rPr>
          <w:fldChar w:fldCharType="separate"/>
        </w:r>
        <w:r>
          <w:rPr>
            <w:noProof/>
            <w:webHidden/>
          </w:rPr>
          <w:t>17</w:t>
        </w:r>
        <w:r>
          <w:rPr>
            <w:noProof/>
            <w:webHidden/>
          </w:rPr>
          <w:fldChar w:fldCharType="end"/>
        </w:r>
      </w:hyperlink>
    </w:p>
    <w:p w14:paraId="172716EA" w14:textId="1671D91E"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19" w:history="1">
        <w:r w:rsidRPr="00B776A7">
          <w:rPr>
            <w:rStyle w:val="Hyperlink"/>
            <w:noProof/>
          </w:rPr>
          <w:t>2.7.2 Les choix qui méritaient un débat</w:t>
        </w:r>
        <w:r>
          <w:rPr>
            <w:noProof/>
            <w:webHidden/>
          </w:rPr>
          <w:tab/>
        </w:r>
        <w:r>
          <w:rPr>
            <w:noProof/>
            <w:webHidden/>
          </w:rPr>
          <w:fldChar w:fldCharType="begin"/>
        </w:r>
        <w:r>
          <w:rPr>
            <w:noProof/>
            <w:webHidden/>
          </w:rPr>
          <w:instrText xml:space="preserve"> PAGEREF _Toc237399419 \h </w:instrText>
        </w:r>
        <w:r>
          <w:rPr>
            <w:noProof/>
            <w:webHidden/>
          </w:rPr>
        </w:r>
        <w:r>
          <w:rPr>
            <w:noProof/>
            <w:webHidden/>
          </w:rPr>
          <w:fldChar w:fldCharType="separate"/>
        </w:r>
        <w:r>
          <w:rPr>
            <w:noProof/>
            <w:webHidden/>
          </w:rPr>
          <w:t>20</w:t>
        </w:r>
        <w:r>
          <w:rPr>
            <w:noProof/>
            <w:webHidden/>
          </w:rPr>
          <w:fldChar w:fldCharType="end"/>
        </w:r>
      </w:hyperlink>
    </w:p>
    <w:p w14:paraId="51A6D225" w14:textId="1480BB78"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20" w:history="1">
        <w:r w:rsidRPr="00B776A7">
          <w:rPr>
            <w:rStyle w:val="Hyperlink"/>
            <w:noProof/>
          </w:rPr>
          <w:t>2.8 Synthèse des choix technologiques</w:t>
        </w:r>
        <w:r>
          <w:rPr>
            <w:noProof/>
            <w:webHidden/>
          </w:rPr>
          <w:tab/>
        </w:r>
        <w:r>
          <w:rPr>
            <w:noProof/>
            <w:webHidden/>
          </w:rPr>
          <w:fldChar w:fldCharType="begin"/>
        </w:r>
        <w:r>
          <w:rPr>
            <w:noProof/>
            <w:webHidden/>
          </w:rPr>
          <w:instrText xml:space="preserve"> PAGEREF _Toc237399420 \h </w:instrText>
        </w:r>
        <w:r>
          <w:rPr>
            <w:noProof/>
            <w:webHidden/>
          </w:rPr>
        </w:r>
        <w:r>
          <w:rPr>
            <w:noProof/>
            <w:webHidden/>
          </w:rPr>
          <w:fldChar w:fldCharType="separate"/>
        </w:r>
        <w:r>
          <w:rPr>
            <w:noProof/>
            <w:webHidden/>
          </w:rPr>
          <w:t>20</w:t>
        </w:r>
        <w:r>
          <w:rPr>
            <w:noProof/>
            <w:webHidden/>
          </w:rPr>
          <w:fldChar w:fldCharType="end"/>
        </w:r>
      </w:hyperlink>
    </w:p>
    <w:p w14:paraId="07D8A5B2" w14:textId="2B6AC90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21" w:history="1">
        <w:r w:rsidRPr="00B776A7">
          <w:rPr>
            <w:rStyle w:val="Hyperlink"/>
            <w:noProof/>
          </w:rPr>
          <w:t>2.9 Conclusion du chapitre</w:t>
        </w:r>
        <w:r>
          <w:rPr>
            <w:noProof/>
            <w:webHidden/>
          </w:rPr>
          <w:tab/>
        </w:r>
        <w:r>
          <w:rPr>
            <w:noProof/>
            <w:webHidden/>
          </w:rPr>
          <w:fldChar w:fldCharType="begin"/>
        </w:r>
        <w:r>
          <w:rPr>
            <w:noProof/>
            <w:webHidden/>
          </w:rPr>
          <w:instrText xml:space="preserve"> PAGEREF _Toc237399421 \h </w:instrText>
        </w:r>
        <w:r>
          <w:rPr>
            <w:noProof/>
            <w:webHidden/>
          </w:rPr>
        </w:r>
        <w:r>
          <w:rPr>
            <w:noProof/>
            <w:webHidden/>
          </w:rPr>
          <w:fldChar w:fldCharType="separate"/>
        </w:r>
        <w:r>
          <w:rPr>
            <w:noProof/>
            <w:webHidden/>
          </w:rPr>
          <w:t>22</w:t>
        </w:r>
        <w:r>
          <w:rPr>
            <w:noProof/>
            <w:webHidden/>
          </w:rPr>
          <w:fldChar w:fldCharType="end"/>
        </w:r>
      </w:hyperlink>
    </w:p>
    <w:p w14:paraId="1D593F62" w14:textId="006733C8"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22" w:history="1">
        <w:r w:rsidRPr="00B776A7">
          <w:rPr>
            <w:rStyle w:val="Hyperlink"/>
            <w:noProof/>
          </w:rPr>
          <w:t>Chapitre 3 : Conception de la solution</w:t>
        </w:r>
        <w:r>
          <w:rPr>
            <w:noProof/>
            <w:webHidden/>
          </w:rPr>
          <w:tab/>
        </w:r>
        <w:r>
          <w:rPr>
            <w:noProof/>
            <w:webHidden/>
          </w:rPr>
          <w:fldChar w:fldCharType="begin"/>
        </w:r>
        <w:r>
          <w:rPr>
            <w:noProof/>
            <w:webHidden/>
          </w:rPr>
          <w:instrText xml:space="preserve"> PAGEREF _Toc237399422 \h </w:instrText>
        </w:r>
        <w:r>
          <w:rPr>
            <w:noProof/>
            <w:webHidden/>
          </w:rPr>
        </w:r>
        <w:r>
          <w:rPr>
            <w:noProof/>
            <w:webHidden/>
          </w:rPr>
          <w:fldChar w:fldCharType="separate"/>
        </w:r>
        <w:r>
          <w:rPr>
            <w:noProof/>
            <w:webHidden/>
          </w:rPr>
          <w:t>23</w:t>
        </w:r>
        <w:r>
          <w:rPr>
            <w:noProof/>
            <w:webHidden/>
          </w:rPr>
          <w:fldChar w:fldCharType="end"/>
        </w:r>
      </w:hyperlink>
    </w:p>
    <w:p w14:paraId="03E16267" w14:textId="5CABDDD4"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23" w:history="1">
        <w:r w:rsidRPr="00B776A7">
          <w:rPr>
            <w:rStyle w:val="Hyperlink"/>
            <w:noProof/>
          </w:rPr>
          <w:t>3.1 Introduction du chapitre</w:t>
        </w:r>
        <w:r>
          <w:rPr>
            <w:noProof/>
            <w:webHidden/>
          </w:rPr>
          <w:tab/>
        </w:r>
        <w:r>
          <w:rPr>
            <w:noProof/>
            <w:webHidden/>
          </w:rPr>
          <w:fldChar w:fldCharType="begin"/>
        </w:r>
        <w:r>
          <w:rPr>
            <w:noProof/>
            <w:webHidden/>
          </w:rPr>
          <w:instrText xml:space="preserve"> PAGEREF _Toc237399423 \h </w:instrText>
        </w:r>
        <w:r>
          <w:rPr>
            <w:noProof/>
            <w:webHidden/>
          </w:rPr>
        </w:r>
        <w:r>
          <w:rPr>
            <w:noProof/>
            <w:webHidden/>
          </w:rPr>
          <w:fldChar w:fldCharType="separate"/>
        </w:r>
        <w:r>
          <w:rPr>
            <w:noProof/>
            <w:webHidden/>
          </w:rPr>
          <w:t>23</w:t>
        </w:r>
        <w:r>
          <w:rPr>
            <w:noProof/>
            <w:webHidden/>
          </w:rPr>
          <w:fldChar w:fldCharType="end"/>
        </w:r>
      </w:hyperlink>
    </w:p>
    <w:p w14:paraId="7888CE0D" w14:textId="21ECF66A"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24" w:history="1">
        <w:r w:rsidRPr="00B776A7">
          <w:rPr>
            <w:rStyle w:val="Hyperlink"/>
            <w:noProof/>
          </w:rPr>
          <w:t>3.2 Architecture générale</w:t>
        </w:r>
        <w:r>
          <w:rPr>
            <w:noProof/>
            <w:webHidden/>
          </w:rPr>
          <w:tab/>
        </w:r>
        <w:r>
          <w:rPr>
            <w:noProof/>
            <w:webHidden/>
          </w:rPr>
          <w:fldChar w:fldCharType="begin"/>
        </w:r>
        <w:r>
          <w:rPr>
            <w:noProof/>
            <w:webHidden/>
          </w:rPr>
          <w:instrText xml:space="preserve"> PAGEREF _Toc237399424 \h </w:instrText>
        </w:r>
        <w:r>
          <w:rPr>
            <w:noProof/>
            <w:webHidden/>
          </w:rPr>
        </w:r>
        <w:r>
          <w:rPr>
            <w:noProof/>
            <w:webHidden/>
          </w:rPr>
          <w:fldChar w:fldCharType="separate"/>
        </w:r>
        <w:r>
          <w:rPr>
            <w:noProof/>
            <w:webHidden/>
          </w:rPr>
          <w:t>23</w:t>
        </w:r>
        <w:r>
          <w:rPr>
            <w:noProof/>
            <w:webHidden/>
          </w:rPr>
          <w:fldChar w:fldCharType="end"/>
        </w:r>
      </w:hyperlink>
    </w:p>
    <w:p w14:paraId="3355B140" w14:textId="52551119"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25" w:history="1">
        <w:r w:rsidRPr="00B776A7">
          <w:rPr>
            <w:rStyle w:val="Hyperlink"/>
            <w:noProof/>
          </w:rPr>
          <w:t>3.2.1 Le choix d’une architecture hybride</w:t>
        </w:r>
        <w:r>
          <w:rPr>
            <w:noProof/>
            <w:webHidden/>
          </w:rPr>
          <w:tab/>
        </w:r>
        <w:r>
          <w:rPr>
            <w:noProof/>
            <w:webHidden/>
          </w:rPr>
          <w:fldChar w:fldCharType="begin"/>
        </w:r>
        <w:r>
          <w:rPr>
            <w:noProof/>
            <w:webHidden/>
          </w:rPr>
          <w:instrText xml:space="preserve"> PAGEREF _Toc237399425 \h </w:instrText>
        </w:r>
        <w:r>
          <w:rPr>
            <w:noProof/>
            <w:webHidden/>
          </w:rPr>
        </w:r>
        <w:r>
          <w:rPr>
            <w:noProof/>
            <w:webHidden/>
          </w:rPr>
          <w:fldChar w:fldCharType="separate"/>
        </w:r>
        <w:r>
          <w:rPr>
            <w:noProof/>
            <w:webHidden/>
          </w:rPr>
          <w:t>23</w:t>
        </w:r>
        <w:r>
          <w:rPr>
            <w:noProof/>
            <w:webHidden/>
          </w:rPr>
          <w:fldChar w:fldCharType="end"/>
        </w:r>
      </w:hyperlink>
    </w:p>
    <w:p w14:paraId="797DA6B5" w14:textId="06AED0F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26" w:history="1">
        <w:r w:rsidRPr="00B776A7">
          <w:rPr>
            <w:rStyle w:val="Hyperlink"/>
            <w:noProof/>
          </w:rPr>
          <w:t>3.2.2 Frontière entre orchestration et code</w:t>
        </w:r>
        <w:r>
          <w:rPr>
            <w:noProof/>
            <w:webHidden/>
          </w:rPr>
          <w:tab/>
        </w:r>
        <w:r>
          <w:rPr>
            <w:noProof/>
            <w:webHidden/>
          </w:rPr>
          <w:fldChar w:fldCharType="begin"/>
        </w:r>
        <w:r>
          <w:rPr>
            <w:noProof/>
            <w:webHidden/>
          </w:rPr>
          <w:instrText xml:space="preserve"> PAGEREF _Toc237399426 \h </w:instrText>
        </w:r>
        <w:r>
          <w:rPr>
            <w:noProof/>
            <w:webHidden/>
          </w:rPr>
        </w:r>
        <w:r>
          <w:rPr>
            <w:noProof/>
            <w:webHidden/>
          </w:rPr>
          <w:fldChar w:fldCharType="separate"/>
        </w:r>
        <w:r>
          <w:rPr>
            <w:noProof/>
            <w:webHidden/>
          </w:rPr>
          <w:t>25</w:t>
        </w:r>
        <w:r>
          <w:rPr>
            <w:noProof/>
            <w:webHidden/>
          </w:rPr>
          <w:fldChar w:fldCharType="end"/>
        </w:r>
      </w:hyperlink>
    </w:p>
    <w:p w14:paraId="64717260" w14:textId="5A9E5F41"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27" w:history="1">
        <w:r w:rsidRPr="00B776A7">
          <w:rPr>
            <w:rStyle w:val="Hyperlink"/>
            <w:noProof/>
          </w:rPr>
          <w:t>3.2.3 Flux nominal</w:t>
        </w:r>
        <w:r>
          <w:rPr>
            <w:noProof/>
            <w:webHidden/>
          </w:rPr>
          <w:tab/>
        </w:r>
        <w:r>
          <w:rPr>
            <w:noProof/>
            <w:webHidden/>
          </w:rPr>
          <w:fldChar w:fldCharType="begin"/>
        </w:r>
        <w:r>
          <w:rPr>
            <w:noProof/>
            <w:webHidden/>
          </w:rPr>
          <w:instrText xml:space="preserve"> PAGEREF _Toc237399427 \h </w:instrText>
        </w:r>
        <w:r>
          <w:rPr>
            <w:noProof/>
            <w:webHidden/>
          </w:rPr>
        </w:r>
        <w:r>
          <w:rPr>
            <w:noProof/>
            <w:webHidden/>
          </w:rPr>
          <w:fldChar w:fldCharType="separate"/>
        </w:r>
        <w:r>
          <w:rPr>
            <w:noProof/>
            <w:webHidden/>
          </w:rPr>
          <w:t>25</w:t>
        </w:r>
        <w:r>
          <w:rPr>
            <w:noProof/>
            <w:webHidden/>
          </w:rPr>
          <w:fldChar w:fldCharType="end"/>
        </w:r>
      </w:hyperlink>
    </w:p>
    <w:p w14:paraId="6F3DBA31" w14:textId="426C0C7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28" w:history="1">
        <w:r w:rsidRPr="00B776A7">
          <w:rPr>
            <w:rStyle w:val="Hyperlink"/>
            <w:noProof/>
          </w:rPr>
          <w:t>3.2.4 Diagrammes UML</w:t>
        </w:r>
        <w:r>
          <w:rPr>
            <w:noProof/>
            <w:webHidden/>
          </w:rPr>
          <w:tab/>
        </w:r>
        <w:r>
          <w:rPr>
            <w:noProof/>
            <w:webHidden/>
          </w:rPr>
          <w:fldChar w:fldCharType="begin"/>
        </w:r>
        <w:r>
          <w:rPr>
            <w:noProof/>
            <w:webHidden/>
          </w:rPr>
          <w:instrText xml:space="preserve"> PAGEREF _Toc237399428 \h </w:instrText>
        </w:r>
        <w:r>
          <w:rPr>
            <w:noProof/>
            <w:webHidden/>
          </w:rPr>
        </w:r>
        <w:r>
          <w:rPr>
            <w:noProof/>
            <w:webHidden/>
          </w:rPr>
          <w:fldChar w:fldCharType="separate"/>
        </w:r>
        <w:r>
          <w:rPr>
            <w:noProof/>
            <w:webHidden/>
          </w:rPr>
          <w:t>25</w:t>
        </w:r>
        <w:r>
          <w:rPr>
            <w:noProof/>
            <w:webHidden/>
          </w:rPr>
          <w:fldChar w:fldCharType="end"/>
        </w:r>
      </w:hyperlink>
    </w:p>
    <w:p w14:paraId="2E1CEA87" w14:textId="627EC79B"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29" w:history="1">
        <w:r w:rsidRPr="00B776A7">
          <w:rPr>
            <w:rStyle w:val="Hyperlink"/>
            <w:noProof/>
          </w:rPr>
          <w:t>3.3 Modèle de données</w:t>
        </w:r>
        <w:r>
          <w:rPr>
            <w:noProof/>
            <w:webHidden/>
          </w:rPr>
          <w:tab/>
        </w:r>
        <w:r>
          <w:rPr>
            <w:noProof/>
            <w:webHidden/>
          </w:rPr>
          <w:fldChar w:fldCharType="begin"/>
        </w:r>
        <w:r>
          <w:rPr>
            <w:noProof/>
            <w:webHidden/>
          </w:rPr>
          <w:instrText xml:space="preserve"> PAGEREF _Toc237399429 \h </w:instrText>
        </w:r>
        <w:r>
          <w:rPr>
            <w:noProof/>
            <w:webHidden/>
          </w:rPr>
        </w:r>
        <w:r>
          <w:rPr>
            <w:noProof/>
            <w:webHidden/>
          </w:rPr>
          <w:fldChar w:fldCharType="separate"/>
        </w:r>
        <w:r>
          <w:rPr>
            <w:noProof/>
            <w:webHidden/>
          </w:rPr>
          <w:t>27</w:t>
        </w:r>
        <w:r>
          <w:rPr>
            <w:noProof/>
            <w:webHidden/>
          </w:rPr>
          <w:fldChar w:fldCharType="end"/>
        </w:r>
      </w:hyperlink>
    </w:p>
    <w:p w14:paraId="265E1948" w14:textId="3D49DC0F"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0" w:history="1">
        <w:r w:rsidRPr="00B776A7">
          <w:rPr>
            <w:rStyle w:val="Hyperlink"/>
            <w:noProof/>
          </w:rPr>
          <w:t>3.3.1 Le rapport structuré, contrat central</w:t>
        </w:r>
        <w:r>
          <w:rPr>
            <w:noProof/>
            <w:webHidden/>
          </w:rPr>
          <w:tab/>
        </w:r>
        <w:r>
          <w:rPr>
            <w:noProof/>
            <w:webHidden/>
          </w:rPr>
          <w:fldChar w:fldCharType="begin"/>
        </w:r>
        <w:r>
          <w:rPr>
            <w:noProof/>
            <w:webHidden/>
          </w:rPr>
          <w:instrText xml:space="preserve"> PAGEREF _Toc237399430 \h </w:instrText>
        </w:r>
        <w:r>
          <w:rPr>
            <w:noProof/>
            <w:webHidden/>
          </w:rPr>
        </w:r>
        <w:r>
          <w:rPr>
            <w:noProof/>
            <w:webHidden/>
          </w:rPr>
          <w:fldChar w:fldCharType="separate"/>
        </w:r>
        <w:r>
          <w:rPr>
            <w:noProof/>
            <w:webHidden/>
          </w:rPr>
          <w:t>27</w:t>
        </w:r>
        <w:r>
          <w:rPr>
            <w:noProof/>
            <w:webHidden/>
          </w:rPr>
          <w:fldChar w:fldCharType="end"/>
        </w:r>
      </w:hyperlink>
    </w:p>
    <w:p w14:paraId="02FCA9A4" w14:textId="764989D9"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1" w:history="1">
        <w:r w:rsidRPr="00B776A7">
          <w:rPr>
            <w:rStyle w:val="Hyperlink"/>
            <w:noProof/>
          </w:rPr>
          <w:t>3.3.2 Politique « aucune donnée inventée »</w:t>
        </w:r>
        <w:r>
          <w:rPr>
            <w:noProof/>
            <w:webHidden/>
          </w:rPr>
          <w:tab/>
        </w:r>
        <w:r>
          <w:rPr>
            <w:noProof/>
            <w:webHidden/>
          </w:rPr>
          <w:fldChar w:fldCharType="begin"/>
        </w:r>
        <w:r>
          <w:rPr>
            <w:noProof/>
            <w:webHidden/>
          </w:rPr>
          <w:instrText xml:space="preserve"> PAGEREF _Toc237399431 \h </w:instrText>
        </w:r>
        <w:r>
          <w:rPr>
            <w:noProof/>
            <w:webHidden/>
          </w:rPr>
        </w:r>
        <w:r>
          <w:rPr>
            <w:noProof/>
            <w:webHidden/>
          </w:rPr>
          <w:fldChar w:fldCharType="separate"/>
        </w:r>
        <w:r>
          <w:rPr>
            <w:noProof/>
            <w:webHidden/>
          </w:rPr>
          <w:t>30</w:t>
        </w:r>
        <w:r>
          <w:rPr>
            <w:noProof/>
            <w:webHidden/>
          </w:rPr>
          <w:fldChar w:fldCharType="end"/>
        </w:r>
      </w:hyperlink>
    </w:p>
    <w:p w14:paraId="32049AD2" w14:textId="1A79AC9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2" w:history="1">
        <w:r w:rsidRPr="00B776A7">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_Toc237399432 \h </w:instrText>
        </w:r>
        <w:r>
          <w:rPr>
            <w:noProof/>
            <w:webHidden/>
          </w:rPr>
        </w:r>
        <w:r>
          <w:rPr>
            <w:noProof/>
            <w:webHidden/>
          </w:rPr>
          <w:fldChar w:fldCharType="separate"/>
        </w:r>
        <w:r>
          <w:rPr>
            <w:noProof/>
            <w:webHidden/>
          </w:rPr>
          <w:t>30</w:t>
        </w:r>
        <w:r>
          <w:rPr>
            <w:noProof/>
            <w:webHidden/>
          </w:rPr>
          <w:fldChar w:fldCharType="end"/>
        </w:r>
      </w:hyperlink>
    </w:p>
    <w:p w14:paraId="75B44481" w14:textId="121F8E11"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3" w:history="1">
        <w:r w:rsidRPr="00B776A7">
          <w:rPr>
            <w:rStyle w:val="Hyperlink"/>
            <w:noProof/>
          </w:rPr>
          <w:t>3.3.4 Les onze tables en détail</w:t>
        </w:r>
        <w:r>
          <w:rPr>
            <w:noProof/>
            <w:webHidden/>
          </w:rPr>
          <w:tab/>
        </w:r>
        <w:r>
          <w:rPr>
            <w:noProof/>
            <w:webHidden/>
          </w:rPr>
          <w:fldChar w:fldCharType="begin"/>
        </w:r>
        <w:r>
          <w:rPr>
            <w:noProof/>
            <w:webHidden/>
          </w:rPr>
          <w:instrText xml:space="preserve"> PAGEREF _Toc237399433 \h </w:instrText>
        </w:r>
        <w:r>
          <w:rPr>
            <w:noProof/>
            <w:webHidden/>
          </w:rPr>
        </w:r>
        <w:r>
          <w:rPr>
            <w:noProof/>
            <w:webHidden/>
          </w:rPr>
          <w:fldChar w:fldCharType="separate"/>
        </w:r>
        <w:r>
          <w:rPr>
            <w:noProof/>
            <w:webHidden/>
          </w:rPr>
          <w:t>32</w:t>
        </w:r>
        <w:r>
          <w:rPr>
            <w:noProof/>
            <w:webHidden/>
          </w:rPr>
          <w:fldChar w:fldCharType="end"/>
        </w:r>
      </w:hyperlink>
    </w:p>
    <w:p w14:paraId="1FB4EE05" w14:textId="2B447DBD"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34" w:history="1">
        <w:r w:rsidRPr="00B776A7">
          <w:rPr>
            <w:rStyle w:val="Hyperlink"/>
            <w:noProof/>
          </w:rPr>
          <w:t>3.4 Conception du service applicatif</w:t>
        </w:r>
        <w:r>
          <w:rPr>
            <w:noProof/>
            <w:webHidden/>
          </w:rPr>
          <w:tab/>
        </w:r>
        <w:r>
          <w:rPr>
            <w:noProof/>
            <w:webHidden/>
          </w:rPr>
          <w:fldChar w:fldCharType="begin"/>
        </w:r>
        <w:r>
          <w:rPr>
            <w:noProof/>
            <w:webHidden/>
          </w:rPr>
          <w:instrText xml:space="preserve"> PAGEREF _Toc237399434 \h </w:instrText>
        </w:r>
        <w:r>
          <w:rPr>
            <w:noProof/>
            <w:webHidden/>
          </w:rPr>
        </w:r>
        <w:r>
          <w:rPr>
            <w:noProof/>
            <w:webHidden/>
          </w:rPr>
          <w:fldChar w:fldCharType="separate"/>
        </w:r>
        <w:r>
          <w:rPr>
            <w:noProof/>
            <w:webHidden/>
          </w:rPr>
          <w:t>34</w:t>
        </w:r>
        <w:r>
          <w:rPr>
            <w:noProof/>
            <w:webHidden/>
          </w:rPr>
          <w:fldChar w:fldCharType="end"/>
        </w:r>
      </w:hyperlink>
    </w:p>
    <w:p w14:paraId="7B1BF1AE" w14:textId="5F9B38F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5" w:history="1">
        <w:r w:rsidRPr="00B776A7">
          <w:rPr>
            <w:rStyle w:val="Hyperlink"/>
            <w:noProof/>
          </w:rPr>
          <w:t>3.4.1 Interface unique</w:t>
        </w:r>
        <w:r>
          <w:rPr>
            <w:noProof/>
            <w:webHidden/>
          </w:rPr>
          <w:tab/>
        </w:r>
        <w:r>
          <w:rPr>
            <w:noProof/>
            <w:webHidden/>
          </w:rPr>
          <w:fldChar w:fldCharType="begin"/>
        </w:r>
        <w:r>
          <w:rPr>
            <w:noProof/>
            <w:webHidden/>
          </w:rPr>
          <w:instrText xml:space="preserve"> PAGEREF _Toc237399435 \h </w:instrText>
        </w:r>
        <w:r>
          <w:rPr>
            <w:noProof/>
            <w:webHidden/>
          </w:rPr>
        </w:r>
        <w:r>
          <w:rPr>
            <w:noProof/>
            <w:webHidden/>
          </w:rPr>
          <w:fldChar w:fldCharType="separate"/>
        </w:r>
        <w:r>
          <w:rPr>
            <w:noProof/>
            <w:webHidden/>
          </w:rPr>
          <w:t>34</w:t>
        </w:r>
        <w:r>
          <w:rPr>
            <w:noProof/>
            <w:webHidden/>
          </w:rPr>
          <w:fldChar w:fldCharType="end"/>
        </w:r>
      </w:hyperlink>
    </w:p>
    <w:p w14:paraId="7A13A56E" w14:textId="58A0418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6" w:history="1">
        <w:r w:rsidRPr="00B776A7">
          <w:rPr>
            <w:rStyle w:val="Hyperlink"/>
            <w:noProof/>
          </w:rPr>
          <w:t>3.4.2 Patron Stratégie pour la transcription</w:t>
        </w:r>
        <w:r>
          <w:rPr>
            <w:noProof/>
            <w:webHidden/>
          </w:rPr>
          <w:tab/>
        </w:r>
        <w:r>
          <w:rPr>
            <w:noProof/>
            <w:webHidden/>
          </w:rPr>
          <w:fldChar w:fldCharType="begin"/>
        </w:r>
        <w:r>
          <w:rPr>
            <w:noProof/>
            <w:webHidden/>
          </w:rPr>
          <w:instrText xml:space="preserve"> PAGEREF _Toc237399436 \h </w:instrText>
        </w:r>
        <w:r>
          <w:rPr>
            <w:noProof/>
            <w:webHidden/>
          </w:rPr>
        </w:r>
        <w:r>
          <w:rPr>
            <w:noProof/>
            <w:webHidden/>
          </w:rPr>
          <w:fldChar w:fldCharType="separate"/>
        </w:r>
        <w:r>
          <w:rPr>
            <w:noProof/>
            <w:webHidden/>
          </w:rPr>
          <w:t>34</w:t>
        </w:r>
        <w:r>
          <w:rPr>
            <w:noProof/>
            <w:webHidden/>
          </w:rPr>
          <w:fldChar w:fldCharType="end"/>
        </w:r>
      </w:hyperlink>
    </w:p>
    <w:p w14:paraId="5EBE6BAA" w14:textId="4B80E620"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7" w:history="1">
        <w:r w:rsidRPr="00B776A7">
          <w:rPr>
            <w:rStyle w:val="Hyperlink"/>
            <w:noProof/>
          </w:rPr>
          <w:t>3.4.3 Chaînes de repli</w:t>
        </w:r>
        <w:r>
          <w:rPr>
            <w:noProof/>
            <w:webHidden/>
          </w:rPr>
          <w:tab/>
        </w:r>
        <w:r>
          <w:rPr>
            <w:noProof/>
            <w:webHidden/>
          </w:rPr>
          <w:fldChar w:fldCharType="begin"/>
        </w:r>
        <w:r>
          <w:rPr>
            <w:noProof/>
            <w:webHidden/>
          </w:rPr>
          <w:instrText xml:space="preserve"> PAGEREF _Toc237399437 \h </w:instrText>
        </w:r>
        <w:r>
          <w:rPr>
            <w:noProof/>
            <w:webHidden/>
          </w:rPr>
        </w:r>
        <w:r>
          <w:rPr>
            <w:noProof/>
            <w:webHidden/>
          </w:rPr>
          <w:fldChar w:fldCharType="separate"/>
        </w:r>
        <w:r>
          <w:rPr>
            <w:noProof/>
            <w:webHidden/>
          </w:rPr>
          <w:t>36</w:t>
        </w:r>
        <w:r>
          <w:rPr>
            <w:noProof/>
            <w:webHidden/>
          </w:rPr>
          <w:fldChar w:fldCharType="end"/>
        </w:r>
      </w:hyperlink>
    </w:p>
    <w:p w14:paraId="4A353897" w14:textId="1B1F2CDF"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8" w:history="1">
        <w:r w:rsidRPr="00B776A7">
          <w:rPr>
            <w:rStyle w:val="Hyperlink"/>
            <w:noProof/>
          </w:rPr>
          <w:t>3.4.4 Contrat d’erreurs</w:t>
        </w:r>
        <w:r>
          <w:rPr>
            <w:noProof/>
            <w:webHidden/>
          </w:rPr>
          <w:tab/>
        </w:r>
        <w:r>
          <w:rPr>
            <w:noProof/>
            <w:webHidden/>
          </w:rPr>
          <w:fldChar w:fldCharType="begin"/>
        </w:r>
        <w:r>
          <w:rPr>
            <w:noProof/>
            <w:webHidden/>
          </w:rPr>
          <w:instrText xml:space="preserve"> PAGEREF _Toc237399438 \h </w:instrText>
        </w:r>
        <w:r>
          <w:rPr>
            <w:noProof/>
            <w:webHidden/>
          </w:rPr>
        </w:r>
        <w:r>
          <w:rPr>
            <w:noProof/>
            <w:webHidden/>
          </w:rPr>
          <w:fldChar w:fldCharType="separate"/>
        </w:r>
        <w:r>
          <w:rPr>
            <w:noProof/>
            <w:webHidden/>
          </w:rPr>
          <w:t>38</w:t>
        </w:r>
        <w:r>
          <w:rPr>
            <w:noProof/>
            <w:webHidden/>
          </w:rPr>
          <w:fldChar w:fldCharType="end"/>
        </w:r>
      </w:hyperlink>
    </w:p>
    <w:p w14:paraId="76C8DEE8" w14:textId="7707B68B"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39" w:history="1">
        <w:r w:rsidRPr="00B776A7">
          <w:rPr>
            <w:rStyle w:val="Hyperlink"/>
            <w:noProof/>
          </w:rPr>
          <w:t>3.4.5 Les instructions comme contenu versionné</w:t>
        </w:r>
        <w:r>
          <w:rPr>
            <w:noProof/>
            <w:webHidden/>
          </w:rPr>
          <w:tab/>
        </w:r>
        <w:r>
          <w:rPr>
            <w:noProof/>
            <w:webHidden/>
          </w:rPr>
          <w:fldChar w:fldCharType="begin"/>
        </w:r>
        <w:r>
          <w:rPr>
            <w:noProof/>
            <w:webHidden/>
          </w:rPr>
          <w:instrText xml:space="preserve"> PAGEREF _Toc237399439 \h </w:instrText>
        </w:r>
        <w:r>
          <w:rPr>
            <w:noProof/>
            <w:webHidden/>
          </w:rPr>
        </w:r>
        <w:r>
          <w:rPr>
            <w:noProof/>
            <w:webHidden/>
          </w:rPr>
          <w:fldChar w:fldCharType="separate"/>
        </w:r>
        <w:r>
          <w:rPr>
            <w:noProof/>
            <w:webHidden/>
          </w:rPr>
          <w:t>38</w:t>
        </w:r>
        <w:r>
          <w:rPr>
            <w:noProof/>
            <w:webHidden/>
          </w:rPr>
          <w:fldChar w:fldCharType="end"/>
        </w:r>
      </w:hyperlink>
    </w:p>
    <w:p w14:paraId="131C5342" w14:textId="6BC0157F"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0" w:history="1">
        <w:r w:rsidRPr="00B776A7">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_Toc237399440 \h </w:instrText>
        </w:r>
        <w:r>
          <w:rPr>
            <w:noProof/>
            <w:webHidden/>
          </w:rPr>
        </w:r>
        <w:r>
          <w:rPr>
            <w:noProof/>
            <w:webHidden/>
          </w:rPr>
          <w:fldChar w:fldCharType="separate"/>
        </w:r>
        <w:r>
          <w:rPr>
            <w:noProof/>
            <w:webHidden/>
          </w:rPr>
          <w:t>39</w:t>
        </w:r>
        <w:r>
          <w:rPr>
            <w:noProof/>
            <w:webHidden/>
          </w:rPr>
          <w:fldChar w:fldCharType="end"/>
        </w:r>
      </w:hyperlink>
    </w:p>
    <w:p w14:paraId="40B2D0E3" w14:textId="49D9D06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1" w:history="1">
        <w:r w:rsidRPr="00B776A7">
          <w:rPr>
            <w:rStyle w:val="Hyperlink"/>
            <w:noProof/>
          </w:rPr>
          <w:t>3.4.7 Le journal de chantier</w:t>
        </w:r>
        <w:r>
          <w:rPr>
            <w:noProof/>
            <w:webHidden/>
          </w:rPr>
          <w:tab/>
        </w:r>
        <w:r>
          <w:rPr>
            <w:noProof/>
            <w:webHidden/>
          </w:rPr>
          <w:fldChar w:fldCharType="begin"/>
        </w:r>
        <w:r>
          <w:rPr>
            <w:noProof/>
            <w:webHidden/>
          </w:rPr>
          <w:instrText xml:space="preserve"> PAGEREF _Toc237399441 \h </w:instrText>
        </w:r>
        <w:r>
          <w:rPr>
            <w:noProof/>
            <w:webHidden/>
          </w:rPr>
        </w:r>
        <w:r>
          <w:rPr>
            <w:noProof/>
            <w:webHidden/>
          </w:rPr>
          <w:fldChar w:fldCharType="separate"/>
        </w:r>
        <w:r>
          <w:rPr>
            <w:noProof/>
            <w:webHidden/>
          </w:rPr>
          <w:t>39</w:t>
        </w:r>
        <w:r>
          <w:rPr>
            <w:noProof/>
            <w:webHidden/>
          </w:rPr>
          <w:fldChar w:fldCharType="end"/>
        </w:r>
      </w:hyperlink>
    </w:p>
    <w:p w14:paraId="27045A00" w14:textId="0D9A130D"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2" w:history="1">
        <w:r w:rsidRPr="00B776A7">
          <w:rPr>
            <w:rStyle w:val="Hyperlink"/>
            <w:noProof/>
          </w:rPr>
          <w:t>3.4.8 Les tâches planifiées</w:t>
        </w:r>
        <w:r>
          <w:rPr>
            <w:noProof/>
            <w:webHidden/>
          </w:rPr>
          <w:tab/>
        </w:r>
        <w:r>
          <w:rPr>
            <w:noProof/>
            <w:webHidden/>
          </w:rPr>
          <w:fldChar w:fldCharType="begin"/>
        </w:r>
        <w:r>
          <w:rPr>
            <w:noProof/>
            <w:webHidden/>
          </w:rPr>
          <w:instrText xml:space="preserve"> PAGEREF _Toc237399442 \h </w:instrText>
        </w:r>
        <w:r>
          <w:rPr>
            <w:noProof/>
            <w:webHidden/>
          </w:rPr>
        </w:r>
        <w:r>
          <w:rPr>
            <w:noProof/>
            <w:webHidden/>
          </w:rPr>
          <w:fldChar w:fldCharType="separate"/>
        </w:r>
        <w:r>
          <w:rPr>
            <w:noProof/>
            <w:webHidden/>
          </w:rPr>
          <w:t>42</w:t>
        </w:r>
        <w:r>
          <w:rPr>
            <w:noProof/>
            <w:webHidden/>
          </w:rPr>
          <w:fldChar w:fldCharType="end"/>
        </w:r>
      </w:hyperlink>
    </w:p>
    <w:p w14:paraId="6CFD7B0D" w14:textId="37300D85"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43" w:history="1">
        <w:r w:rsidRPr="00B776A7">
          <w:rPr>
            <w:rStyle w:val="Hyperlink"/>
            <w:noProof/>
          </w:rPr>
          <w:t>3.5 Conception du workflow d’orchestration</w:t>
        </w:r>
        <w:r>
          <w:rPr>
            <w:noProof/>
            <w:webHidden/>
          </w:rPr>
          <w:tab/>
        </w:r>
        <w:r>
          <w:rPr>
            <w:noProof/>
            <w:webHidden/>
          </w:rPr>
          <w:fldChar w:fldCharType="begin"/>
        </w:r>
        <w:r>
          <w:rPr>
            <w:noProof/>
            <w:webHidden/>
          </w:rPr>
          <w:instrText xml:space="preserve"> PAGEREF _Toc237399443 \h </w:instrText>
        </w:r>
        <w:r>
          <w:rPr>
            <w:noProof/>
            <w:webHidden/>
          </w:rPr>
        </w:r>
        <w:r>
          <w:rPr>
            <w:noProof/>
            <w:webHidden/>
          </w:rPr>
          <w:fldChar w:fldCharType="separate"/>
        </w:r>
        <w:r>
          <w:rPr>
            <w:noProof/>
            <w:webHidden/>
          </w:rPr>
          <w:t>43</w:t>
        </w:r>
        <w:r>
          <w:rPr>
            <w:noProof/>
            <w:webHidden/>
          </w:rPr>
          <w:fldChar w:fldCharType="end"/>
        </w:r>
      </w:hyperlink>
    </w:p>
    <w:p w14:paraId="5366A5BF" w14:textId="52A8C81A"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4" w:history="1">
        <w:r w:rsidRPr="00B776A7">
          <w:rPr>
            <w:rStyle w:val="Hyperlink"/>
            <w:noProof/>
          </w:rPr>
          <w:t>3.5.1 Structure</w:t>
        </w:r>
        <w:r>
          <w:rPr>
            <w:noProof/>
            <w:webHidden/>
          </w:rPr>
          <w:tab/>
        </w:r>
        <w:r>
          <w:rPr>
            <w:noProof/>
            <w:webHidden/>
          </w:rPr>
          <w:fldChar w:fldCharType="begin"/>
        </w:r>
        <w:r>
          <w:rPr>
            <w:noProof/>
            <w:webHidden/>
          </w:rPr>
          <w:instrText xml:space="preserve"> PAGEREF _Toc237399444 \h </w:instrText>
        </w:r>
        <w:r>
          <w:rPr>
            <w:noProof/>
            <w:webHidden/>
          </w:rPr>
        </w:r>
        <w:r>
          <w:rPr>
            <w:noProof/>
            <w:webHidden/>
          </w:rPr>
          <w:fldChar w:fldCharType="separate"/>
        </w:r>
        <w:r>
          <w:rPr>
            <w:noProof/>
            <w:webHidden/>
          </w:rPr>
          <w:t>43</w:t>
        </w:r>
        <w:r>
          <w:rPr>
            <w:noProof/>
            <w:webHidden/>
          </w:rPr>
          <w:fldChar w:fldCharType="end"/>
        </w:r>
      </w:hyperlink>
    </w:p>
    <w:p w14:paraId="23F16C53" w14:textId="289CD735"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5" w:history="1">
        <w:r w:rsidRPr="00B776A7">
          <w:rPr>
            <w:rStyle w:val="Hyperlink"/>
            <w:noProof/>
          </w:rPr>
          <w:t>3.5.2 L’ordre réponse-d’abord</w:t>
        </w:r>
        <w:r>
          <w:rPr>
            <w:noProof/>
            <w:webHidden/>
          </w:rPr>
          <w:tab/>
        </w:r>
        <w:r>
          <w:rPr>
            <w:noProof/>
            <w:webHidden/>
          </w:rPr>
          <w:fldChar w:fldCharType="begin"/>
        </w:r>
        <w:r>
          <w:rPr>
            <w:noProof/>
            <w:webHidden/>
          </w:rPr>
          <w:instrText xml:space="preserve"> PAGEREF _Toc237399445 \h </w:instrText>
        </w:r>
        <w:r>
          <w:rPr>
            <w:noProof/>
            <w:webHidden/>
          </w:rPr>
        </w:r>
        <w:r>
          <w:rPr>
            <w:noProof/>
            <w:webHidden/>
          </w:rPr>
          <w:fldChar w:fldCharType="separate"/>
        </w:r>
        <w:r>
          <w:rPr>
            <w:noProof/>
            <w:webHidden/>
          </w:rPr>
          <w:t>46</w:t>
        </w:r>
        <w:r>
          <w:rPr>
            <w:noProof/>
            <w:webHidden/>
          </w:rPr>
          <w:fldChar w:fldCharType="end"/>
        </w:r>
      </w:hyperlink>
    </w:p>
    <w:p w14:paraId="7FD5811E" w14:textId="1D0D8A80"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46" w:history="1">
        <w:r w:rsidRPr="00B776A7">
          <w:rPr>
            <w:rStyle w:val="Hyperlink"/>
            <w:noProof/>
          </w:rPr>
          <w:t>3.5.3 Les 65 nœuds, groupe par groupe</w:t>
        </w:r>
        <w:r>
          <w:rPr>
            <w:noProof/>
            <w:webHidden/>
          </w:rPr>
          <w:tab/>
        </w:r>
        <w:r>
          <w:rPr>
            <w:noProof/>
            <w:webHidden/>
          </w:rPr>
          <w:fldChar w:fldCharType="begin"/>
        </w:r>
        <w:r>
          <w:rPr>
            <w:noProof/>
            <w:webHidden/>
          </w:rPr>
          <w:instrText xml:space="preserve"> PAGEREF _Toc237399446 \h </w:instrText>
        </w:r>
        <w:r>
          <w:rPr>
            <w:noProof/>
            <w:webHidden/>
          </w:rPr>
        </w:r>
        <w:r>
          <w:rPr>
            <w:noProof/>
            <w:webHidden/>
          </w:rPr>
          <w:fldChar w:fldCharType="separate"/>
        </w:r>
        <w:r>
          <w:rPr>
            <w:noProof/>
            <w:webHidden/>
          </w:rPr>
          <w:t>46</w:t>
        </w:r>
        <w:r>
          <w:rPr>
            <w:noProof/>
            <w:webHidden/>
          </w:rPr>
          <w:fldChar w:fldCharType="end"/>
        </w:r>
      </w:hyperlink>
    </w:p>
    <w:p w14:paraId="3CC75B5A" w14:textId="75D89DAE"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47" w:history="1">
        <w:r w:rsidRPr="00B776A7">
          <w:rPr>
            <w:rStyle w:val="Hyperlink"/>
            <w:noProof/>
          </w:rPr>
          <w:t>3.6 Conception du tableau de bord</w:t>
        </w:r>
        <w:r>
          <w:rPr>
            <w:noProof/>
            <w:webHidden/>
          </w:rPr>
          <w:tab/>
        </w:r>
        <w:r>
          <w:rPr>
            <w:noProof/>
            <w:webHidden/>
          </w:rPr>
          <w:fldChar w:fldCharType="begin"/>
        </w:r>
        <w:r>
          <w:rPr>
            <w:noProof/>
            <w:webHidden/>
          </w:rPr>
          <w:instrText xml:space="preserve"> PAGEREF _Toc237399447 \h </w:instrText>
        </w:r>
        <w:r>
          <w:rPr>
            <w:noProof/>
            <w:webHidden/>
          </w:rPr>
        </w:r>
        <w:r>
          <w:rPr>
            <w:noProof/>
            <w:webHidden/>
          </w:rPr>
          <w:fldChar w:fldCharType="separate"/>
        </w:r>
        <w:r>
          <w:rPr>
            <w:noProof/>
            <w:webHidden/>
          </w:rPr>
          <w:t>48</w:t>
        </w:r>
        <w:r>
          <w:rPr>
            <w:noProof/>
            <w:webHidden/>
          </w:rPr>
          <w:fldChar w:fldCharType="end"/>
        </w:r>
      </w:hyperlink>
    </w:p>
    <w:p w14:paraId="4708647C" w14:textId="58260265"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48" w:history="1">
        <w:r w:rsidRPr="00B776A7">
          <w:rPr>
            <w:rStyle w:val="Hyperlink"/>
            <w:noProof/>
          </w:rPr>
          <w:t>3.7 Sécurité</w:t>
        </w:r>
        <w:r>
          <w:rPr>
            <w:noProof/>
            <w:webHidden/>
          </w:rPr>
          <w:tab/>
        </w:r>
        <w:r>
          <w:rPr>
            <w:noProof/>
            <w:webHidden/>
          </w:rPr>
          <w:fldChar w:fldCharType="begin"/>
        </w:r>
        <w:r>
          <w:rPr>
            <w:noProof/>
            <w:webHidden/>
          </w:rPr>
          <w:instrText xml:space="preserve"> PAGEREF _Toc237399448 \h </w:instrText>
        </w:r>
        <w:r>
          <w:rPr>
            <w:noProof/>
            <w:webHidden/>
          </w:rPr>
        </w:r>
        <w:r>
          <w:rPr>
            <w:noProof/>
            <w:webHidden/>
          </w:rPr>
          <w:fldChar w:fldCharType="separate"/>
        </w:r>
        <w:r>
          <w:rPr>
            <w:noProof/>
            <w:webHidden/>
          </w:rPr>
          <w:t>48</w:t>
        </w:r>
        <w:r>
          <w:rPr>
            <w:noProof/>
            <w:webHidden/>
          </w:rPr>
          <w:fldChar w:fldCharType="end"/>
        </w:r>
      </w:hyperlink>
    </w:p>
    <w:p w14:paraId="2803CC41" w14:textId="62104E07"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49" w:history="1">
        <w:r w:rsidRPr="00B776A7">
          <w:rPr>
            <w:rStyle w:val="Hyperlink"/>
            <w:noProof/>
          </w:rPr>
          <w:t>3.8 Protection des données personnelles</w:t>
        </w:r>
        <w:r>
          <w:rPr>
            <w:noProof/>
            <w:webHidden/>
          </w:rPr>
          <w:tab/>
        </w:r>
        <w:r>
          <w:rPr>
            <w:noProof/>
            <w:webHidden/>
          </w:rPr>
          <w:fldChar w:fldCharType="begin"/>
        </w:r>
        <w:r>
          <w:rPr>
            <w:noProof/>
            <w:webHidden/>
          </w:rPr>
          <w:instrText xml:space="preserve"> PAGEREF _Toc237399449 \h </w:instrText>
        </w:r>
        <w:r>
          <w:rPr>
            <w:noProof/>
            <w:webHidden/>
          </w:rPr>
        </w:r>
        <w:r>
          <w:rPr>
            <w:noProof/>
            <w:webHidden/>
          </w:rPr>
          <w:fldChar w:fldCharType="separate"/>
        </w:r>
        <w:r>
          <w:rPr>
            <w:noProof/>
            <w:webHidden/>
          </w:rPr>
          <w:t>50</w:t>
        </w:r>
        <w:r>
          <w:rPr>
            <w:noProof/>
            <w:webHidden/>
          </w:rPr>
          <w:fldChar w:fldCharType="end"/>
        </w:r>
      </w:hyperlink>
    </w:p>
    <w:p w14:paraId="34BF9FF9" w14:textId="3EB9F335"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50" w:history="1">
        <w:r w:rsidRPr="00B776A7">
          <w:rPr>
            <w:rStyle w:val="Hyperlink"/>
            <w:noProof/>
          </w:rPr>
          <w:t>3.8.1 Ce qui est collecté, et où</w:t>
        </w:r>
        <w:r>
          <w:rPr>
            <w:noProof/>
            <w:webHidden/>
          </w:rPr>
          <w:tab/>
        </w:r>
        <w:r>
          <w:rPr>
            <w:noProof/>
            <w:webHidden/>
          </w:rPr>
          <w:fldChar w:fldCharType="begin"/>
        </w:r>
        <w:r>
          <w:rPr>
            <w:noProof/>
            <w:webHidden/>
          </w:rPr>
          <w:instrText xml:space="preserve"> PAGEREF _Toc237399450 \h </w:instrText>
        </w:r>
        <w:r>
          <w:rPr>
            <w:noProof/>
            <w:webHidden/>
          </w:rPr>
        </w:r>
        <w:r>
          <w:rPr>
            <w:noProof/>
            <w:webHidden/>
          </w:rPr>
          <w:fldChar w:fldCharType="separate"/>
        </w:r>
        <w:r>
          <w:rPr>
            <w:noProof/>
            <w:webHidden/>
          </w:rPr>
          <w:t>51</w:t>
        </w:r>
        <w:r>
          <w:rPr>
            <w:noProof/>
            <w:webHidden/>
          </w:rPr>
          <w:fldChar w:fldCharType="end"/>
        </w:r>
      </w:hyperlink>
    </w:p>
    <w:p w14:paraId="3668DC70" w14:textId="5BBFA48E"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51" w:history="1">
        <w:r w:rsidRPr="00B776A7">
          <w:rPr>
            <w:rStyle w:val="Hyperlink"/>
            <w:noProof/>
          </w:rPr>
          <w:t>3.8.2 Les principes appliqués</w:t>
        </w:r>
        <w:r>
          <w:rPr>
            <w:noProof/>
            <w:webHidden/>
          </w:rPr>
          <w:tab/>
        </w:r>
        <w:r>
          <w:rPr>
            <w:noProof/>
            <w:webHidden/>
          </w:rPr>
          <w:fldChar w:fldCharType="begin"/>
        </w:r>
        <w:r>
          <w:rPr>
            <w:noProof/>
            <w:webHidden/>
          </w:rPr>
          <w:instrText xml:space="preserve"> PAGEREF _Toc237399451 \h </w:instrText>
        </w:r>
        <w:r>
          <w:rPr>
            <w:noProof/>
            <w:webHidden/>
          </w:rPr>
        </w:r>
        <w:r>
          <w:rPr>
            <w:noProof/>
            <w:webHidden/>
          </w:rPr>
          <w:fldChar w:fldCharType="separate"/>
        </w:r>
        <w:r>
          <w:rPr>
            <w:noProof/>
            <w:webHidden/>
          </w:rPr>
          <w:t>51</w:t>
        </w:r>
        <w:r>
          <w:rPr>
            <w:noProof/>
            <w:webHidden/>
          </w:rPr>
          <w:fldChar w:fldCharType="end"/>
        </w:r>
      </w:hyperlink>
    </w:p>
    <w:p w14:paraId="6FDD8B60" w14:textId="6B5C0C9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52" w:history="1">
        <w:r w:rsidRPr="00B776A7">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_Toc237399452 \h </w:instrText>
        </w:r>
        <w:r>
          <w:rPr>
            <w:noProof/>
            <w:webHidden/>
          </w:rPr>
        </w:r>
        <w:r>
          <w:rPr>
            <w:noProof/>
            <w:webHidden/>
          </w:rPr>
          <w:fldChar w:fldCharType="separate"/>
        </w:r>
        <w:r>
          <w:rPr>
            <w:noProof/>
            <w:webHidden/>
          </w:rPr>
          <w:t>52</w:t>
        </w:r>
        <w:r>
          <w:rPr>
            <w:noProof/>
            <w:webHidden/>
          </w:rPr>
          <w:fldChar w:fldCharType="end"/>
        </w:r>
      </w:hyperlink>
    </w:p>
    <w:p w14:paraId="2138E826" w14:textId="7507FA31"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53" w:history="1">
        <w:r w:rsidRPr="00B776A7">
          <w:rPr>
            <w:rStyle w:val="Hyperlink"/>
            <w:noProof/>
          </w:rPr>
          <w:t>3.9 Conclusion du chapitre</w:t>
        </w:r>
        <w:r>
          <w:rPr>
            <w:noProof/>
            <w:webHidden/>
          </w:rPr>
          <w:tab/>
        </w:r>
        <w:r>
          <w:rPr>
            <w:noProof/>
            <w:webHidden/>
          </w:rPr>
          <w:fldChar w:fldCharType="begin"/>
        </w:r>
        <w:r>
          <w:rPr>
            <w:noProof/>
            <w:webHidden/>
          </w:rPr>
          <w:instrText xml:space="preserve"> PAGEREF _Toc237399453 \h </w:instrText>
        </w:r>
        <w:r>
          <w:rPr>
            <w:noProof/>
            <w:webHidden/>
          </w:rPr>
        </w:r>
        <w:r>
          <w:rPr>
            <w:noProof/>
            <w:webHidden/>
          </w:rPr>
          <w:fldChar w:fldCharType="separate"/>
        </w:r>
        <w:r>
          <w:rPr>
            <w:noProof/>
            <w:webHidden/>
          </w:rPr>
          <w:t>52</w:t>
        </w:r>
        <w:r>
          <w:rPr>
            <w:noProof/>
            <w:webHidden/>
          </w:rPr>
          <w:fldChar w:fldCharType="end"/>
        </w:r>
      </w:hyperlink>
    </w:p>
    <w:p w14:paraId="1F2EC077" w14:textId="44504EEF"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54" w:history="1">
        <w:r w:rsidRPr="00B776A7">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_Toc237399454 \h </w:instrText>
        </w:r>
        <w:r>
          <w:rPr>
            <w:noProof/>
            <w:webHidden/>
          </w:rPr>
        </w:r>
        <w:r>
          <w:rPr>
            <w:noProof/>
            <w:webHidden/>
          </w:rPr>
          <w:fldChar w:fldCharType="separate"/>
        </w:r>
        <w:r>
          <w:rPr>
            <w:noProof/>
            <w:webHidden/>
          </w:rPr>
          <w:t>54</w:t>
        </w:r>
        <w:r>
          <w:rPr>
            <w:noProof/>
            <w:webHidden/>
          </w:rPr>
          <w:fldChar w:fldCharType="end"/>
        </w:r>
      </w:hyperlink>
    </w:p>
    <w:p w14:paraId="5F9A53B8" w14:textId="53BBEB0A"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55" w:history="1">
        <w:r w:rsidRPr="00B776A7">
          <w:rPr>
            <w:rStyle w:val="Hyperlink"/>
            <w:noProof/>
          </w:rPr>
          <w:t>4.1 Introduction du chapitre</w:t>
        </w:r>
        <w:r>
          <w:rPr>
            <w:noProof/>
            <w:webHidden/>
          </w:rPr>
          <w:tab/>
        </w:r>
        <w:r>
          <w:rPr>
            <w:noProof/>
            <w:webHidden/>
          </w:rPr>
          <w:fldChar w:fldCharType="begin"/>
        </w:r>
        <w:r>
          <w:rPr>
            <w:noProof/>
            <w:webHidden/>
          </w:rPr>
          <w:instrText xml:space="preserve"> PAGEREF _Toc237399455 \h </w:instrText>
        </w:r>
        <w:r>
          <w:rPr>
            <w:noProof/>
            <w:webHidden/>
          </w:rPr>
        </w:r>
        <w:r>
          <w:rPr>
            <w:noProof/>
            <w:webHidden/>
          </w:rPr>
          <w:fldChar w:fldCharType="separate"/>
        </w:r>
        <w:r>
          <w:rPr>
            <w:noProof/>
            <w:webHidden/>
          </w:rPr>
          <w:t>54</w:t>
        </w:r>
        <w:r>
          <w:rPr>
            <w:noProof/>
            <w:webHidden/>
          </w:rPr>
          <w:fldChar w:fldCharType="end"/>
        </w:r>
      </w:hyperlink>
    </w:p>
    <w:p w14:paraId="3E8AA66A" w14:textId="6469FF87"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56" w:history="1">
        <w:r w:rsidRPr="00B776A7">
          <w:rPr>
            <w:rStyle w:val="Hyperlink"/>
            <w:noProof/>
          </w:rPr>
          <w:t>4.2 Environnement et outils de développement</w:t>
        </w:r>
        <w:r>
          <w:rPr>
            <w:noProof/>
            <w:webHidden/>
          </w:rPr>
          <w:tab/>
        </w:r>
        <w:r>
          <w:rPr>
            <w:noProof/>
            <w:webHidden/>
          </w:rPr>
          <w:fldChar w:fldCharType="begin"/>
        </w:r>
        <w:r>
          <w:rPr>
            <w:noProof/>
            <w:webHidden/>
          </w:rPr>
          <w:instrText xml:space="preserve"> PAGEREF _Toc237399456 \h </w:instrText>
        </w:r>
        <w:r>
          <w:rPr>
            <w:noProof/>
            <w:webHidden/>
          </w:rPr>
        </w:r>
        <w:r>
          <w:rPr>
            <w:noProof/>
            <w:webHidden/>
          </w:rPr>
          <w:fldChar w:fldCharType="separate"/>
        </w:r>
        <w:r>
          <w:rPr>
            <w:noProof/>
            <w:webHidden/>
          </w:rPr>
          <w:t>54</w:t>
        </w:r>
        <w:r>
          <w:rPr>
            <w:noProof/>
            <w:webHidden/>
          </w:rPr>
          <w:fldChar w:fldCharType="end"/>
        </w:r>
      </w:hyperlink>
    </w:p>
    <w:p w14:paraId="681F11EA" w14:textId="3AB812FA"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57" w:history="1">
        <w:r w:rsidRPr="00B776A7">
          <w:rPr>
            <w:rStyle w:val="Hyperlink"/>
            <w:noProof/>
          </w:rPr>
          <w:t>4.2.1 Déploiement : une seule origine</w:t>
        </w:r>
        <w:r>
          <w:rPr>
            <w:noProof/>
            <w:webHidden/>
          </w:rPr>
          <w:tab/>
        </w:r>
        <w:r>
          <w:rPr>
            <w:noProof/>
            <w:webHidden/>
          </w:rPr>
          <w:fldChar w:fldCharType="begin"/>
        </w:r>
        <w:r>
          <w:rPr>
            <w:noProof/>
            <w:webHidden/>
          </w:rPr>
          <w:instrText xml:space="preserve"> PAGEREF _Toc237399457 \h </w:instrText>
        </w:r>
        <w:r>
          <w:rPr>
            <w:noProof/>
            <w:webHidden/>
          </w:rPr>
        </w:r>
        <w:r>
          <w:rPr>
            <w:noProof/>
            <w:webHidden/>
          </w:rPr>
          <w:fldChar w:fldCharType="separate"/>
        </w:r>
        <w:r>
          <w:rPr>
            <w:noProof/>
            <w:webHidden/>
          </w:rPr>
          <w:t>55</w:t>
        </w:r>
        <w:r>
          <w:rPr>
            <w:noProof/>
            <w:webHidden/>
          </w:rPr>
          <w:fldChar w:fldCharType="end"/>
        </w:r>
      </w:hyperlink>
    </w:p>
    <w:p w14:paraId="0AFF1CF2" w14:textId="63650852"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58" w:history="1">
        <w:r w:rsidRPr="00B776A7">
          <w:rPr>
            <w:rStyle w:val="Hyperlink"/>
            <w:noProof/>
          </w:rPr>
          <w:t>4.3 Le banc d’essai des moteurs de transcription</w:t>
        </w:r>
        <w:r>
          <w:rPr>
            <w:noProof/>
            <w:webHidden/>
          </w:rPr>
          <w:tab/>
        </w:r>
        <w:r>
          <w:rPr>
            <w:noProof/>
            <w:webHidden/>
          </w:rPr>
          <w:fldChar w:fldCharType="begin"/>
        </w:r>
        <w:r>
          <w:rPr>
            <w:noProof/>
            <w:webHidden/>
          </w:rPr>
          <w:instrText xml:space="preserve"> PAGEREF _Toc237399458 \h </w:instrText>
        </w:r>
        <w:r>
          <w:rPr>
            <w:noProof/>
            <w:webHidden/>
          </w:rPr>
        </w:r>
        <w:r>
          <w:rPr>
            <w:noProof/>
            <w:webHidden/>
          </w:rPr>
          <w:fldChar w:fldCharType="separate"/>
        </w:r>
        <w:r>
          <w:rPr>
            <w:noProof/>
            <w:webHidden/>
          </w:rPr>
          <w:t>56</w:t>
        </w:r>
        <w:r>
          <w:rPr>
            <w:noProof/>
            <w:webHidden/>
          </w:rPr>
          <w:fldChar w:fldCharType="end"/>
        </w:r>
      </w:hyperlink>
    </w:p>
    <w:p w14:paraId="780628B5" w14:textId="4BF84004"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59" w:history="1">
        <w:r w:rsidRPr="00B776A7">
          <w:rPr>
            <w:rStyle w:val="Hyperlink"/>
            <w:noProof/>
          </w:rPr>
          <w:t>4.3.1 Protocole</w:t>
        </w:r>
        <w:r>
          <w:rPr>
            <w:noProof/>
            <w:webHidden/>
          </w:rPr>
          <w:tab/>
        </w:r>
        <w:r>
          <w:rPr>
            <w:noProof/>
            <w:webHidden/>
          </w:rPr>
          <w:fldChar w:fldCharType="begin"/>
        </w:r>
        <w:r>
          <w:rPr>
            <w:noProof/>
            <w:webHidden/>
          </w:rPr>
          <w:instrText xml:space="preserve"> PAGEREF _Toc237399459 \h </w:instrText>
        </w:r>
        <w:r>
          <w:rPr>
            <w:noProof/>
            <w:webHidden/>
          </w:rPr>
        </w:r>
        <w:r>
          <w:rPr>
            <w:noProof/>
            <w:webHidden/>
          </w:rPr>
          <w:fldChar w:fldCharType="separate"/>
        </w:r>
        <w:r>
          <w:rPr>
            <w:noProof/>
            <w:webHidden/>
          </w:rPr>
          <w:t>56</w:t>
        </w:r>
        <w:r>
          <w:rPr>
            <w:noProof/>
            <w:webHidden/>
          </w:rPr>
          <w:fldChar w:fldCharType="end"/>
        </w:r>
      </w:hyperlink>
    </w:p>
    <w:p w14:paraId="1F549BD2" w14:textId="1C2E4ACC"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0" w:history="1">
        <w:r w:rsidRPr="00B776A7">
          <w:rPr>
            <w:rStyle w:val="Hyperlink"/>
            <w:noProof/>
          </w:rPr>
          <w:t>4.3.2 Une décision de méthode : ni WER, ni CER</w:t>
        </w:r>
        <w:r>
          <w:rPr>
            <w:noProof/>
            <w:webHidden/>
          </w:rPr>
          <w:tab/>
        </w:r>
        <w:r>
          <w:rPr>
            <w:noProof/>
            <w:webHidden/>
          </w:rPr>
          <w:fldChar w:fldCharType="begin"/>
        </w:r>
        <w:r>
          <w:rPr>
            <w:noProof/>
            <w:webHidden/>
          </w:rPr>
          <w:instrText xml:space="preserve"> PAGEREF _Toc237399460 \h </w:instrText>
        </w:r>
        <w:r>
          <w:rPr>
            <w:noProof/>
            <w:webHidden/>
          </w:rPr>
        </w:r>
        <w:r>
          <w:rPr>
            <w:noProof/>
            <w:webHidden/>
          </w:rPr>
          <w:fldChar w:fldCharType="separate"/>
        </w:r>
        <w:r>
          <w:rPr>
            <w:noProof/>
            <w:webHidden/>
          </w:rPr>
          <w:t>57</w:t>
        </w:r>
        <w:r>
          <w:rPr>
            <w:noProof/>
            <w:webHidden/>
          </w:rPr>
          <w:fldChar w:fldCharType="end"/>
        </w:r>
      </w:hyperlink>
    </w:p>
    <w:p w14:paraId="0BEA88B4" w14:textId="6D634580"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1" w:history="1">
        <w:r w:rsidRPr="00B776A7">
          <w:rPr>
            <w:rStyle w:val="Hyperlink"/>
            <w:noProof/>
          </w:rPr>
          <w:t>4.3.3 Résultats — moteurs par API</w:t>
        </w:r>
        <w:r>
          <w:rPr>
            <w:noProof/>
            <w:webHidden/>
          </w:rPr>
          <w:tab/>
        </w:r>
        <w:r>
          <w:rPr>
            <w:noProof/>
            <w:webHidden/>
          </w:rPr>
          <w:fldChar w:fldCharType="begin"/>
        </w:r>
        <w:r>
          <w:rPr>
            <w:noProof/>
            <w:webHidden/>
          </w:rPr>
          <w:instrText xml:space="preserve"> PAGEREF _Toc237399461 \h </w:instrText>
        </w:r>
        <w:r>
          <w:rPr>
            <w:noProof/>
            <w:webHidden/>
          </w:rPr>
        </w:r>
        <w:r>
          <w:rPr>
            <w:noProof/>
            <w:webHidden/>
          </w:rPr>
          <w:fldChar w:fldCharType="separate"/>
        </w:r>
        <w:r>
          <w:rPr>
            <w:noProof/>
            <w:webHidden/>
          </w:rPr>
          <w:t>58</w:t>
        </w:r>
        <w:r>
          <w:rPr>
            <w:noProof/>
            <w:webHidden/>
          </w:rPr>
          <w:fldChar w:fldCharType="end"/>
        </w:r>
      </w:hyperlink>
    </w:p>
    <w:p w14:paraId="3F8B2AD2" w14:textId="630D7F7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2" w:history="1">
        <w:r w:rsidRPr="00B776A7">
          <w:rPr>
            <w:rStyle w:val="Hyperlink"/>
            <w:noProof/>
          </w:rPr>
          <w:t>4.3.4 Résultats — moteurs locaux sur GPU</w:t>
        </w:r>
        <w:r>
          <w:rPr>
            <w:noProof/>
            <w:webHidden/>
          </w:rPr>
          <w:tab/>
        </w:r>
        <w:r>
          <w:rPr>
            <w:noProof/>
            <w:webHidden/>
          </w:rPr>
          <w:fldChar w:fldCharType="begin"/>
        </w:r>
        <w:r>
          <w:rPr>
            <w:noProof/>
            <w:webHidden/>
          </w:rPr>
          <w:instrText xml:space="preserve"> PAGEREF _Toc237399462 \h </w:instrText>
        </w:r>
        <w:r>
          <w:rPr>
            <w:noProof/>
            <w:webHidden/>
          </w:rPr>
        </w:r>
        <w:r>
          <w:rPr>
            <w:noProof/>
            <w:webHidden/>
          </w:rPr>
          <w:fldChar w:fldCharType="separate"/>
        </w:r>
        <w:r>
          <w:rPr>
            <w:noProof/>
            <w:webHidden/>
          </w:rPr>
          <w:t>59</w:t>
        </w:r>
        <w:r>
          <w:rPr>
            <w:noProof/>
            <w:webHidden/>
          </w:rPr>
          <w:fldChar w:fldCharType="end"/>
        </w:r>
      </w:hyperlink>
    </w:p>
    <w:p w14:paraId="58F6946D" w14:textId="03C988D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3" w:history="1">
        <w:r w:rsidRPr="00B776A7">
          <w:rPr>
            <w:rStyle w:val="Hyperlink"/>
            <w:noProof/>
          </w:rPr>
          <w:t>4.3.5 Le moteur retenu et sa justification</w:t>
        </w:r>
        <w:r>
          <w:rPr>
            <w:noProof/>
            <w:webHidden/>
          </w:rPr>
          <w:tab/>
        </w:r>
        <w:r>
          <w:rPr>
            <w:noProof/>
            <w:webHidden/>
          </w:rPr>
          <w:fldChar w:fldCharType="begin"/>
        </w:r>
        <w:r>
          <w:rPr>
            <w:noProof/>
            <w:webHidden/>
          </w:rPr>
          <w:instrText xml:space="preserve"> PAGEREF _Toc237399463 \h </w:instrText>
        </w:r>
        <w:r>
          <w:rPr>
            <w:noProof/>
            <w:webHidden/>
          </w:rPr>
        </w:r>
        <w:r>
          <w:rPr>
            <w:noProof/>
            <w:webHidden/>
          </w:rPr>
          <w:fldChar w:fldCharType="separate"/>
        </w:r>
        <w:r>
          <w:rPr>
            <w:noProof/>
            <w:webHidden/>
          </w:rPr>
          <w:t>61</w:t>
        </w:r>
        <w:r>
          <w:rPr>
            <w:noProof/>
            <w:webHidden/>
          </w:rPr>
          <w:fldChar w:fldCharType="end"/>
        </w:r>
      </w:hyperlink>
    </w:p>
    <w:p w14:paraId="06A90726" w14:textId="5FA6F08D"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4" w:history="1">
        <w:r w:rsidRPr="00B776A7">
          <w:rPr>
            <w:rStyle w:val="Hyperlink"/>
            <w:noProof/>
          </w:rPr>
          <w:t>4.3.6 Une hypothèse renversée, puis rétablie</w:t>
        </w:r>
        <w:r>
          <w:rPr>
            <w:noProof/>
            <w:webHidden/>
          </w:rPr>
          <w:tab/>
        </w:r>
        <w:r>
          <w:rPr>
            <w:noProof/>
            <w:webHidden/>
          </w:rPr>
          <w:fldChar w:fldCharType="begin"/>
        </w:r>
        <w:r>
          <w:rPr>
            <w:noProof/>
            <w:webHidden/>
          </w:rPr>
          <w:instrText xml:space="preserve"> PAGEREF _Toc237399464 \h </w:instrText>
        </w:r>
        <w:r>
          <w:rPr>
            <w:noProof/>
            <w:webHidden/>
          </w:rPr>
        </w:r>
        <w:r>
          <w:rPr>
            <w:noProof/>
            <w:webHidden/>
          </w:rPr>
          <w:fldChar w:fldCharType="separate"/>
        </w:r>
        <w:r>
          <w:rPr>
            <w:noProof/>
            <w:webHidden/>
          </w:rPr>
          <w:t>62</w:t>
        </w:r>
        <w:r>
          <w:rPr>
            <w:noProof/>
            <w:webHidden/>
          </w:rPr>
          <w:fldChar w:fldCharType="end"/>
        </w:r>
      </w:hyperlink>
    </w:p>
    <w:p w14:paraId="1D83DF59" w14:textId="6B842FA1"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5" w:history="1">
        <w:r w:rsidRPr="00B776A7">
          <w:rPr>
            <w:rStyle w:val="Hyperlink"/>
            <w:noProof/>
          </w:rPr>
          <w:t>4.3.7 Trois bogues de harnais, dont un silencieux</w:t>
        </w:r>
        <w:r>
          <w:rPr>
            <w:noProof/>
            <w:webHidden/>
          </w:rPr>
          <w:tab/>
        </w:r>
        <w:r>
          <w:rPr>
            <w:noProof/>
            <w:webHidden/>
          </w:rPr>
          <w:fldChar w:fldCharType="begin"/>
        </w:r>
        <w:r>
          <w:rPr>
            <w:noProof/>
            <w:webHidden/>
          </w:rPr>
          <w:instrText xml:space="preserve"> PAGEREF _Toc237399465 \h </w:instrText>
        </w:r>
        <w:r>
          <w:rPr>
            <w:noProof/>
            <w:webHidden/>
          </w:rPr>
        </w:r>
        <w:r>
          <w:rPr>
            <w:noProof/>
            <w:webHidden/>
          </w:rPr>
          <w:fldChar w:fldCharType="separate"/>
        </w:r>
        <w:r>
          <w:rPr>
            <w:noProof/>
            <w:webHidden/>
          </w:rPr>
          <w:t>62</w:t>
        </w:r>
        <w:r>
          <w:rPr>
            <w:noProof/>
            <w:webHidden/>
          </w:rPr>
          <w:fldChar w:fldCharType="end"/>
        </w:r>
      </w:hyperlink>
    </w:p>
    <w:p w14:paraId="671C290E" w14:textId="08D22DD0"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6" w:history="1">
        <w:r w:rsidRPr="00B776A7">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_Toc237399466 \h </w:instrText>
        </w:r>
        <w:r>
          <w:rPr>
            <w:noProof/>
            <w:webHidden/>
          </w:rPr>
        </w:r>
        <w:r>
          <w:rPr>
            <w:noProof/>
            <w:webHidden/>
          </w:rPr>
          <w:fldChar w:fldCharType="separate"/>
        </w:r>
        <w:r>
          <w:rPr>
            <w:noProof/>
            <w:webHidden/>
          </w:rPr>
          <w:t>63</w:t>
        </w:r>
        <w:r>
          <w:rPr>
            <w:noProof/>
            <w:webHidden/>
          </w:rPr>
          <w:fldChar w:fldCharType="end"/>
        </w:r>
      </w:hyperlink>
    </w:p>
    <w:p w14:paraId="3E5FE21E" w14:textId="291740A4"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67" w:history="1">
        <w:r w:rsidRPr="00B776A7">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_Toc237399467 \h </w:instrText>
        </w:r>
        <w:r>
          <w:rPr>
            <w:noProof/>
            <w:webHidden/>
          </w:rPr>
        </w:r>
        <w:r>
          <w:rPr>
            <w:noProof/>
            <w:webHidden/>
          </w:rPr>
          <w:fldChar w:fldCharType="separate"/>
        </w:r>
        <w:r>
          <w:rPr>
            <w:noProof/>
            <w:webHidden/>
          </w:rPr>
          <w:t>64</w:t>
        </w:r>
        <w:r>
          <w:rPr>
            <w:noProof/>
            <w:webHidden/>
          </w:rPr>
          <w:fldChar w:fldCharType="end"/>
        </w:r>
      </w:hyperlink>
    </w:p>
    <w:p w14:paraId="7F725F2D" w14:textId="3231386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8" w:history="1">
        <w:r w:rsidRPr="00B776A7">
          <w:rPr>
            <w:rStyle w:val="Hyperlink"/>
            <w:noProof/>
          </w:rPr>
          <w:t>4.4.1 La boucle de répétition de Gemini</w:t>
        </w:r>
        <w:r>
          <w:rPr>
            <w:noProof/>
            <w:webHidden/>
          </w:rPr>
          <w:tab/>
        </w:r>
        <w:r>
          <w:rPr>
            <w:noProof/>
            <w:webHidden/>
          </w:rPr>
          <w:fldChar w:fldCharType="begin"/>
        </w:r>
        <w:r>
          <w:rPr>
            <w:noProof/>
            <w:webHidden/>
          </w:rPr>
          <w:instrText xml:space="preserve"> PAGEREF _Toc237399468 \h </w:instrText>
        </w:r>
        <w:r>
          <w:rPr>
            <w:noProof/>
            <w:webHidden/>
          </w:rPr>
        </w:r>
        <w:r>
          <w:rPr>
            <w:noProof/>
            <w:webHidden/>
          </w:rPr>
          <w:fldChar w:fldCharType="separate"/>
        </w:r>
        <w:r>
          <w:rPr>
            <w:noProof/>
            <w:webHidden/>
          </w:rPr>
          <w:t>64</w:t>
        </w:r>
        <w:r>
          <w:rPr>
            <w:noProof/>
            <w:webHidden/>
          </w:rPr>
          <w:fldChar w:fldCharType="end"/>
        </w:r>
      </w:hyperlink>
    </w:p>
    <w:p w14:paraId="61BA5016" w14:textId="12E16D2C"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69" w:history="1">
        <w:r w:rsidRPr="00B776A7">
          <w:rPr>
            <w:rStyle w:val="Hyperlink"/>
            <w:noProof/>
          </w:rPr>
          <w:t>4.4.2 Validation de format par Groq</w:t>
        </w:r>
        <w:r>
          <w:rPr>
            <w:noProof/>
            <w:webHidden/>
          </w:rPr>
          <w:tab/>
        </w:r>
        <w:r>
          <w:rPr>
            <w:noProof/>
            <w:webHidden/>
          </w:rPr>
          <w:fldChar w:fldCharType="begin"/>
        </w:r>
        <w:r>
          <w:rPr>
            <w:noProof/>
            <w:webHidden/>
          </w:rPr>
          <w:instrText xml:space="preserve"> PAGEREF _Toc237399469 \h </w:instrText>
        </w:r>
        <w:r>
          <w:rPr>
            <w:noProof/>
            <w:webHidden/>
          </w:rPr>
        </w:r>
        <w:r>
          <w:rPr>
            <w:noProof/>
            <w:webHidden/>
          </w:rPr>
          <w:fldChar w:fldCharType="separate"/>
        </w:r>
        <w:r>
          <w:rPr>
            <w:noProof/>
            <w:webHidden/>
          </w:rPr>
          <w:t>64</w:t>
        </w:r>
        <w:r>
          <w:rPr>
            <w:noProof/>
            <w:webHidden/>
          </w:rPr>
          <w:fldChar w:fldCharType="end"/>
        </w:r>
      </w:hyperlink>
    </w:p>
    <w:p w14:paraId="439F36E1" w14:textId="631904C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0" w:history="1">
        <w:r w:rsidRPr="00B776A7">
          <w:rPr>
            <w:rStyle w:val="Hyperlink"/>
            <w:noProof/>
          </w:rPr>
          <w:t>4.4.3 Rotation des modèles chez le fournisseur</w:t>
        </w:r>
        <w:r>
          <w:rPr>
            <w:noProof/>
            <w:webHidden/>
          </w:rPr>
          <w:tab/>
        </w:r>
        <w:r>
          <w:rPr>
            <w:noProof/>
            <w:webHidden/>
          </w:rPr>
          <w:fldChar w:fldCharType="begin"/>
        </w:r>
        <w:r>
          <w:rPr>
            <w:noProof/>
            <w:webHidden/>
          </w:rPr>
          <w:instrText xml:space="preserve"> PAGEREF _Toc237399470 \h </w:instrText>
        </w:r>
        <w:r>
          <w:rPr>
            <w:noProof/>
            <w:webHidden/>
          </w:rPr>
        </w:r>
        <w:r>
          <w:rPr>
            <w:noProof/>
            <w:webHidden/>
          </w:rPr>
          <w:fldChar w:fldCharType="separate"/>
        </w:r>
        <w:r>
          <w:rPr>
            <w:noProof/>
            <w:webHidden/>
          </w:rPr>
          <w:t>65</w:t>
        </w:r>
        <w:r>
          <w:rPr>
            <w:noProof/>
            <w:webHidden/>
          </w:rPr>
          <w:fldChar w:fldCharType="end"/>
        </w:r>
      </w:hyperlink>
    </w:p>
    <w:p w14:paraId="4E093C3D" w14:textId="7A071AA4"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1" w:history="1">
        <w:r w:rsidRPr="00B776A7">
          <w:rPr>
            <w:rStyle w:val="Hyperlink"/>
            <w:noProof/>
          </w:rPr>
          <w:t>4.4.4 Chaînes « null » des modèles</w:t>
        </w:r>
        <w:r>
          <w:rPr>
            <w:noProof/>
            <w:webHidden/>
          </w:rPr>
          <w:tab/>
        </w:r>
        <w:r>
          <w:rPr>
            <w:noProof/>
            <w:webHidden/>
          </w:rPr>
          <w:fldChar w:fldCharType="begin"/>
        </w:r>
        <w:r>
          <w:rPr>
            <w:noProof/>
            <w:webHidden/>
          </w:rPr>
          <w:instrText xml:space="preserve"> PAGEREF _Toc237399471 \h </w:instrText>
        </w:r>
        <w:r>
          <w:rPr>
            <w:noProof/>
            <w:webHidden/>
          </w:rPr>
        </w:r>
        <w:r>
          <w:rPr>
            <w:noProof/>
            <w:webHidden/>
          </w:rPr>
          <w:fldChar w:fldCharType="separate"/>
        </w:r>
        <w:r>
          <w:rPr>
            <w:noProof/>
            <w:webHidden/>
          </w:rPr>
          <w:t>65</w:t>
        </w:r>
        <w:r>
          <w:rPr>
            <w:noProof/>
            <w:webHidden/>
          </w:rPr>
          <w:fldChar w:fldCharType="end"/>
        </w:r>
      </w:hyperlink>
    </w:p>
    <w:p w14:paraId="5358DC95" w14:textId="7C2700E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2" w:history="1">
        <w:r w:rsidRPr="00B776A7">
          <w:rPr>
            <w:rStyle w:val="Hyperlink"/>
            <w:noProof/>
          </w:rPr>
          <w:t>4.4.5 Une identité scindée en deux</w:t>
        </w:r>
        <w:r>
          <w:rPr>
            <w:noProof/>
            <w:webHidden/>
          </w:rPr>
          <w:tab/>
        </w:r>
        <w:r>
          <w:rPr>
            <w:noProof/>
            <w:webHidden/>
          </w:rPr>
          <w:fldChar w:fldCharType="begin"/>
        </w:r>
        <w:r>
          <w:rPr>
            <w:noProof/>
            <w:webHidden/>
          </w:rPr>
          <w:instrText xml:space="preserve"> PAGEREF _Toc237399472 \h </w:instrText>
        </w:r>
        <w:r>
          <w:rPr>
            <w:noProof/>
            <w:webHidden/>
          </w:rPr>
        </w:r>
        <w:r>
          <w:rPr>
            <w:noProof/>
            <w:webHidden/>
          </w:rPr>
          <w:fldChar w:fldCharType="separate"/>
        </w:r>
        <w:r>
          <w:rPr>
            <w:noProof/>
            <w:webHidden/>
          </w:rPr>
          <w:t>65</w:t>
        </w:r>
        <w:r>
          <w:rPr>
            <w:noProof/>
            <w:webHidden/>
          </w:rPr>
          <w:fldChar w:fldCharType="end"/>
        </w:r>
      </w:hyperlink>
    </w:p>
    <w:p w14:paraId="1313139A" w14:textId="544E078A"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3" w:history="1">
        <w:r w:rsidRPr="00B776A7">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_Toc237399473 \h </w:instrText>
        </w:r>
        <w:r>
          <w:rPr>
            <w:noProof/>
            <w:webHidden/>
          </w:rPr>
        </w:r>
        <w:r>
          <w:rPr>
            <w:noProof/>
            <w:webHidden/>
          </w:rPr>
          <w:fldChar w:fldCharType="separate"/>
        </w:r>
        <w:r>
          <w:rPr>
            <w:noProof/>
            <w:webHidden/>
          </w:rPr>
          <w:t>65</w:t>
        </w:r>
        <w:r>
          <w:rPr>
            <w:noProof/>
            <w:webHidden/>
          </w:rPr>
          <w:fldChar w:fldCharType="end"/>
        </w:r>
      </w:hyperlink>
    </w:p>
    <w:p w14:paraId="5DE3BBC2" w14:textId="77CCD5A0"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74" w:history="1">
        <w:r w:rsidRPr="00B776A7">
          <w:rPr>
            <w:rStyle w:val="Hyperlink"/>
            <w:noProof/>
          </w:rPr>
          <w:t>4.5 Stratégie de test et intégration continue</w:t>
        </w:r>
        <w:r>
          <w:rPr>
            <w:noProof/>
            <w:webHidden/>
          </w:rPr>
          <w:tab/>
        </w:r>
        <w:r>
          <w:rPr>
            <w:noProof/>
            <w:webHidden/>
          </w:rPr>
          <w:fldChar w:fldCharType="begin"/>
        </w:r>
        <w:r>
          <w:rPr>
            <w:noProof/>
            <w:webHidden/>
          </w:rPr>
          <w:instrText xml:space="preserve"> PAGEREF _Toc237399474 \h </w:instrText>
        </w:r>
        <w:r>
          <w:rPr>
            <w:noProof/>
            <w:webHidden/>
          </w:rPr>
        </w:r>
        <w:r>
          <w:rPr>
            <w:noProof/>
            <w:webHidden/>
          </w:rPr>
          <w:fldChar w:fldCharType="separate"/>
        </w:r>
        <w:r>
          <w:rPr>
            <w:noProof/>
            <w:webHidden/>
          </w:rPr>
          <w:t>65</w:t>
        </w:r>
        <w:r>
          <w:rPr>
            <w:noProof/>
            <w:webHidden/>
          </w:rPr>
          <w:fldChar w:fldCharType="end"/>
        </w:r>
      </w:hyperlink>
    </w:p>
    <w:p w14:paraId="04A6DFE4" w14:textId="24ADA5D2"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75" w:history="1">
        <w:r w:rsidRPr="00B776A7">
          <w:rPr>
            <w:rStyle w:val="Hyperlink"/>
            <w:noProof/>
          </w:rPr>
          <w:t>4.6 Résultats</w:t>
        </w:r>
        <w:r>
          <w:rPr>
            <w:noProof/>
            <w:webHidden/>
          </w:rPr>
          <w:tab/>
        </w:r>
        <w:r>
          <w:rPr>
            <w:noProof/>
            <w:webHidden/>
          </w:rPr>
          <w:fldChar w:fldCharType="begin"/>
        </w:r>
        <w:r>
          <w:rPr>
            <w:noProof/>
            <w:webHidden/>
          </w:rPr>
          <w:instrText xml:space="preserve"> PAGEREF _Toc237399475 \h </w:instrText>
        </w:r>
        <w:r>
          <w:rPr>
            <w:noProof/>
            <w:webHidden/>
          </w:rPr>
        </w:r>
        <w:r>
          <w:rPr>
            <w:noProof/>
            <w:webHidden/>
          </w:rPr>
          <w:fldChar w:fldCharType="separate"/>
        </w:r>
        <w:r>
          <w:rPr>
            <w:noProof/>
            <w:webHidden/>
          </w:rPr>
          <w:t>66</w:t>
        </w:r>
        <w:r>
          <w:rPr>
            <w:noProof/>
            <w:webHidden/>
          </w:rPr>
          <w:fldChar w:fldCharType="end"/>
        </w:r>
      </w:hyperlink>
    </w:p>
    <w:p w14:paraId="10E7DC36" w14:textId="2796452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6" w:history="1">
        <w:r w:rsidRPr="00B776A7">
          <w:rPr>
            <w:rStyle w:val="Hyperlink"/>
            <w:noProof/>
          </w:rPr>
          <w:t>4.6.1 Chaîne de bout en bout opérationnelle</w:t>
        </w:r>
        <w:r>
          <w:rPr>
            <w:noProof/>
            <w:webHidden/>
          </w:rPr>
          <w:tab/>
        </w:r>
        <w:r>
          <w:rPr>
            <w:noProof/>
            <w:webHidden/>
          </w:rPr>
          <w:fldChar w:fldCharType="begin"/>
        </w:r>
        <w:r>
          <w:rPr>
            <w:noProof/>
            <w:webHidden/>
          </w:rPr>
          <w:instrText xml:space="preserve"> PAGEREF _Toc237399476 \h </w:instrText>
        </w:r>
        <w:r>
          <w:rPr>
            <w:noProof/>
            <w:webHidden/>
          </w:rPr>
        </w:r>
        <w:r>
          <w:rPr>
            <w:noProof/>
            <w:webHidden/>
          </w:rPr>
          <w:fldChar w:fldCharType="separate"/>
        </w:r>
        <w:r>
          <w:rPr>
            <w:noProof/>
            <w:webHidden/>
          </w:rPr>
          <w:t>66</w:t>
        </w:r>
        <w:r>
          <w:rPr>
            <w:noProof/>
            <w:webHidden/>
          </w:rPr>
          <w:fldChar w:fldCharType="end"/>
        </w:r>
      </w:hyperlink>
    </w:p>
    <w:p w14:paraId="29F7C7CE" w14:textId="1F68F2D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7" w:history="1">
        <w:r w:rsidRPr="00B776A7">
          <w:rPr>
            <w:rStyle w:val="Hyperlink"/>
            <w:noProof/>
          </w:rPr>
          <w:t>4.6.2 Périmètre livré</w:t>
        </w:r>
        <w:r>
          <w:rPr>
            <w:noProof/>
            <w:webHidden/>
          </w:rPr>
          <w:tab/>
        </w:r>
        <w:r>
          <w:rPr>
            <w:noProof/>
            <w:webHidden/>
          </w:rPr>
          <w:fldChar w:fldCharType="begin"/>
        </w:r>
        <w:r>
          <w:rPr>
            <w:noProof/>
            <w:webHidden/>
          </w:rPr>
          <w:instrText xml:space="preserve"> PAGEREF _Toc237399477 \h </w:instrText>
        </w:r>
        <w:r>
          <w:rPr>
            <w:noProof/>
            <w:webHidden/>
          </w:rPr>
        </w:r>
        <w:r>
          <w:rPr>
            <w:noProof/>
            <w:webHidden/>
          </w:rPr>
          <w:fldChar w:fldCharType="separate"/>
        </w:r>
        <w:r>
          <w:rPr>
            <w:noProof/>
            <w:webHidden/>
          </w:rPr>
          <w:t>66</w:t>
        </w:r>
        <w:r>
          <w:rPr>
            <w:noProof/>
            <w:webHidden/>
          </w:rPr>
          <w:fldChar w:fldCharType="end"/>
        </w:r>
      </w:hyperlink>
    </w:p>
    <w:p w14:paraId="21B8E88E" w14:textId="40CC2B2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8" w:history="1">
        <w:r w:rsidRPr="00B776A7">
          <w:rPr>
            <w:rStyle w:val="Hyperlink"/>
            <w:noProof/>
          </w:rPr>
          <w:t>4.6.3 Métriques du projet</w:t>
        </w:r>
        <w:r>
          <w:rPr>
            <w:noProof/>
            <w:webHidden/>
          </w:rPr>
          <w:tab/>
        </w:r>
        <w:r>
          <w:rPr>
            <w:noProof/>
            <w:webHidden/>
          </w:rPr>
          <w:fldChar w:fldCharType="begin"/>
        </w:r>
        <w:r>
          <w:rPr>
            <w:noProof/>
            <w:webHidden/>
          </w:rPr>
          <w:instrText xml:space="preserve"> PAGEREF _Toc237399478 \h </w:instrText>
        </w:r>
        <w:r>
          <w:rPr>
            <w:noProof/>
            <w:webHidden/>
          </w:rPr>
        </w:r>
        <w:r>
          <w:rPr>
            <w:noProof/>
            <w:webHidden/>
          </w:rPr>
          <w:fldChar w:fldCharType="separate"/>
        </w:r>
        <w:r>
          <w:rPr>
            <w:noProof/>
            <w:webHidden/>
          </w:rPr>
          <w:t>67</w:t>
        </w:r>
        <w:r>
          <w:rPr>
            <w:noProof/>
            <w:webHidden/>
          </w:rPr>
          <w:fldChar w:fldCharType="end"/>
        </w:r>
      </w:hyperlink>
    </w:p>
    <w:p w14:paraId="4DBE4456" w14:textId="4CE2275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79" w:history="1">
        <w:r w:rsidRPr="00B776A7">
          <w:rPr>
            <w:rStyle w:val="Hyperlink"/>
            <w:noProof/>
          </w:rPr>
          <w:t>4.6.4 Latence de bout en bout</w:t>
        </w:r>
        <w:r>
          <w:rPr>
            <w:noProof/>
            <w:webHidden/>
          </w:rPr>
          <w:tab/>
        </w:r>
        <w:r>
          <w:rPr>
            <w:noProof/>
            <w:webHidden/>
          </w:rPr>
          <w:fldChar w:fldCharType="begin"/>
        </w:r>
        <w:r>
          <w:rPr>
            <w:noProof/>
            <w:webHidden/>
          </w:rPr>
          <w:instrText xml:space="preserve"> PAGEREF _Toc237399479 \h </w:instrText>
        </w:r>
        <w:r>
          <w:rPr>
            <w:noProof/>
            <w:webHidden/>
          </w:rPr>
        </w:r>
        <w:r>
          <w:rPr>
            <w:noProof/>
            <w:webHidden/>
          </w:rPr>
          <w:fldChar w:fldCharType="separate"/>
        </w:r>
        <w:r>
          <w:rPr>
            <w:noProof/>
            <w:webHidden/>
          </w:rPr>
          <w:t>68</w:t>
        </w:r>
        <w:r>
          <w:rPr>
            <w:noProof/>
            <w:webHidden/>
          </w:rPr>
          <w:fldChar w:fldCharType="end"/>
        </w:r>
      </w:hyperlink>
    </w:p>
    <w:p w14:paraId="17506C4A" w14:textId="3AFFE12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0" w:history="1">
        <w:r w:rsidRPr="00B776A7">
          <w:rPr>
            <w:rStyle w:val="Hyperlink"/>
            <w:noProof/>
          </w:rPr>
          <w:t>4.6.5 Pilote</w:t>
        </w:r>
        <w:r>
          <w:rPr>
            <w:noProof/>
            <w:webHidden/>
          </w:rPr>
          <w:tab/>
        </w:r>
        <w:r>
          <w:rPr>
            <w:noProof/>
            <w:webHidden/>
          </w:rPr>
          <w:fldChar w:fldCharType="begin"/>
        </w:r>
        <w:r>
          <w:rPr>
            <w:noProof/>
            <w:webHidden/>
          </w:rPr>
          <w:instrText xml:space="preserve"> PAGEREF _Toc237399480 \h </w:instrText>
        </w:r>
        <w:r>
          <w:rPr>
            <w:noProof/>
            <w:webHidden/>
          </w:rPr>
        </w:r>
        <w:r>
          <w:rPr>
            <w:noProof/>
            <w:webHidden/>
          </w:rPr>
          <w:fldChar w:fldCharType="separate"/>
        </w:r>
        <w:r>
          <w:rPr>
            <w:noProof/>
            <w:webHidden/>
          </w:rPr>
          <w:t>68</w:t>
        </w:r>
        <w:r>
          <w:rPr>
            <w:noProof/>
            <w:webHidden/>
          </w:rPr>
          <w:fldChar w:fldCharType="end"/>
        </w:r>
      </w:hyperlink>
    </w:p>
    <w:p w14:paraId="03570C95" w14:textId="510C3FA0"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81" w:history="1">
        <w:r w:rsidRPr="00B776A7">
          <w:rPr>
            <w:rStyle w:val="Hyperlink"/>
            <w:noProof/>
          </w:rPr>
          <w:t>4.8 Analyse des coûts et des quotas</w:t>
        </w:r>
        <w:r>
          <w:rPr>
            <w:noProof/>
            <w:webHidden/>
          </w:rPr>
          <w:tab/>
        </w:r>
        <w:r>
          <w:rPr>
            <w:noProof/>
            <w:webHidden/>
          </w:rPr>
          <w:fldChar w:fldCharType="begin"/>
        </w:r>
        <w:r>
          <w:rPr>
            <w:noProof/>
            <w:webHidden/>
          </w:rPr>
          <w:instrText xml:space="preserve"> PAGEREF _Toc237399481 \h </w:instrText>
        </w:r>
        <w:r>
          <w:rPr>
            <w:noProof/>
            <w:webHidden/>
          </w:rPr>
        </w:r>
        <w:r>
          <w:rPr>
            <w:noProof/>
            <w:webHidden/>
          </w:rPr>
          <w:fldChar w:fldCharType="separate"/>
        </w:r>
        <w:r>
          <w:rPr>
            <w:noProof/>
            <w:webHidden/>
          </w:rPr>
          <w:t>68</w:t>
        </w:r>
        <w:r>
          <w:rPr>
            <w:noProof/>
            <w:webHidden/>
          </w:rPr>
          <w:fldChar w:fldCharType="end"/>
        </w:r>
      </w:hyperlink>
    </w:p>
    <w:p w14:paraId="3D8A5E5C" w14:textId="1BE58056"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82" w:history="1">
        <w:r w:rsidRPr="00B776A7">
          <w:rPr>
            <w:rStyle w:val="Hyperlink"/>
            <w:noProof/>
          </w:rPr>
          <w:t>4.9 Statistiques et qualité du projet</w:t>
        </w:r>
        <w:r>
          <w:rPr>
            <w:noProof/>
            <w:webHidden/>
          </w:rPr>
          <w:tab/>
        </w:r>
        <w:r>
          <w:rPr>
            <w:noProof/>
            <w:webHidden/>
          </w:rPr>
          <w:fldChar w:fldCharType="begin"/>
        </w:r>
        <w:r>
          <w:rPr>
            <w:noProof/>
            <w:webHidden/>
          </w:rPr>
          <w:instrText xml:space="preserve"> PAGEREF _Toc237399482 \h </w:instrText>
        </w:r>
        <w:r>
          <w:rPr>
            <w:noProof/>
            <w:webHidden/>
          </w:rPr>
        </w:r>
        <w:r>
          <w:rPr>
            <w:noProof/>
            <w:webHidden/>
          </w:rPr>
          <w:fldChar w:fldCharType="separate"/>
        </w:r>
        <w:r>
          <w:rPr>
            <w:noProof/>
            <w:webHidden/>
          </w:rPr>
          <w:t>69</w:t>
        </w:r>
        <w:r>
          <w:rPr>
            <w:noProof/>
            <w:webHidden/>
          </w:rPr>
          <w:fldChar w:fldCharType="end"/>
        </w:r>
      </w:hyperlink>
    </w:p>
    <w:p w14:paraId="0052CC0A" w14:textId="1A9C7226"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3" w:history="1">
        <w:r w:rsidRPr="00B776A7">
          <w:rPr>
            <w:rStyle w:val="Hyperlink"/>
            <w:noProof/>
          </w:rPr>
          <w:t>4.9.1 Répartition du code</w:t>
        </w:r>
        <w:r>
          <w:rPr>
            <w:noProof/>
            <w:webHidden/>
          </w:rPr>
          <w:tab/>
        </w:r>
        <w:r>
          <w:rPr>
            <w:noProof/>
            <w:webHidden/>
          </w:rPr>
          <w:fldChar w:fldCharType="begin"/>
        </w:r>
        <w:r>
          <w:rPr>
            <w:noProof/>
            <w:webHidden/>
          </w:rPr>
          <w:instrText xml:space="preserve"> PAGEREF _Toc237399483 \h </w:instrText>
        </w:r>
        <w:r>
          <w:rPr>
            <w:noProof/>
            <w:webHidden/>
          </w:rPr>
        </w:r>
        <w:r>
          <w:rPr>
            <w:noProof/>
            <w:webHidden/>
          </w:rPr>
          <w:fldChar w:fldCharType="separate"/>
        </w:r>
        <w:r>
          <w:rPr>
            <w:noProof/>
            <w:webHidden/>
          </w:rPr>
          <w:t>69</w:t>
        </w:r>
        <w:r>
          <w:rPr>
            <w:noProof/>
            <w:webHidden/>
          </w:rPr>
          <w:fldChar w:fldCharType="end"/>
        </w:r>
      </w:hyperlink>
    </w:p>
    <w:p w14:paraId="036A3C3B" w14:textId="236F990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4" w:history="1">
        <w:r w:rsidRPr="00B776A7">
          <w:rPr>
            <w:rStyle w:val="Hyperlink"/>
            <w:noProof/>
          </w:rPr>
          <w:t>4.9.2 Indicateurs de qualité mesurés</w:t>
        </w:r>
        <w:r>
          <w:rPr>
            <w:noProof/>
            <w:webHidden/>
          </w:rPr>
          <w:tab/>
        </w:r>
        <w:r>
          <w:rPr>
            <w:noProof/>
            <w:webHidden/>
          </w:rPr>
          <w:fldChar w:fldCharType="begin"/>
        </w:r>
        <w:r>
          <w:rPr>
            <w:noProof/>
            <w:webHidden/>
          </w:rPr>
          <w:instrText xml:space="preserve"> PAGEREF _Toc237399484 \h </w:instrText>
        </w:r>
        <w:r>
          <w:rPr>
            <w:noProof/>
            <w:webHidden/>
          </w:rPr>
        </w:r>
        <w:r>
          <w:rPr>
            <w:noProof/>
            <w:webHidden/>
          </w:rPr>
          <w:fldChar w:fldCharType="separate"/>
        </w:r>
        <w:r>
          <w:rPr>
            <w:noProof/>
            <w:webHidden/>
          </w:rPr>
          <w:t>70</w:t>
        </w:r>
        <w:r>
          <w:rPr>
            <w:noProof/>
            <w:webHidden/>
          </w:rPr>
          <w:fldChar w:fldCharType="end"/>
        </w:r>
      </w:hyperlink>
    </w:p>
    <w:p w14:paraId="1D955770" w14:textId="5EA09C19"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5" w:history="1">
        <w:r w:rsidRPr="00B776A7">
          <w:rPr>
            <w:rStyle w:val="Hyperlink"/>
            <w:noProof/>
          </w:rPr>
          <w:t>4.9.3 La chaîne d’intégration continue</w:t>
        </w:r>
        <w:r>
          <w:rPr>
            <w:noProof/>
            <w:webHidden/>
          </w:rPr>
          <w:tab/>
        </w:r>
        <w:r>
          <w:rPr>
            <w:noProof/>
            <w:webHidden/>
          </w:rPr>
          <w:fldChar w:fldCharType="begin"/>
        </w:r>
        <w:r>
          <w:rPr>
            <w:noProof/>
            <w:webHidden/>
          </w:rPr>
          <w:instrText xml:space="preserve"> PAGEREF _Toc237399485 \h </w:instrText>
        </w:r>
        <w:r>
          <w:rPr>
            <w:noProof/>
            <w:webHidden/>
          </w:rPr>
        </w:r>
        <w:r>
          <w:rPr>
            <w:noProof/>
            <w:webHidden/>
          </w:rPr>
          <w:fldChar w:fldCharType="separate"/>
        </w:r>
        <w:r>
          <w:rPr>
            <w:noProof/>
            <w:webHidden/>
          </w:rPr>
          <w:t>70</w:t>
        </w:r>
        <w:r>
          <w:rPr>
            <w:noProof/>
            <w:webHidden/>
          </w:rPr>
          <w:fldChar w:fldCharType="end"/>
        </w:r>
      </w:hyperlink>
    </w:p>
    <w:p w14:paraId="054827CA" w14:textId="2B611426"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6" w:history="1">
        <w:r w:rsidRPr="00B776A7">
          <w:rPr>
            <w:rStyle w:val="Hyperlink"/>
            <w:noProof/>
          </w:rPr>
          <w:t>4.9.4 Analyse statique externe</w:t>
        </w:r>
        <w:r>
          <w:rPr>
            <w:noProof/>
            <w:webHidden/>
          </w:rPr>
          <w:tab/>
        </w:r>
        <w:r>
          <w:rPr>
            <w:noProof/>
            <w:webHidden/>
          </w:rPr>
          <w:fldChar w:fldCharType="begin"/>
        </w:r>
        <w:r>
          <w:rPr>
            <w:noProof/>
            <w:webHidden/>
          </w:rPr>
          <w:instrText xml:space="preserve"> PAGEREF _Toc237399486 \h </w:instrText>
        </w:r>
        <w:r>
          <w:rPr>
            <w:noProof/>
            <w:webHidden/>
          </w:rPr>
        </w:r>
        <w:r>
          <w:rPr>
            <w:noProof/>
            <w:webHidden/>
          </w:rPr>
          <w:fldChar w:fldCharType="separate"/>
        </w:r>
        <w:r>
          <w:rPr>
            <w:noProof/>
            <w:webHidden/>
          </w:rPr>
          <w:t>73</w:t>
        </w:r>
        <w:r>
          <w:rPr>
            <w:noProof/>
            <w:webHidden/>
          </w:rPr>
          <w:fldChar w:fldCharType="end"/>
        </w:r>
      </w:hyperlink>
    </w:p>
    <w:p w14:paraId="3C2B113D" w14:textId="548CEC2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87" w:history="1">
        <w:r w:rsidRPr="00B776A7">
          <w:rPr>
            <w:rStyle w:val="Hyperlink"/>
            <w:noProof/>
          </w:rPr>
          <w:t>4.9.5 Chronologie réelle du développement</w:t>
        </w:r>
        <w:r>
          <w:rPr>
            <w:noProof/>
            <w:webHidden/>
          </w:rPr>
          <w:tab/>
        </w:r>
        <w:r>
          <w:rPr>
            <w:noProof/>
            <w:webHidden/>
          </w:rPr>
          <w:fldChar w:fldCharType="begin"/>
        </w:r>
        <w:r>
          <w:rPr>
            <w:noProof/>
            <w:webHidden/>
          </w:rPr>
          <w:instrText xml:space="preserve"> PAGEREF _Toc237399487 \h </w:instrText>
        </w:r>
        <w:r>
          <w:rPr>
            <w:noProof/>
            <w:webHidden/>
          </w:rPr>
        </w:r>
        <w:r>
          <w:rPr>
            <w:noProof/>
            <w:webHidden/>
          </w:rPr>
          <w:fldChar w:fldCharType="separate"/>
        </w:r>
        <w:r>
          <w:rPr>
            <w:noProof/>
            <w:webHidden/>
          </w:rPr>
          <w:t>73</w:t>
        </w:r>
        <w:r>
          <w:rPr>
            <w:noProof/>
            <w:webHidden/>
          </w:rPr>
          <w:fldChar w:fldCharType="end"/>
        </w:r>
      </w:hyperlink>
    </w:p>
    <w:p w14:paraId="5B4130BB" w14:textId="2000EA74"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88" w:history="1">
        <w:r w:rsidRPr="00B776A7">
          <w:rPr>
            <w:rStyle w:val="Hyperlink"/>
            <w:noProof/>
          </w:rPr>
          <w:t>4.10 Le tableau de bord en fonctionnement</w:t>
        </w:r>
        <w:r>
          <w:rPr>
            <w:noProof/>
            <w:webHidden/>
          </w:rPr>
          <w:tab/>
        </w:r>
        <w:r>
          <w:rPr>
            <w:noProof/>
            <w:webHidden/>
          </w:rPr>
          <w:fldChar w:fldCharType="begin"/>
        </w:r>
        <w:r>
          <w:rPr>
            <w:noProof/>
            <w:webHidden/>
          </w:rPr>
          <w:instrText xml:space="preserve"> PAGEREF _Toc237399488 \h </w:instrText>
        </w:r>
        <w:r>
          <w:rPr>
            <w:noProof/>
            <w:webHidden/>
          </w:rPr>
        </w:r>
        <w:r>
          <w:rPr>
            <w:noProof/>
            <w:webHidden/>
          </w:rPr>
          <w:fldChar w:fldCharType="separate"/>
        </w:r>
        <w:r>
          <w:rPr>
            <w:noProof/>
            <w:webHidden/>
          </w:rPr>
          <w:t>74</w:t>
        </w:r>
        <w:r>
          <w:rPr>
            <w:noProof/>
            <w:webHidden/>
          </w:rPr>
          <w:fldChar w:fldCharType="end"/>
        </w:r>
      </w:hyperlink>
    </w:p>
    <w:p w14:paraId="6EF756BD" w14:textId="4F595DB1"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89" w:history="1">
        <w:r w:rsidRPr="00B776A7">
          <w:rPr>
            <w:rStyle w:val="Hyperlink"/>
            <w:noProof/>
          </w:rPr>
          <w:t>4.11 Conclusion du chapitre</w:t>
        </w:r>
        <w:r>
          <w:rPr>
            <w:noProof/>
            <w:webHidden/>
          </w:rPr>
          <w:tab/>
        </w:r>
        <w:r>
          <w:rPr>
            <w:noProof/>
            <w:webHidden/>
          </w:rPr>
          <w:fldChar w:fldCharType="begin"/>
        </w:r>
        <w:r>
          <w:rPr>
            <w:noProof/>
            <w:webHidden/>
          </w:rPr>
          <w:instrText xml:space="preserve"> PAGEREF _Toc237399489 \h </w:instrText>
        </w:r>
        <w:r>
          <w:rPr>
            <w:noProof/>
            <w:webHidden/>
          </w:rPr>
        </w:r>
        <w:r>
          <w:rPr>
            <w:noProof/>
            <w:webHidden/>
          </w:rPr>
          <w:fldChar w:fldCharType="separate"/>
        </w:r>
        <w:r>
          <w:rPr>
            <w:noProof/>
            <w:webHidden/>
          </w:rPr>
          <w:t>74</w:t>
        </w:r>
        <w:r>
          <w:rPr>
            <w:noProof/>
            <w:webHidden/>
          </w:rPr>
          <w:fldChar w:fldCharType="end"/>
        </w:r>
      </w:hyperlink>
    </w:p>
    <w:p w14:paraId="21C78494" w14:textId="7A6D5C01"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90" w:history="1">
        <w:r w:rsidRPr="00B776A7">
          <w:rPr>
            <w:rStyle w:val="Hyperlink"/>
            <w:noProof/>
          </w:rPr>
          <w:t>Bilan et compétences acquises</w:t>
        </w:r>
        <w:r>
          <w:rPr>
            <w:noProof/>
            <w:webHidden/>
          </w:rPr>
          <w:tab/>
        </w:r>
        <w:r>
          <w:rPr>
            <w:noProof/>
            <w:webHidden/>
          </w:rPr>
          <w:fldChar w:fldCharType="begin"/>
        </w:r>
        <w:r>
          <w:rPr>
            <w:noProof/>
            <w:webHidden/>
          </w:rPr>
          <w:instrText xml:space="preserve"> PAGEREF _Toc237399490 \h </w:instrText>
        </w:r>
        <w:r>
          <w:rPr>
            <w:noProof/>
            <w:webHidden/>
          </w:rPr>
        </w:r>
        <w:r>
          <w:rPr>
            <w:noProof/>
            <w:webHidden/>
          </w:rPr>
          <w:fldChar w:fldCharType="separate"/>
        </w:r>
        <w:r>
          <w:rPr>
            <w:noProof/>
            <w:webHidden/>
          </w:rPr>
          <w:t>75</w:t>
        </w:r>
        <w:r>
          <w:rPr>
            <w:noProof/>
            <w:webHidden/>
          </w:rPr>
          <w:fldChar w:fldCharType="end"/>
        </w:r>
      </w:hyperlink>
    </w:p>
    <w:p w14:paraId="7E35D53D" w14:textId="648188F9"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91" w:history="1">
        <w:r w:rsidRPr="00B776A7">
          <w:rPr>
            <w:rStyle w:val="Hyperlink"/>
            <w:noProof/>
          </w:rPr>
          <w:t>Conclusion générale et perspectives</w:t>
        </w:r>
        <w:r>
          <w:rPr>
            <w:noProof/>
            <w:webHidden/>
          </w:rPr>
          <w:tab/>
        </w:r>
        <w:r>
          <w:rPr>
            <w:noProof/>
            <w:webHidden/>
          </w:rPr>
          <w:fldChar w:fldCharType="begin"/>
        </w:r>
        <w:r>
          <w:rPr>
            <w:noProof/>
            <w:webHidden/>
          </w:rPr>
          <w:instrText xml:space="preserve"> PAGEREF _Toc237399491 \h </w:instrText>
        </w:r>
        <w:r>
          <w:rPr>
            <w:noProof/>
            <w:webHidden/>
          </w:rPr>
        </w:r>
        <w:r>
          <w:rPr>
            <w:noProof/>
            <w:webHidden/>
          </w:rPr>
          <w:fldChar w:fldCharType="separate"/>
        </w:r>
        <w:r>
          <w:rPr>
            <w:noProof/>
            <w:webHidden/>
          </w:rPr>
          <w:t>76</w:t>
        </w:r>
        <w:r>
          <w:rPr>
            <w:noProof/>
            <w:webHidden/>
          </w:rPr>
          <w:fldChar w:fldCharType="end"/>
        </w:r>
      </w:hyperlink>
    </w:p>
    <w:p w14:paraId="72427D31" w14:textId="71A65F68"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92" w:history="1">
        <w:r w:rsidRPr="00B776A7">
          <w:rPr>
            <w:rStyle w:val="Hyperlink"/>
            <w:noProof/>
          </w:rPr>
          <w:t>Références bibliographiques</w:t>
        </w:r>
        <w:r>
          <w:rPr>
            <w:noProof/>
            <w:webHidden/>
          </w:rPr>
          <w:tab/>
        </w:r>
        <w:r>
          <w:rPr>
            <w:noProof/>
            <w:webHidden/>
          </w:rPr>
          <w:fldChar w:fldCharType="begin"/>
        </w:r>
        <w:r>
          <w:rPr>
            <w:noProof/>
            <w:webHidden/>
          </w:rPr>
          <w:instrText xml:space="preserve"> PAGEREF _Toc237399492 \h </w:instrText>
        </w:r>
        <w:r>
          <w:rPr>
            <w:noProof/>
            <w:webHidden/>
          </w:rPr>
        </w:r>
        <w:r>
          <w:rPr>
            <w:noProof/>
            <w:webHidden/>
          </w:rPr>
          <w:fldChar w:fldCharType="separate"/>
        </w:r>
        <w:r>
          <w:rPr>
            <w:noProof/>
            <w:webHidden/>
          </w:rPr>
          <w:t>79</w:t>
        </w:r>
        <w:r>
          <w:rPr>
            <w:noProof/>
            <w:webHidden/>
          </w:rPr>
          <w:fldChar w:fldCharType="end"/>
        </w:r>
      </w:hyperlink>
    </w:p>
    <w:p w14:paraId="7BC9C0B3" w14:textId="240326E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493" w:history="1">
        <w:r w:rsidRPr="00B776A7">
          <w:rPr>
            <w:rStyle w:val="Hyperlink"/>
            <w:noProof/>
          </w:rPr>
          <w:t>Annexes</w:t>
        </w:r>
        <w:r>
          <w:rPr>
            <w:noProof/>
            <w:webHidden/>
          </w:rPr>
          <w:tab/>
        </w:r>
        <w:r>
          <w:rPr>
            <w:noProof/>
            <w:webHidden/>
          </w:rPr>
          <w:fldChar w:fldCharType="begin"/>
        </w:r>
        <w:r>
          <w:rPr>
            <w:noProof/>
            <w:webHidden/>
          </w:rPr>
          <w:instrText xml:space="preserve"> PAGEREF _Toc237399493 \h </w:instrText>
        </w:r>
        <w:r>
          <w:rPr>
            <w:noProof/>
            <w:webHidden/>
          </w:rPr>
        </w:r>
        <w:r>
          <w:rPr>
            <w:noProof/>
            <w:webHidden/>
          </w:rPr>
          <w:fldChar w:fldCharType="separate"/>
        </w:r>
        <w:r>
          <w:rPr>
            <w:noProof/>
            <w:webHidden/>
          </w:rPr>
          <w:t>81</w:t>
        </w:r>
        <w:r>
          <w:rPr>
            <w:noProof/>
            <w:webHidden/>
          </w:rPr>
          <w:fldChar w:fldCharType="end"/>
        </w:r>
      </w:hyperlink>
    </w:p>
    <w:p w14:paraId="05F295A2" w14:textId="5C44F275"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94" w:history="1">
        <w:r w:rsidRPr="00B776A7">
          <w:rPr>
            <w:rStyle w:val="Hyperlink"/>
            <w:noProof/>
          </w:rPr>
          <w:t>Annexe A : Cahier des charges</w:t>
        </w:r>
        <w:r>
          <w:rPr>
            <w:noProof/>
            <w:webHidden/>
          </w:rPr>
          <w:tab/>
        </w:r>
        <w:r>
          <w:rPr>
            <w:noProof/>
            <w:webHidden/>
          </w:rPr>
          <w:fldChar w:fldCharType="begin"/>
        </w:r>
        <w:r>
          <w:rPr>
            <w:noProof/>
            <w:webHidden/>
          </w:rPr>
          <w:instrText xml:space="preserve"> PAGEREF _Toc237399494 \h </w:instrText>
        </w:r>
        <w:r>
          <w:rPr>
            <w:noProof/>
            <w:webHidden/>
          </w:rPr>
        </w:r>
        <w:r>
          <w:rPr>
            <w:noProof/>
            <w:webHidden/>
          </w:rPr>
          <w:fldChar w:fldCharType="separate"/>
        </w:r>
        <w:r>
          <w:rPr>
            <w:noProof/>
            <w:webHidden/>
          </w:rPr>
          <w:t>81</w:t>
        </w:r>
        <w:r>
          <w:rPr>
            <w:noProof/>
            <w:webHidden/>
          </w:rPr>
          <w:fldChar w:fldCharType="end"/>
        </w:r>
      </w:hyperlink>
    </w:p>
    <w:p w14:paraId="46630C0B" w14:textId="5F41F4B7"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95" w:history="1">
        <w:r w:rsidRPr="00B776A7">
          <w:rPr>
            <w:rStyle w:val="Hyperlink"/>
            <w:noProof/>
          </w:rPr>
          <w:t>Annexe B : Schéma de données et contrat d’API</w:t>
        </w:r>
        <w:r>
          <w:rPr>
            <w:noProof/>
            <w:webHidden/>
          </w:rPr>
          <w:tab/>
        </w:r>
        <w:r>
          <w:rPr>
            <w:noProof/>
            <w:webHidden/>
          </w:rPr>
          <w:fldChar w:fldCharType="begin"/>
        </w:r>
        <w:r>
          <w:rPr>
            <w:noProof/>
            <w:webHidden/>
          </w:rPr>
          <w:instrText xml:space="preserve"> PAGEREF _Toc237399495 \h </w:instrText>
        </w:r>
        <w:r>
          <w:rPr>
            <w:noProof/>
            <w:webHidden/>
          </w:rPr>
        </w:r>
        <w:r>
          <w:rPr>
            <w:noProof/>
            <w:webHidden/>
          </w:rPr>
          <w:fldChar w:fldCharType="separate"/>
        </w:r>
        <w:r>
          <w:rPr>
            <w:noProof/>
            <w:webHidden/>
          </w:rPr>
          <w:t>81</w:t>
        </w:r>
        <w:r>
          <w:rPr>
            <w:noProof/>
            <w:webHidden/>
          </w:rPr>
          <w:fldChar w:fldCharType="end"/>
        </w:r>
      </w:hyperlink>
    </w:p>
    <w:p w14:paraId="60D1D191" w14:textId="7E5B174E"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96" w:history="1">
        <w:r w:rsidRPr="00B776A7">
          <w:rPr>
            <w:rStyle w:val="Hyperlink"/>
            <w:noProof/>
          </w:rPr>
          <w:t xml:space="preserve">B.1 </w:t>
        </w:r>
        <w:r w:rsidRPr="00B776A7">
          <w:rPr>
            <w:rStyle w:val="Hyperlink"/>
            <w:rFonts w:ascii="Consolas" w:hAnsi="Consolas"/>
            <w:noProof/>
          </w:rPr>
          <w:t>ExtractedReport</w:t>
        </w:r>
        <w:r w:rsidRPr="00B776A7">
          <w:rPr>
            <w:rStyle w:val="Hyperlink"/>
            <w:noProof/>
          </w:rPr>
          <w:t xml:space="preserve"> — le rapport extrait</w:t>
        </w:r>
        <w:r>
          <w:rPr>
            <w:noProof/>
            <w:webHidden/>
          </w:rPr>
          <w:tab/>
        </w:r>
        <w:r>
          <w:rPr>
            <w:noProof/>
            <w:webHidden/>
          </w:rPr>
          <w:fldChar w:fldCharType="begin"/>
        </w:r>
        <w:r>
          <w:rPr>
            <w:noProof/>
            <w:webHidden/>
          </w:rPr>
          <w:instrText xml:space="preserve"> PAGEREF _Toc237399496 \h </w:instrText>
        </w:r>
        <w:r>
          <w:rPr>
            <w:noProof/>
            <w:webHidden/>
          </w:rPr>
        </w:r>
        <w:r>
          <w:rPr>
            <w:noProof/>
            <w:webHidden/>
          </w:rPr>
          <w:fldChar w:fldCharType="separate"/>
        </w:r>
        <w:r>
          <w:rPr>
            <w:noProof/>
            <w:webHidden/>
          </w:rPr>
          <w:t>81</w:t>
        </w:r>
        <w:r>
          <w:rPr>
            <w:noProof/>
            <w:webHidden/>
          </w:rPr>
          <w:fldChar w:fldCharType="end"/>
        </w:r>
      </w:hyperlink>
    </w:p>
    <w:p w14:paraId="6C61A421" w14:textId="3D71596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97" w:history="1">
        <w:r w:rsidRPr="00B776A7">
          <w:rPr>
            <w:rStyle w:val="Hyperlink"/>
            <w:noProof/>
          </w:rPr>
          <w:t xml:space="preserve">B.2 </w:t>
        </w:r>
        <w:r w:rsidRPr="00B776A7">
          <w:rPr>
            <w:rStyle w:val="Hyperlink"/>
            <w:rFonts w:ascii="Consolas" w:hAnsi="Consolas"/>
            <w:noProof/>
          </w:rPr>
          <w:t>ProcessResponse</w:t>
        </w:r>
        <w:r w:rsidRPr="00B776A7">
          <w:rPr>
            <w:rStyle w:val="Hyperlink"/>
            <w:noProof/>
          </w:rPr>
          <w:t xml:space="preserve"> — la réponse de </w:t>
        </w:r>
        <w:r w:rsidRPr="00B776A7">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_Toc237399497 \h </w:instrText>
        </w:r>
        <w:r>
          <w:rPr>
            <w:noProof/>
            <w:webHidden/>
          </w:rPr>
        </w:r>
        <w:r>
          <w:rPr>
            <w:noProof/>
            <w:webHidden/>
          </w:rPr>
          <w:fldChar w:fldCharType="separate"/>
        </w:r>
        <w:r>
          <w:rPr>
            <w:noProof/>
            <w:webHidden/>
          </w:rPr>
          <w:t>88</w:t>
        </w:r>
        <w:r>
          <w:rPr>
            <w:noProof/>
            <w:webHidden/>
          </w:rPr>
          <w:fldChar w:fldCharType="end"/>
        </w:r>
      </w:hyperlink>
    </w:p>
    <w:p w14:paraId="78E27AE0" w14:textId="7D5C9F53"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498" w:history="1">
        <w:r w:rsidRPr="00B776A7">
          <w:rPr>
            <w:rStyle w:val="Hyperlink"/>
            <w:noProof/>
          </w:rPr>
          <w:t>B.3 Exemple de réponse réelle, anonymisée</w:t>
        </w:r>
        <w:r>
          <w:rPr>
            <w:noProof/>
            <w:webHidden/>
          </w:rPr>
          <w:tab/>
        </w:r>
        <w:r>
          <w:rPr>
            <w:noProof/>
            <w:webHidden/>
          </w:rPr>
          <w:fldChar w:fldCharType="begin"/>
        </w:r>
        <w:r>
          <w:rPr>
            <w:noProof/>
            <w:webHidden/>
          </w:rPr>
          <w:instrText xml:space="preserve"> PAGEREF _Toc237399498 \h </w:instrText>
        </w:r>
        <w:r>
          <w:rPr>
            <w:noProof/>
            <w:webHidden/>
          </w:rPr>
        </w:r>
        <w:r>
          <w:rPr>
            <w:noProof/>
            <w:webHidden/>
          </w:rPr>
          <w:fldChar w:fldCharType="separate"/>
        </w:r>
        <w:r>
          <w:rPr>
            <w:noProof/>
            <w:webHidden/>
          </w:rPr>
          <w:t>89</w:t>
        </w:r>
        <w:r>
          <w:rPr>
            <w:noProof/>
            <w:webHidden/>
          </w:rPr>
          <w:fldChar w:fldCharType="end"/>
        </w:r>
      </w:hyperlink>
    </w:p>
    <w:p w14:paraId="2390CB01" w14:textId="26FD7F4C"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499" w:history="1">
        <w:r w:rsidRPr="00B776A7">
          <w:rPr>
            <w:rStyle w:val="Hyperlink"/>
            <w:noProof/>
          </w:rPr>
          <w:t>Annexe C : Instructions (prompts) des modèles</w:t>
        </w:r>
        <w:r>
          <w:rPr>
            <w:noProof/>
            <w:webHidden/>
          </w:rPr>
          <w:tab/>
        </w:r>
        <w:r>
          <w:rPr>
            <w:noProof/>
            <w:webHidden/>
          </w:rPr>
          <w:fldChar w:fldCharType="begin"/>
        </w:r>
        <w:r>
          <w:rPr>
            <w:noProof/>
            <w:webHidden/>
          </w:rPr>
          <w:instrText xml:space="preserve"> PAGEREF _Toc237399499 \h </w:instrText>
        </w:r>
        <w:r>
          <w:rPr>
            <w:noProof/>
            <w:webHidden/>
          </w:rPr>
        </w:r>
        <w:r>
          <w:rPr>
            <w:noProof/>
            <w:webHidden/>
          </w:rPr>
          <w:fldChar w:fldCharType="separate"/>
        </w:r>
        <w:r>
          <w:rPr>
            <w:noProof/>
            <w:webHidden/>
          </w:rPr>
          <w:t>90</w:t>
        </w:r>
        <w:r>
          <w:rPr>
            <w:noProof/>
            <w:webHidden/>
          </w:rPr>
          <w:fldChar w:fldCharType="end"/>
        </w:r>
      </w:hyperlink>
    </w:p>
    <w:p w14:paraId="04C8A0EF" w14:textId="0E112C9F"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0" w:history="1">
        <w:r w:rsidRPr="00B776A7">
          <w:rPr>
            <w:rStyle w:val="Hyperlink"/>
            <w:noProof/>
          </w:rPr>
          <w:t xml:space="preserve">C.1 </w:t>
        </w:r>
        <w:r w:rsidRPr="00B776A7">
          <w:rPr>
            <w:rStyle w:val="Hyperlink"/>
            <w:rFonts w:ascii="Consolas" w:hAnsi="Consolas"/>
            <w:noProof/>
          </w:rPr>
          <w:t>00-soul.md</w:t>
        </w:r>
        <w:r>
          <w:rPr>
            <w:noProof/>
            <w:webHidden/>
          </w:rPr>
          <w:tab/>
        </w:r>
        <w:r>
          <w:rPr>
            <w:noProof/>
            <w:webHidden/>
          </w:rPr>
          <w:fldChar w:fldCharType="begin"/>
        </w:r>
        <w:r>
          <w:rPr>
            <w:noProof/>
            <w:webHidden/>
          </w:rPr>
          <w:instrText xml:space="preserve"> PAGEREF _Toc237399500 \h </w:instrText>
        </w:r>
        <w:r>
          <w:rPr>
            <w:noProof/>
            <w:webHidden/>
          </w:rPr>
        </w:r>
        <w:r>
          <w:rPr>
            <w:noProof/>
            <w:webHidden/>
          </w:rPr>
          <w:fldChar w:fldCharType="separate"/>
        </w:r>
        <w:r>
          <w:rPr>
            <w:noProof/>
            <w:webHidden/>
          </w:rPr>
          <w:t>90</w:t>
        </w:r>
        <w:r>
          <w:rPr>
            <w:noProof/>
            <w:webHidden/>
          </w:rPr>
          <w:fldChar w:fldCharType="end"/>
        </w:r>
      </w:hyperlink>
    </w:p>
    <w:p w14:paraId="1FD2B3D0" w14:textId="6FA774FA"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1" w:history="1">
        <w:r w:rsidRPr="00B776A7">
          <w:rPr>
            <w:rStyle w:val="Hyperlink"/>
            <w:noProof/>
          </w:rPr>
          <w:t xml:space="preserve">C.2 </w:t>
        </w:r>
        <w:r w:rsidRPr="00B776A7">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_Toc237399501 \h </w:instrText>
        </w:r>
        <w:r>
          <w:rPr>
            <w:noProof/>
            <w:webHidden/>
          </w:rPr>
        </w:r>
        <w:r>
          <w:rPr>
            <w:noProof/>
            <w:webHidden/>
          </w:rPr>
          <w:fldChar w:fldCharType="separate"/>
        </w:r>
        <w:r>
          <w:rPr>
            <w:noProof/>
            <w:webHidden/>
          </w:rPr>
          <w:t>93</w:t>
        </w:r>
        <w:r>
          <w:rPr>
            <w:noProof/>
            <w:webHidden/>
          </w:rPr>
          <w:fldChar w:fldCharType="end"/>
        </w:r>
      </w:hyperlink>
    </w:p>
    <w:p w14:paraId="7148F4DF" w14:textId="4FC3B72B"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2" w:history="1">
        <w:r w:rsidRPr="00B776A7">
          <w:rPr>
            <w:rStyle w:val="Hyperlink"/>
            <w:noProof/>
          </w:rPr>
          <w:t xml:space="preserve">C.3 </w:t>
        </w:r>
        <w:r w:rsidRPr="00B776A7">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_Toc237399502 \h </w:instrText>
        </w:r>
        <w:r>
          <w:rPr>
            <w:noProof/>
            <w:webHidden/>
          </w:rPr>
        </w:r>
        <w:r>
          <w:rPr>
            <w:noProof/>
            <w:webHidden/>
          </w:rPr>
          <w:fldChar w:fldCharType="separate"/>
        </w:r>
        <w:r>
          <w:rPr>
            <w:noProof/>
            <w:webHidden/>
          </w:rPr>
          <w:t>96</w:t>
        </w:r>
        <w:r>
          <w:rPr>
            <w:noProof/>
            <w:webHidden/>
          </w:rPr>
          <w:fldChar w:fldCharType="end"/>
        </w:r>
      </w:hyperlink>
    </w:p>
    <w:p w14:paraId="16E705B3" w14:textId="74C39D26"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3" w:history="1">
        <w:r w:rsidRPr="00B776A7">
          <w:rPr>
            <w:rStyle w:val="Hyperlink"/>
            <w:noProof/>
          </w:rPr>
          <w:t xml:space="preserve">C.4 </w:t>
        </w:r>
        <w:r w:rsidRPr="00B776A7">
          <w:rPr>
            <w:rStyle w:val="Hyperlink"/>
            <w:rFonts w:ascii="Consolas" w:hAnsi="Consolas"/>
            <w:noProof/>
          </w:rPr>
          <w:t>profile.md</w:t>
        </w:r>
        <w:r>
          <w:rPr>
            <w:noProof/>
            <w:webHidden/>
          </w:rPr>
          <w:tab/>
        </w:r>
        <w:r>
          <w:rPr>
            <w:noProof/>
            <w:webHidden/>
          </w:rPr>
          <w:fldChar w:fldCharType="begin"/>
        </w:r>
        <w:r>
          <w:rPr>
            <w:noProof/>
            <w:webHidden/>
          </w:rPr>
          <w:instrText xml:space="preserve"> PAGEREF _Toc237399503 \h </w:instrText>
        </w:r>
        <w:r>
          <w:rPr>
            <w:noProof/>
            <w:webHidden/>
          </w:rPr>
        </w:r>
        <w:r>
          <w:rPr>
            <w:noProof/>
            <w:webHidden/>
          </w:rPr>
          <w:fldChar w:fldCharType="separate"/>
        </w:r>
        <w:r>
          <w:rPr>
            <w:noProof/>
            <w:webHidden/>
          </w:rPr>
          <w:t>98</w:t>
        </w:r>
        <w:r>
          <w:rPr>
            <w:noProof/>
            <w:webHidden/>
          </w:rPr>
          <w:fldChar w:fldCharType="end"/>
        </w:r>
      </w:hyperlink>
    </w:p>
    <w:p w14:paraId="37D27314" w14:textId="737DE4FD"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4" w:history="1">
        <w:r w:rsidRPr="00B776A7">
          <w:rPr>
            <w:rStyle w:val="Hyperlink"/>
            <w:noProof/>
          </w:rPr>
          <w:t xml:space="preserve">C.5 </w:t>
        </w:r>
        <w:r w:rsidRPr="00B776A7">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_Toc237399504 \h </w:instrText>
        </w:r>
        <w:r>
          <w:rPr>
            <w:noProof/>
            <w:webHidden/>
          </w:rPr>
        </w:r>
        <w:r>
          <w:rPr>
            <w:noProof/>
            <w:webHidden/>
          </w:rPr>
          <w:fldChar w:fldCharType="separate"/>
        </w:r>
        <w:r>
          <w:rPr>
            <w:noProof/>
            <w:webHidden/>
          </w:rPr>
          <w:t>100</w:t>
        </w:r>
        <w:r>
          <w:rPr>
            <w:noProof/>
            <w:webHidden/>
          </w:rPr>
          <w:fldChar w:fldCharType="end"/>
        </w:r>
      </w:hyperlink>
    </w:p>
    <w:p w14:paraId="1F9591F2" w14:textId="4680CFF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5" w:history="1">
        <w:r w:rsidRPr="00B776A7">
          <w:rPr>
            <w:rStyle w:val="Hyperlink"/>
            <w:noProof/>
          </w:rPr>
          <w:t xml:space="preserve">C.6 </w:t>
        </w:r>
        <w:r w:rsidRPr="00B776A7">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_Toc237399505 \h </w:instrText>
        </w:r>
        <w:r>
          <w:rPr>
            <w:noProof/>
            <w:webHidden/>
          </w:rPr>
        </w:r>
        <w:r>
          <w:rPr>
            <w:noProof/>
            <w:webHidden/>
          </w:rPr>
          <w:fldChar w:fldCharType="separate"/>
        </w:r>
        <w:r>
          <w:rPr>
            <w:noProof/>
            <w:webHidden/>
          </w:rPr>
          <w:t>100</w:t>
        </w:r>
        <w:r>
          <w:rPr>
            <w:noProof/>
            <w:webHidden/>
          </w:rPr>
          <w:fldChar w:fldCharType="end"/>
        </w:r>
      </w:hyperlink>
    </w:p>
    <w:p w14:paraId="480CB5EC" w14:textId="4DEE5E8E"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506" w:history="1">
        <w:r w:rsidRPr="00B776A7">
          <w:rPr>
            <w:rStyle w:val="Hyperlink"/>
            <w:noProof/>
          </w:rPr>
          <w:t>Annexe D : Workflow n8n documenté</w:t>
        </w:r>
        <w:r>
          <w:rPr>
            <w:noProof/>
            <w:webHidden/>
          </w:rPr>
          <w:tab/>
        </w:r>
        <w:r>
          <w:rPr>
            <w:noProof/>
            <w:webHidden/>
          </w:rPr>
          <w:fldChar w:fldCharType="begin"/>
        </w:r>
        <w:r>
          <w:rPr>
            <w:noProof/>
            <w:webHidden/>
          </w:rPr>
          <w:instrText xml:space="preserve"> PAGEREF _Toc237399506 \h </w:instrText>
        </w:r>
        <w:r>
          <w:rPr>
            <w:noProof/>
            <w:webHidden/>
          </w:rPr>
        </w:r>
        <w:r>
          <w:rPr>
            <w:noProof/>
            <w:webHidden/>
          </w:rPr>
          <w:fldChar w:fldCharType="separate"/>
        </w:r>
        <w:r>
          <w:rPr>
            <w:noProof/>
            <w:webHidden/>
          </w:rPr>
          <w:t>102</w:t>
        </w:r>
        <w:r>
          <w:rPr>
            <w:noProof/>
            <w:webHidden/>
          </w:rPr>
          <w:fldChar w:fldCharType="end"/>
        </w:r>
      </w:hyperlink>
    </w:p>
    <w:p w14:paraId="2AAC03BD" w14:textId="5721B94F"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507" w:history="1">
        <w:r w:rsidRPr="00B776A7">
          <w:rPr>
            <w:rStyle w:val="Hyperlink"/>
            <w:noProof/>
          </w:rPr>
          <w:t>Annexe E : Documentation d’installation</w:t>
        </w:r>
        <w:r>
          <w:rPr>
            <w:noProof/>
            <w:webHidden/>
          </w:rPr>
          <w:tab/>
        </w:r>
        <w:r>
          <w:rPr>
            <w:noProof/>
            <w:webHidden/>
          </w:rPr>
          <w:fldChar w:fldCharType="begin"/>
        </w:r>
        <w:r>
          <w:rPr>
            <w:noProof/>
            <w:webHidden/>
          </w:rPr>
          <w:instrText xml:space="preserve"> PAGEREF _Toc237399507 \h </w:instrText>
        </w:r>
        <w:r>
          <w:rPr>
            <w:noProof/>
            <w:webHidden/>
          </w:rPr>
        </w:r>
        <w:r>
          <w:rPr>
            <w:noProof/>
            <w:webHidden/>
          </w:rPr>
          <w:fldChar w:fldCharType="separate"/>
        </w:r>
        <w:r>
          <w:rPr>
            <w:noProof/>
            <w:webHidden/>
          </w:rPr>
          <w:t>102</w:t>
        </w:r>
        <w:r>
          <w:rPr>
            <w:noProof/>
            <w:webHidden/>
          </w:rPr>
          <w:fldChar w:fldCharType="end"/>
        </w:r>
      </w:hyperlink>
    </w:p>
    <w:p w14:paraId="24183DCF" w14:textId="74C13FDC"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8" w:history="1">
        <w:r w:rsidRPr="00B776A7">
          <w:rPr>
            <w:rStyle w:val="Hyperlink"/>
            <w:noProof/>
          </w:rPr>
          <w:t>E.1 Prérequis</w:t>
        </w:r>
        <w:r>
          <w:rPr>
            <w:noProof/>
            <w:webHidden/>
          </w:rPr>
          <w:tab/>
        </w:r>
        <w:r>
          <w:rPr>
            <w:noProof/>
            <w:webHidden/>
          </w:rPr>
          <w:fldChar w:fldCharType="begin"/>
        </w:r>
        <w:r>
          <w:rPr>
            <w:noProof/>
            <w:webHidden/>
          </w:rPr>
          <w:instrText xml:space="preserve"> PAGEREF _Toc237399508 \h </w:instrText>
        </w:r>
        <w:r>
          <w:rPr>
            <w:noProof/>
            <w:webHidden/>
          </w:rPr>
        </w:r>
        <w:r>
          <w:rPr>
            <w:noProof/>
            <w:webHidden/>
          </w:rPr>
          <w:fldChar w:fldCharType="separate"/>
        </w:r>
        <w:r>
          <w:rPr>
            <w:noProof/>
            <w:webHidden/>
          </w:rPr>
          <w:t>102</w:t>
        </w:r>
        <w:r>
          <w:rPr>
            <w:noProof/>
            <w:webHidden/>
          </w:rPr>
          <w:fldChar w:fldCharType="end"/>
        </w:r>
      </w:hyperlink>
    </w:p>
    <w:p w14:paraId="5107E100" w14:textId="255691DC"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09" w:history="1">
        <w:r w:rsidRPr="00B776A7">
          <w:rPr>
            <w:rStyle w:val="Hyperlink"/>
            <w:noProof/>
          </w:rPr>
          <w:t>E.2 Configuration</w:t>
        </w:r>
        <w:r>
          <w:rPr>
            <w:noProof/>
            <w:webHidden/>
          </w:rPr>
          <w:tab/>
        </w:r>
        <w:r>
          <w:rPr>
            <w:noProof/>
            <w:webHidden/>
          </w:rPr>
          <w:fldChar w:fldCharType="begin"/>
        </w:r>
        <w:r>
          <w:rPr>
            <w:noProof/>
            <w:webHidden/>
          </w:rPr>
          <w:instrText xml:space="preserve"> PAGEREF _Toc237399509 \h </w:instrText>
        </w:r>
        <w:r>
          <w:rPr>
            <w:noProof/>
            <w:webHidden/>
          </w:rPr>
        </w:r>
        <w:r>
          <w:rPr>
            <w:noProof/>
            <w:webHidden/>
          </w:rPr>
          <w:fldChar w:fldCharType="separate"/>
        </w:r>
        <w:r>
          <w:rPr>
            <w:noProof/>
            <w:webHidden/>
          </w:rPr>
          <w:t>102</w:t>
        </w:r>
        <w:r>
          <w:rPr>
            <w:noProof/>
            <w:webHidden/>
          </w:rPr>
          <w:fldChar w:fldCharType="end"/>
        </w:r>
      </w:hyperlink>
    </w:p>
    <w:p w14:paraId="364F9CAF" w14:textId="2E980A8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0" w:history="1">
        <w:r w:rsidRPr="00B776A7">
          <w:rPr>
            <w:rStyle w:val="Hyperlink"/>
            <w:noProof/>
          </w:rPr>
          <w:t>E.3 Démarrage de la pile</w:t>
        </w:r>
        <w:r>
          <w:rPr>
            <w:noProof/>
            <w:webHidden/>
          </w:rPr>
          <w:tab/>
        </w:r>
        <w:r>
          <w:rPr>
            <w:noProof/>
            <w:webHidden/>
          </w:rPr>
          <w:fldChar w:fldCharType="begin"/>
        </w:r>
        <w:r>
          <w:rPr>
            <w:noProof/>
            <w:webHidden/>
          </w:rPr>
          <w:instrText xml:space="preserve"> PAGEREF _Toc237399510 \h </w:instrText>
        </w:r>
        <w:r>
          <w:rPr>
            <w:noProof/>
            <w:webHidden/>
          </w:rPr>
        </w:r>
        <w:r>
          <w:rPr>
            <w:noProof/>
            <w:webHidden/>
          </w:rPr>
          <w:fldChar w:fldCharType="separate"/>
        </w:r>
        <w:r>
          <w:rPr>
            <w:noProof/>
            <w:webHidden/>
          </w:rPr>
          <w:t>102</w:t>
        </w:r>
        <w:r>
          <w:rPr>
            <w:noProof/>
            <w:webHidden/>
          </w:rPr>
          <w:fldChar w:fldCharType="end"/>
        </w:r>
      </w:hyperlink>
    </w:p>
    <w:p w14:paraId="273ABDB1" w14:textId="0AC414A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1" w:history="1">
        <w:r w:rsidRPr="00B776A7">
          <w:rPr>
            <w:rStyle w:val="Hyperlink"/>
            <w:noProof/>
          </w:rPr>
          <w:t>E.4 Développement du service</w:t>
        </w:r>
        <w:r>
          <w:rPr>
            <w:noProof/>
            <w:webHidden/>
          </w:rPr>
          <w:tab/>
        </w:r>
        <w:r>
          <w:rPr>
            <w:noProof/>
            <w:webHidden/>
          </w:rPr>
          <w:fldChar w:fldCharType="begin"/>
        </w:r>
        <w:r>
          <w:rPr>
            <w:noProof/>
            <w:webHidden/>
          </w:rPr>
          <w:instrText xml:space="preserve"> PAGEREF _Toc237399511 \h </w:instrText>
        </w:r>
        <w:r>
          <w:rPr>
            <w:noProof/>
            <w:webHidden/>
          </w:rPr>
        </w:r>
        <w:r>
          <w:rPr>
            <w:noProof/>
            <w:webHidden/>
          </w:rPr>
          <w:fldChar w:fldCharType="separate"/>
        </w:r>
        <w:r>
          <w:rPr>
            <w:noProof/>
            <w:webHidden/>
          </w:rPr>
          <w:t>103</w:t>
        </w:r>
        <w:r>
          <w:rPr>
            <w:noProof/>
            <w:webHidden/>
          </w:rPr>
          <w:fldChar w:fldCharType="end"/>
        </w:r>
      </w:hyperlink>
    </w:p>
    <w:p w14:paraId="138BFA28" w14:textId="3A55FB57"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2" w:history="1">
        <w:r w:rsidRPr="00B776A7">
          <w:rPr>
            <w:rStyle w:val="Hyperlink"/>
            <w:noProof/>
          </w:rPr>
          <w:t>E.5 Deux pièges de déploiement</w:t>
        </w:r>
        <w:r>
          <w:rPr>
            <w:noProof/>
            <w:webHidden/>
          </w:rPr>
          <w:tab/>
        </w:r>
        <w:r>
          <w:rPr>
            <w:noProof/>
            <w:webHidden/>
          </w:rPr>
          <w:fldChar w:fldCharType="begin"/>
        </w:r>
        <w:r>
          <w:rPr>
            <w:noProof/>
            <w:webHidden/>
          </w:rPr>
          <w:instrText xml:space="preserve"> PAGEREF _Toc237399512 \h </w:instrText>
        </w:r>
        <w:r>
          <w:rPr>
            <w:noProof/>
            <w:webHidden/>
          </w:rPr>
        </w:r>
        <w:r>
          <w:rPr>
            <w:noProof/>
            <w:webHidden/>
          </w:rPr>
          <w:fldChar w:fldCharType="separate"/>
        </w:r>
        <w:r>
          <w:rPr>
            <w:noProof/>
            <w:webHidden/>
          </w:rPr>
          <w:t>103</w:t>
        </w:r>
        <w:r>
          <w:rPr>
            <w:noProof/>
            <w:webHidden/>
          </w:rPr>
          <w:fldChar w:fldCharType="end"/>
        </w:r>
      </w:hyperlink>
    </w:p>
    <w:p w14:paraId="7C08959D" w14:textId="5467FADB"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3" w:history="1">
        <w:r w:rsidRPr="00B776A7">
          <w:rPr>
            <w:rStyle w:val="Hyperlink"/>
            <w:noProof/>
          </w:rPr>
          <w:t>E.6 Étape manuelle après l’import du workflow</w:t>
        </w:r>
        <w:r>
          <w:rPr>
            <w:noProof/>
            <w:webHidden/>
          </w:rPr>
          <w:tab/>
        </w:r>
        <w:r>
          <w:rPr>
            <w:noProof/>
            <w:webHidden/>
          </w:rPr>
          <w:fldChar w:fldCharType="begin"/>
        </w:r>
        <w:r>
          <w:rPr>
            <w:noProof/>
            <w:webHidden/>
          </w:rPr>
          <w:instrText xml:space="preserve"> PAGEREF _Toc237399513 \h </w:instrText>
        </w:r>
        <w:r>
          <w:rPr>
            <w:noProof/>
            <w:webHidden/>
          </w:rPr>
        </w:r>
        <w:r>
          <w:rPr>
            <w:noProof/>
            <w:webHidden/>
          </w:rPr>
          <w:fldChar w:fldCharType="separate"/>
        </w:r>
        <w:r>
          <w:rPr>
            <w:noProof/>
            <w:webHidden/>
          </w:rPr>
          <w:t>103</w:t>
        </w:r>
        <w:r>
          <w:rPr>
            <w:noProof/>
            <w:webHidden/>
          </w:rPr>
          <w:fldChar w:fldCharType="end"/>
        </w:r>
      </w:hyperlink>
    </w:p>
    <w:p w14:paraId="70609401" w14:textId="553B7655"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514" w:history="1">
        <w:r w:rsidRPr="00B776A7">
          <w:rPr>
            <w:rStyle w:val="Hyperlink"/>
            <w:noProof/>
          </w:rPr>
          <w:t>Annexe F : Guide utilisateur</w:t>
        </w:r>
        <w:r>
          <w:rPr>
            <w:noProof/>
            <w:webHidden/>
          </w:rPr>
          <w:tab/>
        </w:r>
        <w:r>
          <w:rPr>
            <w:noProof/>
            <w:webHidden/>
          </w:rPr>
          <w:fldChar w:fldCharType="begin"/>
        </w:r>
        <w:r>
          <w:rPr>
            <w:noProof/>
            <w:webHidden/>
          </w:rPr>
          <w:instrText xml:space="preserve"> PAGEREF _Toc237399514 \h </w:instrText>
        </w:r>
        <w:r>
          <w:rPr>
            <w:noProof/>
            <w:webHidden/>
          </w:rPr>
        </w:r>
        <w:r>
          <w:rPr>
            <w:noProof/>
            <w:webHidden/>
          </w:rPr>
          <w:fldChar w:fldCharType="separate"/>
        </w:r>
        <w:r>
          <w:rPr>
            <w:noProof/>
            <w:webHidden/>
          </w:rPr>
          <w:t>103</w:t>
        </w:r>
        <w:r>
          <w:rPr>
            <w:noProof/>
            <w:webHidden/>
          </w:rPr>
          <w:fldChar w:fldCharType="end"/>
        </w:r>
      </w:hyperlink>
    </w:p>
    <w:p w14:paraId="441AE0D3" w14:textId="1D2655C4"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515" w:history="1">
        <w:r w:rsidRPr="00B776A7">
          <w:rPr>
            <w:rStyle w:val="Hyperlink"/>
            <w:noProof/>
          </w:rPr>
          <w:t>Annexe G : Protocole et données du banc d’essai</w:t>
        </w:r>
        <w:r>
          <w:rPr>
            <w:noProof/>
            <w:webHidden/>
          </w:rPr>
          <w:tab/>
        </w:r>
        <w:r>
          <w:rPr>
            <w:noProof/>
            <w:webHidden/>
          </w:rPr>
          <w:fldChar w:fldCharType="begin"/>
        </w:r>
        <w:r>
          <w:rPr>
            <w:noProof/>
            <w:webHidden/>
          </w:rPr>
          <w:instrText xml:space="preserve"> PAGEREF _Toc237399515 \h </w:instrText>
        </w:r>
        <w:r>
          <w:rPr>
            <w:noProof/>
            <w:webHidden/>
          </w:rPr>
        </w:r>
        <w:r>
          <w:rPr>
            <w:noProof/>
            <w:webHidden/>
          </w:rPr>
          <w:fldChar w:fldCharType="separate"/>
        </w:r>
        <w:r>
          <w:rPr>
            <w:noProof/>
            <w:webHidden/>
          </w:rPr>
          <w:t>103</w:t>
        </w:r>
        <w:r>
          <w:rPr>
            <w:noProof/>
            <w:webHidden/>
          </w:rPr>
          <w:fldChar w:fldCharType="end"/>
        </w:r>
      </w:hyperlink>
    </w:p>
    <w:p w14:paraId="562FDF3C" w14:textId="5553B09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6" w:history="1">
        <w:r w:rsidRPr="00B776A7">
          <w:rPr>
            <w:rStyle w:val="Hyperlink"/>
            <w:noProof/>
          </w:rPr>
          <w:t>G.1 Protocole</w:t>
        </w:r>
        <w:r>
          <w:rPr>
            <w:noProof/>
            <w:webHidden/>
          </w:rPr>
          <w:tab/>
        </w:r>
        <w:r>
          <w:rPr>
            <w:noProof/>
            <w:webHidden/>
          </w:rPr>
          <w:fldChar w:fldCharType="begin"/>
        </w:r>
        <w:r>
          <w:rPr>
            <w:noProof/>
            <w:webHidden/>
          </w:rPr>
          <w:instrText xml:space="preserve"> PAGEREF _Toc237399516 \h </w:instrText>
        </w:r>
        <w:r>
          <w:rPr>
            <w:noProof/>
            <w:webHidden/>
          </w:rPr>
        </w:r>
        <w:r>
          <w:rPr>
            <w:noProof/>
            <w:webHidden/>
          </w:rPr>
          <w:fldChar w:fldCharType="separate"/>
        </w:r>
        <w:r>
          <w:rPr>
            <w:noProof/>
            <w:webHidden/>
          </w:rPr>
          <w:t>103</w:t>
        </w:r>
        <w:r>
          <w:rPr>
            <w:noProof/>
            <w:webHidden/>
          </w:rPr>
          <w:fldChar w:fldCharType="end"/>
        </w:r>
      </w:hyperlink>
    </w:p>
    <w:p w14:paraId="0593DFCF" w14:textId="5A6608C8"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7" w:history="1">
        <w:r w:rsidRPr="00B776A7">
          <w:rPr>
            <w:rStyle w:val="Hyperlink"/>
            <w:noProof/>
          </w:rPr>
          <w:t>G.2 Catalogue des moteurs évalués</w:t>
        </w:r>
        <w:r>
          <w:rPr>
            <w:noProof/>
            <w:webHidden/>
          </w:rPr>
          <w:tab/>
        </w:r>
        <w:r>
          <w:rPr>
            <w:noProof/>
            <w:webHidden/>
          </w:rPr>
          <w:fldChar w:fldCharType="begin"/>
        </w:r>
        <w:r>
          <w:rPr>
            <w:noProof/>
            <w:webHidden/>
          </w:rPr>
          <w:instrText xml:space="preserve"> PAGEREF _Toc237399517 \h </w:instrText>
        </w:r>
        <w:r>
          <w:rPr>
            <w:noProof/>
            <w:webHidden/>
          </w:rPr>
        </w:r>
        <w:r>
          <w:rPr>
            <w:noProof/>
            <w:webHidden/>
          </w:rPr>
          <w:fldChar w:fldCharType="separate"/>
        </w:r>
        <w:r>
          <w:rPr>
            <w:noProof/>
            <w:webHidden/>
          </w:rPr>
          <w:t>104</w:t>
        </w:r>
        <w:r>
          <w:rPr>
            <w:noProof/>
            <w:webHidden/>
          </w:rPr>
          <w:fldChar w:fldCharType="end"/>
        </w:r>
      </w:hyperlink>
    </w:p>
    <w:p w14:paraId="14FDC7F7" w14:textId="1C627A5A"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8" w:history="1">
        <w:r w:rsidRPr="00B776A7">
          <w:rPr>
            <w:rStyle w:val="Hyperlink"/>
            <w:noProof/>
          </w:rPr>
          <w:t>G.3 Reproductibilité</w:t>
        </w:r>
        <w:r>
          <w:rPr>
            <w:noProof/>
            <w:webHidden/>
          </w:rPr>
          <w:tab/>
        </w:r>
        <w:r>
          <w:rPr>
            <w:noProof/>
            <w:webHidden/>
          </w:rPr>
          <w:fldChar w:fldCharType="begin"/>
        </w:r>
        <w:r>
          <w:rPr>
            <w:noProof/>
            <w:webHidden/>
          </w:rPr>
          <w:instrText xml:space="preserve"> PAGEREF _Toc237399518 \h </w:instrText>
        </w:r>
        <w:r>
          <w:rPr>
            <w:noProof/>
            <w:webHidden/>
          </w:rPr>
        </w:r>
        <w:r>
          <w:rPr>
            <w:noProof/>
            <w:webHidden/>
          </w:rPr>
          <w:fldChar w:fldCharType="separate"/>
        </w:r>
        <w:r>
          <w:rPr>
            <w:noProof/>
            <w:webHidden/>
          </w:rPr>
          <w:t>105</w:t>
        </w:r>
        <w:r>
          <w:rPr>
            <w:noProof/>
            <w:webHidden/>
          </w:rPr>
          <w:fldChar w:fldCharType="end"/>
        </w:r>
      </w:hyperlink>
    </w:p>
    <w:p w14:paraId="66ED184F" w14:textId="5CE66374"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19" w:history="1">
        <w:r w:rsidRPr="00B776A7">
          <w:rPr>
            <w:rStyle w:val="Hyperlink"/>
            <w:noProof/>
          </w:rPr>
          <w:t>G.4 Limite assumée</w:t>
        </w:r>
        <w:r>
          <w:rPr>
            <w:noProof/>
            <w:webHidden/>
          </w:rPr>
          <w:tab/>
        </w:r>
        <w:r>
          <w:rPr>
            <w:noProof/>
            <w:webHidden/>
          </w:rPr>
          <w:fldChar w:fldCharType="begin"/>
        </w:r>
        <w:r>
          <w:rPr>
            <w:noProof/>
            <w:webHidden/>
          </w:rPr>
          <w:instrText xml:space="preserve"> PAGEREF _Toc237399519 \h </w:instrText>
        </w:r>
        <w:r>
          <w:rPr>
            <w:noProof/>
            <w:webHidden/>
          </w:rPr>
        </w:r>
        <w:r>
          <w:rPr>
            <w:noProof/>
            <w:webHidden/>
          </w:rPr>
          <w:fldChar w:fldCharType="separate"/>
        </w:r>
        <w:r>
          <w:rPr>
            <w:noProof/>
            <w:webHidden/>
          </w:rPr>
          <w:t>105</w:t>
        </w:r>
        <w:r>
          <w:rPr>
            <w:noProof/>
            <w:webHidden/>
          </w:rPr>
          <w:fldChar w:fldCharType="end"/>
        </w:r>
      </w:hyperlink>
    </w:p>
    <w:p w14:paraId="30CA76C7" w14:textId="584C28F2" w:rsidR="00C8580B" w:rsidRDefault="00C8580B">
      <w:pPr>
        <w:pStyle w:val="TOC2"/>
        <w:tabs>
          <w:tab w:val="right" w:leader="dot" w:pos="9112"/>
        </w:tabs>
        <w:rPr>
          <w:rFonts w:asciiTheme="minorHAnsi" w:hAnsiTheme="minorHAnsi"/>
          <w:noProof/>
          <w:kern w:val="2"/>
          <w:lang w:eastAsia="en-US"/>
          <w14:ligatures w14:val="standardContextual"/>
        </w:rPr>
      </w:pPr>
      <w:hyperlink w:anchor="_Toc237399520" w:history="1">
        <w:r w:rsidRPr="00B776A7">
          <w:rPr>
            <w:rStyle w:val="Hyperlink"/>
            <w:noProof/>
          </w:rPr>
          <w:t>Annexe H : Le tableau de bord, écran par écran</w:t>
        </w:r>
        <w:r>
          <w:rPr>
            <w:noProof/>
            <w:webHidden/>
          </w:rPr>
          <w:tab/>
        </w:r>
        <w:r>
          <w:rPr>
            <w:noProof/>
            <w:webHidden/>
          </w:rPr>
          <w:fldChar w:fldCharType="begin"/>
        </w:r>
        <w:r>
          <w:rPr>
            <w:noProof/>
            <w:webHidden/>
          </w:rPr>
          <w:instrText xml:space="preserve"> PAGEREF _Toc237399520 \h </w:instrText>
        </w:r>
        <w:r>
          <w:rPr>
            <w:noProof/>
            <w:webHidden/>
          </w:rPr>
        </w:r>
        <w:r>
          <w:rPr>
            <w:noProof/>
            <w:webHidden/>
          </w:rPr>
          <w:fldChar w:fldCharType="separate"/>
        </w:r>
        <w:r>
          <w:rPr>
            <w:noProof/>
            <w:webHidden/>
          </w:rPr>
          <w:t>106</w:t>
        </w:r>
        <w:r>
          <w:rPr>
            <w:noProof/>
            <w:webHidden/>
          </w:rPr>
          <w:fldChar w:fldCharType="end"/>
        </w:r>
      </w:hyperlink>
    </w:p>
    <w:p w14:paraId="623B6F3B" w14:textId="3017DB72"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21" w:history="1">
        <w:r w:rsidRPr="00B776A7">
          <w:rPr>
            <w:rStyle w:val="Hyperlink"/>
            <w:noProof/>
          </w:rPr>
          <w:t>4.10.1 Écrans principaux</w:t>
        </w:r>
        <w:r>
          <w:rPr>
            <w:noProof/>
            <w:webHidden/>
          </w:rPr>
          <w:tab/>
        </w:r>
        <w:r>
          <w:rPr>
            <w:noProof/>
            <w:webHidden/>
          </w:rPr>
          <w:fldChar w:fldCharType="begin"/>
        </w:r>
        <w:r>
          <w:rPr>
            <w:noProof/>
            <w:webHidden/>
          </w:rPr>
          <w:instrText xml:space="preserve"> PAGEREF _Toc237399521 \h </w:instrText>
        </w:r>
        <w:r>
          <w:rPr>
            <w:noProof/>
            <w:webHidden/>
          </w:rPr>
        </w:r>
        <w:r>
          <w:rPr>
            <w:noProof/>
            <w:webHidden/>
          </w:rPr>
          <w:fldChar w:fldCharType="separate"/>
        </w:r>
        <w:r>
          <w:rPr>
            <w:noProof/>
            <w:webHidden/>
          </w:rPr>
          <w:t>106</w:t>
        </w:r>
        <w:r>
          <w:rPr>
            <w:noProof/>
            <w:webHidden/>
          </w:rPr>
          <w:fldChar w:fldCharType="end"/>
        </w:r>
      </w:hyperlink>
    </w:p>
    <w:p w14:paraId="1D271A74" w14:textId="271480BE" w:rsidR="00C8580B" w:rsidRDefault="00C8580B">
      <w:pPr>
        <w:pStyle w:val="TOC3"/>
        <w:tabs>
          <w:tab w:val="right" w:leader="dot" w:pos="9112"/>
        </w:tabs>
        <w:rPr>
          <w:rFonts w:asciiTheme="minorHAnsi" w:hAnsiTheme="minorHAnsi"/>
          <w:noProof/>
          <w:kern w:val="2"/>
          <w:lang w:eastAsia="en-US"/>
          <w14:ligatures w14:val="standardContextual"/>
        </w:rPr>
      </w:pPr>
      <w:hyperlink w:anchor="_Toc237399522" w:history="1">
        <w:r w:rsidRPr="00B776A7">
          <w:rPr>
            <w:rStyle w:val="Hyperlink"/>
            <w:noProof/>
          </w:rPr>
          <w:t>4.10.2 Usage mobile</w:t>
        </w:r>
        <w:r>
          <w:rPr>
            <w:noProof/>
            <w:webHidden/>
          </w:rPr>
          <w:tab/>
        </w:r>
        <w:r>
          <w:rPr>
            <w:noProof/>
            <w:webHidden/>
          </w:rPr>
          <w:fldChar w:fldCharType="begin"/>
        </w:r>
        <w:r>
          <w:rPr>
            <w:noProof/>
            <w:webHidden/>
          </w:rPr>
          <w:instrText xml:space="preserve"> PAGEREF _Toc237399522 \h </w:instrText>
        </w:r>
        <w:r>
          <w:rPr>
            <w:noProof/>
            <w:webHidden/>
          </w:rPr>
        </w:r>
        <w:r>
          <w:rPr>
            <w:noProof/>
            <w:webHidden/>
          </w:rPr>
          <w:fldChar w:fldCharType="separate"/>
        </w:r>
        <w:r>
          <w:rPr>
            <w:noProof/>
            <w:webHidden/>
          </w:rPr>
          <w:t>116</w:t>
        </w:r>
        <w:r>
          <w:rPr>
            <w:noProof/>
            <w:webHidden/>
          </w:rPr>
          <w:fldChar w:fldCharType="end"/>
        </w:r>
      </w:hyperlink>
    </w:p>
    <w:p w14:paraId="1DB1D15C" w14:textId="002E9CD3" w:rsidR="0008636A" w:rsidRDefault="00267C8A">
      <w:r>
        <w:fldChar w:fldCharType="end"/>
      </w:r>
    </w:p>
    <w:p w14:paraId="49B97C54" w14:textId="77777777" w:rsidR="0008636A" w:rsidRDefault="00267C8A">
      <w:pPr>
        <w:pStyle w:val="Heading1"/>
      </w:pPr>
      <w:bookmarkStart w:id="9" w:name="_Toc237399381"/>
      <w:r>
        <w:lastRenderedPageBreak/>
        <w:t>Liste des figures</w:t>
      </w:r>
      <w:bookmarkEnd w:id="9"/>
    </w:p>
    <w:p w14:paraId="06BF3D18" w14:textId="67AE36BD" w:rsidR="00C8580B" w:rsidRDefault="00267C8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399523" w:history="1">
        <w:r w:rsidR="00C8580B" w:rsidRPr="00B740E3">
          <w:rPr>
            <w:rStyle w:val="Hyperlink"/>
            <w:b/>
            <w:bCs/>
            <w:noProof/>
          </w:rPr>
          <w:t>Figure 3.1 :</w:t>
        </w:r>
        <w:r w:rsidR="00C8580B" w:rsidRPr="00B740E3">
          <w:rPr>
            <w:rStyle w:val="Hyperlink"/>
            <w:noProof/>
          </w:rPr>
          <w:t xml:space="preserve"> Architecture générale : les cinq responsabilités et leurs échanges. Les deux arêtes numérotées vers le technicien et vers le journal matérialisent l’invariant réponse-d’abord (§3.5.2).</w:t>
        </w:r>
        <w:r w:rsidR="00C8580B">
          <w:rPr>
            <w:noProof/>
            <w:webHidden/>
          </w:rPr>
          <w:tab/>
        </w:r>
        <w:r w:rsidR="00C8580B">
          <w:rPr>
            <w:noProof/>
            <w:webHidden/>
          </w:rPr>
          <w:fldChar w:fldCharType="begin"/>
        </w:r>
        <w:r w:rsidR="00C8580B">
          <w:rPr>
            <w:noProof/>
            <w:webHidden/>
          </w:rPr>
          <w:instrText xml:space="preserve"> PAGEREF _Toc237399523 \h </w:instrText>
        </w:r>
        <w:r w:rsidR="00C8580B">
          <w:rPr>
            <w:noProof/>
            <w:webHidden/>
          </w:rPr>
        </w:r>
        <w:r w:rsidR="00C8580B">
          <w:rPr>
            <w:noProof/>
            <w:webHidden/>
          </w:rPr>
          <w:fldChar w:fldCharType="separate"/>
        </w:r>
        <w:r w:rsidR="00C8580B">
          <w:rPr>
            <w:noProof/>
            <w:webHidden/>
          </w:rPr>
          <w:t>24</w:t>
        </w:r>
        <w:r w:rsidR="00C8580B">
          <w:rPr>
            <w:noProof/>
            <w:webHidden/>
          </w:rPr>
          <w:fldChar w:fldCharType="end"/>
        </w:r>
      </w:hyperlink>
    </w:p>
    <w:p w14:paraId="7197866D" w14:textId="6800C29D"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4" w:history="1">
        <w:r w:rsidRPr="00B740E3">
          <w:rPr>
            <w:rStyle w:val="Hyperlink"/>
            <w:b/>
            <w:bCs/>
            <w:noProof/>
          </w:rPr>
          <w:t>Figure 3.2 :</w:t>
        </w:r>
        <w:r w:rsidRPr="00B740E3">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_Toc237399524 \h </w:instrText>
        </w:r>
        <w:r>
          <w:rPr>
            <w:noProof/>
            <w:webHidden/>
          </w:rPr>
        </w:r>
        <w:r>
          <w:rPr>
            <w:noProof/>
            <w:webHidden/>
          </w:rPr>
          <w:fldChar w:fldCharType="separate"/>
        </w:r>
        <w:r>
          <w:rPr>
            <w:noProof/>
            <w:webHidden/>
          </w:rPr>
          <w:t>26</w:t>
        </w:r>
        <w:r>
          <w:rPr>
            <w:noProof/>
            <w:webHidden/>
          </w:rPr>
          <w:fldChar w:fldCharType="end"/>
        </w:r>
      </w:hyperlink>
    </w:p>
    <w:p w14:paraId="5D0CF317" w14:textId="57EFA193"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5" w:history="1">
        <w:r w:rsidRPr="00B740E3">
          <w:rPr>
            <w:rStyle w:val="Hyperlink"/>
            <w:b/>
            <w:bCs/>
            <w:noProof/>
          </w:rPr>
          <w:t>Figure 3.3 :</w:t>
        </w:r>
        <w:r w:rsidRPr="00B740E3">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_Toc237399525 \h </w:instrText>
        </w:r>
        <w:r>
          <w:rPr>
            <w:noProof/>
            <w:webHidden/>
          </w:rPr>
        </w:r>
        <w:r>
          <w:rPr>
            <w:noProof/>
            <w:webHidden/>
          </w:rPr>
          <w:fldChar w:fldCharType="separate"/>
        </w:r>
        <w:r>
          <w:rPr>
            <w:noProof/>
            <w:webHidden/>
          </w:rPr>
          <w:t>27</w:t>
        </w:r>
        <w:r>
          <w:rPr>
            <w:noProof/>
            <w:webHidden/>
          </w:rPr>
          <w:fldChar w:fldCharType="end"/>
        </w:r>
      </w:hyperlink>
    </w:p>
    <w:p w14:paraId="54D69DFC" w14:textId="3983411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6" w:history="1">
        <w:r w:rsidRPr="00B740E3">
          <w:rPr>
            <w:rStyle w:val="Hyperlink"/>
            <w:b/>
            <w:bCs/>
            <w:noProof/>
          </w:rPr>
          <w:t>Figure 3.4 :</w:t>
        </w:r>
        <w:r w:rsidRPr="00B740E3">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_Toc237399526 \h </w:instrText>
        </w:r>
        <w:r>
          <w:rPr>
            <w:noProof/>
            <w:webHidden/>
          </w:rPr>
        </w:r>
        <w:r>
          <w:rPr>
            <w:noProof/>
            <w:webHidden/>
          </w:rPr>
          <w:fldChar w:fldCharType="separate"/>
        </w:r>
        <w:r>
          <w:rPr>
            <w:noProof/>
            <w:webHidden/>
          </w:rPr>
          <w:t>29</w:t>
        </w:r>
        <w:r>
          <w:rPr>
            <w:noProof/>
            <w:webHidden/>
          </w:rPr>
          <w:fldChar w:fldCharType="end"/>
        </w:r>
      </w:hyperlink>
    </w:p>
    <w:p w14:paraId="4877A436" w14:textId="40EC862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7" w:history="1">
        <w:r w:rsidRPr="00B740E3">
          <w:rPr>
            <w:rStyle w:val="Hyperlink"/>
            <w:b/>
            <w:bCs/>
            <w:noProof/>
          </w:rPr>
          <w:t>Figure 3.5 :</w:t>
        </w:r>
        <w:r w:rsidRPr="00B740E3">
          <w:rPr>
            <w:rStyle w:val="Hyperlink"/>
            <w:noProof/>
          </w:rPr>
          <w:t xml:space="preserve"> Modèle relationnel. </w:t>
        </w:r>
        <w:r w:rsidRPr="00B740E3">
          <w:rPr>
            <w:rStyle w:val="Hyperlink"/>
            <w:rFonts w:ascii="Consolas" w:hAnsi="Consolas"/>
            <w:noProof/>
          </w:rPr>
          <w:t>persons</w:t>
        </w:r>
        <w:r w:rsidRPr="00B740E3">
          <w:rPr>
            <w:rStyle w:val="Hyperlink"/>
            <w:noProof/>
          </w:rPr>
          <w:t xml:space="preserve"> est au centre et se référence elle-même par </w:t>
        </w:r>
        <w:r w:rsidRPr="00B740E3">
          <w:rPr>
            <w:rStyle w:val="Hyperlink"/>
            <w:rFonts w:ascii="Consolas" w:hAnsi="Consolas"/>
            <w:noProof/>
          </w:rPr>
          <w:t>manager_id</w:t>
        </w:r>
        <w:r w:rsidRPr="00B740E3">
          <w:rPr>
            <w:rStyle w:val="Hyperlink"/>
            <w:noProof/>
          </w:rPr>
          <w:t xml:space="preserve"> : c’est l’organigramme. </w:t>
        </w:r>
        <w:r w:rsidRPr="00B740E3">
          <w:rPr>
            <w:rStyle w:val="Hyperlink"/>
            <w:rFonts w:ascii="Consolas" w:hAnsi="Consolas"/>
            <w:noProof/>
          </w:rPr>
          <w:t>password_hash IS NOT NULL</w:t>
        </w:r>
        <w:r w:rsidRPr="00B740E3">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_Toc237399527 \h </w:instrText>
        </w:r>
        <w:r>
          <w:rPr>
            <w:noProof/>
            <w:webHidden/>
          </w:rPr>
        </w:r>
        <w:r>
          <w:rPr>
            <w:noProof/>
            <w:webHidden/>
          </w:rPr>
          <w:fldChar w:fldCharType="separate"/>
        </w:r>
        <w:r>
          <w:rPr>
            <w:noProof/>
            <w:webHidden/>
          </w:rPr>
          <w:t>31</w:t>
        </w:r>
        <w:r>
          <w:rPr>
            <w:noProof/>
            <w:webHidden/>
          </w:rPr>
          <w:fldChar w:fldCharType="end"/>
        </w:r>
      </w:hyperlink>
    </w:p>
    <w:p w14:paraId="30E39963" w14:textId="46FBA006"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8" w:history="1">
        <w:r w:rsidRPr="00B740E3">
          <w:rPr>
            <w:rStyle w:val="Hyperlink"/>
            <w:b/>
            <w:bCs/>
            <w:noProof/>
          </w:rPr>
          <w:t>Figure 3.6 :</w:t>
        </w:r>
        <w:r w:rsidRPr="00B740E3">
          <w:rPr>
            <w:rStyle w:val="Hyperlink"/>
            <w:noProof/>
          </w:rPr>
          <w:t xml:space="preserve"> Tables d’audit. Les quatre tables restantes — </w:t>
        </w:r>
        <w:r w:rsidRPr="00B740E3">
          <w:rPr>
            <w:rStyle w:val="Hyperlink"/>
            <w:rFonts w:ascii="Consolas" w:hAnsi="Consolas"/>
            <w:noProof/>
          </w:rPr>
          <w:t>pipeline_logs</w:t>
        </w:r>
        <w:r w:rsidRPr="00B740E3">
          <w:rPr>
            <w:rStyle w:val="Hyperlink"/>
            <w:noProof/>
          </w:rPr>
          <w:t xml:space="preserve">, </w:t>
        </w:r>
        <w:r w:rsidRPr="00B740E3">
          <w:rPr>
            <w:rStyle w:val="Hyperlink"/>
            <w:rFonts w:ascii="Consolas" w:hAnsi="Consolas"/>
            <w:noProof/>
          </w:rPr>
          <w:t>processed_messages</w:t>
        </w:r>
        <w:r w:rsidRPr="00B740E3">
          <w:rPr>
            <w:rStyle w:val="Hyperlink"/>
            <w:noProof/>
          </w:rPr>
          <w:t xml:space="preserve">, </w:t>
        </w:r>
        <w:r w:rsidRPr="00B740E3">
          <w:rPr>
            <w:rStyle w:val="Hyperlink"/>
            <w:rFonts w:ascii="Consolas" w:hAnsi="Consolas"/>
            <w:noProof/>
          </w:rPr>
          <w:t>failed_writes</w:t>
        </w:r>
        <w:r w:rsidRPr="00B740E3">
          <w:rPr>
            <w:rStyle w:val="Hyperlink"/>
            <w:noProof/>
          </w:rPr>
          <w:t xml:space="preserve">, </w:t>
        </w:r>
        <w:r w:rsidRPr="00B740E3">
          <w:rPr>
            <w:rStyle w:val="Hyperlink"/>
            <w:rFonts w:ascii="Consolas" w:hAnsi="Consolas"/>
            <w:noProof/>
          </w:rPr>
          <w:t>service_samples</w:t>
        </w:r>
        <w:r w:rsidRPr="00B740E3">
          <w:rPr>
            <w:rStyle w:val="Hyperlink"/>
            <w:noProof/>
          </w:rPr>
          <w:t xml:space="preserve"> et </w:t>
        </w:r>
        <w:r w:rsidRPr="00B740E3">
          <w:rPr>
            <w:rStyle w:val="Hyperlink"/>
            <w:rFonts w:ascii="Consolas" w:hAnsi="Consolas"/>
            <w:noProof/>
          </w:rPr>
          <w:t>app_settings</w:t>
        </w:r>
        <w:r w:rsidRPr="00B740E3">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_Toc237399528 \h </w:instrText>
        </w:r>
        <w:r>
          <w:rPr>
            <w:noProof/>
            <w:webHidden/>
          </w:rPr>
        </w:r>
        <w:r>
          <w:rPr>
            <w:noProof/>
            <w:webHidden/>
          </w:rPr>
          <w:fldChar w:fldCharType="separate"/>
        </w:r>
        <w:r>
          <w:rPr>
            <w:noProof/>
            <w:webHidden/>
          </w:rPr>
          <w:t>32</w:t>
        </w:r>
        <w:r>
          <w:rPr>
            <w:noProof/>
            <w:webHidden/>
          </w:rPr>
          <w:fldChar w:fldCharType="end"/>
        </w:r>
      </w:hyperlink>
    </w:p>
    <w:p w14:paraId="268048C7" w14:textId="59C436E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29" w:history="1">
        <w:r w:rsidRPr="00B740E3">
          <w:rPr>
            <w:rStyle w:val="Hyperlink"/>
            <w:b/>
            <w:bCs/>
            <w:noProof/>
          </w:rPr>
          <w:t>Figure 3.7 :</w:t>
        </w:r>
        <w:r w:rsidRPr="00B740E3">
          <w:rPr>
            <w:rStyle w:val="Hyperlink"/>
            <w:noProof/>
          </w:rPr>
          <w:t xml:space="preserve"> Chaîne de transcription. L’ordre est celui de l’exactitude mesurée, non de la latence : </w:t>
        </w:r>
        <w:r w:rsidRPr="00B740E3">
          <w:rPr>
            <w:rStyle w:val="Hyperlink"/>
            <w:rFonts w:ascii="Consolas" w:hAnsi="Consolas"/>
            <w:noProof/>
          </w:rPr>
          <w:t>groq</w:t>
        </w:r>
        <w:r w:rsidRPr="00B740E3">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_Toc237399529 \h </w:instrText>
        </w:r>
        <w:r>
          <w:rPr>
            <w:noProof/>
            <w:webHidden/>
          </w:rPr>
        </w:r>
        <w:r>
          <w:rPr>
            <w:noProof/>
            <w:webHidden/>
          </w:rPr>
          <w:fldChar w:fldCharType="separate"/>
        </w:r>
        <w:r>
          <w:rPr>
            <w:noProof/>
            <w:webHidden/>
          </w:rPr>
          <w:t>35</w:t>
        </w:r>
        <w:r>
          <w:rPr>
            <w:noProof/>
            <w:webHidden/>
          </w:rPr>
          <w:fldChar w:fldCharType="end"/>
        </w:r>
      </w:hyperlink>
    </w:p>
    <w:p w14:paraId="2274BDA8" w14:textId="41DD5B2F"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0" w:history="1">
        <w:r w:rsidRPr="00B740E3">
          <w:rPr>
            <w:rStyle w:val="Hyperlink"/>
            <w:b/>
            <w:bCs/>
            <w:noProof/>
          </w:rPr>
          <w:t>Figure 3.8 :</w:t>
        </w:r>
        <w:r w:rsidRPr="00B740E3">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_Toc237399530 \h </w:instrText>
        </w:r>
        <w:r>
          <w:rPr>
            <w:noProof/>
            <w:webHidden/>
          </w:rPr>
        </w:r>
        <w:r>
          <w:rPr>
            <w:noProof/>
            <w:webHidden/>
          </w:rPr>
          <w:fldChar w:fldCharType="separate"/>
        </w:r>
        <w:r>
          <w:rPr>
            <w:noProof/>
            <w:webHidden/>
          </w:rPr>
          <w:t>37</w:t>
        </w:r>
        <w:r>
          <w:rPr>
            <w:noProof/>
            <w:webHidden/>
          </w:rPr>
          <w:fldChar w:fldCharType="end"/>
        </w:r>
      </w:hyperlink>
    </w:p>
    <w:p w14:paraId="739C94D1" w14:textId="6A4C0B9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1" w:history="1">
        <w:r w:rsidRPr="00B740E3">
          <w:rPr>
            <w:rStyle w:val="Hyperlink"/>
            <w:b/>
            <w:bCs/>
            <w:noProof/>
          </w:rPr>
          <w:t>Figure 3.9 :</w:t>
        </w:r>
        <w:r w:rsidRPr="00B740E3">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_Toc237399531 \h </w:instrText>
        </w:r>
        <w:r>
          <w:rPr>
            <w:noProof/>
            <w:webHidden/>
          </w:rPr>
        </w:r>
        <w:r>
          <w:rPr>
            <w:noProof/>
            <w:webHidden/>
          </w:rPr>
          <w:fldChar w:fldCharType="separate"/>
        </w:r>
        <w:r>
          <w:rPr>
            <w:noProof/>
            <w:webHidden/>
          </w:rPr>
          <w:t>41</w:t>
        </w:r>
        <w:r>
          <w:rPr>
            <w:noProof/>
            <w:webHidden/>
          </w:rPr>
          <w:fldChar w:fldCharType="end"/>
        </w:r>
      </w:hyperlink>
    </w:p>
    <w:p w14:paraId="59061E5E" w14:textId="627FBA0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2" w:history="1">
        <w:r w:rsidRPr="00B740E3">
          <w:rPr>
            <w:rStyle w:val="Hyperlink"/>
            <w:b/>
            <w:bCs/>
            <w:noProof/>
          </w:rPr>
          <w:t>Figure 3.10 :</w:t>
        </w:r>
        <w:r w:rsidRPr="00B740E3">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_Toc237399532 \h </w:instrText>
        </w:r>
        <w:r>
          <w:rPr>
            <w:noProof/>
            <w:webHidden/>
          </w:rPr>
        </w:r>
        <w:r>
          <w:rPr>
            <w:noProof/>
            <w:webHidden/>
          </w:rPr>
          <w:fldChar w:fldCharType="separate"/>
        </w:r>
        <w:r>
          <w:rPr>
            <w:noProof/>
            <w:webHidden/>
          </w:rPr>
          <w:t>43</w:t>
        </w:r>
        <w:r>
          <w:rPr>
            <w:noProof/>
            <w:webHidden/>
          </w:rPr>
          <w:fldChar w:fldCharType="end"/>
        </w:r>
      </w:hyperlink>
    </w:p>
    <w:p w14:paraId="5AC7F382" w14:textId="02D43A28"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3" w:history="1">
        <w:r w:rsidRPr="00B740E3">
          <w:rPr>
            <w:rStyle w:val="Hyperlink"/>
            <w:b/>
            <w:bCs/>
            <w:noProof/>
          </w:rPr>
          <w:t>Figure 3.11 :</w:t>
        </w:r>
        <w:r w:rsidRPr="00B740E3">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_Toc237399533 \h </w:instrText>
        </w:r>
        <w:r>
          <w:rPr>
            <w:noProof/>
            <w:webHidden/>
          </w:rPr>
        </w:r>
        <w:r>
          <w:rPr>
            <w:noProof/>
            <w:webHidden/>
          </w:rPr>
          <w:fldChar w:fldCharType="separate"/>
        </w:r>
        <w:r>
          <w:rPr>
            <w:noProof/>
            <w:webHidden/>
          </w:rPr>
          <w:t>44</w:t>
        </w:r>
        <w:r>
          <w:rPr>
            <w:noProof/>
            <w:webHidden/>
          </w:rPr>
          <w:fldChar w:fldCharType="end"/>
        </w:r>
      </w:hyperlink>
    </w:p>
    <w:p w14:paraId="43D5A9A1" w14:textId="659A682F"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4" w:history="1">
        <w:r w:rsidRPr="00B740E3">
          <w:rPr>
            <w:rStyle w:val="Hyperlink"/>
            <w:b/>
            <w:bCs/>
            <w:noProof/>
          </w:rPr>
          <w:t>Figure 3.12 :</w:t>
        </w:r>
        <w:r w:rsidRPr="00B740E3">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_Toc237399534 \h </w:instrText>
        </w:r>
        <w:r>
          <w:rPr>
            <w:noProof/>
            <w:webHidden/>
          </w:rPr>
        </w:r>
        <w:r>
          <w:rPr>
            <w:noProof/>
            <w:webHidden/>
          </w:rPr>
          <w:fldChar w:fldCharType="separate"/>
        </w:r>
        <w:r>
          <w:rPr>
            <w:noProof/>
            <w:webHidden/>
          </w:rPr>
          <w:t>45</w:t>
        </w:r>
        <w:r>
          <w:rPr>
            <w:noProof/>
            <w:webHidden/>
          </w:rPr>
          <w:fldChar w:fldCharType="end"/>
        </w:r>
      </w:hyperlink>
    </w:p>
    <w:p w14:paraId="76D95270" w14:textId="42DAD7F4"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5" w:history="1">
        <w:r w:rsidRPr="00B740E3">
          <w:rPr>
            <w:rStyle w:val="Hyperlink"/>
            <w:b/>
            <w:bCs/>
            <w:noProof/>
          </w:rPr>
          <w:t>Figure 3.13 :</w:t>
        </w:r>
        <w:r w:rsidRPr="00B740E3">
          <w:rPr>
            <w:rStyle w:val="Hyperlink"/>
            <w:noProof/>
          </w:rPr>
          <w:t xml:space="preserve"> Contrôle d’accès. Les deux voies — cookie humain et clé machine — convergent vers trois niveaux d’exigence. Une clé machine non configurée </w:t>
        </w:r>
        <w:r w:rsidRPr="00B740E3">
          <w:rPr>
            <w:rStyle w:val="Hyperlink"/>
            <w:b/>
            <w:bCs/>
            <w:noProof/>
          </w:rPr>
          <w:t>désactive</w:t>
        </w:r>
        <w:r w:rsidRPr="00B740E3">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_Toc237399535 \h </w:instrText>
        </w:r>
        <w:r>
          <w:rPr>
            <w:noProof/>
            <w:webHidden/>
          </w:rPr>
        </w:r>
        <w:r>
          <w:rPr>
            <w:noProof/>
            <w:webHidden/>
          </w:rPr>
          <w:fldChar w:fldCharType="separate"/>
        </w:r>
        <w:r>
          <w:rPr>
            <w:noProof/>
            <w:webHidden/>
          </w:rPr>
          <w:t>50</w:t>
        </w:r>
        <w:r>
          <w:rPr>
            <w:noProof/>
            <w:webHidden/>
          </w:rPr>
          <w:fldChar w:fldCharType="end"/>
        </w:r>
      </w:hyperlink>
    </w:p>
    <w:p w14:paraId="0A3C816F" w14:textId="4BB27675"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6" w:history="1">
        <w:r w:rsidRPr="00B740E3">
          <w:rPr>
            <w:rStyle w:val="Hyperlink"/>
            <w:b/>
            <w:bCs/>
            <w:noProof/>
          </w:rPr>
          <w:t>Figure 4.1 :</w:t>
        </w:r>
        <w:r w:rsidRPr="00B740E3">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_Toc237399536 \h </w:instrText>
        </w:r>
        <w:r>
          <w:rPr>
            <w:noProof/>
            <w:webHidden/>
          </w:rPr>
        </w:r>
        <w:r>
          <w:rPr>
            <w:noProof/>
            <w:webHidden/>
          </w:rPr>
          <w:fldChar w:fldCharType="separate"/>
        </w:r>
        <w:r>
          <w:rPr>
            <w:noProof/>
            <w:webHidden/>
          </w:rPr>
          <w:t>56</w:t>
        </w:r>
        <w:r>
          <w:rPr>
            <w:noProof/>
            <w:webHidden/>
          </w:rPr>
          <w:fldChar w:fldCharType="end"/>
        </w:r>
      </w:hyperlink>
    </w:p>
    <w:p w14:paraId="4E3E44C8" w14:textId="2FE1192E"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7" w:history="1">
        <w:r w:rsidRPr="00B740E3">
          <w:rPr>
            <w:rStyle w:val="Hyperlink"/>
            <w:b/>
            <w:bCs/>
            <w:noProof/>
          </w:rPr>
          <w:t>Figure 4.2 :</w:t>
        </w:r>
        <w:r w:rsidRPr="00B740E3">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_Toc237399537 \h </w:instrText>
        </w:r>
        <w:r>
          <w:rPr>
            <w:noProof/>
            <w:webHidden/>
          </w:rPr>
        </w:r>
        <w:r>
          <w:rPr>
            <w:noProof/>
            <w:webHidden/>
          </w:rPr>
          <w:fldChar w:fldCharType="separate"/>
        </w:r>
        <w:r>
          <w:rPr>
            <w:noProof/>
            <w:webHidden/>
          </w:rPr>
          <w:t>58</w:t>
        </w:r>
        <w:r>
          <w:rPr>
            <w:noProof/>
            <w:webHidden/>
          </w:rPr>
          <w:fldChar w:fldCharType="end"/>
        </w:r>
      </w:hyperlink>
    </w:p>
    <w:p w14:paraId="45E1951B" w14:textId="4B0D386A"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8" w:history="1">
        <w:r w:rsidRPr="00B740E3">
          <w:rPr>
            <w:rStyle w:val="Hyperlink"/>
            <w:b/>
            <w:bCs/>
            <w:noProof/>
          </w:rPr>
          <w:t>Figure 4.3 :</w:t>
        </w:r>
        <w:r w:rsidRPr="00B740E3">
          <w:rPr>
            <w:rStyle w:val="Hyperlink"/>
            <w:noProof/>
          </w:rPr>
          <w:t xml:space="preserve"> La chaîne d’intégration continue : les deux sources de changement, les dix-sept contrôles et l’analyse statique externe avant fusion.</w:t>
        </w:r>
        <w:r>
          <w:rPr>
            <w:noProof/>
            <w:webHidden/>
          </w:rPr>
          <w:tab/>
        </w:r>
        <w:r>
          <w:rPr>
            <w:noProof/>
            <w:webHidden/>
          </w:rPr>
          <w:fldChar w:fldCharType="begin"/>
        </w:r>
        <w:r>
          <w:rPr>
            <w:noProof/>
            <w:webHidden/>
          </w:rPr>
          <w:instrText xml:space="preserve"> PAGEREF _Toc237399538 \h </w:instrText>
        </w:r>
        <w:r>
          <w:rPr>
            <w:noProof/>
            <w:webHidden/>
          </w:rPr>
        </w:r>
        <w:r>
          <w:rPr>
            <w:noProof/>
            <w:webHidden/>
          </w:rPr>
          <w:fldChar w:fldCharType="separate"/>
        </w:r>
        <w:r>
          <w:rPr>
            <w:noProof/>
            <w:webHidden/>
          </w:rPr>
          <w:t>72</w:t>
        </w:r>
        <w:r>
          <w:rPr>
            <w:noProof/>
            <w:webHidden/>
          </w:rPr>
          <w:fldChar w:fldCharType="end"/>
        </w:r>
      </w:hyperlink>
    </w:p>
    <w:p w14:paraId="7A220E96" w14:textId="321F9581"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39" w:history="1">
        <w:r w:rsidRPr="00B740E3">
          <w:rPr>
            <w:rStyle w:val="Hyperlink"/>
            <w:b/>
            <w:bCs/>
            <w:noProof/>
          </w:rPr>
          <w:t>Figure H.1 :</w:t>
        </w:r>
        <w:r w:rsidRPr="00B740E3">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_Toc237399539 \h </w:instrText>
        </w:r>
        <w:r>
          <w:rPr>
            <w:noProof/>
            <w:webHidden/>
          </w:rPr>
        </w:r>
        <w:r>
          <w:rPr>
            <w:noProof/>
            <w:webHidden/>
          </w:rPr>
          <w:fldChar w:fldCharType="separate"/>
        </w:r>
        <w:r>
          <w:rPr>
            <w:noProof/>
            <w:webHidden/>
          </w:rPr>
          <w:t>106</w:t>
        </w:r>
        <w:r>
          <w:rPr>
            <w:noProof/>
            <w:webHidden/>
          </w:rPr>
          <w:fldChar w:fldCharType="end"/>
        </w:r>
      </w:hyperlink>
    </w:p>
    <w:p w14:paraId="07969246" w14:textId="0F6EACA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0" w:history="1">
        <w:r w:rsidRPr="00B740E3">
          <w:rPr>
            <w:rStyle w:val="Hyperlink"/>
            <w:b/>
            <w:bCs/>
            <w:noProof/>
          </w:rPr>
          <w:t>Figure H.2 :</w:t>
        </w:r>
        <w:r w:rsidRPr="00B740E3">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_Toc237399540 \h </w:instrText>
        </w:r>
        <w:r>
          <w:rPr>
            <w:noProof/>
            <w:webHidden/>
          </w:rPr>
        </w:r>
        <w:r>
          <w:rPr>
            <w:noProof/>
            <w:webHidden/>
          </w:rPr>
          <w:fldChar w:fldCharType="separate"/>
        </w:r>
        <w:r>
          <w:rPr>
            <w:noProof/>
            <w:webHidden/>
          </w:rPr>
          <w:t>107</w:t>
        </w:r>
        <w:r>
          <w:rPr>
            <w:noProof/>
            <w:webHidden/>
          </w:rPr>
          <w:fldChar w:fldCharType="end"/>
        </w:r>
      </w:hyperlink>
    </w:p>
    <w:p w14:paraId="36762B9F" w14:textId="0E11ACA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1" w:history="1">
        <w:r w:rsidRPr="00B740E3">
          <w:rPr>
            <w:rStyle w:val="Hyperlink"/>
            <w:b/>
            <w:bCs/>
            <w:noProof/>
          </w:rPr>
          <w:t>Figure H.3 :</w:t>
        </w:r>
        <w:r w:rsidRPr="00B740E3">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_Toc237399541 \h </w:instrText>
        </w:r>
        <w:r>
          <w:rPr>
            <w:noProof/>
            <w:webHidden/>
          </w:rPr>
        </w:r>
        <w:r>
          <w:rPr>
            <w:noProof/>
            <w:webHidden/>
          </w:rPr>
          <w:fldChar w:fldCharType="separate"/>
        </w:r>
        <w:r>
          <w:rPr>
            <w:noProof/>
            <w:webHidden/>
          </w:rPr>
          <w:t>107</w:t>
        </w:r>
        <w:r>
          <w:rPr>
            <w:noProof/>
            <w:webHidden/>
          </w:rPr>
          <w:fldChar w:fldCharType="end"/>
        </w:r>
      </w:hyperlink>
    </w:p>
    <w:p w14:paraId="6E744255" w14:textId="555B568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2" w:history="1">
        <w:r w:rsidRPr="00B740E3">
          <w:rPr>
            <w:rStyle w:val="Hyperlink"/>
            <w:b/>
            <w:bCs/>
            <w:noProof/>
          </w:rPr>
          <w:t>Figure H.4 :</w:t>
        </w:r>
        <w:r w:rsidRPr="00B740E3">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_Toc237399542 \h </w:instrText>
        </w:r>
        <w:r>
          <w:rPr>
            <w:noProof/>
            <w:webHidden/>
          </w:rPr>
        </w:r>
        <w:r>
          <w:rPr>
            <w:noProof/>
            <w:webHidden/>
          </w:rPr>
          <w:fldChar w:fldCharType="separate"/>
        </w:r>
        <w:r>
          <w:rPr>
            <w:noProof/>
            <w:webHidden/>
          </w:rPr>
          <w:t>108</w:t>
        </w:r>
        <w:r>
          <w:rPr>
            <w:noProof/>
            <w:webHidden/>
          </w:rPr>
          <w:fldChar w:fldCharType="end"/>
        </w:r>
      </w:hyperlink>
    </w:p>
    <w:p w14:paraId="7D21B355" w14:textId="13F6CA1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3" w:history="1">
        <w:r w:rsidRPr="00B740E3">
          <w:rPr>
            <w:rStyle w:val="Hyperlink"/>
            <w:b/>
            <w:bCs/>
            <w:noProof/>
          </w:rPr>
          <w:t>Figure H.5 :</w:t>
        </w:r>
        <w:r w:rsidRPr="00B740E3">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_Toc237399543 \h </w:instrText>
        </w:r>
        <w:r>
          <w:rPr>
            <w:noProof/>
            <w:webHidden/>
          </w:rPr>
        </w:r>
        <w:r>
          <w:rPr>
            <w:noProof/>
            <w:webHidden/>
          </w:rPr>
          <w:fldChar w:fldCharType="separate"/>
        </w:r>
        <w:r>
          <w:rPr>
            <w:noProof/>
            <w:webHidden/>
          </w:rPr>
          <w:t>108</w:t>
        </w:r>
        <w:r>
          <w:rPr>
            <w:noProof/>
            <w:webHidden/>
          </w:rPr>
          <w:fldChar w:fldCharType="end"/>
        </w:r>
      </w:hyperlink>
    </w:p>
    <w:p w14:paraId="10E9B8D8" w14:textId="44E2A40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4" w:history="1">
        <w:r w:rsidRPr="00B740E3">
          <w:rPr>
            <w:rStyle w:val="Hyperlink"/>
            <w:b/>
            <w:bCs/>
            <w:noProof/>
          </w:rPr>
          <w:t>Figure H.6 :</w:t>
        </w:r>
        <w:r w:rsidRPr="00B740E3">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_Toc237399544 \h </w:instrText>
        </w:r>
        <w:r>
          <w:rPr>
            <w:noProof/>
            <w:webHidden/>
          </w:rPr>
        </w:r>
        <w:r>
          <w:rPr>
            <w:noProof/>
            <w:webHidden/>
          </w:rPr>
          <w:fldChar w:fldCharType="separate"/>
        </w:r>
        <w:r>
          <w:rPr>
            <w:noProof/>
            <w:webHidden/>
          </w:rPr>
          <w:t>109</w:t>
        </w:r>
        <w:r>
          <w:rPr>
            <w:noProof/>
            <w:webHidden/>
          </w:rPr>
          <w:fldChar w:fldCharType="end"/>
        </w:r>
      </w:hyperlink>
    </w:p>
    <w:p w14:paraId="7164FEC6" w14:textId="42FFA289"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5" w:history="1">
        <w:r w:rsidRPr="00B740E3">
          <w:rPr>
            <w:rStyle w:val="Hyperlink"/>
            <w:b/>
            <w:bCs/>
            <w:noProof/>
          </w:rPr>
          <w:t>Figure H.7 :</w:t>
        </w:r>
        <w:r w:rsidRPr="00B740E3">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_Toc237399545 \h </w:instrText>
        </w:r>
        <w:r>
          <w:rPr>
            <w:noProof/>
            <w:webHidden/>
          </w:rPr>
        </w:r>
        <w:r>
          <w:rPr>
            <w:noProof/>
            <w:webHidden/>
          </w:rPr>
          <w:fldChar w:fldCharType="separate"/>
        </w:r>
        <w:r>
          <w:rPr>
            <w:noProof/>
            <w:webHidden/>
          </w:rPr>
          <w:t>109</w:t>
        </w:r>
        <w:r>
          <w:rPr>
            <w:noProof/>
            <w:webHidden/>
          </w:rPr>
          <w:fldChar w:fldCharType="end"/>
        </w:r>
      </w:hyperlink>
    </w:p>
    <w:p w14:paraId="4A8ED6A2" w14:textId="1C0C379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6" w:history="1">
        <w:r w:rsidRPr="00B740E3">
          <w:rPr>
            <w:rStyle w:val="Hyperlink"/>
            <w:b/>
            <w:bCs/>
            <w:noProof/>
          </w:rPr>
          <w:t>Figure H.8 :</w:t>
        </w:r>
        <w:r w:rsidRPr="00B740E3">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_Toc237399546 \h </w:instrText>
        </w:r>
        <w:r>
          <w:rPr>
            <w:noProof/>
            <w:webHidden/>
          </w:rPr>
        </w:r>
        <w:r>
          <w:rPr>
            <w:noProof/>
            <w:webHidden/>
          </w:rPr>
          <w:fldChar w:fldCharType="separate"/>
        </w:r>
        <w:r>
          <w:rPr>
            <w:noProof/>
            <w:webHidden/>
          </w:rPr>
          <w:t>110</w:t>
        </w:r>
        <w:r>
          <w:rPr>
            <w:noProof/>
            <w:webHidden/>
          </w:rPr>
          <w:fldChar w:fldCharType="end"/>
        </w:r>
      </w:hyperlink>
    </w:p>
    <w:p w14:paraId="64CCE37C" w14:textId="4B4562C5"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7" w:history="1">
        <w:r w:rsidRPr="00B740E3">
          <w:rPr>
            <w:rStyle w:val="Hyperlink"/>
            <w:b/>
            <w:bCs/>
            <w:noProof/>
          </w:rPr>
          <w:t>Figure H.9 :</w:t>
        </w:r>
        <w:r w:rsidRPr="00B740E3">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_Toc237399547 \h </w:instrText>
        </w:r>
        <w:r>
          <w:rPr>
            <w:noProof/>
            <w:webHidden/>
          </w:rPr>
        </w:r>
        <w:r>
          <w:rPr>
            <w:noProof/>
            <w:webHidden/>
          </w:rPr>
          <w:fldChar w:fldCharType="separate"/>
        </w:r>
        <w:r>
          <w:rPr>
            <w:noProof/>
            <w:webHidden/>
          </w:rPr>
          <w:t>110</w:t>
        </w:r>
        <w:r>
          <w:rPr>
            <w:noProof/>
            <w:webHidden/>
          </w:rPr>
          <w:fldChar w:fldCharType="end"/>
        </w:r>
      </w:hyperlink>
    </w:p>
    <w:p w14:paraId="233FF5B3" w14:textId="36DBC085"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8" w:history="1">
        <w:r w:rsidRPr="00B740E3">
          <w:rPr>
            <w:rStyle w:val="Hyperlink"/>
            <w:b/>
            <w:bCs/>
            <w:noProof/>
          </w:rPr>
          <w:t>Figure H.10 :</w:t>
        </w:r>
        <w:r w:rsidRPr="00B740E3">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_Toc237399548 \h </w:instrText>
        </w:r>
        <w:r>
          <w:rPr>
            <w:noProof/>
            <w:webHidden/>
          </w:rPr>
        </w:r>
        <w:r>
          <w:rPr>
            <w:noProof/>
            <w:webHidden/>
          </w:rPr>
          <w:fldChar w:fldCharType="separate"/>
        </w:r>
        <w:r>
          <w:rPr>
            <w:noProof/>
            <w:webHidden/>
          </w:rPr>
          <w:t>111</w:t>
        </w:r>
        <w:r>
          <w:rPr>
            <w:noProof/>
            <w:webHidden/>
          </w:rPr>
          <w:fldChar w:fldCharType="end"/>
        </w:r>
      </w:hyperlink>
    </w:p>
    <w:p w14:paraId="67C18BD9" w14:textId="61B9066D"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49" w:history="1">
        <w:r w:rsidRPr="00B740E3">
          <w:rPr>
            <w:rStyle w:val="Hyperlink"/>
            <w:b/>
            <w:bCs/>
            <w:noProof/>
          </w:rPr>
          <w:t>Figure H.11 :</w:t>
        </w:r>
        <w:r w:rsidRPr="00B740E3">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_Toc237399549 \h </w:instrText>
        </w:r>
        <w:r>
          <w:rPr>
            <w:noProof/>
            <w:webHidden/>
          </w:rPr>
        </w:r>
        <w:r>
          <w:rPr>
            <w:noProof/>
            <w:webHidden/>
          </w:rPr>
          <w:fldChar w:fldCharType="separate"/>
        </w:r>
        <w:r>
          <w:rPr>
            <w:noProof/>
            <w:webHidden/>
          </w:rPr>
          <w:t>111</w:t>
        </w:r>
        <w:r>
          <w:rPr>
            <w:noProof/>
            <w:webHidden/>
          </w:rPr>
          <w:fldChar w:fldCharType="end"/>
        </w:r>
      </w:hyperlink>
    </w:p>
    <w:p w14:paraId="071EEA0A" w14:textId="1C05AE14"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0" w:history="1">
        <w:r w:rsidRPr="00B740E3">
          <w:rPr>
            <w:rStyle w:val="Hyperlink"/>
            <w:b/>
            <w:bCs/>
            <w:noProof/>
          </w:rPr>
          <w:t>Figure H.12 :</w:t>
        </w:r>
        <w:r w:rsidRPr="00B740E3">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_Toc237399550 \h </w:instrText>
        </w:r>
        <w:r>
          <w:rPr>
            <w:noProof/>
            <w:webHidden/>
          </w:rPr>
        </w:r>
        <w:r>
          <w:rPr>
            <w:noProof/>
            <w:webHidden/>
          </w:rPr>
          <w:fldChar w:fldCharType="separate"/>
        </w:r>
        <w:r>
          <w:rPr>
            <w:noProof/>
            <w:webHidden/>
          </w:rPr>
          <w:t>112</w:t>
        </w:r>
        <w:r>
          <w:rPr>
            <w:noProof/>
            <w:webHidden/>
          </w:rPr>
          <w:fldChar w:fldCharType="end"/>
        </w:r>
      </w:hyperlink>
    </w:p>
    <w:p w14:paraId="48052BD1" w14:textId="4C67A254"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1" w:history="1">
        <w:r w:rsidRPr="00B740E3">
          <w:rPr>
            <w:rStyle w:val="Hyperlink"/>
            <w:b/>
            <w:bCs/>
            <w:noProof/>
          </w:rPr>
          <w:t>Figure H.13 :</w:t>
        </w:r>
        <w:r w:rsidRPr="00B740E3">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_Toc237399551 \h </w:instrText>
        </w:r>
        <w:r>
          <w:rPr>
            <w:noProof/>
            <w:webHidden/>
          </w:rPr>
        </w:r>
        <w:r>
          <w:rPr>
            <w:noProof/>
            <w:webHidden/>
          </w:rPr>
          <w:fldChar w:fldCharType="separate"/>
        </w:r>
        <w:r>
          <w:rPr>
            <w:noProof/>
            <w:webHidden/>
          </w:rPr>
          <w:t>112</w:t>
        </w:r>
        <w:r>
          <w:rPr>
            <w:noProof/>
            <w:webHidden/>
          </w:rPr>
          <w:fldChar w:fldCharType="end"/>
        </w:r>
      </w:hyperlink>
    </w:p>
    <w:p w14:paraId="096ED4E2" w14:textId="16DC6326"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2" w:history="1">
        <w:r w:rsidRPr="00B740E3">
          <w:rPr>
            <w:rStyle w:val="Hyperlink"/>
            <w:b/>
            <w:bCs/>
            <w:noProof/>
          </w:rPr>
          <w:t>Figure H.14 :</w:t>
        </w:r>
        <w:r w:rsidRPr="00B740E3">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_Toc237399552 \h </w:instrText>
        </w:r>
        <w:r>
          <w:rPr>
            <w:noProof/>
            <w:webHidden/>
          </w:rPr>
        </w:r>
        <w:r>
          <w:rPr>
            <w:noProof/>
            <w:webHidden/>
          </w:rPr>
          <w:fldChar w:fldCharType="separate"/>
        </w:r>
        <w:r>
          <w:rPr>
            <w:noProof/>
            <w:webHidden/>
          </w:rPr>
          <w:t>113</w:t>
        </w:r>
        <w:r>
          <w:rPr>
            <w:noProof/>
            <w:webHidden/>
          </w:rPr>
          <w:fldChar w:fldCharType="end"/>
        </w:r>
      </w:hyperlink>
    </w:p>
    <w:p w14:paraId="7BE9A16A" w14:textId="329FB3EA"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3" w:history="1">
        <w:r w:rsidRPr="00B740E3">
          <w:rPr>
            <w:rStyle w:val="Hyperlink"/>
            <w:b/>
            <w:bCs/>
            <w:noProof/>
          </w:rPr>
          <w:t>Figure H.15 :</w:t>
        </w:r>
        <w:r w:rsidRPr="00B740E3">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_Toc237399553 \h </w:instrText>
        </w:r>
        <w:r>
          <w:rPr>
            <w:noProof/>
            <w:webHidden/>
          </w:rPr>
        </w:r>
        <w:r>
          <w:rPr>
            <w:noProof/>
            <w:webHidden/>
          </w:rPr>
          <w:fldChar w:fldCharType="separate"/>
        </w:r>
        <w:r>
          <w:rPr>
            <w:noProof/>
            <w:webHidden/>
          </w:rPr>
          <w:t>113</w:t>
        </w:r>
        <w:r>
          <w:rPr>
            <w:noProof/>
            <w:webHidden/>
          </w:rPr>
          <w:fldChar w:fldCharType="end"/>
        </w:r>
      </w:hyperlink>
    </w:p>
    <w:p w14:paraId="4CE24C01" w14:textId="48AB883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4" w:history="1">
        <w:r w:rsidRPr="00B740E3">
          <w:rPr>
            <w:rStyle w:val="Hyperlink"/>
            <w:b/>
            <w:bCs/>
            <w:noProof/>
          </w:rPr>
          <w:t>Figure H.16 :</w:t>
        </w:r>
        <w:r w:rsidRPr="00B740E3">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_Toc237399554 \h </w:instrText>
        </w:r>
        <w:r>
          <w:rPr>
            <w:noProof/>
            <w:webHidden/>
          </w:rPr>
        </w:r>
        <w:r>
          <w:rPr>
            <w:noProof/>
            <w:webHidden/>
          </w:rPr>
          <w:fldChar w:fldCharType="separate"/>
        </w:r>
        <w:r>
          <w:rPr>
            <w:noProof/>
            <w:webHidden/>
          </w:rPr>
          <w:t>114</w:t>
        </w:r>
        <w:r>
          <w:rPr>
            <w:noProof/>
            <w:webHidden/>
          </w:rPr>
          <w:fldChar w:fldCharType="end"/>
        </w:r>
      </w:hyperlink>
    </w:p>
    <w:p w14:paraId="208A9CCE" w14:textId="572E834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5" w:history="1">
        <w:r w:rsidRPr="00B740E3">
          <w:rPr>
            <w:rStyle w:val="Hyperlink"/>
            <w:b/>
            <w:bCs/>
            <w:noProof/>
          </w:rPr>
          <w:t>Figure H.17 :</w:t>
        </w:r>
        <w:r w:rsidRPr="00B740E3">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_Toc237399555 \h </w:instrText>
        </w:r>
        <w:r>
          <w:rPr>
            <w:noProof/>
            <w:webHidden/>
          </w:rPr>
        </w:r>
        <w:r>
          <w:rPr>
            <w:noProof/>
            <w:webHidden/>
          </w:rPr>
          <w:fldChar w:fldCharType="separate"/>
        </w:r>
        <w:r>
          <w:rPr>
            <w:noProof/>
            <w:webHidden/>
          </w:rPr>
          <w:t>114</w:t>
        </w:r>
        <w:r>
          <w:rPr>
            <w:noProof/>
            <w:webHidden/>
          </w:rPr>
          <w:fldChar w:fldCharType="end"/>
        </w:r>
      </w:hyperlink>
    </w:p>
    <w:p w14:paraId="00AE4788" w14:textId="5243FD78"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6" w:history="1">
        <w:r w:rsidRPr="00B740E3">
          <w:rPr>
            <w:rStyle w:val="Hyperlink"/>
            <w:b/>
            <w:bCs/>
            <w:noProof/>
          </w:rPr>
          <w:t>Figure H.18 :</w:t>
        </w:r>
        <w:r w:rsidRPr="00B740E3">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_Toc237399556 \h </w:instrText>
        </w:r>
        <w:r>
          <w:rPr>
            <w:noProof/>
            <w:webHidden/>
          </w:rPr>
        </w:r>
        <w:r>
          <w:rPr>
            <w:noProof/>
            <w:webHidden/>
          </w:rPr>
          <w:fldChar w:fldCharType="separate"/>
        </w:r>
        <w:r>
          <w:rPr>
            <w:noProof/>
            <w:webHidden/>
          </w:rPr>
          <w:t>115</w:t>
        </w:r>
        <w:r>
          <w:rPr>
            <w:noProof/>
            <w:webHidden/>
          </w:rPr>
          <w:fldChar w:fldCharType="end"/>
        </w:r>
      </w:hyperlink>
    </w:p>
    <w:p w14:paraId="38FAE4D4" w14:textId="16EB250C"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7" w:history="1">
        <w:r w:rsidRPr="00B740E3">
          <w:rPr>
            <w:rStyle w:val="Hyperlink"/>
            <w:b/>
            <w:bCs/>
            <w:noProof/>
          </w:rPr>
          <w:t>Figure H.19 :</w:t>
        </w:r>
        <w:r w:rsidRPr="00B740E3">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_Toc237399557 \h </w:instrText>
        </w:r>
        <w:r>
          <w:rPr>
            <w:noProof/>
            <w:webHidden/>
          </w:rPr>
        </w:r>
        <w:r>
          <w:rPr>
            <w:noProof/>
            <w:webHidden/>
          </w:rPr>
          <w:fldChar w:fldCharType="separate"/>
        </w:r>
        <w:r>
          <w:rPr>
            <w:noProof/>
            <w:webHidden/>
          </w:rPr>
          <w:t>115</w:t>
        </w:r>
        <w:r>
          <w:rPr>
            <w:noProof/>
            <w:webHidden/>
          </w:rPr>
          <w:fldChar w:fldCharType="end"/>
        </w:r>
      </w:hyperlink>
    </w:p>
    <w:p w14:paraId="0C296A3E" w14:textId="4D9A6C9E"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8" w:history="1">
        <w:r w:rsidRPr="00B740E3">
          <w:rPr>
            <w:rStyle w:val="Hyperlink"/>
            <w:b/>
            <w:bCs/>
            <w:noProof/>
          </w:rPr>
          <w:t>Figure H.20 :</w:t>
        </w:r>
        <w:r w:rsidRPr="00B740E3">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_Toc237399558 \h </w:instrText>
        </w:r>
        <w:r>
          <w:rPr>
            <w:noProof/>
            <w:webHidden/>
          </w:rPr>
        </w:r>
        <w:r>
          <w:rPr>
            <w:noProof/>
            <w:webHidden/>
          </w:rPr>
          <w:fldChar w:fldCharType="separate"/>
        </w:r>
        <w:r>
          <w:rPr>
            <w:noProof/>
            <w:webHidden/>
          </w:rPr>
          <w:t>117</w:t>
        </w:r>
        <w:r>
          <w:rPr>
            <w:noProof/>
            <w:webHidden/>
          </w:rPr>
          <w:fldChar w:fldCharType="end"/>
        </w:r>
      </w:hyperlink>
    </w:p>
    <w:p w14:paraId="2BDD8792" w14:textId="66011C9C"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59" w:history="1">
        <w:r w:rsidRPr="00B740E3">
          <w:rPr>
            <w:rStyle w:val="Hyperlink"/>
            <w:b/>
            <w:bCs/>
            <w:noProof/>
          </w:rPr>
          <w:t>Figure H.21 :</w:t>
        </w:r>
        <w:r w:rsidRPr="00B740E3">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_Toc237399559 \h </w:instrText>
        </w:r>
        <w:r>
          <w:rPr>
            <w:noProof/>
            <w:webHidden/>
          </w:rPr>
        </w:r>
        <w:r>
          <w:rPr>
            <w:noProof/>
            <w:webHidden/>
          </w:rPr>
          <w:fldChar w:fldCharType="separate"/>
        </w:r>
        <w:r>
          <w:rPr>
            <w:noProof/>
            <w:webHidden/>
          </w:rPr>
          <w:t>118</w:t>
        </w:r>
        <w:r>
          <w:rPr>
            <w:noProof/>
            <w:webHidden/>
          </w:rPr>
          <w:fldChar w:fldCharType="end"/>
        </w:r>
      </w:hyperlink>
    </w:p>
    <w:p w14:paraId="6CA6A49C" w14:textId="24FA7B0E"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0" w:history="1">
        <w:r w:rsidRPr="00B740E3">
          <w:rPr>
            <w:rStyle w:val="Hyperlink"/>
            <w:b/>
            <w:bCs/>
            <w:noProof/>
          </w:rPr>
          <w:t>Figure H.22 :</w:t>
        </w:r>
        <w:r w:rsidRPr="00B740E3">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_Toc237399560 \h </w:instrText>
        </w:r>
        <w:r>
          <w:rPr>
            <w:noProof/>
            <w:webHidden/>
          </w:rPr>
        </w:r>
        <w:r>
          <w:rPr>
            <w:noProof/>
            <w:webHidden/>
          </w:rPr>
          <w:fldChar w:fldCharType="separate"/>
        </w:r>
        <w:r>
          <w:rPr>
            <w:noProof/>
            <w:webHidden/>
          </w:rPr>
          <w:t>119</w:t>
        </w:r>
        <w:r>
          <w:rPr>
            <w:noProof/>
            <w:webHidden/>
          </w:rPr>
          <w:fldChar w:fldCharType="end"/>
        </w:r>
      </w:hyperlink>
    </w:p>
    <w:p w14:paraId="4035ADF9" w14:textId="5005D3D5" w:rsidR="0008636A" w:rsidRDefault="00267C8A">
      <w:r>
        <w:fldChar w:fldCharType="end"/>
      </w:r>
    </w:p>
    <w:p w14:paraId="665FF821" w14:textId="77777777" w:rsidR="0008636A" w:rsidRDefault="00267C8A">
      <w:pPr>
        <w:pStyle w:val="Heading1"/>
      </w:pPr>
      <w:bookmarkStart w:id="10" w:name="_Toc237399382"/>
      <w:r>
        <w:t>Liste des tableaux</w:t>
      </w:r>
      <w:bookmarkEnd w:id="10"/>
    </w:p>
    <w:p w14:paraId="0026911F" w14:textId="610C9DE4" w:rsidR="00C8580B" w:rsidRDefault="00267C8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399561" w:history="1">
        <w:r w:rsidR="00C8580B" w:rsidRPr="00D3423F">
          <w:rPr>
            <w:rStyle w:val="Hyperlink"/>
            <w:b/>
            <w:bCs/>
            <w:noProof/>
          </w:rPr>
          <w:t>Tableau 1.1 :</w:t>
        </w:r>
        <w:r w:rsidR="00C8580B" w:rsidRPr="00D3423F">
          <w:rPr>
            <w:rStyle w:val="Hyperlink"/>
            <w:noProof/>
          </w:rPr>
          <w:t xml:space="preserve"> Priorisation MoSCoW du périmètre fonctionnel.</w:t>
        </w:r>
        <w:r w:rsidR="00C8580B">
          <w:rPr>
            <w:noProof/>
            <w:webHidden/>
          </w:rPr>
          <w:tab/>
        </w:r>
        <w:r w:rsidR="00C8580B">
          <w:rPr>
            <w:noProof/>
            <w:webHidden/>
          </w:rPr>
          <w:fldChar w:fldCharType="begin"/>
        </w:r>
        <w:r w:rsidR="00C8580B">
          <w:rPr>
            <w:noProof/>
            <w:webHidden/>
          </w:rPr>
          <w:instrText xml:space="preserve"> PAGEREF _Toc237399561 \h </w:instrText>
        </w:r>
        <w:r w:rsidR="00C8580B">
          <w:rPr>
            <w:noProof/>
            <w:webHidden/>
          </w:rPr>
        </w:r>
        <w:r w:rsidR="00C8580B">
          <w:rPr>
            <w:noProof/>
            <w:webHidden/>
          </w:rPr>
          <w:fldChar w:fldCharType="separate"/>
        </w:r>
        <w:r w:rsidR="00C8580B">
          <w:rPr>
            <w:noProof/>
            <w:webHidden/>
          </w:rPr>
          <w:t>5</w:t>
        </w:r>
        <w:r w:rsidR="00C8580B">
          <w:rPr>
            <w:noProof/>
            <w:webHidden/>
          </w:rPr>
          <w:fldChar w:fldCharType="end"/>
        </w:r>
      </w:hyperlink>
    </w:p>
    <w:p w14:paraId="629A092F" w14:textId="1CF09BC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2" w:history="1">
        <w:r w:rsidRPr="00D3423F">
          <w:rPr>
            <w:rStyle w:val="Hyperlink"/>
            <w:b/>
            <w:bCs/>
            <w:noProof/>
          </w:rPr>
          <w:t>Tableau 1.2 :</w:t>
        </w:r>
        <w:r w:rsidRPr="00D3423F">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_Toc237399562 \h </w:instrText>
        </w:r>
        <w:r>
          <w:rPr>
            <w:noProof/>
            <w:webHidden/>
          </w:rPr>
        </w:r>
        <w:r>
          <w:rPr>
            <w:noProof/>
            <w:webHidden/>
          </w:rPr>
          <w:fldChar w:fldCharType="separate"/>
        </w:r>
        <w:r>
          <w:rPr>
            <w:noProof/>
            <w:webHidden/>
          </w:rPr>
          <w:t>7</w:t>
        </w:r>
        <w:r>
          <w:rPr>
            <w:noProof/>
            <w:webHidden/>
          </w:rPr>
          <w:fldChar w:fldCharType="end"/>
        </w:r>
      </w:hyperlink>
    </w:p>
    <w:p w14:paraId="4A5F2F62" w14:textId="63BA6F76"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3" w:history="1">
        <w:r w:rsidRPr="00D3423F">
          <w:rPr>
            <w:rStyle w:val="Hyperlink"/>
            <w:b/>
            <w:bCs/>
            <w:noProof/>
          </w:rPr>
          <w:t>Tableau 1.3 :</w:t>
        </w:r>
        <w:r w:rsidRPr="00D3423F">
          <w:rPr>
            <w:rStyle w:val="Hyperlink"/>
            <w:noProof/>
          </w:rPr>
          <w:t xml:space="preserve"> Registre des risques principaux.</w:t>
        </w:r>
        <w:r>
          <w:rPr>
            <w:noProof/>
            <w:webHidden/>
          </w:rPr>
          <w:tab/>
        </w:r>
        <w:r>
          <w:rPr>
            <w:noProof/>
            <w:webHidden/>
          </w:rPr>
          <w:fldChar w:fldCharType="begin"/>
        </w:r>
        <w:r>
          <w:rPr>
            <w:noProof/>
            <w:webHidden/>
          </w:rPr>
          <w:instrText xml:space="preserve"> PAGEREF _Toc237399563 \h </w:instrText>
        </w:r>
        <w:r>
          <w:rPr>
            <w:noProof/>
            <w:webHidden/>
          </w:rPr>
        </w:r>
        <w:r>
          <w:rPr>
            <w:noProof/>
            <w:webHidden/>
          </w:rPr>
          <w:fldChar w:fldCharType="separate"/>
        </w:r>
        <w:r>
          <w:rPr>
            <w:noProof/>
            <w:webHidden/>
          </w:rPr>
          <w:t>7</w:t>
        </w:r>
        <w:r>
          <w:rPr>
            <w:noProof/>
            <w:webHidden/>
          </w:rPr>
          <w:fldChar w:fldCharType="end"/>
        </w:r>
      </w:hyperlink>
    </w:p>
    <w:p w14:paraId="40A9ACA0" w14:textId="3FAC8176"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4" w:history="1">
        <w:r w:rsidRPr="00D3423F">
          <w:rPr>
            <w:rStyle w:val="Hyperlink"/>
            <w:b/>
            <w:bCs/>
            <w:noProof/>
          </w:rPr>
          <w:t>Tableau 2.1 :</w:t>
        </w:r>
        <w:r w:rsidRPr="00D3423F">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_Toc237399564 \h </w:instrText>
        </w:r>
        <w:r>
          <w:rPr>
            <w:noProof/>
            <w:webHidden/>
          </w:rPr>
        </w:r>
        <w:r>
          <w:rPr>
            <w:noProof/>
            <w:webHidden/>
          </w:rPr>
          <w:fldChar w:fldCharType="separate"/>
        </w:r>
        <w:r>
          <w:rPr>
            <w:noProof/>
            <w:webHidden/>
          </w:rPr>
          <w:t>13</w:t>
        </w:r>
        <w:r>
          <w:rPr>
            <w:noProof/>
            <w:webHidden/>
          </w:rPr>
          <w:fldChar w:fldCharType="end"/>
        </w:r>
      </w:hyperlink>
    </w:p>
    <w:p w14:paraId="485050CA" w14:textId="153D8385"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5" w:history="1">
        <w:r w:rsidRPr="00D3423F">
          <w:rPr>
            <w:rStyle w:val="Hyperlink"/>
            <w:b/>
            <w:bCs/>
            <w:noProof/>
          </w:rPr>
          <w:t>Tableau 2.2 :</w:t>
        </w:r>
        <w:r w:rsidRPr="00D3423F">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_Toc237399565 \h </w:instrText>
        </w:r>
        <w:r>
          <w:rPr>
            <w:noProof/>
            <w:webHidden/>
          </w:rPr>
        </w:r>
        <w:r>
          <w:rPr>
            <w:noProof/>
            <w:webHidden/>
          </w:rPr>
          <w:fldChar w:fldCharType="separate"/>
        </w:r>
        <w:r>
          <w:rPr>
            <w:noProof/>
            <w:webHidden/>
          </w:rPr>
          <w:t>14</w:t>
        </w:r>
        <w:r>
          <w:rPr>
            <w:noProof/>
            <w:webHidden/>
          </w:rPr>
          <w:fldChar w:fldCharType="end"/>
        </w:r>
      </w:hyperlink>
    </w:p>
    <w:p w14:paraId="4C3826FB" w14:textId="22AF2CC1"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6" w:history="1">
        <w:r w:rsidRPr="00D3423F">
          <w:rPr>
            <w:rStyle w:val="Hyperlink"/>
            <w:b/>
            <w:bCs/>
            <w:noProof/>
          </w:rPr>
          <w:t>Tableau 2.3 :</w:t>
        </w:r>
        <w:r w:rsidRPr="00D3423F">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_Toc237399566 \h </w:instrText>
        </w:r>
        <w:r>
          <w:rPr>
            <w:noProof/>
            <w:webHidden/>
          </w:rPr>
        </w:r>
        <w:r>
          <w:rPr>
            <w:noProof/>
            <w:webHidden/>
          </w:rPr>
          <w:fldChar w:fldCharType="separate"/>
        </w:r>
        <w:r>
          <w:rPr>
            <w:noProof/>
            <w:webHidden/>
          </w:rPr>
          <w:t>16</w:t>
        </w:r>
        <w:r>
          <w:rPr>
            <w:noProof/>
            <w:webHidden/>
          </w:rPr>
          <w:fldChar w:fldCharType="end"/>
        </w:r>
      </w:hyperlink>
    </w:p>
    <w:p w14:paraId="213C3D9B" w14:textId="0E70CD06"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7" w:history="1">
        <w:r w:rsidRPr="00D3423F">
          <w:rPr>
            <w:rStyle w:val="Hyperlink"/>
            <w:b/>
            <w:bCs/>
            <w:noProof/>
          </w:rPr>
          <w:t>Tableau 2.4 :</w:t>
        </w:r>
        <w:r w:rsidRPr="00D3423F">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_Toc237399567 \h </w:instrText>
        </w:r>
        <w:r>
          <w:rPr>
            <w:noProof/>
            <w:webHidden/>
          </w:rPr>
        </w:r>
        <w:r>
          <w:rPr>
            <w:noProof/>
            <w:webHidden/>
          </w:rPr>
          <w:fldChar w:fldCharType="separate"/>
        </w:r>
        <w:r>
          <w:rPr>
            <w:noProof/>
            <w:webHidden/>
          </w:rPr>
          <w:t>17</w:t>
        </w:r>
        <w:r>
          <w:rPr>
            <w:noProof/>
            <w:webHidden/>
          </w:rPr>
          <w:fldChar w:fldCharType="end"/>
        </w:r>
      </w:hyperlink>
    </w:p>
    <w:p w14:paraId="1F1435A8" w14:textId="06DE6FE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8" w:history="1">
        <w:r w:rsidRPr="00D3423F">
          <w:rPr>
            <w:rStyle w:val="Hyperlink"/>
            <w:b/>
            <w:bCs/>
            <w:noProof/>
          </w:rPr>
          <w:t>Tableau 2.5 :</w:t>
        </w:r>
        <w:r w:rsidRPr="00D3423F">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_Toc237399568 \h </w:instrText>
        </w:r>
        <w:r>
          <w:rPr>
            <w:noProof/>
            <w:webHidden/>
          </w:rPr>
        </w:r>
        <w:r>
          <w:rPr>
            <w:noProof/>
            <w:webHidden/>
          </w:rPr>
          <w:fldChar w:fldCharType="separate"/>
        </w:r>
        <w:r>
          <w:rPr>
            <w:noProof/>
            <w:webHidden/>
          </w:rPr>
          <w:t>20</w:t>
        </w:r>
        <w:r>
          <w:rPr>
            <w:noProof/>
            <w:webHidden/>
          </w:rPr>
          <w:fldChar w:fldCharType="end"/>
        </w:r>
      </w:hyperlink>
    </w:p>
    <w:p w14:paraId="655B3968" w14:textId="48C2FFD0"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69" w:history="1">
        <w:r w:rsidRPr="00D3423F">
          <w:rPr>
            <w:rStyle w:val="Hyperlink"/>
            <w:b/>
            <w:bCs/>
            <w:noProof/>
          </w:rPr>
          <w:t>Tableau 3.1 :</w:t>
        </w:r>
        <w:r w:rsidRPr="00D3423F">
          <w:rPr>
            <w:rStyle w:val="Hyperlink"/>
            <w:noProof/>
          </w:rPr>
          <w:t xml:space="preserve"> Schéma du rapport extrait (</w:t>
        </w:r>
        <w:r w:rsidRPr="00D3423F">
          <w:rPr>
            <w:rStyle w:val="Hyperlink"/>
            <w:rFonts w:ascii="Consolas" w:hAnsi="Consolas"/>
            <w:noProof/>
          </w:rPr>
          <w:t>ExtractedReport</w:t>
        </w:r>
        <w:r w:rsidRPr="00D3423F">
          <w:rPr>
            <w:rStyle w:val="Hyperlink"/>
            <w:noProof/>
          </w:rPr>
          <w:t>).</w:t>
        </w:r>
        <w:r>
          <w:rPr>
            <w:noProof/>
            <w:webHidden/>
          </w:rPr>
          <w:tab/>
        </w:r>
        <w:r>
          <w:rPr>
            <w:noProof/>
            <w:webHidden/>
          </w:rPr>
          <w:fldChar w:fldCharType="begin"/>
        </w:r>
        <w:r>
          <w:rPr>
            <w:noProof/>
            <w:webHidden/>
          </w:rPr>
          <w:instrText xml:space="preserve"> PAGEREF _Toc237399569 \h </w:instrText>
        </w:r>
        <w:r>
          <w:rPr>
            <w:noProof/>
            <w:webHidden/>
          </w:rPr>
        </w:r>
        <w:r>
          <w:rPr>
            <w:noProof/>
            <w:webHidden/>
          </w:rPr>
          <w:fldChar w:fldCharType="separate"/>
        </w:r>
        <w:r>
          <w:rPr>
            <w:noProof/>
            <w:webHidden/>
          </w:rPr>
          <w:t>27</w:t>
        </w:r>
        <w:r>
          <w:rPr>
            <w:noProof/>
            <w:webHidden/>
          </w:rPr>
          <w:fldChar w:fldCharType="end"/>
        </w:r>
      </w:hyperlink>
    </w:p>
    <w:p w14:paraId="77B640A4" w14:textId="5B40C89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0" w:history="1">
        <w:r w:rsidRPr="00D3423F">
          <w:rPr>
            <w:rStyle w:val="Hyperlink"/>
            <w:b/>
            <w:bCs/>
            <w:noProof/>
          </w:rPr>
          <w:t>Tableau 3.2 :</w:t>
        </w:r>
        <w:r w:rsidRPr="00D3423F">
          <w:rPr>
            <w:rStyle w:val="Hyperlink"/>
            <w:noProof/>
          </w:rPr>
          <w:t xml:space="preserve"> Contrat d’erreurs du service.</w:t>
        </w:r>
        <w:r>
          <w:rPr>
            <w:noProof/>
            <w:webHidden/>
          </w:rPr>
          <w:tab/>
        </w:r>
        <w:r>
          <w:rPr>
            <w:noProof/>
            <w:webHidden/>
          </w:rPr>
          <w:fldChar w:fldCharType="begin"/>
        </w:r>
        <w:r>
          <w:rPr>
            <w:noProof/>
            <w:webHidden/>
          </w:rPr>
          <w:instrText xml:space="preserve"> PAGEREF _Toc237399570 \h </w:instrText>
        </w:r>
        <w:r>
          <w:rPr>
            <w:noProof/>
            <w:webHidden/>
          </w:rPr>
        </w:r>
        <w:r>
          <w:rPr>
            <w:noProof/>
            <w:webHidden/>
          </w:rPr>
          <w:fldChar w:fldCharType="separate"/>
        </w:r>
        <w:r>
          <w:rPr>
            <w:noProof/>
            <w:webHidden/>
          </w:rPr>
          <w:t>38</w:t>
        </w:r>
        <w:r>
          <w:rPr>
            <w:noProof/>
            <w:webHidden/>
          </w:rPr>
          <w:fldChar w:fldCharType="end"/>
        </w:r>
      </w:hyperlink>
    </w:p>
    <w:p w14:paraId="25DAC911" w14:textId="5328FE2A"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1" w:history="1">
        <w:r w:rsidRPr="00D3423F">
          <w:rPr>
            <w:rStyle w:val="Hyperlink"/>
            <w:b/>
            <w:bCs/>
            <w:noProof/>
          </w:rPr>
          <w:t>Tableau 3.3 :</w:t>
        </w:r>
        <w:r w:rsidRPr="00D3423F">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_Toc237399571 \h </w:instrText>
        </w:r>
        <w:r>
          <w:rPr>
            <w:noProof/>
            <w:webHidden/>
          </w:rPr>
        </w:r>
        <w:r>
          <w:rPr>
            <w:noProof/>
            <w:webHidden/>
          </w:rPr>
          <w:fldChar w:fldCharType="separate"/>
        </w:r>
        <w:r>
          <w:rPr>
            <w:noProof/>
            <w:webHidden/>
          </w:rPr>
          <w:t>51</w:t>
        </w:r>
        <w:r>
          <w:rPr>
            <w:noProof/>
            <w:webHidden/>
          </w:rPr>
          <w:fldChar w:fldCharType="end"/>
        </w:r>
      </w:hyperlink>
    </w:p>
    <w:p w14:paraId="556063D2" w14:textId="59832C64"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2" w:history="1">
        <w:r w:rsidRPr="00D3423F">
          <w:rPr>
            <w:rStyle w:val="Hyperlink"/>
            <w:b/>
            <w:bCs/>
            <w:noProof/>
          </w:rPr>
          <w:t>Tableau 4.1 :</w:t>
        </w:r>
        <w:r w:rsidRPr="00D3423F">
          <w:rPr>
            <w:rStyle w:val="Hyperlink"/>
            <w:noProof/>
          </w:rPr>
          <w:t xml:space="preserve"> Environnement de développement.</w:t>
        </w:r>
        <w:r>
          <w:rPr>
            <w:noProof/>
            <w:webHidden/>
          </w:rPr>
          <w:tab/>
        </w:r>
        <w:r>
          <w:rPr>
            <w:noProof/>
            <w:webHidden/>
          </w:rPr>
          <w:fldChar w:fldCharType="begin"/>
        </w:r>
        <w:r>
          <w:rPr>
            <w:noProof/>
            <w:webHidden/>
          </w:rPr>
          <w:instrText xml:space="preserve"> PAGEREF _Toc237399572 \h </w:instrText>
        </w:r>
        <w:r>
          <w:rPr>
            <w:noProof/>
            <w:webHidden/>
          </w:rPr>
        </w:r>
        <w:r>
          <w:rPr>
            <w:noProof/>
            <w:webHidden/>
          </w:rPr>
          <w:fldChar w:fldCharType="separate"/>
        </w:r>
        <w:r>
          <w:rPr>
            <w:noProof/>
            <w:webHidden/>
          </w:rPr>
          <w:t>54</w:t>
        </w:r>
        <w:r>
          <w:rPr>
            <w:noProof/>
            <w:webHidden/>
          </w:rPr>
          <w:fldChar w:fldCharType="end"/>
        </w:r>
      </w:hyperlink>
    </w:p>
    <w:p w14:paraId="6DE2568A" w14:textId="0A8D005D"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3" w:history="1">
        <w:r w:rsidRPr="00D3423F">
          <w:rPr>
            <w:rStyle w:val="Hyperlink"/>
            <w:b/>
            <w:bCs/>
            <w:noProof/>
          </w:rPr>
          <w:t>Tableau 4.2 :</w:t>
        </w:r>
        <w:r w:rsidRPr="00D3423F">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_Toc237399573 \h </w:instrText>
        </w:r>
        <w:r>
          <w:rPr>
            <w:noProof/>
            <w:webHidden/>
          </w:rPr>
        </w:r>
        <w:r>
          <w:rPr>
            <w:noProof/>
            <w:webHidden/>
          </w:rPr>
          <w:fldChar w:fldCharType="separate"/>
        </w:r>
        <w:r>
          <w:rPr>
            <w:noProof/>
            <w:webHidden/>
          </w:rPr>
          <w:t>58</w:t>
        </w:r>
        <w:r>
          <w:rPr>
            <w:noProof/>
            <w:webHidden/>
          </w:rPr>
          <w:fldChar w:fldCharType="end"/>
        </w:r>
      </w:hyperlink>
    </w:p>
    <w:p w14:paraId="1F1ED183" w14:textId="4B1542B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4" w:history="1">
        <w:r w:rsidRPr="00D3423F">
          <w:rPr>
            <w:rStyle w:val="Hyperlink"/>
            <w:b/>
            <w:bCs/>
            <w:noProof/>
          </w:rPr>
          <w:t>Tableau 4.3 :</w:t>
        </w:r>
        <w:r w:rsidRPr="00D3423F">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_Toc237399574 \h </w:instrText>
        </w:r>
        <w:r>
          <w:rPr>
            <w:noProof/>
            <w:webHidden/>
          </w:rPr>
        </w:r>
        <w:r>
          <w:rPr>
            <w:noProof/>
            <w:webHidden/>
          </w:rPr>
          <w:fldChar w:fldCharType="separate"/>
        </w:r>
        <w:r>
          <w:rPr>
            <w:noProof/>
            <w:webHidden/>
          </w:rPr>
          <w:t>59</w:t>
        </w:r>
        <w:r>
          <w:rPr>
            <w:noProof/>
            <w:webHidden/>
          </w:rPr>
          <w:fldChar w:fldCharType="end"/>
        </w:r>
      </w:hyperlink>
    </w:p>
    <w:p w14:paraId="7C585F49" w14:textId="59243D75"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5" w:history="1">
        <w:r w:rsidRPr="00D3423F">
          <w:rPr>
            <w:rStyle w:val="Hyperlink"/>
            <w:b/>
            <w:bCs/>
            <w:noProof/>
          </w:rPr>
          <w:t>Tableau 4.4 :</w:t>
        </w:r>
        <w:r w:rsidRPr="00D3423F">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_Toc237399575 \h </w:instrText>
        </w:r>
        <w:r>
          <w:rPr>
            <w:noProof/>
            <w:webHidden/>
          </w:rPr>
        </w:r>
        <w:r>
          <w:rPr>
            <w:noProof/>
            <w:webHidden/>
          </w:rPr>
          <w:fldChar w:fldCharType="separate"/>
        </w:r>
        <w:r>
          <w:rPr>
            <w:noProof/>
            <w:webHidden/>
          </w:rPr>
          <w:t>61</w:t>
        </w:r>
        <w:r>
          <w:rPr>
            <w:noProof/>
            <w:webHidden/>
          </w:rPr>
          <w:fldChar w:fldCharType="end"/>
        </w:r>
      </w:hyperlink>
    </w:p>
    <w:p w14:paraId="654C6569" w14:textId="398E3C3F"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6" w:history="1">
        <w:r w:rsidRPr="00D3423F">
          <w:rPr>
            <w:rStyle w:val="Hyperlink"/>
            <w:b/>
            <w:bCs/>
            <w:noProof/>
          </w:rPr>
          <w:t>Tableau 4.5 :</w:t>
        </w:r>
        <w:r w:rsidRPr="00D3423F">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_Toc237399576 \h </w:instrText>
        </w:r>
        <w:r>
          <w:rPr>
            <w:noProof/>
            <w:webHidden/>
          </w:rPr>
        </w:r>
        <w:r>
          <w:rPr>
            <w:noProof/>
            <w:webHidden/>
          </w:rPr>
          <w:fldChar w:fldCharType="separate"/>
        </w:r>
        <w:r>
          <w:rPr>
            <w:noProof/>
            <w:webHidden/>
          </w:rPr>
          <w:t>63</w:t>
        </w:r>
        <w:r>
          <w:rPr>
            <w:noProof/>
            <w:webHidden/>
          </w:rPr>
          <w:fldChar w:fldCharType="end"/>
        </w:r>
      </w:hyperlink>
    </w:p>
    <w:p w14:paraId="3EDB4A95" w14:textId="34655B3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7" w:history="1">
        <w:r w:rsidRPr="00D3423F">
          <w:rPr>
            <w:rStyle w:val="Hyperlink"/>
            <w:b/>
            <w:bCs/>
            <w:noProof/>
          </w:rPr>
          <w:t>Tableau 4.6 :</w:t>
        </w:r>
        <w:r w:rsidRPr="00D3423F">
          <w:rPr>
            <w:rStyle w:val="Hyperlink"/>
            <w:noProof/>
          </w:rPr>
          <w:t xml:space="preserve"> État du périmètre livré.</w:t>
        </w:r>
        <w:r>
          <w:rPr>
            <w:noProof/>
            <w:webHidden/>
          </w:rPr>
          <w:tab/>
        </w:r>
        <w:r>
          <w:rPr>
            <w:noProof/>
            <w:webHidden/>
          </w:rPr>
          <w:fldChar w:fldCharType="begin"/>
        </w:r>
        <w:r>
          <w:rPr>
            <w:noProof/>
            <w:webHidden/>
          </w:rPr>
          <w:instrText xml:space="preserve"> PAGEREF _Toc237399577 \h </w:instrText>
        </w:r>
        <w:r>
          <w:rPr>
            <w:noProof/>
            <w:webHidden/>
          </w:rPr>
        </w:r>
        <w:r>
          <w:rPr>
            <w:noProof/>
            <w:webHidden/>
          </w:rPr>
          <w:fldChar w:fldCharType="separate"/>
        </w:r>
        <w:r>
          <w:rPr>
            <w:noProof/>
            <w:webHidden/>
          </w:rPr>
          <w:t>66</w:t>
        </w:r>
        <w:r>
          <w:rPr>
            <w:noProof/>
            <w:webHidden/>
          </w:rPr>
          <w:fldChar w:fldCharType="end"/>
        </w:r>
      </w:hyperlink>
    </w:p>
    <w:p w14:paraId="7DC8FD02" w14:textId="6D34784A"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8" w:history="1">
        <w:r w:rsidRPr="00D3423F">
          <w:rPr>
            <w:rStyle w:val="Hyperlink"/>
            <w:b/>
            <w:bCs/>
            <w:noProof/>
          </w:rPr>
          <w:t>Tableau 4.7 :</w:t>
        </w:r>
        <w:r w:rsidRPr="00D3423F">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_Toc237399578 \h </w:instrText>
        </w:r>
        <w:r>
          <w:rPr>
            <w:noProof/>
            <w:webHidden/>
          </w:rPr>
        </w:r>
        <w:r>
          <w:rPr>
            <w:noProof/>
            <w:webHidden/>
          </w:rPr>
          <w:fldChar w:fldCharType="separate"/>
        </w:r>
        <w:r>
          <w:rPr>
            <w:noProof/>
            <w:webHidden/>
          </w:rPr>
          <w:t>67</w:t>
        </w:r>
        <w:r>
          <w:rPr>
            <w:noProof/>
            <w:webHidden/>
          </w:rPr>
          <w:fldChar w:fldCharType="end"/>
        </w:r>
      </w:hyperlink>
    </w:p>
    <w:p w14:paraId="229F2F7D" w14:textId="081EBB17"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79" w:history="1">
        <w:r w:rsidRPr="00D3423F">
          <w:rPr>
            <w:rStyle w:val="Hyperlink"/>
            <w:b/>
            <w:bCs/>
            <w:noProof/>
          </w:rPr>
          <w:t>Tableau 4.8 :</w:t>
        </w:r>
        <w:r w:rsidRPr="00D3423F">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_Toc237399579 \h </w:instrText>
        </w:r>
        <w:r>
          <w:rPr>
            <w:noProof/>
            <w:webHidden/>
          </w:rPr>
        </w:r>
        <w:r>
          <w:rPr>
            <w:noProof/>
            <w:webHidden/>
          </w:rPr>
          <w:fldChar w:fldCharType="separate"/>
        </w:r>
        <w:r>
          <w:rPr>
            <w:noProof/>
            <w:webHidden/>
          </w:rPr>
          <w:t>68</w:t>
        </w:r>
        <w:r>
          <w:rPr>
            <w:noProof/>
            <w:webHidden/>
          </w:rPr>
          <w:fldChar w:fldCharType="end"/>
        </w:r>
      </w:hyperlink>
    </w:p>
    <w:p w14:paraId="4FED8854" w14:textId="695C30B2"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80" w:history="1">
        <w:r w:rsidRPr="00D3423F">
          <w:rPr>
            <w:rStyle w:val="Hyperlink"/>
            <w:b/>
            <w:bCs/>
            <w:noProof/>
          </w:rPr>
          <w:t>Tableau 4.9 :</w:t>
        </w:r>
        <w:r w:rsidRPr="00D3423F">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_Toc237399580 \h </w:instrText>
        </w:r>
        <w:r>
          <w:rPr>
            <w:noProof/>
            <w:webHidden/>
          </w:rPr>
        </w:r>
        <w:r>
          <w:rPr>
            <w:noProof/>
            <w:webHidden/>
          </w:rPr>
          <w:fldChar w:fldCharType="separate"/>
        </w:r>
        <w:r>
          <w:rPr>
            <w:noProof/>
            <w:webHidden/>
          </w:rPr>
          <w:t>69</w:t>
        </w:r>
        <w:r>
          <w:rPr>
            <w:noProof/>
            <w:webHidden/>
          </w:rPr>
          <w:fldChar w:fldCharType="end"/>
        </w:r>
      </w:hyperlink>
    </w:p>
    <w:p w14:paraId="6693E803" w14:textId="74DD2339"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81" w:history="1">
        <w:r w:rsidRPr="00D3423F">
          <w:rPr>
            <w:rStyle w:val="Hyperlink"/>
            <w:b/>
            <w:bCs/>
            <w:noProof/>
          </w:rPr>
          <w:t>Tableau 4.10 :</w:t>
        </w:r>
        <w:r w:rsidRPr="00D3423F">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_Toc237399581 \h </w:instrText>
        </w:r>
        <w:r>
          <w:rPr>
            <w:noProof/>
            <w:webHidden/>
          </w:rPr>
        </w:r>
        <w:r>
          <w:rPr>
            <w:noProof/>
            <w:webHidden/>
          </w:rPr>
          <w:fldChar w:fldCharType="separate"/>
        </w:r>
        <w:r>
          <w:rPr>
            <w:noProof/>
            <w:webHidden/>
          </w:rPr>
          <w:t>70</w:t>
        </w:r>
        <w:r>
          <w:rPr>
            <w:noProof/>
            <w:webHidden/>
          </w:rPr>
          <w:fldChar w:fldCharType="end"/>
        </w:r>
      </w:hyperlink>
    </w:p>
    <w:p w14:paraId="5338B1B3" w14:textId="44780AAB"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82" w:history="1">
        <w:r w:rsidRPr="00D3423F">
          <w:rPr>
            <w:rStyle w:val="Hyperlink"/>
            <w:b/>
            <w:bCs/>
            <w:noProof/>
          </w:rPr>
          <w:t>Tableau 4.11 :</w:t>
        </w:r>
        <w:r w:rsidRPr="00D3423F">
          <w:rPr>
            <w:rStyle w:val="Hyperlink"/>
            <w:noProof/>
          </w:rPr>
          <w:t xml:space="preserve"> Les dix-sept contrôles d’intégration continue, par famille.</w:t>
        </w:r>
        <w:r>
          <w:rPr>
            <w:noProof/>
            <w:webHidden/>
          </w:rPr>
          <w:tab/>
        </w:r>
        <w:r>
          <w:rPr>
            <w:noProof/>
            <w:webHidden/>
          </w:rPr>
          <w:fldChar w:fldCharType="begin"/>
        </w:r>
        <w:r>
          <w:rPr>
            <w:noProof/>
            <w:webHidden/>
          </w:rPr>
          <w:instrText xml:space="preserve"> PAGEREF _Toc237399582 \h </w:instrText>
        </w:r>
        <w:r>
          <w:rPr>
            <w:noProof/>
            <w:webHidden/>
          </w:rPr>
        </w:r>
        <w:r>
          <w:rPr>
            <w:noProof/>
            <w:webHidden/>
          </w:rPr>
          <w:fldChar w:fldCharType="separate"/>
        </w:r>
        <w:r>
          <w:rPr>
            <w:noProof/>
            <w:webHidden/>
          </w:rPr>
          <w:t>70</w:t>
        </w:r>
        <w:r>
          <w:rPr>
            <w:noProof/>
            <w:webHidden/>
          </w:rPr>
          <w:fldChar w:fldCharType="end"/>
        </w:r>
      </w:hyperlink>
    </w:p>
    <w:p w14:paraId="41060E79" w14:textId="03AFB5F8" w:rsidR="00C8580B" w:rsidRDefault="00C8580B">
      <w:pPr>
        <w:pStyle w:val="TOC1"/>
        <w:tabs>
          <w:tab w:val="right" w:leader="dot" w:pos="9112"/>
        </w:tabs>
        <w:rPr>
          <w:rFonts w:asciiTheme="minorHAnsi" w:hAnsiTheme="minorHAnsi"/>
          <w:noProof/>
          <w:kern w:val="2"/>
          <w:lang w:eastAsia="en-US"/>
          <w14:ligatures w14:val="standardContextual"/>
        </w:rPr>
      </w:pPr>
      <w:hyperlink w:anchor="_Toc237399583" w:history="1">
        <w:r w:rsidRPr="00D3423F">
          <w:rPr>
            <w:rStyle w:val="Hyperlink"/>
            <w:b/>
            <w:bCs/>
            <w:noProof/>
          </w:rPr>
          <w:t>Tableau 4.12 :</w:t>
        </w:r>
        <w:r w:rsidRPr="00D3423F">
          <w:rPr>
            <w:rStyle w:val="Hyperlink"/>
            <w:noProof/>
          </w:rPr>
          <w:t xml:space="preserve"> Activité de développement par semaine.</w:t>
        </w:r>
        <w:r>
          <w:rPr>
            <w:noProof/>
            <w:webHidden/>
          </w:rPr>
          <w:tab/>
        </w:r>
        <w:r>
          <w:rPr>
            <w:noProof/>
            <w:webHidden/>
          </w:rPr>
          <w:fldChar w:fldCharType="begin"/>
        </w:r>
        <w:r>
          <w:rPr>
            <w:noProof/>
            <w:webHidden/>
          </w:rPr>
          <w:instrText xml:space="preserve"> PAGEREF _Toc237399583 \h </w:instrText>
        </w:r>
        <w:r>
          <w:rPr>
            <w:noProof/>
            <w:webHidden/>
          </w:rPr>
        </w:r>
        <w:r>
          <w:rPr>
            <w:noProof/>
            <w:webHidden/>
          </w:rPr>
          <w:fldChar w:fldCharType="separate"/>
        </w:r>
        <w:r>
          <w:rPr>
            <w:noProof/>
            <w:webHidden/>
          </w:rPr>
          <w:t>73</w:t>
        </w:r>
        <w:r>
          <w:rPr>
            <w:noProof/>
            <w:webHidden/>
          </w:rPr>
          <w:fldChar w:fldCharType="end"/>
        </w:r>
      </w:hyperlink>
    </w:p>
    <w:p w14:paraId="7F17C674" w14:textId="206607C2" w:rsidR="0008636A" w:rsidRDefault="00267C8A">
      <w:r>
        <w:fldChar w:fldCharType="end"/>
      </w:r>
    </w:p>
    <w:p w14:paraId="4E254973" w14:textId="77777777" w:rsidR="0008636A" w:rsidRDefault="00267C8A">
      <w:r>
        <w:br w:type="page"/>
      </w:r>
    </w:p>
    <w:p w14:paraId="077F9D9E" w14:textId="77777777" w:rsidR="0008636A" w:rsidRDefault="00267C8A">
      <w:pPr>
        <w:pStyle w:val="Heading1"/>
      </w:pPr>
      <w:bookmarkStart w:id="11" w:name="liste-des-abréviations-et-acronymes"/>
      <w:bookmarkStart w:id="12" w:name="_Toc237399383"/>
      <w:bookmarkEnd w:id="6"/>
      <w:r>
        <w:lastRenderedPageBreak/>
        <w:t>Liste des abréviations et acronymes</w:t>
      </w:r>
      <w:bookmarkEnd w:id="12"/>
    </w:p>
    <w:tbl>
      <w:tblPr>
        <w:tblStyle w:val="Table"/>
        <w:tblW w:w="5000" w:type="pct"/>
        <w:tblLayout w:type="fixed"/>
        <w:tblLook w:val="0020" w:firstRow="1" w:lastRow="0" w:firstColumn="0" w:lastColumn="0" w:noHBand="0" w:noVBand="0"/>
      </w:tblPr>
      <w:tblGrid>
        <w:gridCol w:w="4669"/>
        <w:gridCol w:w="4669"/>
      </w:tblGrid>
      <w:tr w:rsidR="0008636A" w14:paraId="089D38CD"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5CE6BE6" w14:textId="77777777" w:rsidR="0008636A" w:rsidRDefault="00267C8A">
            <w:pPr>
              <w:pStyle w:val="Compact"/>
            </w:pPr>
            <w:r>
              <w:t>Acronyme</w:t>
            </w:r>
          </w:p>
        </w:tc>
        <w:tc>
          <w:tcPr>
            <w:tcW w:w="3960" w:type="dxa"/>
          </w:tcPr>
          <w:p w14:paraId="1B0E248F" w14:textId="77777777" w:rsidR="0008636A" w:rsidRDefault="00267C8A">
            <w:pPr>
              <w:pStyle w:val="Compact"/>
            </w:pPr>
            <w:r>
              <w:t>Signification</w:t>
            </w:r>
          </w:p>
        </w:tc>
      </w:tr>
      <w:tr w:rsidR="0008636A" w14:paraId="0C3D87DB" w14:textId="77777777">
        <w:tc>
          <w:tcPr>
            <w:tcW w:w="3960" w:type="dxa"/>
          </w:tcPr>
          <w:p w14:paraId="1298C274" w14:textId="77777777" w:rsidR="0008636A" w:rsidRDefault="00267C8A">
            <w:pPr>
              <w:pStyle w:val="Compact"/>
            </w:pPr>
            <w:r>
              <w:t>API</w:t>
            </w:r>
          </w:p>
        </w:tc>
        <w:tc>
          <w:tcPr>
            <w:tcW w:w="3960" w:type="dxa"/>
          </w:tcPr>
          <w:p w14:paraId="0968958A" w14:textId="77777777" w:rsidR="0008636A" w:rsidRDefault="00267C8A">
            <w:pPr>
              <w:pStyle w:val="Compact"/>
            </w:pPr>
            <w:r>
              <w:t>Application Programming Interface</w:t>
            </w:r>
          </w:p>
        </w:tc>
      </w:tr>
      <w:tr w:rsidR="0008636A" w14:paraId="7EDC96D6" w14:textId="77777777">
        <w:tc>
          <w:tcPr>
            <w:tcW w:w="3960" w:type="dxa"/>
          </w:tcPr>
          <w:p w14:paraId="2F91A34B" w14:textId="77777777" w:rsidR="0008636A" w:rsidRDefault="00267C8A">
            <w:pPr>
              <w:pStyle w:val="Compact"/>
            </w:pPr>
            <w:r>
              <w:t>ASR</w:t>
            </w:r>
          </w:p>
        </w:tc>
        <w:tc>
          <w:tcPr>
            <w:tcW w:w="3960" w:type="dxa"/>
          </w:tcPr>
          <w:p w14:paraId="013239B5" w14:textId="77777777" w:rsidR="0008636A" w:rsidRDefault="00267C8A">
            <w:pPr>
              <w:pStyle w:val="Compact"/>
            </w:pPr>
            <w:r>
              <w:t>Automatic Speech Recognition (reconnaissance automatique de la parole)</w:t>
            </w:r>
          </w:p>
        </w:tc>
      </w:tr>
      <w:tr w:rsidR="0008636A" w14:paraId="2C69A053" w14:textId="77777777">
        <w:tc>
          <w:tcPr>
            <w:tcW w:w="3960" w:type="dxa"/>
          </w:tcPr>
          <w:p w14:paraId="6F9397E3" w14:textId="77777777" w:rsidR="0008636A" w:rsidRDefault="00267C8A">
            <w:pPr>
              <w:pStyle w:val="Compact"/>
            </w:pPr>
            <w:r>
              <w:t>CER</w:t>
            </w:r>
          </w:p>
        </w:tc>
        <w:tc>
          <w:tcPr>
            <w:tcW w:w="3960" w:type="dxa"/>
          </w:tcPr>
          <w:p w14:paraId="0C36C67F" w14:textId="77777777" w:rsidR="0008636A" w:rsidRDefault="00267C8A">
            <w:pPr>
              <w:pStyle w:val="Compact"/>
            </w:pPr>
            <w:r>
              <w:t>Character Error Rate (taux d’erreur caractère)</w:t>
            </w:r>
          </w:p>
        </w:tc>
      </w:tr>
      <w:tr w:rsidR="0008636A" w14:paraId="50305A99" w14:textId="77777777">
        <w:tc>
          <w:tcPr>
            <w:tcW w:w="3960" w:type="dxa"/>
          </w:tcPr>
          <w:p w14:paraId="6B384DBE" w14:textId="77777777" w:rsidR="0008636A" w:rsidRDefault="00267C8A">
            <w:pPr>
              <w:pStyle w:val="Compact"/>
            </w:pPr>
            <w:r>
              <w:t>CSV</w:t>
            </w:r>
          </w:p>
        </w:tc>
        <w:tc>
          <w:tcPr>
            <w:tcW w:w="3960" w:type="dxa"/>
          </w:tcPr>
          <w:p w14:paraId="6A0B57B3" w14:textId="77777777" w:rsidR="0008636A" w:rsidRDefault="00267C8A">
            <w:pPr>
              <w:pStyle w:val="Compact"/>
            </w:pPr>
            <w:r>
              <w:t>Comma-Separated Values</w:t>
            </w:r>
          </w:p>
        </w:tc>
      </w:tr>
      <w:tr w:rsidR="0008636A" w14:paraId="7BC465A0" w14:textId="77777777">
        <w:tc>
          <w:tcPr>
            <w:tcW w:w="3960" w:type="dxa"/>
          </w:tcPr>
          <w:p w14:paraId="6A1080FD" w14:textId="77777777" w:rsidR="0008636A" w:rsidRDefault="00267C8A">
            <w:pPr>
              <w:pStyle w:val="Compact"/>
            </w:pPr>
            <w:r>
              <w:t>CTC</w:t>
            </w:r>
          </w:p>
        </w:tc>
        <w:tc>
          <w:tcPr>
            <w:tcW w:w="3960" w:type="dxa"/>
          </w:tcPr>
          <w:p w14:paraId="163148D9" w14:textId="77777777" w:rsidR="0008636A" w:rsidRDefault="00267C8A">
            <w:pPr>
              <w:pStyle w:val="Compact"/>
            </w:pPr>
            <w:r>
              <w:t>Connectionist Temporal Classification</w:t>
            </w:r>
          </w:p>
        </w:tc>
      </w:tr>
      <w:tr w:rsidR="0008636A" w14:paraId="2B8AF369" w14:textId="77777777">
        <w:tc>
          <w:tcPr>
            <w:tcW w:w="3960" w:type="dxa"/>
          </w:tcPr>
          <w:p w14:paraId="387B9F31" w14:textId="77777777" w:rsidR="0008636A" w:rsidRDefault="00267C8A">
            <w:pPr>
              <w:pStyle w:val="Compact"/>
            </w:pPr>
            <w:r>
              <w:t>E2E</w:t>
            </w:r>
          </w:p>
        </w:tc>
        <w:tc>
          <w:tcPr>
            <w:tcW w:w="3960" w:type="dxa"/>
          </w:tcPr>
          <w:p w14:paraId="7996DC36" w14:textId="77777777" w:rsidR="0008636A" w:rsidRDefault="00267C8A">
            <w:pPr>
              <w:pStyle w:val="Compact"/>
            </w:pPr>
            <w:r>
              <w:t>End-to-End (de bout en bout)</w:t>
            </w:r>
          </w:p>
        </w:tc>
      </w:tr>
      <w:tr w:rsidR="0008636A" w14:paraId="76ADC24B" w14:textId="77777777">
        <w:tc>
          <w:tcPr>
            <w:tcW w:w="3960" w:type="dxa"/>
          </w:tcPr>
          <w:p w14:paraId="0CA8DD49" w14:textId="77777777" w:rsidR="0008636A" w:rsidRDefault="00267C8A">
            <w:pPr>
              <w:pStyle w:val="Compact"/>
            </w:pPr>
            <w:r>
              <w:t>FK</w:t>
            </w:r>
          </w:p>
        </w:tc>
        <w:tc>
          <w:tcPr>
            <w:tcW w:w="3960" w:type="dxa"/>
          </w:tcPr>
          <w:p w14:paraId="453E00B4" w14:textId="77777777" w:rsidR="0008636A" w:rsidRDefault="00267C8A">
            <w:pPr>
              <w:pStyle w:val="Compact"/>
            </w:pPr>
            <w:r>
              <w:t>Foreign Key (clé étrangère)</w:t>
            </w:r>
          </w:p>
        </w:tc>
      </w:tr>
      <w:tr w:rsidR="0008636A" w14:paraId="68DAA5ED" w14:textId="77777777">
        <w:tc>
          <w:tcPr>
            <w:tcW w:w="3960" w:type="dxa"/>
          </w:tcPr>
          <w:p w14:paraId="0303AD56" w14:textId="77777777" w:rsidR="0008636A" w:rsidRDefault="00267C8A">
            <w:pPr>
              <w:pStyle w:val="Compact"/>
            </w:pPr>
            <w:r>
              <w:t>HTTP</w:t>
            </w:r>
          </w:p>
        </w:tc>
        <w:tc>
          <w:tcPr>
            <w:tcW w:w="3960" w:type="dxa"/>
          </w:tcPr>
          <w:p w14:paraId="3F1D79E9" w14:textId="77777777" w:rsidR="0008636A" w:rsidRDefault="00267C8A">
            <w:pPr>
              <w:pStyle w:val="Compact"/>
            </w:pPr>
            <w:r>
              <w:t>HyperText Transfer Protocol</w:t>
            </w:r>
          </w:p>
        </w:tc>
      </w:tr>
      <w:tr w:rsidR="0008636A" w14:paraId="5632F288" w14:textId="77777777">
        <w:tc>
          <w:tcPr>
            <w:tcW w:w="3960" w:type="dxa"/>
          </w:tcPr>
          <w:p w14:paraId="271C747A" w14:textId="77777777" w:rsidR="0008636A" w:rsidRDefault="00267C8A">
            <w:pPr>
              <w:pStyle w:val="Compact"/>
            </w:pPr>
            <w:r>
              <w:t>IA</w:t>
            </w:r>
          </w:p>
        </w:tc>
        <w:tc>
          <w:tcPr>
            <w:tcW w:w="3960" w:type="dxa"/>
          </w:tcPr>
          <w:p w14:paraId="09AD3E12" w14:textId="77777777" w:rsidR="0008636A" w:rsidRDefault="00267C8A">
            <w:pPr>
              <w:pStyle w:val="Compact"/>
            </w:pPr>
            <w:r>
              <w:t>Intelligence Artificielle</w:t>
            </w:r>
          </w:p>
        </w:tc>
      </w:tr>
      <w:tr w:rsidR="0008636A" w14:paraId="23CA3952" w14:textId="77777777">
        <w:tc>
          <w:tcPr>
            <w:tcW w:w="3960" w:type="dxa"/>
          </w:tcPr>
          <w:p w14:paraId="7B8F3BDF" w14:textId="77777777" w:rsidR="0008636A" w:rsidRDefault="00267C8A">
            <w:pPr>
              <w:pStyle w:val="Compact"/>
            </w:pPr>
            <w:r>
              <w:t>JSON</w:t>
            </w:r>
          </w:p>
        </w:tc>
        <w:tc>
          <w:tcPr>
            <w:tcW w:w="3960" w:type="dxa"/>
          </w:tcPr>
          <w:p w14:paraId="40F8CC81" w14:textId="77777777" w:rsidR="0008636A" w:rsidRDefault="00267C8A">
            <w:pPr>
              <w:pStyle w:val="Compact"/>
            </w:pPr>
            <w:r>
              <w:t>JavaScript Object Notation</w:t>
            </w:r>
          </w:p>
        </w:tc>
      </w:tr>
      <w:tr w:rsidR="0008636A" w14:paraId="18B0A214" w14:textId="77777777">
        <w:tc>
          <w:tcPr>
            <w:tcW w:w="3960" w:type="dxa"/>
          </w:tcPr>
          <w:p w14:paraId="2005CB11" w14:textId="77777777" w:rsidR="0008636A" w:rsidRDefault="00267C8A">
            <w:pPr>
              <w:pStyle w:val="Compact"/>
            </w:pPr>
            <w:r>
              <w:t>LLM</w:t>
            </w:r>
          </w:p>
        </w:tc>
        <w:tc>
          <w:tcPr>
            <w:tcW w:w="3960" w:type="dxa"/>
          </w:tcPr>
          <w:p w14:paraId="194C2192" w14:textId="77777777" w:rsidR="0008636A" w:rsidRDefault="00267C8A">
            <w:pPr>
              <w:pStyle w:val="Compact"/>
            </w:pPr>
            <w:r>
              <w:t>Large Language Model (grand modèle de langage)</w:t>
            </w:r>
          </w:p>
        </w:tc>
      </w:tr>
      <w:tr w:rsidR="0008636A" w14:paraId="3BFC6FFD" w14:textId="77777777">
        <w:tc>
          <w:tcPr>
            <w:tcW w:w="3960" w:type="dxa"/>
          </w:tcPr>
          <w:p w14:paraId="4B468A0B" w14:textId="77777777" w:rsidR="0008636A" w:rsidRDefault="00267C8A">
            <w:pPr>
              <w:pStyle w:val="Compact"/>
            </w:pPr>
            <w:r>
              <w:t>LoRA</w:t>
            </w:r>
          </w:p>
        </w:tc>
        <w:tc>
          <w:tcPr>
            <w:tcW w:w="3960" w:type="dxa"/>
          </w:tcPr>
          <w:p w14:paraId="6C2AAB59" w14:textId="77777777" w:rsidR="0008636A" w:rsidRDefault="00267C8A">
            <w:pPr>
              <w:pStyle w:val="Compact"/>
            </w:pPr>
            <w:r>
              <w:t>Low-Rank Adaptation (affinage à faible rang)</w:t>
            </w:r>
          </w:p>
        </w:tc>
      </w:tr>
      <w:tr w:rsidR="0008636A" w14:paraId="0410CA2A" w14:textId="77777777">
        <w:tc>
          <w:tcPr>
            <w:tcW w:w="3960" w:type="dxa"/>
          </w:tcPr>
          <w:p w14:paraId="5E612416" w14:textId="77777777" w:rsidR="0008636A" w:rsidRDefault="00267C8A">
            <w:pPr>
              <w:pStyle w:val="Compact"/>
            </w:pPr>
            <w:r>
              <w:t>MSA</w:t>
            </w:r>
          </w:p>
        </w:tc>
        <w:tc>
          <w:tcPr>
            <w:tcW w:w="3960" w:type="dxa"/>
          </w:tcPr>
          <w:p w14:paraId="4FB23E67" w14:textId="77777777" w:rsidR="0008636A" w:rsidRDefault="00267C8A">
            <w:pPr>
              <w:pStyle w:val="Compact"/>
            </w:pPr>
            <w:r>
              <w:t>Modern Standard Arabic (arabe standard moderne)</w:t>
            </w:r>
          </w:p>
        </w:tc>
      </w:tr>
      <w:tr w:rsidR="0008636A" w14:paraId="178D8A1B" w14:textId="77777777">
        <w:tc>
          <w:tcPr>
            <w:tcW w:w="3960" w:type="dxa"/>
          </w:tcPr>
          <w:p w14:paraId="13287172" w14:textId="77777777" w:rsidR="0008636A" w:rsidRDefault="00267C8A">
            <w:pPr>
              <w:pStyle w:val="Compact"/>
            </w:pPr>
            <w:r>
              <w:t>MVP</w:t>
            </w:r>
          </w:p>
        </w:tc>
        <w:tc>
          <w:tcPr>
            <w:tcW w:w="3960" w:type="dxa"/>
          </w:tcPr>
          <w:p w14:paraId="1194E122" w14:textId="77777777" w:rsidR="0008636A" w:rsidRDefault="00267C8A">
            <w:pPr>
              <w:pStyle w:val="Compact"/>
            </w:pPr>
            <w:r>
              <w:t>Minimum Viable Product (produit minimum viable)</w:t>
            </w:r>
          </w:p>
        </w:tc>
      </w:tr>
      <w:tr w:rsidR="0008636A" w14:paraId="4DA3DB30" w14:textId="77777777">
        <w:tc>
          <w:tcPr>
            <w:tcW w:w="3960" w:type="dxa"/>
          </w:tcPr>
          <w:p w14:paraId="2BF7DC7E" w14:textId="77777777" w:rsidR="0008636A" w:rsidRDefault="00267C8A">
            <w:pPr>
              <w:pStyle w:val="Compact"/>
            </w:pPr>
            <w:r>
              <w:t>ORM</w:t>
            </w:r>
          </w:p>
        </w:tc>
        <w:tc>
          <w:tcPr>
            <w:tcW w:w="3960" w:type="dxa"/>
          </w:tcPr>
          <w:p w14:paraId="5ED28777" w14:textId="77777777" w:rsidR="0008636A" w:rsidRDefault="00267C8A">
            <w:pPr>
              <w:pStyle w:val="Compact"/>
            </w:pPr>
            <w:r>
              <w:t>Object-Relational Mapping</w:t>
            </w:r>
          </w:p>
        </w:tc>
      </w:tr>
      <w:tr w:rsidR="0008636A" w14:paraId="2A566793" w14:textId="77777777">
        <w:tc>
          <w:tcPr>
            <w:tcW w:w="3960" w:type="dxa"/>
          </w:tcPr>
          <w:p w14:paraId="221C9D0D" w14:textId="77777777" w:rsidR="0008636A" w:rsidRDefault="00267C8A">
            <w:pPr>
              <w:pStyle w:val="Compact"/>
            </w:pPr>
            <w:r>
              <w:t>PFE</w:t>
            </w:r>
          </w:p>
        </w:tc>
        <w:tc>
          <w:tcPr>
            <w:tcW w:w="3960" w:type="dxa"/>
          </w:tcPr>
          <w:p w14:paraId="3EC1C2AE" w14:textId="77777777" w:rsidR="0008636A" w:rsidRDefault="00267C8A">
            <w:pPr>
              <w:pStyle w:val="Compact"/>
            </w:pPr>
            <w:r>
              <w:t>Projet de Fin d’Études</w:t>
            </w:r>
          </w:p>
        </w:tc>
      </w:tr>
      <w:tr w:rsidR="0008636A" w14:paraId="4D2C9846" w14:textId="77777777">
        <w:tc>
          <w:tcPr>
            <w:tcW w:w="3960" w:type="dxa"/>
          </w:tcPr>
          <w:p w14:paraId="4FD04E7D" w14:textId="77777777" w:rsidR="0008636A" w:rsidRDefault="00267C8A">
            <w:pPr>
              <w:pStyle w:val="Compact"/>
            </w:pPr>
            <w:r>
              <w:t>REST</w:t>
            </w:r>
          </w:p>
        </w:tc>
        <w:tc>
          <w:tcPr>
            <w:tcW w:w="3960" w:type="dxa"/>
          </w:tcPr>
          <w:p w14:paraId="055FF452" w14:textId="77777777" w:rsidR="0008636A" w:rsidRDefault="00267C8A">
            <w:pPr>
              <w:pStyle w:val="Compact"/>
            </w:pPr>
            <w:r>
              <w:t>Representational State Transfer</w:t>
            </w:r>
          </w:p>
        </w:tc>
      </w:tr>
      <w:tr w:rsidR="0008636A" w14:paraId="454FE999" w14:textId="77777777">
        <w:tc>
          <w:tcPr>
            <w:tcW w:w="3960" w:type="dxa"/>
          </w:tcPr>
          <w:p w14:paraId="42DA8EE5" w14:textId="77777777" w:rsidR="0008636A" w:rsidRDefault="00267C8A">
            <w:pPr>
              <w:pStyle w:val="Compact"/>
            </w:pPr>
            <w:r>
              <w:t>RTL</w:t>
            </w:r>
          </w:p>
        </w:tc>
        <w:tc>
          <w:tcPr>
            <w:tcW w:w="3960" w:type="dxa"/>
          </w:tcPr>
          <w:p w14:paraId="55A8BC62" w14:textId="77777777" w:rsidR="0008636A" w:rsidRDefault="00267C8A">
            <w:pPr>
              <w:pStyle w:val="Compact"/>
            </w:pPr>
            <w:r>
              <w:t>Right-To-Left (écriture de droite à gauche)</w:t>
            </w:r>
          </w:p>
        </w:tc>
      </w:tr>
      <w:tr w:rsidR="0008636A" w14:paraId="3ECFF55A" w14:textId="77777777">
        <w:tc>
          <w:tcPr>
            <w:tcW w:w="3960" w:type="dxa"/>
          </w:tcPr>
          <w:p w14:paraId="25C15EF0" w14:textId="77777777" w:rsidR="0008636A" w:rsidRDefault="00267C8A">
            <w:pPr>
              <w:pStyle w:val="Compact"/>
            </w:pPr>
            <w:r>
              <w:t>SMTP</w:t>
            </w:r>
          </w:p>
        </w:tc>
        <w:tc>
          <w:tcPr>
            <w:tcW w:w="3960" w:type="dxa"/>
          </w:tcPr>
          <w:p w14:paraId="0663D430" w14:textId="77777777" w:rsidR="0008636A" w:rsidRDefault="00267C8A">
            <w:pPr>
              <w:pStyle w:val="Compact"/>
            </w:pPr>
            <w:r>
              <w:t>Simple Mail Transfer Protocol</w:t>
            </w:r>
          </w:p>
        </w:tc>
      </w:tr>
      <w:tr w:rsidR="0008636A" w14:paraId="128D99D5" w14:textId="77777777">
        <w:tc>
          <w:tcPr>
            <w:tcW w:w="3960" w:type="dxa"/>
          </w:tcPr>
          <w:p w14:paraId="4B045536" w14:textId="77777777" w:rsidR="0008636A" w:rsidRDefault="00267C8A">
            <w:pPr>
              <w:pStyle w:val="Compact"/>
            </w:pPr>
            <w:r>
              <w:t>SPA</w:t>
            </w:r>
          </w:p>
        </w:tc>
        <w:tc>
          <w:tcPr>
            <w:tcW w:w="3960" w:type="dxa"/>
          </w:tcPr>
          <w:p w14:paraId="0045D874" w14:textId="77777777" w:rsidR="0008636A" w:rsidRDefault="00267C8A">
            <w:pPr>
              <w:pStyle w:val="Compact"/>
            </w:pPr>
            <w:r>
              <w:t>Single Page Application</w:t>
            </w:r>
          </w:p>
        </w:tc>
      </w:tr>
      <w:tr w:rsidR="0008636A" w14:paraId="068CAFF6" w14:textId="77777777">
        <w:tc>
          <w:tcPr>
            <w:tcW w:w="3960" w:type="dxa"/>
          </w:tcPr>
          <w:p w14:paraId="5D5342FD" w14:textId="77777777" w:rsidR="0008636A" w:rsidRDefault="00267C8A">
            <w:pPr>
              <w:pStyle w:val="Compact"/>
            </w:pPr>
            <w:r>
              <w:lastRenderedPageBreak/>
              <w:t>STT</w:t>
            </w:r>
          </w:p>
        </w:tc>
        <w:tc>
          <w:tcPr>
            <w:tcW w:w="3960" w:type="dxa"/>
          </w:tcPr>
          <w:p w14:paraId="5E3DDE79" w14:textId="77777777" w:rsidR="0008636A" w:rsidRDefault="00267C8A">
            <w:pPr>
              <w:pStyle w:val="Compact"/>
            </w:pPr>
            <w:r>
              <w:t>Speech-To-Text (transcription de la parole en texte)</w:t>
            </w:r>
          </w:p>
        </w:tc>
      </w:tr>
      <w:tr w:rsidR="0008636A" w14:paraId="2FCEFAE9" w14:textId="77777777">
        <w:tc>
          <w:tcPr>
            <w:tcW w:w="3960" w:type="dxa"/>
          </w:tcPr>
          <w:p w14:paraId="5E472856" w14:textId="77777777" w:rsidR="0008636A" w:rsidRDefault="00267C8A">
            <w:pPr>
              <w:pStyle w:val="Compact"/>
            </w:pPr>
            <w:r>
              <w:t>TTL</w:t>
            </w:r>
          </w:p>
        </w:tc>
        <w:tc>
          <w:tcPr>
            <w:tcW w:w="3960" w:type="dxa"/>
          </w:tcPr>
          <w:p w14:paraId="6AE35F61" w14:textId="77777777" w:rsidR="0008636A" w:rsidRDefault="00267C8A">
            <w:pPr>
              <w:pStyle w:val="Compact"/>
            </w:pPr>
            <w:r>
              <w:t>Time To Live (durée de validité)</w:t>
            </w:r>
          </w:p>
        </w:tc>
      </w:tr>
      <w:tr w:rsidR="0008636A" w14:paraId="7E98DC3F" w14:textId="77777777">
        <w:tc>
          <w:tcPr>
            <w:tcW w:w="3960" w:type="dxa"/>
          </w:tcPr>
          <w:p w14:paraId="327C7B10" w14:textId="77777777" w:rsidR="0008636A" w:rsidRDefault="00267C8A">
            <w:pPr>
              <w:pStyle w:val="Compact"/>
            </w:pPr>
            <w:r>
              <w:t>UML</w:t>
            </w:r>
          </w:p>
        </w:tc>
        <w:tc>
          <w:tcPr>
            <w:tcW w:w="3960" w:type="dxa"/>
          </w:tcPr>
          <w:p w14:paraId="6C89D40D" w14:textId="77777777" w:rsidR="0008636A" w:rsidRDefault="00267C8A">
            <w:pPr>
              <w:pStyle w:val="Compact"/>
            </w:pPr>
            <w:r>
              <w:t>Unified Modeling Language</w:t>
            </w:r>
          </w:p>
        </w:tc>
      </w:tr>
      <w:tr w:rsidR="0008636A" w14:paraId="4993F7CE" w14:textId="77777777">
        <w:tc>
          <w:tcPr>
            <w:tcW w:w="3960" w:type="dxa"/>
          </w:tcPr>
          <w:p w14:paraId="494661E2" w14:textId="77777777" w:rsidR="0008636A" w:rsidRDefault="00267C8A">
            <w:pPr>
              <w:pStyle w:val="Compact"/>
            </w:pPr>
            <w:r>
              <w:t>VRAM</w:t>
            </w:r>
          </w:p>
        </w:tc>
        <w:tc>
          <w:tcPr>
            <w:tcW w:w="3960" w:type="dxa"/>
          </w:tcPr>
          <w:p w14:paraId="2C2604D4" w14:textId="77777777" w:rsidR="0008636A" w:rsidRDefault="00267C8A">
            <w:pPr>
              <w:pStyle w:val="Compact"/>
            </w:pPr>
            <w:r>
              <w:t>Video Random Access Memory (mémoire de la carte graphique)</w:t>
            </w:r>
          </w:p>
        </w:tc>
      </w:tr>
      <w:tr w:rsidR="0008636A" w14:paraId="1CB098AE" w14:textId="77777777">
        <w:tc>
          <w:tcPr>
            <w:tcW w:w="3960" w:type="dxa"/>
          </w:tcPr>
          <w:p w14:paraId="4C967BEB" w14:textId="77777777" w:rsidR="0008636A" w:rsidRDefault="00267C8A">
            <w:pPr>
              <w:pStyle w:val="Compact"/>
            </w:pPr>
            <w:r>
              <w:t>WABA</w:t>
            </w:r>
          </w:p>
        </w:tc>
        <w:tc>
          <w:tcPr>
            <w:tcW w:w="3960" w:type="dxa"/>
          </w:tcPr>
          <w:p w14:paraId="441CB74B" w14:textId="77777777" w:rsidR="0008636A" w:rsidRDefault="00267C8A">
            <w:pPr>
              <w:pStyle w:val="Compact"/>
            </w:pPr>
            <w:r>
              <w:t>WhatsApp Business Account</w:t>
            </w:r>
          </w:p>
        </w:tc>
      </w:tr>
      <w:tr w:rsidR="0008636A" w14:paraId="6A1ED7DF" w14:textId="77777777">
        <w:tc>
          <w:tcPr>
            <w:tcW w:w="3960" w:type="dxa"/>
          </w:tcPr>
          <w:p w14:paraId="3DDE1C49" w14:textId="77777777" w:rsidR="0008636A" w:rsidRDefault="00267C8A">
            <w:pPr>
              <w:pStyle w:val="Compact"/>
            </w:pPr>
            <w:r>
              <w:t>WER</w:t>
            </w:r>
          </w:p>
        </w:tc>
        <w:tc>
          <w:tcPr>
            <w:tcW w:w="3960" w:type="dxa"/>
          </w:tcPr>
          <w:p w14:paraId="0CEFE487" w14:textId="77777777" w:rsidR="0008636A" w:rsidRDefault="00267C8A">
            <w:pPr>
              <w:pStyle w:val="Compact"/>
            </w:pPr>
            <w:r>
              <w:t>Word Error Rate (taux d’erreur mot)</w:t>
            </w:r>
          </w:p>
        </w:tc>
      </w:tr>
    </w:tbl>
    <w:p w14:paraId="3C4C7522" w14:textId="77777777" w:rsidR="0008636A" w:rsidRDefault="00267C8A">
      <w:r>
        <w:br w:type="page"/>
      </w:r>
    </w:p>
    <w:p w14:paraId="38C6E79F" w14:textId="77777777" w:rsidR="00C8580B" w:rsidRDefault="00C8580B">
      <w:pPr>
        <w:pStyle w:val="Heading1"/>
        <w:sectPr w:rsidR="00C8580B" w:rsidSect="00C8580B">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3" w:name="introduction-générale"/>
      <w:bookmarkEnd w:id="11"/>
    </w:p>
    <w:p w14:paraId="5C365B23" w14:textId="77777777" w:rsidR="0008636A" w:rsidRDefault="00267C8A">
      <w:pPr>
        <w:pStyle w:val="Heading1"/>
      </w:pPr>
      <w:bookmarkStart w:id="14" w:name="_Toc237399384"/>
      <w:r>
        <w:lastRenderedPageBreak/>
        <w:t>Introduction générale</w:t>
      </w:r>
      <w:bookmarkEnd w:id="14"/>
    </w:p>
    <w:p w14:paraId="2C5339FD" w14:textId="77777777" w:rsidR="0008636A" w:rsidRDefault="00267C8A">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0FE46472" w14:textId="77777777" w:rsidR="0008636A" w:rsidRDefault="00267C8A">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47EE3278" w14:textId="77777777" w:rsidR="0008636A" w:rsidRDefault="00267C8A">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18130342" w14:textId="77777777" w:rsidR="0008636A" w:rsidRDefault="00267C8A">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2C70B067" w14:textId="77777777" w:rsidR="0008636A" w:rsidRDefault="00267C8A">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7A2C2672" w14:textId="77777777" w:rsidR="0008636A" w:rsidRDefault="00267C8A">
      <w:r>
        <w:br w:type="page"/>
      </w:r>
    </w:p>
    <w:p w14:paraId="0ACBEB1D" w14:textId="77777777" w:rsidR="0008636A" w:rsidRDefault="00267C8A">
      <w:pPr>
        <w:pStyle w:val="Heading1"/>
      </w:pPr>
      <w:bookmarkStart w:id="15" w:name="chapitre-1-contexte-général-du-projet"/>
      <w:bookmarkStart w:id="16" w:name="_Toc237399385"/>
      <w:bookmarkEnd w:id="13"/>
      <w:r>
        <w:lastRenderedPageBreak/>
        <w:t>Chapitre 1 : Contexte général du projet</w:t>
      </w:r>
      <w:bookmarkEnd w:id="16"/>
    </w:p>
    <w:p w14:paraId="4C076936" w14:textId="77777777" w:rsidR="0008636A" w:rsidRDefault="00267C8A">
      <w:pPr>
        <w:pStyle w:val="Heading2"/>
      </w:pPr>
      <w:bookmarkStart w:id="17" w:name="introduction-du-chapitre"/>
      <w:bookmarkStart w:id="18" w:name="_Toc237399386"/>
      <w:r>
        <w:t>1.1 Introduction du chapitre</w:t>
      </w:r>
      <w:bookmarkEnd w:id="18"/>
    </w:p>
    <w:p w14:paraId="535C26DD" w14:textId="77777777" w:rsidR="0008636A" w:rsidRDefault="00267C8A">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114BDBDB" w14:textId="77777777" w:rsidR="0008636A" w:rsidRDefault="00267C8A">
      <w:pPr>
        <w:pStyle w:val="Heading2"/>
      </w:pPr>
      <w:bookmarkStart w:id="19" w:name="présentation-de-lorganisme-daccueil"/>
      <w:bookmarkStart w:id="20" w:name="_Toc237399387"/>
      <w:bookmarkEnd w:id="17"/>
      <w:r>
        <w:t>1.2 Présentation de l’organisme d’accueil</w:t>
      </w:r>
      <w:bookmarkEnd w:id="20"/>
    </w:p>
    <w:p w14:paraId="263E25CB" w14:textId="77777777" w:rsidR="0008636A" w:rsidRDefault="00267C8A">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93CB04B" w14:textId="77777777" w:rsidR="0008636A" w:rsidRDefault="00267C8A">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6843F506" w14:textId="77777777" w:rsidR="0008636A" w:rsidRDefault="00267C8A">
      <w:pPr>
        <w:pStyle w:val="Heading2"/>
      </w:pPr>
      <w:bookmarkStart w:id="21" w:name="étude-de-lexistant"/>
      <w:bookmarkStart w:id="22" w:name="_Toc237399388"/>
      <w:bookmarkEnd w:id="19"/>
      <w:r>
        <w:t>1.3 Étude de l’existant</w:t>
      </w:r>
      <w:bookmarkEnd w:id="22"/>
    </w:p>
    <w:p w14:paraId="121BE7D6" w14:textId="77777777" w:rsidR="0008636A" w:rsidRDefault="00267C8A">
      <w:pPr>
        <w:pStyle w:val="Heading3"/>
      </w:pPr>
      <w:bookmarkStart w:id="23" w:name="processus-actuel"/>
      <w:bookmarkStart w:id="24" w:name="_Toc237399389"/>
      <w:r>
        <w:t>1.3.1 Processus actuel</w:t>
      </w:r>
      <w:bookmarkEnd w:id="24"/>
    </w:p>
    <w:p w14:paraId="5399AB7F" w14:textId="77777777" w:rsidR="0008636A" w:rsidRDefault="00267C8A">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49550E2A" w14:textId="77777777" w:rsidR="0008636A" w:rsidRDefault="00267C8A">
      <w:pPr>
        <w:pStyle w:val="Heading3"/>
      </w:pPr>
      <w:bookmarkStart w:id="25" w:name="limites-identifiées"/>
      <w:bookmarkStart w:id="26" w:name="_Toc237399390"/>
      <w:bookmarkEnd w:id="23"/>
      <w:r>
        <w:t>1.3.2 Limites identifiées</w:t>
      </w:r>
      <w:bookmarkEnd w:id="26"/>
    </w:p>
    <w:p w14:paraId="5F0D31BB" w14:textId="77777777" w:rsidR="0008636A" w:rsidRDefault="00267C8A">
      <w:pPr>
        <w:pStyle w:val="FirstParagraph"/>
      </w:pPr>
      <w:r>
        <w:t>Ce processus présente plusieurs faiblesses structurelles :</w:t>
      </w:r>
    </w:p>
    <w:p w14:paraId="1839AFEC" w14:textId="77777777" w:rsidR="0008636A" w:rsidRDefault="00267C8A">
      <w:pPr>
        <w:pStyle w:val="Compact"/>
        <w:numPr>
          <w:ilvl w:val="0"/>
          <w:numId w:val="2"/>
        </w:numPr>
      </w:pPr>
      <w:r>
        <w:rPr>
          <w:b/>
          <w:bCs/>
        </w:rPr>
        <w:t>Hétérogénéité</w:t>
      </w:r>
      <w:r>
        <w:t xml:space="preserve"> </w:t>
      </w:r>
      <w:r>
        <w:t>: chaque technicien rapporte à sa manière ; les quantités sont parfois absentes ou approximatives.</w:t>
      </w:r>
    </w:p>
    <w:p w14:paraId="781EB42B" w14:textId="77777777" w:rsidR="0008636A" w:rsidRDefault="00267C8A">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4CF2C1BE" w14:textId="77777777" w:rsidR="0008636A" w:rsidRDefault="00267C8A">
      <w:pPr>
        <w:pStyle w:val="Compact"/>
        <w:numPr>
          <w:ilvl w:val="0"/>
          <w:numId w:val="2"/>
        </w:numPr>
      </w:pPr>
      <w:r>
        <w:rPr>
          <w:b/>
          <w:bCs/>
        </w:rPr>
        <w:lastRenderedPageBreak/>
        <w:t>Double saisie</w:t>
      </w:r>
      <w:r>
        <w:t xml:space="preserve"> : l’encadrement retranscrit manuellement les informations, tâche chronophage et source d’erreurs.</w:t>
      </w:r>
    </w:p>
    <w:p w14:paraId="17FF7410" w14:textId="77777777" w:rsidR="0008636A" w:rsidRDefault="00267C8A">
      <w:pPr>
        <w:pStyle w:val="Compact"/>
        <w:numPr>
          <w:ilvl w:val="0"/>
          <w:numId w:val="2"/>
        </w:numPr>
      </w:pPr>
      <w:r>
        <w:rPr>
          <w:b/>
          <w:bCs/>
        </w:rPr>
        <w:t>Latence</w:t>
      </w:r>
      <w:r>
        <w:t xml:space="preserve"> : les responsables ne disposent pas d’une vue consolidée le jour même.</w:t>
      </w:r>
    </w:p>
    <w:p w14:paraId="3E143BB7" w14:textId="77777777" w:rsidR="0008636A" w:rsidRDefault="00267C8A">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2943B446" w14:textId="77777777" w:rsidR="0008636A" w:rsidRDefault="00267C8A">
      <w:pPr>
        <w:pStyle w:val="Heading3"/>
      </w:pPr>
      <w:bookmarkStart w:id="27" w:name="Xe8b754e21acbb608b7f9b09048408126d3063b9"/>
      <w:bookmarkStart w:id="28" w:name="_Toc237399391"/>
      <w:bookmarkEnd w:id="25"/>
      <w:r>
        <w:t>1.3.3 Contrainte clé : l’expression orale en darija</w:t>
      </w:r>
      <w:bookmarkEnd w:id="28"/>
    </w:p>
    <w:p w14:paraId="25679E46" w14:textId="77777777" w:rsidR="0008636A" w:rsidRDefault="00267C8A">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32FA9CA" w14:textId="77777777" w:rsidR="0008636A" w:rsidRDefault="00267C8A">
      <w:pPr>
        <w:pStyle w:val="Heading2"/>
      </w:pPr>
      <w:bookmarkStart w:id="29" w:name="problématique"/>
      <w:bookmarkStart w:id="30" w:name="_Toc237399392"/>
      <w:bookmarkEnd w:id="21"/>
      <w:bookmarkEnd w:id="27"/>
      <w:r>
        <w:t>1.4 Problématique</w:t>
      </w:r>
      <w:bookmarkEnd w:id="30"/>
    </w:p>
    <w:p w14:paraId="2691735D" w14:textId="77777777" w:rsidR="0008636A" w:rsidRDefault="00267C8A">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35038D7A" w14:textId="77777777" w:rsidR="0008636A" w:rsidRDefault="00267C8A">
      <w:pPr>
        <w:pStyle w:val="BodyText"/>
      </w:pPr>
      <w:r>
        <w:t>Elle se décompose en trois verrous techniques :</w:t>
      </w:r>
    </w:p>
    <w:p w14:paraId="6457613A" w14:textId="77777777" w:rsidR="0008636A" w:rsidRDefault="00267C8A">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739DB18" w14:textId="77777777" w:rsidR="0008636A" w:rsidRDefault="00267C8A">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5196E635" w14:textId="77777777" w:rsidR="0008636A" w:rsidRDefault="00267C8A">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250A6BD4" w14:textId="77777777" w:rsidR="0008636A" w:rsidRDefault="00267C8A">
      <w:pPr>
        <w:pStyle w:val="Heading2"/>
      </w:pPr>
      <w:bookmarkStart w:id="31" w:name="analyse-des-besoins"/>
      <w:bookmarkStart w:id="32" w:name="_Toc237399393"/>
      <w:bookmarkEnd w:id="29"/>
      <w:r>
        <w:lastRenderedPageBreak/>
        <w:t>1.5 Analyse des besoins</w:t>
      </w:r>
      <w:bookmarkEnd w:id="32"/>
    </w:p>
    <w:p w14:paraId="1BD75F10" w14:textId="77777777" w:rsidR="0008636A" w:rsidRDefault="00267C8A">
      <w:pPr>
        <w:pStyle w:val="Heading3"/>
      </w:pPr>
      <w:bookmarkStart w:id="33" w:name="besoins-fonctionnels"/>
      <w:bookmarkStart w:id="34" w:name="_Toc237399394"/>
      <w:r>
        <w:t>1.5.1 Besoins fonctionnels</w:t>
      </w:r>
      <w:bookmarkEnd w:id="34"/>
    </w:p>
    <w:p w14:paraId="3066A162" w14:textId="77777777" w:rsidR="0008636A" w:rsidRDefault="00267C8A">
      <w:pPr>
        <w:pStyle w:val="FirstParagraph"/>
      </w:pPr>
      <w:r>
        <w:t>Le cahier des charges fourni par l’entreprise (Annexe A) définit les exigences suivantes :</w:t>
      </w:r>
    </w:p>
    <w:p w14:paraId="6C4A0BC2" w14:textId="77777777" w:rsidR="0008636A" w:rsidRDefault="00267C8A">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6FB2058A" w14:textId="77777777" w:rsidR="0008636A" w:rsidRDefault="00267C8A">
      <w:pPr>
        <w:pStyle w:val="Compact"/>
        <w:numPr>
          <w:ilvl w:val="0"/>
          <w:numId w:val="4"/>
        </w:numPr>
      </w:pPr>
      <w:r>
        <w:rPr>
          <w:b/>
          <w:bCs/>
        </w:rPr>
        <w:t>BF2 — Saisie alternative</w:t>
      </w:r>
      <w:r>
        <w:t xml:space="preserve"> : un second canal alimente le même traitement.</w:t>
      </w:r>
    </w:p>
    <w:p w14:paraId="1B8B66E9" w14:textId="77777777" w:rsidR="0008636A" w:rsidRDefault="00267C8A">
      <w:pPr>
        <w:pStyle w:val="Compact"/>
        <w:numPr>
          <w:ilvl w:val="0"/>
          <w:numId w:val="4"/>
        </w:numPr>
      </w:pPr>
      <w:r>
        <w:rPr>
          <w:b/>
          <w:bCs/>
        </w:rPr>
        <w:t>BF3 — Transcription automatique</w:t>
      </w:r>
      <w:r>
        <w:t xml:space="preserve"> de l’audio en texte, avec prise en charge du darija et du mélange arabe/français.</w:t>
      </w:r>
    </w:p>
    <w:p w14:paraId="4DF7C226" w14:textId="77777777" w:rsidR="0008636A" w:rsidRDefault="00267C8A">
      <w:pPr>
        <w:pStyle w:val="Compact"/>
        <w:numPr>
          <w:ilvl w:val="0"/>
          <w:numId w:val="4"/>
        </w:numPr>
      </w:pPr>
      <w:r>
        <w:rPr>
          <w:b/>
          <w:bCs/>
        </w:rPr>
        <w:t>BF4 — Extraction automatique</w:t>
      </w:r>
      <w:r>
        <w:t xml:space="preserve"> des travaux réalisés et des quantités.</w:t>
      </w:r>
    </w:p>
    <w:p w14:paraId="34E00CEA" w14:textId="77777777" w:rsidR="0008636A" w:rsidRDefault="00267C8A">
      <w:pPr>
        <w:pStyle w:val="Compact"/>
        <w:numPr>
          <w:ilvl w:val="0"/>
          <w:numId w:val="4"/>
        </w:numPr>
      </w:pPr>
      <w:r>
        <w:rPr>
          <w:b/>
          <w:bCs/>
        </w:rPr>
        <w:t>BF5 — Reformulation</w:t>
      </w:r>
      <w:r>
        <w:t xml:space="preserve"> du rapport en français professionnel.</w:t>
      </w:r>
    </w:p>
    <w:p w14:paraId="125C3012" w14:textId="77777777" w:rsidR="0008636A" w:rsidRDefault="00267C8A">
      <w:pPr>
        <w:pStyle w:val="Compact"/>
        <w:numPr>
          <w:ilvl w:val="0"/>
          <w:numId w:val="4"/>
        </w:numPr>
      </w:pPr>
      <w:r>
        <w:rPr>
          <w:b/>
          <w:bCs/>
        </w:rPr>
        <w:t>BF6 — Enregistrement</w:t>
      </w:r>
      <w:r>
        <w:t xml:space="preserve"> </w:t>
      </w:r>
      <w:r>
        <w:t>de chaque rapport dans un tableau de suivi Google Sheets structuré.</w:t>
      </w:r>
    </w:p>
    <w:p w14:paraId="75ACEBD1" w14:textId="77777777" w:rsidR="0008636A" w:rsidRDefault="00267C8A">
      <w:pPr>
        <w:pStyle w:val="Compact"/>
        <w:numPr>
          <w:ilvl w:val="0"/>
          <w:numId w:val="4"/>
        </w:numPr>
      </w:pPr>
      <w:r>
        <w:rPr>
          <w:b/>
          <w:bCs/>
        </w:rPr>
        <w:t>BF7 — Notification automatique</w:t>
      </w:r>
      <w:r>
        <w:t xml:space="preserve"> du chef de chantier et du responsable technique.</w:t>
      </w:r>
    </w:p>
    <w:p w14:paraId="05DFA37F" w14:textId="77777777" w:rsidR="0008636A" w:rsidRDefault="00267C8A">
      <w:pPr>
        <w:pStyle w:val="Compact"/>
        <w:numPr>
          <w:ilvl w:val="0"/>
          <w:numId w:val="4"/>
        </w:numPr>
      </w:pPr>
      <w:r>
        <w:rPr>
          <w:b/>
          <w:bCs/>
        </w:rPr>
        <w:t>BF8 — Confirmation</w:t>
      </w:r>
      <w:r>
        <w:t xml:space="preserve"> au technicien que son rapport a bien été traité.</w:t>
      </w:r>
    </w:p>
    <w:p w14:paraId="6F8FE845" w14:textId="77777777" w:rsidR="0008636A" w:rsidRDefault="00267C8A">
      <w:pPr>
        <w:pStyle w:val="Heading3"/>
      </w:pPr>
      <w:bookmarkStart w:id="35" w:name="besoins-non-fonctionnels"/>
      <w:bookmarkStart w:id="36" w:name="_Toc237399395"/>
      <w:bookmarkEnd w:id="33"/>
      <w:r>
        <w:t>1.5.2 Besoins non fonctionnels</w:t>
      </w:r>
      <w:bookmarkEnd w:id="36"/>
    </w:p>
    <w:p w14:paraId="7ECE948D" w14:textId="77777777" w:rsidR="0008636A" w:rsidRDefault="00267C8A">
      <w:pPr>
        <w:pStyle w:val="Compact"/>
        <w:numPr>
          <w:ilvl w:val="0"/>
          <w:numId w:val="5"/>
        </w:numPr>
      </w:pPr>
      <w:r>
        <w:rPr>
          <w:b/>
          <w:bCs/>
        </w:rPr>
        <w:t>BNF1 — Simplicité d’usage</w:t>
      </w:r>
      <w:r>
        <w:t xml:space="preserve"> : temps de soumission inférieur à deux minutes.</w:t>
      </w:r>
    </w:p>
    <w:p w14:paraId="5625DE3B" w14:textId="77777777" w:rsidR="0008636A" w:rsidRDefault="00267C8A">
      <w:pPr>
        <w:pStyle w:val="Compact"/>
        <w:numPr>
          <w:ilvl w:val="0"/>
          <w:numId w:val="5"/>
        </w:numPr>
      </w:pPr>
      <w:r>
        <w:rPr>
          <w:b/>
          <w:bCs/>
        </w:rPr>
        <w:t>BNF2 — Coût nul</w:t>
      </w:r>
      <w:r>
        <w:t xml:space="preserve"> : uniquement des offres gratuites ; volumétrie faible (5 à 10 rapports/jour) compatible avec les quotas gratuits.</w:t>
      </w:r>
    </w:p>
    <w:p w14:paraId="05CB64C3" w14:textId="77777777" w:rsidR="0008636A" w:rsidRDefault="00267C8A">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66E552D2" w14:textId="77777777" w:rsidR="0008636A" w:rsidRDefault="00267C8A">
      <w:pPr>
        <w:pStyle w:val="Compact"/>
        <w:numPr>
          <w:ilvl w:val="0"/>
          <w:numId w:val="5"/>
        </w:numPr>
      </w:pPr>
      <w:r>
        <w:rPr>
          <w:b/>
          <w:bCs/>
        </w:rPr>
        <w:t>BNF4 — Latence</w:t>
      </w:r>
      <w:r>
        <w:t xml:space="preserve"> : traitement de bout en bout visé sous 60 secondes.</w:t>
      </w:r>
    </w:p>
    <w:p w14:paraId="06A73528" w14:textId="77777777" w:rsidR="0008636A" w:rsidRDefault="00267C8A">
      <w:pPr>
        <w:pStyle w:val="Compact"/>
        <w:numPr>
          <w:ilvl w:val="0"/>
          <w:numId w:val="5"/>
        </w:numPr>
      </w:pPr>
      <w:r>
        <w:rPr>
          <w:b/>
          <w:bCs/>
        </w:rPr>
        <w:t>BNF5 — Évolutivité</w:t>
      </w:r>
      <w:r>
        <w:t xml:space="preserve"> : moteurs d’IA interchangeables ; migration possible vers une base de données.</w:t>
      </w:r>
    </w:p>
    <w:p w14:paraId="57AF0477" w14:textId="77777777" w:rsidR="0008636A" w:rsidRDefault="00267C8A">
      <w:pPr>
        <w:pStyle w:val="Compact"/>
        <w:numPr>
          <w:ilvl w:val="0"/>
          <w:numId w:val="5"/>
        </w:numPr>
      </w:pPr>
      <w:r>
        <w:rPr>
          <w:b/>
          <w:bCs/>
        </w:rPr>
        <w:t>BNF6 — Sécurité</w:t>
      </w:r>
      <w:r>
        <w:t xml:space="preserve"> : secrets hors du code source ; validation stricte des entrées.</w:t>
      </w:r>
    </w:p>
    <w:p w14:paraId="704B2743" w14:textId="77777777" w:rsidR="0008636A" w:rsidRDefault="00267C8A">
      <w:pPr>
        <w:pStyle w:val="Heading3"/>
      </w:pPr>
      <w:bookmarkStart w:id="37" w:name="priorisation-moscow"/>
      <w:bookmarkStart w:id="38" w:name="_Toc237399396"/>
      <w:bookmarkEnd w:id="35"/>
      <w:r>
        <w:t>1.5.3 Priorisation MoSCoW</w:t>
      </w:r>
      <w:bookmarkEnd w:id="38"/>
    </w:p>
    <w:p w14:paraId="0E2E33F9" w14:textId="77777777" w:rsidR="0008636A" w:rsidRDefault="00267C8A">
      <w:pPr>
        <w:pStyle w:val="FirstParagraph"/>
      </w:pPr>
      <w:r>
        <w:t xml:space="preserve">Le </w:t>
      </w:r>
      <w:r>
        <w:rPr>
          <w:b/>
          <w:bCs/>
        </w:rPr>
        <w:t>Tableau 1.1</w:t>
      </w:r>
      <w:r>
        <w:t xml:space="preserve"> répartit ces exigences selon la méthode MoSCoW.</w:t>
      </w:r>
    </w:p>
    <w:p w14:paraId="1D8C8A09" w14:textId="77777777" w:rsidR="0008636A" w:rsidRDefault="00267C8A">
      <w:pPr>
        <w:pStyle w:val="TableCaption0"/>
      </w:pPr>
      <w:bookmarkStart w:id="39" w:name="_Toc237399561"/>
      <w:r>
        <w:rPr>
          <w:b/>
          <w:bCs/>
        </w:rPr>
        <w:t>Tableau 1.1 :</w:t>
      </w:r>
      <w:r>
        <w:t xml:space="preserve"> Priorisation MoSCoW du périmètre fonctionnel.</w:t>
      </w:r>
      <w:bookmarkEnd w:id="39"/>
    </w:p>
    <w:tbl>
      <w:tblPr>
        <w:tblStyle w:val="Table"/>
        <w:tblW w:w="5000" w:type="pct"/>
        <w:tblLayout w:type="fixed"/>
        <w:tblLook w:val="0020" w:firstRow="1" w:lastRow="0" w:firstColumn="0" w:lastColumn="0" w:noHBand="0" w:noVBand="0"/>
      </w:tblPr>
      <w:tblGrid>
        <w:gridCol w:w="4669"/>
        <w:gridCol w:w="4669"/>
      </w:tblGrid>
      <w:tr w:rsidR="0008636A" w14:paraId="45DFE7D6"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398460D" w14:textId="77777777" w:rsidR="0008636A" w:rsidRDefault="00267C8A">
            <w:pPr>
              <w:pStyle w:val="Compact"/>
            </w:pPr>
            <w:r>
              <w:lastRenderedPageBreak/>
              <w:t>Priorité</w:t>
            </w:r>
          </w:p>
        </w:tc>
        <w:tc>
          <w:tcPr>
            <w:tcW w:w="3960" w:type="dxa"/>
          </w:tcPr>
          <w:p w14:paraId="73C41ED6" w14:textId="77777777" w:rsidR="0008636A" w:rsidRDefault="00267C8A">
            <w:pPr>
              <w:pStyle w:val="Compact"/>
            </w:pPr>
            <w:r>
              <w:t>Périmètre</w:t>
            </w:r>
          </w:p>
        </w:tc>
      </w:tr>
      <w:tr w:rsidR="0008636A" w14:paraId="1CA0C7BC" w14:textId="77777777">
        <w:tc>
          <w:tcPr>
            <w:tcW w:w="3960" w:type="dxa"/>
          </w:tcPr>
          <w:p w14:paraId="39CDCC64" w14:textId="77777777" w:rsidR="0008636A" w:rsidRDefault="00267C8A">
            <w:pPr>
              <w:pStyle w:val="Compact"/>
            </w:pPr>
            <w:r>
              <w:rPr>
                <w:b/>
                <w:bCs/>
              </w:rPr>
              <w:t>Must</w:t>
            </w:r>
          </w:p>
        </w:tc>
        <w:tc>
          <w:tcPr>
            <w:tcW w:w="3960" w:type="dxa"/>
          </w:tcPr>
          <w:p w14:paraId="2726F564" w14:textId="77777777" w:rsidR="0008636A" w:rsidRDefault="00267C8A">
            <w:pPr>
              <w:pStyle w:val="Compact"/>
            </w:pPr>
            <w:r>
              <w:t>Chaîne vocale complète (réception → transcription → extraction → résumé français → Sheets → notification) ; documentation d’installation ; guide utilisateur</w:t>
            </w:r>
          </w:p>
        </w:tc>
      </w:tr>
      <w:tr w:rsidR="0008636A" w14:paraId="42737DAC" w14:textId="77777777">
        <w:tc>
          <w:tcPr>
            <w:tcW w:w="3960" w:type="dxa"/>
          </w:tcPr>
          <w:p w14:paraId="5F1B38EF" w14:textId="77777777" w:rsidR="0008636A" w:rsidRDefault="00267C8A">
            <w:pPr>
              <w:pStyle w:val="Compact"/>
            </w:pPr>
            <w:r>
              <w:rPr>
                <w:b/>
                <w:bCs/>
              </w:rPr>
              <w:t>Should</w:t>
            </w:r>
          </w:p>
        </w:tc>
        <w:tc>
          <w:tcPr>
            <w:tcW w:w="3960" w:type="dxa"/>
          </w:tcPr>
          <w:p w14:paraId="32640729" w14:textId="77777777" w:rsidR="0008636A" w:rsidRDefault="00267C8A">
            <w:pPr>
              <w:pStyle w:val="Compact"/>
            </w:pPr>
            <w:r>
              <w:t>Tableau de bord de consultation ; chapitre de benchmark STT ; réponse de confirmation au technicien ; signalement des transcriptions douteuses</w:t>
            </w:r>
          </w:p>
        </w:tc>
      </w:tr>
      <w:tr w:rsidR="0008636A" w14:paraId="28FF5BA1" w14:textId="77777777">
        <w:tc>
          <w:tcPr>
            <w:tcW w:w="3960" w:type="dxa"/>
          </w:tcPr>
          <w:p w14:paraId="63A8F7CA" w14:textId="77777777" w:rsidR="0008636A" w:rsidRDefault="00267C8A">
            <w:pPr>
              <w:pStyle w:val="Compact"/>
            </w:pPr>
            <w:r>
              <w:rPr>
                <w:b/>
                <w:bCs/>
              </w:rPr>
              <w:t>Could</w:t>
            </w:r>
          </w:p>
        </w:tc>
        <w:tc>
          <w:tcPr>
            <w:tcW w:w="3960" w:type="dxa"/>
          </w:tcPr>
          <w:p w14:paraId="6436E516" w14:textId="77777777" w:rsidR="0008636A" w:rsidRDefault="00267C8A">
            <w:pPr>
              <w:pStyle w:val="Compact"/>
            </w:pPr>
            <w:r>
              <w:t>Second canal de réception ; deuxième vague de benchmark sur enregistrements réels ; document de migration base de données</w:t>
            </w:r>
          </w:p>
        </w:tc>
      </w:tr>
      <w:tr w:rsidR="0008636A" w14:paraId="7FA362BC" w14:textId="77777777">
        <w:tc>
          <w:tcPr>
            <w:tcW w:w="3960" w:type="dxa"/>
          </w:tcPr>
          <w:p w14:paraId="676AF2C6" w14:textId="77777777" w:rsidR="0008636A" w:rsidRDefault="00267C8A">
            <w:pPr>
              <w:pStyle w:val="Compact"/>
            </w:pPr>
            <w:r>
              <w:rPr>
                <w:b/>
                <w:bCs/>
              </w:rPr>
              <w:t>Won’t (ce PFE)</w:t>
            </w:r>
          </w:p>
        </w:tc>
        <w:tc>
          <w:tcPr>
            <w:tcW w:w="3960" w:type="dxa"/>
          </w:tcPr>
          <w:p w14:paraId="0CF0741E" w14:textId="77777777" w:rsidR="0008636A" w:rsidRDefault="00267C8A">
            <w:pPr>
              <w:pStyle w:val="Compact"/>
            </w:pPr>
            <w:r>
              <w:t>Application de bureau ; multi-entreprises</w:t>
            </w:r>
          </w:p>
        </w:tc>
      </w:tr>
    </w:tbl>
    <w:p w14:paraId="3A0FBD35" w14:textId="77777777" w:rsidR="0008636A" w:rsidRDefault="00267C8A">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08DA7E49" w14:textId="77777777" w:rsidR="0008636A" w:rsidRDefault="00267C8A">
      <w:pPr>
        <w:pStyle w:val="Heading2"/>
      </w:pPr>
      <w:bookmarkStart w:id="40" w:name="conduite-du-projet"/>
      <w:bookmarkStart w:id="41" w:name="_Toc237399397"/>
      <w:bookmarkEnd w:id="31"/>
      <w:bookmarkEnd w:id="37"/>
      <w:r>
        <w:t>1.6 Conduite du projet</w:t>
      </w:r>
      <w:bookmarkEnd w:id="41"/>
    </w:p>
    <w:p w14:paraId="412B7CCD" w14:textId="77777777" w:rsidR="0008636A" w:rsidRDefault="00267C8A">
      <w:pPr>
        <w:pStyle w:val="Heading3"/>
      </w:pPr>
      <w:bookmarkStart w:id="42" w:name="méthodologie-scrum-allégé"/>
      <w:bookmarkStart w:id="43" w:name="_Toc237399398"/>
      <w:r>
        <w:t>1.6.1 Méthodologie : Scrum allégé</w:t>
      </w:r>
      <w:bookmarkEnd w:id="43"/>
    </w:p>
    <w:p w14:paraId="3C5FACD9" w14:textId="77777777" w:rsidR="0008636A" w:rsidRDefault="00267C8A">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3D76DBA5" w14:textId="77777777" w:rsidR="0008636A" w:rsidRDefault="00267C8A">
      <w:pPr>
        <w:pStyle w:val="BodyText"/>
      </w:pPr>
      <w:r>
        <w:t xml:space="preserve">Le dépôt Git compte </w:t>
      </w:r>
      <w:r>
        <w:rPr>
          <w:b/>
          <w:bCs/>
        </w:rPr>
        <w:t>220 commits</w:t>
      </w:r>
      <w:r>
        <w:t xml:space="preserve"> </w:t>
      </w:r>
      <w:r>
        <w:t>entre le 15 juillet 2026 (</w:t>
      </w:r>
      <w:r>
        <w:rPr>
          <w:rStyle w:val="VerbatimChar"/>
        </w:rPr>
        <w:t>feat: week 0 scaffold</w:t>
      </w:r>
      <w:r>
        <w:t xml:space="preserve">) et la date de rédaction, en convention </w:t>
      </w:r>
      <w:r>
        <w:rPr>
          <w:i/>
          <w:iCs/>
        </w:rPr>
        <w:t>Conventional Commits</w:t>
      </w:r>
      <w:r>
        <w:t>, ce qui fournit une trace fine et vérifiable de l’avancement.</w:t>
      </w:r>
    </w:p>
    <w:p w14:paraId="13D5287A" w14:textId="77777777" w:rsidR="0008636A" w:rsidRDefault="00267C8A">
      <w:pPr>
        <w:pStyle w:val="Heading3"/>
      </w:pPr>
      <w:bookmarkStart w:id="44" w:name="planification"/>
      <w:bookmarkStart w:id="45" w:name="_Toc237399399"/>
      <w:bookmarkEnd w:id="42"/>
      <w:r>
        <w:lastRenderedPageBreak/>
        <w:t>1.6.2 Planification</w:t>
      </w:r>
      <w:bookmarkEnd w:id="45"/>
    </w:p>
    <w:p w14:paraId="737E9A7F" w14:textId="77777777" w:rsidR="0008636A" w:rsidRDefault="00267C8A">
      <w:pPr>
        <w:pStyle w:val="FirstParagraph"/>
      </w:pPr>
      <w:r>
        <w:t xml:space="preserve">Le </w:t>
      </w:r>
      <w:r>
        <w:rPr>
          <w:b/>
          <w:bCs/>
        </w:rPr>
        <w:t>Tableau 1.2</w:t>
      </w:r>
      <w:r>
        <w:t xml:space="preserve"> présente le découpage en sprints retenu au démarrage.</w:t>
      </w:r>
    </w:p>
    <w:p w14:paraId="5AF9F398" w14:textId="77777777" w:rsidR="0008636A" w:rsidRDefault="00267C8A">
      <w:pPr>
        <w:pStyle w:val="TableCaption0"/>
      </w:pPr>
      <w:bookmarkStart w:id="46" w:name="_Toc237399562"/>
      <w:r>
        <w:rPr>
          <w:b/>
          <w:bCs/>
        </w:rPr>
        <w:t>Tableau 1.2 :</w:t>
      </w:r>
      <w:r>
        <w:t xml:space="preserve"> Planning prévisionnel du projet.</w:t>
      </w:r>
      <w:bookmarkEnd w:id="46"/>
    </w:p>
    <w:tbl>
      <w:tblPr>
        <w:tblStyle w:val="Table"/>
        <w:tblW w:w="5000" w:type="pct"/>
        <w:tblLayout w:type="fixed"/>
        <w:tblLook w:val="0020" w:firstRow="1" w:lastRow="0" w:firstColumn="0" w:lastColumn="0" w:noHBand="0" w:noVBand="0"/>
      </w:tblPr>
      <w:tblGrid>
        <w:gridCol w:w="3112"/>
        <w:gridCol w:w="3113"/>
        <w:gridCol w:w="3113"/>
      </w:tblGrid>
      <w:tr w:rsidR="0008636A" w14:paraId="474349B8"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202F8FE" w14:textId="77777777" w:rsidR="0008636A" w:rsidRDefault="00267C8A">
            <w:pPr>
              <w:pStyle w:val="Compact"/>
            </w:pPr>
            <w:r>
              <w:t>Phase</w:t>
            </w:r>
          </w:p>
        </w:tc>
        <w:tc>
          <w:tcPr>
            <w:tcW w:w="2640" w:type="dxa"/>
          </w:tcPr>
          <w:p w14:paraId="0716FBE6" w14:textId="77777777" w:rsidR="0008636A" w:rsidRDefault="00267C8A">
            <w:pPr>
              <w:pStyle w:val="Compact"/>
            </w:pPr>
            <w:r>
              <w:t>Période</w:t>
            </w:r>
          </w:p>
        </w:tc>
        <w:tc>
          <w:tcPr>
            <w:tcW w:w="2640" w:type="dxa"/>
          </w:tcPr>
          <w:p w14:paraId="17CA4EF2" w14:textId="77777777" w:rsidR="0008636A" w:rsidRDefault="00267C8A">
            <w:pPr>
              <w:pStyle w:val="Compact"/>
            </w:pPr>
            <w:r>
              <w:t>Objectifs principaux</w:t>
            </w:r>
          </w:p>
        </w:tc>
      </w:tr>
      <w:tr w:rsidR="0008636A" w14:paraId="5C208042" w14:textId="77777777">
        <w:tc>
          <w:tcPr>
            <w:tcW w:w="2640" w:type="dxa"/>
          </w:tcPr>
          <w:p w14:paraId="7B6FED55" w14:textId="77777777" w:rsidR="0008636A" w:rsidRDefault="00267C8A">
            <w:pPr>
              <w:pStyle w:val="Compact"/>
            </w:pPr>
            <w:r>
              <w:t>Semaine 0 — Cadrage et neutralisation des risques</w:t>
            </w:r>
          </w:p>
        </w:tc>
        <w:tc>
          <w:tcPr>
            <w:tcW w:w="2640" w:type="dxa"/>
          </w:tcPr>
          <w:p w14:paraId="0FF0DFC0" w14:textId="77777777" w:rsidR="0008636A" w:rsidRDefault="00267C8A">
            <w:pPr>
              <w:pStyle w:val="Compact"/>
            </w:pPr>
            <w:r>
              <w:t>15 – 19 juillet</w:t>
            </w:r>
          </w:p>
        </w:tc>
        <w:tc>
          <w:tcPr>
            <w:tcW w:w="2640" w:type="dxa"/>
          </w:tcPr>
          <w:p w14:paraId="26C4849F" w14:textId="77777777" w:rsidR="0008636A" w:rsidRDefault="00267C8A">
            <w:pPr>
              <w:pStyle w:val="Compact"/>
            </w:pPr>
            <w:r>
              <w:t>Création des comptes, squelette du dépôt, test de bout en bout du maillon le plus risqué, constitution du jeu de test</w:t>
            </w:r>
          </w:p>
        </w:tc>
      </w:tr>
      <w:tr w:rsidR="0008636A" w14:paraId="62A6D438" w14:textId="77777777">
        <w:tc>
          <w:tcPr>
            <w:tcW w:w="2640" w:type="dxa"/>
          </w:tcPr>
          <w:p w14:paraId="65E53C2A" w14:textId="77777777" w:rsidR="0008636A" w:rsidRDefault="00267C8A">
            <w:pPr>
              <w:pStyle w:val="Compact"/>
            </w:pPr>
            <w:r>
              <w:t>Sprint 1 — Cœur IA et benchmark</w:t>
            </w:r>
          </w:p>
        </w:tc>
        <w:tc>
          <w:tcPr>
            <w:tcW w:w="2640" w:type="dxa"/>
          </w:tcPr>
          <w:p w14:paraId="26420F72" w14:textId="77777777" w:rsidR="0008636A" w:rsidRDefault="00267C8A">
            <w:pPr>
              <w:pStyle w:val="Compact"/>
            </w:pPr>
            <w:r>
              <w:t>20 juillet – 1er août</w:t>
            </w:r>
          </w:p>
        </w:tc>
        <w:tc>
          <w:tcPr>
            <w:tcW w:w="2640" w:type="dxa"/>
          </w:tcPr>
          <w:p w14:paraId="4F574960" w14:textId="77777777" w:rsidR="0008636A" w:rsidRDefault="00267C8A">
            <w:pPr>
              <w:pStyle w:val="Compact"/>
            </w:pPr>
            <w:r>
              <w:t>Service FastAPI, interface d’adaptateurs STT, banc d’essai comparatif, extraction structurée et tests unitaires</w:t>
            </w:r>
          </w:p>
        </w:tc>
      </w:tr>
      <w:tr w:rsidR="0008636A" w14:paraId="61F8E23E" w14:textId="77777777">
        <w:tc>
          <w:tcPr>
            <w:tcW w:w="2640" w:type="dxa"/>
          </w:tcPr>
          <w:p w14:paraId="35285B36" w14:textId="77777777" w:rsidR="0008636A" w:rsidRDefault="00267C8A">
            <w:pPr>
              <w:pStyle w:val="Compact"/>
            </w:pPr>
            <w:r>
              <w:t>Sprint 2 — Chaîne complète et application Web</w:t>
            </w:r>
          </w:p>
        </w:tc>
        <w:tc>
          <w:tcPr>
            <w:tcW w:w="2640" w:type="dxa"/>
          </w:tcPr>
          <w:p w14:paraId="683FEB8D" w14:textId="77777777" w:rsidR="0008636A" w:rsidRDefault="00267C8A">
            <w:pPr>
              <w:pStyle w:val="Compact"/>
            </w:pPr>
            <w:r>
              <w:t>3 – 14 août</w:t>
            </w:r>
          </w:p>
        </w:tc>
        <w:tc>
          <w:tcPr>
            <w:tcW w:w="2640" w:type="dxa"/>
          </w:tcPr>
          <w:p w14:paraId="773C5E41" w14:textId="77777777" w:rsidR="0008636A" w:rsidRDefault="00267C8A">
            <w:pPr>
              <w:pStyle w:val="Compact"/>
            </w:pPr>
            <w:r>
              <w:t>Workflow n8n complet, observabilité PostgreSQL, tableau de bord, gestion des cas d’échec</w:t>
            </w:r>
          </w:p>
        </w:tc>
      </w:tr>
      <w:tr w:rsidR="0008636A" w14:paraId="363658FC" w14:textId="77777777">
        <w:tc>
          <w:tcPr>
            <w:tcW w:w="2640" w:type="dxa"/>
          </w:tcPr>
          <w:p w14:paraId="240C3D77" w14:textId="77777777" w:rsidR="0008636A" w:rsidRDefault="00267C8A">
            <w:pPr>
              <w:pStyle w:val="Compact"/>
            </w:pPr>
            <w:r>
              <w:t>Sprint 3 — Pilote, documentation, rapport</w:t>
            </w:r>
          </w:p>
        </w:tc>
        <w:tc>
          <w:tcPr>
            <w:tcW w:w="2640" w:type="dxa"/>
          </w:tcPr>
          <w:p w14:paraId="049EC903" w14:textId="77777777" w:rsidR="0008636A" w:rsidRDefault="00267C8A">
            <w:pPr>
              <w:pStyle w:val="Compact"/>
            </w:pPr>
            <w:r>
              <w:t>17 – 28 août</w:t>
            </w:r>
          </w:p>
        </w:tc>
        <w:tc>
          <w:tcPr>
            <w:tcW w:w="2640" w:type="dxa"/>
          </w:tcPr>
          <w:p w14:paraId="5A923634" w14:textId="77777777" w:rsidR="0008636A" w:rsidRDefault="00267C8A">
            <w:pPr>
              <w:pStyle w:val="Compact"/>
            </w:pPr>
            <w:r>
              <w:t>Déploiement pilote, livrables documentaires, rédaction finale, présentation</w:t>
            </w:r>
          </w:p>
        </w:tc>
      </w:tr>
      <w:tr w:rsidR="0008636A" w14:paraId="24F3E2F6" w14:textId="77777777">
        <w:tc>
          <w:tcPr>
            <w:tcW w:w="2640" w:type="dxa"/>
          </w:tcPr>
          <w:p w14:paraId="5E008B32" w14:textId="77777777" w:rsidR="0008636A" w:rsidRDefault="00267C8A">
            <w:pPr>
              <w:pStyle w:val="Compact"/>
            </w:pPr>
            <w:r>
              <w:t>Tampon</w:t>
            </w:r>
          </w:p>
        </w:tc>
        <w:tc>
          <w:tcPr>
            <w:tcW w:w="2640" w:type="dxa"/>
          </w:tcPr>
          <w:p w14:paraId="55E8DA39" w14:textId="77777777" w:rsidR="0008636A" w:rsidRDefault="00267C8A">
            <w:pPr>
              <w:pStyle w:val="Compact"/>
            </w:pPr>
            <w:r>
              <w:t>28 – 31 août</w:t>
            </w:r>
          </w:p>
        </w:tc>
        <w:tc>
          <w:tcPr>
            <w:tcW w:w="2640" w:type="dxa"/>
          </w:tcPr>
          <w:p w14:paraId="6108AD79" w14:textId="77777777" w:rsidR="0008636A" w:rsidRDefault="00267C8A">
            <w:pPr>
              <w:pStyle w:val="Compact"/>
            </w:pPr>
            <w:r>
              <w:t>Finitions, répétition de la soutenance</w:t>
            </w:r>
          </w:p>
        </w:tc>
      </w:tr>
    </w:tbl>
    <w:p w14:paraId="3B56AF57" w14:textId="77777777" w:rsidR="0008636A" w:rsidRDefault="00267C8A">
      <w:pPr>
        <w:pStyle w:val="Heading3"/>
      </w:pPr>
      <w:bookmarkStart w:id="47" w:name="gestion-des-risques"/>
      <w:bookmarkStart w:id="48" w:name="_Toc237399400"/>
      <w:bookmarkEnd w:id="44"/>
      <w:r>
        <w:t>1.6.3 Gestion des risques</w:t>
      </w:r>
      <w:bookmarkEnd w:id="48"/>
    </w:p>
    <w:p w14:paraId="07916A63" w14:textId="77777777" w:rsidR="0008636A" w:rsidRDefault="00267C8A">
      <w:pPr>
        <w:pStyle w:val="FirstParagraph"/>
      </w:pPr>
      <w:r>
        <w:t xml:space="preserve">Le </w:t>
      </w:r>
      <w:r>
        <w:rPr>
          <w:b/>
          <w:bCs/>
        </w:rPr>
        <w:t>Tableau 1.3</w:t>
      </w:r>
      <w:r>
        <w:t xml:space="preserve"> recense les risques identifiés au lancement, leur criticité et la parade retenue pour chacun.</w:t>
      </w:r>
    </w:p>
    <w:p w14:paraId="70AAF9E8" w14:textId="77777777" w:rsidR="0008636A" w:rsidRDefault="00267C8A">
      <w:pPr>
        <w:pStyle w:val="TableCaption0"/>
      </w:pPr>
      <w:bookmarkStart w:id="49" w:name="_Toc237399563"/>
      <w:r>
        <w:rPr>
          <w:b/>
          <w:bCs/>
        </w:rPr>
        <w:t>Tableau 1.3 :</w:t>
      </w:r>
      <w:r>
        <w:t xml:space="preserve"> Registre des risques principaux.</w:t>
      </w:r>
      <w:bookmarkEnd w:id="49"/>
    </w:p>
    <w:tbl>
      <w:tblPr>
        <w:tblStyle w:val="Table"/>
        <w:tblW w:w="5000" w:type="pct"/>
        <w:tblLayout w:type="fixed"/>
        <w:tblLook w:val="0020" w:firstRow="1" w:lastRow="0" w:firstColumn="0" w:lastColumn="0" w:noHBand="0" w:noVBand="0"/>
      </w:tblPr>
      <w:tblGrid>
        <w:gridCol w:w="3112"/>
        <w:gridCol w:w="3113"/>
        <w:gridCol w:w="3113"/>
      </w:tblGrid>
      <w:tr w:rsidR="0008636A" w14:paraId="1D2E409C"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421DFC" w14:textId="77777777" w:rsidR="0008636A" w:rsidRDefault="00267C8A">
            <w:pPr>
              <w:pStyle w:val="Compact"/>
            </w:pPr>
            <w:r>
              <w:t>Risque</w:t>
            </w:r>
          </w:p>
        </w:tc>
        <w:tc>
          <w:tcPr>
            <w:tcW w:w="2640" w:type="dxa"/>
          </w:tcPr>
          <w:p w14:paraId="05852B2F" w14:textId="77777777" w:rsidR="0008636A" w:rsidRDefault="00267C8A">
            <w:pPr>
              <w:pStyle w:val="Compact"/>
            </w:pPr>
            <w:r>
              <w:t>Impact</w:t>
            </w:r>
          </w:p>
        </w:tc>
        <w:tc>
          <w:tcPr>
            <w:tcW w:w="2640" w:type="dxa"/>
          </w:tcPr>
          <w:p w14:paraId="60D66D5C" w14:textId="77777777" w:rsidR="0008636A" w:rsidRDefault="00267C8A">
            <w:pPr>
              <w:pStyle w:val="Compact"/>
            </w:pPr>
            <w:r>
              <w:t>Mitigation</w:t>
            </w:r>
          </w:p>
        </w:tc>
      </w:tr>
      <w:tr w:rsidR="0008636A" w14:paraId="7FA341CC" w14:textId="77777777">
        <w:tc>
          <w:tcPr>
            <w:tcW w:w="2640" w:type="dxa"/>
          </w:tcPr>
          <w:p w14:paraId="12716084" w14:textId="77777777" w:rsidR="0008636A" w:rsidRDefault="00267C8A">
            <w:pPr>
              <w:pStyle w:val="Compact"/>
            </w:pPr>
            <w:r>
              <w:lastRenderedPageBreak/>
              <w:t>Taux d’erreur de transcription du darija trop élevé sur tous les moteurs</w:t>
            </w:r>
          </w:p>
        </w:tc>
        <w:tc>
          <w:tcPr>
            <w:tcW w:w="2640" w:type="dxa"/>
          </w:tcPr>
          <w:p w14:paraId="22905224" w14:textId="77777777" w:rsidR="0008636A" w:rsidRDefault="00267C8A">
            <w:pPr>
              <w:pStyle w:val="Compact"/>
            </w:pPr>
            <w:r>
              <w:t>Fort</w:t>
            </w:r>
          </w:p>
        </w:tc>
        <w:tc>
          <w:tcPr>
            <w:tcW w:w="2640" w:type="dxa"/>
          </w:tcPr>
          <w:p w14:paraId="15ABECAC" w14:textId="77777777" w:rsidR="0008636A" w:rsidRDefault="00267C8A">
            <w:pPr>
              <w:pStyle w:val="Compact"/>
            </w:pPr>
            <w:r>
              <w:t>Banc d’essai sur 13 moteurs ; le modèle de langage corrige le bruit grâce au vocabulaire métier ; confirmation du résumé au technicien</w:t>
            </w:r>
          </w:p>
        </w:tc>
      </w:tr>
      <w:tr w:rsidR="0008636A" w14:paraId="604E42D5" w14:textId="77777777">
        <w:tc>
          <w:tcPr>
            <w:tcW w:w="2640" w:type="dxa"/>
          </w:tcPr>
          <w:p w14:paraId="35201B9B" w14:textId="77777777" w:rsidR="0008636A" w:rsidRDefault="00267C8A">
            <w:pPr>
              <w:pStyle w:val="Compact"/>
            </w:pPr>
            <w:r>
              <w:t>Friction d’accès au canal de réception (politique de la plateforme)</w:t>
            </w:r>
          </w:p>
        </w:tc>
        <w:tc>
          <w:tcPr>
            <w:tcW w:w="2640" w:type="dxa"/>
          </w:tcPr>
          <w:p w14:paraId="2BCFE3C0" w14:textId="77777777" w:rsidR="0008636A" w:rsidRDefault="00267C8A">
            <w:pPr>
              <w:pStyle w:val="Compact"/>
            </w:pPr>
            <w:r>
              <w:t>Fort</w:t>
            </w:r>
          </w:p>
        </w:tc>
        <w:tc>
          <w:tcPr>
            <w:tcW w:w="2640" w:type="dxa"/>
          </w:tcPr>
          <w:p w14:paraId="6160F971" w14:textId="77777777" w:rsidR="0008636A" w:rsidRDefault="00267C8A">
            <w:pPr>
              <w:pStyle w:val="Compact"/>
            </w:pPr>
            <w:r>
              <w:t>Conception indépendante du canal ; Telegram d’abord, WhatsApp ensuite une fois les contraintes Meta levées</w:t>
            </w:r>
          </w:p>
        </w:tc>
      </w:tr>
      <w:tr w:rsidR="0008636A" w14:paraId="7F131830" w14:textId="77777777">
        <w:tc>
          <w:tcPr>
            <w:tcW w:w="2640" w:type="dxa"/>
          </w:tcPr>
          <w:p w14:paraId="3566DCF7" w14:textId="77777777" w:rsidR="0008636A" w:rsidRDefault="00267C8A">
            <w:pPr>
              <w:pStyle w:val="Compact"/>
            </w:pPr>
            <w:r>
              <w:t>Quotas des offres gratuites</w:t>
            </w:r>
          </w:p>
        </w:tc>
        <w:tc>
          <w:tcPr>
            <w:tcW w:w="2640" w:type="dxa"/>
          </w:tcPr>
          <w:p w14:paraId="4637C5AC" w14:textId="77777777" w:rsidR="0008636A" w:rsidRDefault="00267C8A">
            <w:pPr>
              <w:pStyle w:val="Compact"/>
            </w:pPr>
            <w:r>
              <w:t>Moyen</w:t>
            </w:r>
          </w:p>
        </w:tc>
        <w:tc>
          <w:tcPr>
            <w:tcW w:w="2640" w:type="dxa"/>
          </w:tcPr>
          <w:p w14:paraId="64A73E6F" w14:textId="77777777" w:rsidR="0008636A" w:rsidRDefault="00267C8A">
            <w:pPr>
              <w:pStyle w:val="Compact"/>
            </w:pPr>
            <w:r>
              <w:t>Volumétrie très faible ; chaîne de repli alternant les fournisseurs, qui mesurent leurs quotas séparément ; moteur local sur GPU en dernier recours</w:t>
            </w:r>
          </w:p>
        </w:tc>
      </w:tr>
      <w:tr w:rsidR="0008636A" w14:paraId="6BAF4F78" w14:textId="77777777">
        <w:tc>
          <w:tcPr>
            <w:tcW w:w="2640" w:type="dxa"/>
          </w:tcPr>
          <w:p w14:paraId="1A93F0E9" w14:textId="77777777" w:rsidR="0008636A" w:rsidRDefault="00267C8A">
            <w:pPr>
              <w:pStyle w:val="Compact"/>
            </w:pPr>
            <w:r>
              <w:t>Panne d’un service externe (Google Sheets, fournisseur LLM)</w:t>
            </w:r>
          </w:p>
        </w:tc>
        <w:tc>
          <w:tcPr>
            <w:tcW w:w="2640" w:type="dxa"/>
          </w:tcPr>
          <w:p w14:paraId="388DDDB5" w14:textId="77777777" w:rsidR="0008636A" w:rsidRDefault="00267C8A">
            <w:pPr>
              <w:pStyle w:val="Compact"/>
            </w:pPr>
            <w:r>
              <w:t>Moyen</w:t>
            </w:r>
          </w:p>
        </w:tc>
        <w:tc>
          <w:tcPr>
            <w:tcW w:w="2640" w:type="dxa"/>
          </w:tcPr>
          <w:p w14:paraId="357F3209" w14:textId="77777777" w:rsidR="0008636A" w:rsidRDefault="00267C8A">
            <w:pPr>
              <w:pStyle w:val="Compact"/>
            </w:pPr>
            <w:r>
              <w:t>File de reprise persistante en base ; journal d’événements en PostgreSQL, délibérément hors du Sheet</w:t>
            </w:r>
          </w:p>
        </w:tc>
      </w:tr>
      <w:tr w:rsidR="0008636A" w14:paraId="341C798D" w14:textId="77777777">
        <w:tc>
          <w:tcPr>
            <w:tcW w:w="2640" w:type="dxa"/>
          </w:tcPr>
          <w:p w14:paraId="3F88A462" w14:textId="77777777" w:rsidR="0008636A" w:rsidRDefault="00267C8A">
            <w:pPr>
              <w:pStyle w:val="Compact"/>
            </w:pPr>
            <w:r>
              <w:t>Glissement de planning (développeur seul)</w:t>
            </w:r>
          </w:p>
        </w:tc>
        <w:tc>
          <w:tcPr>
            <w:tcW w:w="2640" w:type="dxa"/>
          </w:tcPr>
          <w:p w14:paraId="78170BC1" w14:textId="77777777" w:rsidR="0008636A" w:rsidRDefault="00267C8A">
            <w:pPr>
              <w:pStyle w:val="Compact"/>
            </w:pPr>
            <w:r>
              <w:t>Moyen</w:t>
            </w:r>
          </w:p>
        </w:tc>
        <w:tc>
          <w:tcPr>
            <w:tcW w:w="2640" w:type="dxa"/>
          </w:tcPr>
          <w:p w14:paraId="272AE83F" w14:textId="77777777" w:rsidR="0008636A" w:rsidRDefault="00267C8A">
            <w:pPr>
              <w:pStyle w:val="Compact"/>
            </w:pPr>
            <w:r>
              <w:t xml:space="preserve">Ordre de coupe explicite ; le cœur du périmètre </w:t>
            </w:r>
            <w:r>
              <w:rPr>
                <w:i/>
                <w:iCs/>
              </w:rPr>
              <w:t>Must</w:t>
            </w:r>
            <w:r>
              <w:t xml:space="preserve"> est protégé</w:t>
            </w:r>
          </w:p>
        </w:tc>
      </w:tr>
    </w:tbl>
    <w:p w14:paraId="436FE6B2" w14:textId="77777777" w:rsidR="0008636A" w:rsidRDefault="00267C8A">
      <w:pPr>
        <w:pStyle w:val="Heading2"/>
      </w:pPr>
      <w:bookmarkStart w:id="50" w:name="conclusion-du-chapitre"/>
      <w:bookmarkStart w:id="51" w:name="_Toc237399401"/>
      <w:bookmarkEnd w:id="40"/>
      <w:bookmarkEnd w:id="47"/>
      <w:r>
        <w:t>1.7 Conclusion du chapitre</w:t>
      </w:r>
      <w:bookmarkEnd w:id="51"/>
    </w:p>
    <w:p w14:paraId="36F217A7" w14:textId="77777777" w:rsidR="0008636A" w:rsidRDefault="00267C8A">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0082251C" w14:textId="77777777" w:rsidR="0008636A" w:rsidRDefault="00267C8A">
      <w:r>
        <w:lastRenderedPageBreak/>
        <w:br w:type="page"/>
      </w:r>
    </w:p>
    <w:p w14:paraId="1BD64292" w14:textId="77777777" w:rsidR="0008636A" w:rsidRDefault="00267C8A">
      <w:pPr>
        <w:pStyle w:val="Heading1"/>
      </w:pPr>
      <w:bookmarkStart w:id="52" w:name="Xa3be871949d6d48f66a4ff8424f6350a01ded69"/>
      <w:bookmarkStart w:id="53" w:name="_Toc237399402"/>
      <w:bookmarkEnd w:id="15"/>
      <w:bookmarkEnd w:id="50"/>
      <w:r>
        <w:lastRenderedPageBreak/>
        <w:t>Chapitre 2 : État de l’art et étude technique</w:t>
      </w:r>
      <w:bookmarkEnd w:id="53"/>
    </w:p>
    <w:p w14:paraId="05C492A4" w14:textId="77777777" w:rsidR="0008636A" w:rsidRDefault="00267C8A">
      <w:pPr>
        <w:pStyle w:val="Heading2"/>
      </w:pPr>
      <w:bookmarkStart w:id="54" w:name="introduction-du-chapitre-1"/>
      <w:bookmarkStart w:id="55" w:name="_Toc237399403"/>
      <w:r>
        <w:t>2.1 Introduction du chapitre</w:t>
      </w:r>
      <w:bookmarkEnd w:id="55"/>
    </w:p>
    <w:p w14:paraId="613A5403" w14:textId="77777777" w:rsidR="0008636A" w:rsidRDefault="00267C8A">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15B5E2A7" w14:textId="77777777" w:rsidR="0008636A" w:rsidRDefault="00267C8A">
      <w:pPr>
        <w:pStyle w:val="Heading2"/>
      </w:pPr>
      <w:bookmarkStart w:id="56" w:name="Xb0a003010259059e889bb8133d8de16559e7686"/>
      <w:bookmarkStart w:id="57" w:name="_Toc237399404"/>
      <w:bookmarkEnd w:id="54"/>
      <w:r>
        <w:t>2.2 Reconnaissance vocale de l’arabe dialectal</w:t>
      </w:r>
      <w:bookmarkEnd w:id="57"/>
    </w:p>
    <w:p w14:paraId="7DC4DD82" w14:textId="77777777" w:rsidR="0008636A" w:rsidRDefault="00267C8A">
      <w:pPr>
        <w:pStyle w:val="Heading3"/>
      </w:pPr>
      <w:bookmarkStart w:id="58" w:name="le-darija-une-langue-peu-dotée"/>
      <w:bookmarkStart w:id="59" w:name="_Toc237399405"/>
      <w:r>
        <w:t>2.2.1 Le darija, une langue peu dotée</w:t>
      </w:r>
      <w:bookmarkEnd w:id="59"/>
    </w:p>
    <w:p w14:paraId="0472B0F4" w14:textId="77777777" w:rsidR="0008636A" w:rsidRDefault="00267C8A">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3EFB2355" w14:textId="77777777" w:rsidR="0008636A" w:rsidRDefault="00267C8A">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4387518A" w14:textId="77777777" w:rsidR="0008636A" w:rsidRDefault="00267C8A">
      <w:pPr>
        <w:pStyle w:val="Heading3"/>
      </w:pPr>
      <w:bookmarkStart w:id="60" w:name="les-modèles-de-bout-en-bout-whisper"/>
      <w:bookmarkStart w:id="61" w:name="_Toc237399406"/>
      <w:bookmarkEnd w:id="58"/>
      <w:r>
        <w:t>2.2.2 Les modèles de bout en bout : Whisper</w:t>
      </w:r>
      <w:bookmarkEnd w:id="61"/>
    </w:p>
    <w:p w14:paraId="394FF6EC" w14:textId="77777777" w:rsidR="0008636A" w:rsidRDefault="00267C8A">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4BC082C4" w14:textId="77777777" w:rsidR="0008636A" w:rsidRDefault="00267C8A">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33657A89" w14:textId="77777777" w:rsidR="0008636A" w:rsidRDefault="00267C8A">
      <w:pPr>
        <w:pStyle w:val="Heading3"/>
      </w:pPr>
      <w:bookmarkStart w:id="62" w:name="Xe8bc13c3a6bbb65cf28001f2d13fae710e77e0d"/>
      <w:bookmarkStart w:id="63" w:name="_Toc237399407"/>
      <w:bookmarkEnd w:id="60"/>
      <w:r>
        <w:t>2.2.3 L’architecture concurrente : wav2vec2 et la classification temporelle connexionniste</w:t>
      </w:r>
      <w:bookmarkEnd w:id="63"/>
    </w:p>
    <w:p w14:paraId="571AB1BC" w14:textId="77777777" w:rsidR="0008636A" w:rsidRDefault="00267C8A">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6215C94" w14:textId="77777777" w:rsidR="0008636A" w:rsidRDefault="00267C8A">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38E96718" w14:textId="77777777" w:rsidR="0008636A" w:rsidRDefault="00267C8A">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D24C893" w14:textId="77777777" w:rsidR="0008636A" w:rsidRDefault="00267C8A">
      <w:pPr>
        <w:pStyle w:val="Heading3"/>
      </w:pPr>
      <w:bookmarkStart w:id="64" w:name="modèles-affinés-sur-le-darija"/>
      <w:bookmarkStart w:id="65" w:name="_Toc237399408"/>
      <w:bookmarkEnd w:id="62"/>
      <w:r>
        <w:t>2.2.4 Modèles affinés sur le darija</w:t>
      </w:r>
      <w:bookmarkEnd w:id="65"/>
    </w:p>
    <w:p w14:paraId="372FACD5" w14:textId="77777777" w:rsidR="0008636A" w:rsidRDefault="00267C8A">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3B0643EA" w14:textId="77777777" w:rsidR="0008636A" w:rsidRDefault="00267C8A">
      <w:pPr>
        <w:pStyle w:val="Heading3"/>
      </w:pPr>
      <w:bookmarkStart w:id="66" w:name="métriques-dévaluation"/>
      <w:bookmarkStart w:id="67" w:name="_Toc237399409"/>
      <w:bookmarkEnd w:id="64"/>
      <w:r>
        <w:lastRenderedPageBreak/>
        <w:t>2.2.5 Métriques d’évaluation</w:t>
      </w:r>
      <w:bookmarkEnd w:id="67"/>
    </w:p>
    <w:p w14:paraId="7A684E5B" w14:textId="77777777" w:rsidR="0008636A" w:rsidRDefault="00267C8A">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E92FDE9" w14:textId="77777777" w:rsidR="0008636A" w:rsidRDefault="00267C8A">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38238912" w14:textId="77777777" w:rsidR="0008636A" w:rsidRDefault="00267C8A">
      <w:pPr>
        <w:pStyle w:val="Heading2"/>
      </w:pPr>
      <w:bookmarkStart w:id="68" w:name="Xb9a2307ab007d14c8ee8dfda3fae9d84ea631d0"/>
      <w:bookmarkStart w:id="69" w:name="_Toc237399410"/>
      <w:bookmarkEnd w:id="56"/>
      <w:bookmarkEnd w:id="66"/>
      <w:r>
        <w:t>2.3 Extraction d’information structurée par grands modèles de langage</w:t>
      </w:r>
      <w:bookmarkEnd w:id="69"/>
    </w:p>
    <w:p w14:paraId="464E3E92" w14:textId="77777777" w:rsidR="0008636A" w:rsidRDefault="00267C8A">
      <w:pPr>
        <w:pStyle w:val="Heading3"/>
      </w:pPr>
      <w:bookmarkStart w:id="70" w:name="de-lextraction-classique-aux-llm"/>
      <w:bookmarkStart w:id="71" w:name="_Toc237399411"/>
      <w:r>
        <w:t>2.3.1 De l’extraction classique aux LLM</w:t>
      </w:r>
      <w:bookmarkEnd w:id="71"/>
    </w:p>
    <w:p w14:paraId="42C3485F" w14:textId="77777777" w:rsidR="0008636A" w:rsidRDefault="00267C8A">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58BC3C7A" w14:textId="77777777" w:rsidR="0008636A" w:rsidRDefault="00267C8A">
      <w:pPr>
        <w:pStyle w:val="Heading3"/>
      </w:pPr>
      <w:bookmarkStart w:id="72" w:name="sorties-structurées-et-fiabilité"/>
      <w:bookmarkStart w:id="73" w:name="_Toc237399412"/>
      <w:bookmarkEnd w:id="70"/>
      <w:r>
        <w:t>2.3.2 Sorties structurées et fiabilité</w:t>
      </w:r>
      <w:bookmarkEnd w:id="73"/>
    </w:p>
    <w:p w14:paraId="4868F79A" w14:textId="77777777" w:rsidR="0008636A" w:rsidRDefault="00267C8A">
      <w:pPr>
        <w:pStyle w:val="FirstParagraph"/>
      </w:pPr>
      <w:r>
        <w:t>Le risque principal des LLM est l’hallucination : produire une donnée plausible mais absente de la source. Deux mécanismes le contiennent :</w:t>
      </w:r>
    </w:p>
    <w:p w14:paraId="7DEF9C45" w14:textId="77777777" w:rsidR="0008636A" w:rsidRDefault="00267C8A">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C4AEE49" w14:textId="77777777" w:rsidR="0008636A" w:rsidRDefault="00267C8A">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11A46407" w14:textId="77777777" w:rsidR="0008636A" w:rsidRDefault="00267C8A">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6A9E1D9B" w14:textId="77777777" w:rsidR="0008636A" w:rsidRDefault="00267C8A">
      <w:pPr>
        <w:pStyle w:val="Heading3"/>
      </w:pPr>
      <w:bookmarkStart w:id="74" w:name="modèles-candidats"/>
      <w:bookmarkStart w:id="75" w:name="_Toc237399413"/>
      <w:bookmarkEnd w:id="72"/>
      <w:r>
        <w:t>2.3.3 Modèles candidats</w:t>
      </w:r>
      <w:bookmarkEnd w:id="75"/>
    </w:p>
    <w:p w14:paraId="4EE2C4EF" w14:textId="77777777" w:rsidR="0008636A" w:rsidRDefault="00267C8A">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6CA9E7CD" w14:textId="77777777" w:rsidR="0008636A" w:rsidRDefault="00267C8A">
      <w:pPr>
        <w:pStyle w:val="Heading2"/>
      </w:pPr>
      <w:bookmarkStart w:id="76" w:name="plateformes-dorchestration"/>
      <w:bookmarkStart w:id="77" w:name="_Toc237399414"/>
      <w:bookmarkEnd w:id="68"/>
      <w:bookmarkEnd w:id="74"/>
      <w:r>
        <w:t>2.4 Plateformes d’orchestration</w:t>
      </w:r>
      <w:bookmarkEnd w:id="77"/>
    </w:p>
    <w:p w14:paraId="4D2EA1A7" w14:textId="77777777" w:rsidR="0008636A" w:rsidRDefault="00267C8A">
      <w:pPr>
        <w:pStyle w:val="FirstParagraph"/>
      </w:pPr>
      <w:r>
        <w:t xml:space="preserve">Le cahier des charges recommande n8n comme outil d’automatisation. L’étude comparative, résumée dans le </w:t>
      </w:r>
      <w:r>
        <w:rPr>
          <w:b/>
          <w:bCs/>
        </w:rPr>
        <w:t>Tableau 2.1</w:t>
      </w:r>
      <w:r>
        <w:t>, confirme ce choix :</w:t>
      </w:r>
    </w:p>
    <w:p w14:paraId="10FC5904" w14:textId="77777777" w:rsidR="0008636A" w:rsidRDefault="00267C8A">
      <w:pPr>
        <w:pStyle w:val="TableCaption0"/>
      </w:pPr>
      <w:bookmarkStart w:id="78" w:name="_Toc237399564"/>
      <w:r>
        <w:rPr>
          <w:b/>
          <w:bCs/>
        </w:rPr>
        <w:t>Tableau 2.1 :</w:t>
      </w:r>
      <w:r>
        <w:t xml:space="preserve"> Comparaison des solutions d’orchestration.</w:t>
      </w:r>
      <w:bookmarkEnd w:id="78"/>
    </w:p>
    <w:tbl>
      <w:tblPr>
        <w:tblStyle w:val="Table"/>
        <w:tblW w:w="5000" w:type="pct"/>
        <w:tblLayout w:type="fixed"/>
        <w:tblLook w:val="0020" w:firstRow="1" w:lastRow="0" w:firstColumn="0" w:lastColumn="0" w:noHBand="0" w:noVBand="0"/>
      </w:tblPr>
      <w:tblGrid>
        <w:gridCol w:w="2334"/>
        <w:gridCol w:w="2334"/>
        <w:gridCol w:w="2335"/>
        <w:gridCol w:w="2335"/>
      </w:tblGrid>
      <w:tr w:rsidR="0008636A" w14:paraId="040E4FF9"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980" w:type="dxa"/>
          </w:tcPr>
          <w:p w14:paraId="3BEF9DA9" w14:textId="77777777" w:rsidR="0008636A" w:rsidRDefault="00267C8A">
            <w:pPr>
              <w:pStyle w:val="Compact"/>
            </w:pPr>
            <w:r>
              <w:t>Critère</w:t>
            </w:r>
          </w:p>
        </w:tc>
        <w:tc>
          <w:tcPr>
            <w:tcW w:w="1980" w:type="dxa"/>
          </w:tcPr>
          <w:p w14:paraId="72802080" w14:textId="77777777" w:rsidR="0008636A" w:rsidRDefault="00267C8A">
            <w:pPr>
              <w:pStyle w:val="Compact"/>
            </w:pPr>
            <w:r>
              <w:t>n8n</w:t>
            </w:r>
          </w:p>
        </w:tc>
        <w:tc>
          <w:tcPr>
            <w:tcW w:w="1980" w:type="dxa"/>
          </w:tcPr>
          <w:p w14:paraId="386BD2F9" w14:textId="77777777" w:rsidR="0008636A" w:rsidRDefault="00267C8A">
            <w:pPr>
              <w:pStyle w:val="Compact"/>
            </w:pPr>
            <w:r>
              <w:t>Zapier / Make</w:t>
            </w:r>
          </w:p>
        </w:tc>
        <w:tc>
          <w:tcPr>
            <w:tcW w:w="1980" w:type="dxa"/>
          </w:tcPr>
          <w:p w14:paraId="1B8979B2" w14:textId="77777777" w:rsidR="0008636A" w:rsidRDefault="00267C8A">
            <w:pPr>
              <w:pStyle w:val="Compact"/>
            </w:pPr>
            <w:r>
              <w:t>Code sur mesure</w:t>
            </w:r>
          </w:p>
        </w:tc>
      </w:tr>
      <w:tr w:rsidR="0008636A" w14:paraId="240F2ECA" w14:textId="77777777">
        <w:tc>
          <w:tcPr>
            <w:tcW w:w="1980" w:type="dxa"/>
          </w:tcPr>
          <w:p w14:paraId="341EC0AD" w14:textId="77777777" w:rsidR="0008636A" w:rsidRDefault="00267C8A">
            <w:pPr>
              <w:pStyle w:val="Compact"/>
            </w:pPr>
            <w:r>
              <w:t>Coût</w:t>
            </w:r>
          </w:p>
        </w:tc>
        <w:tc>
          <w:tcPr>
            <w:tcW w:w="1980" w:type="dxa"/>
          </w:tcPr>
          <w:p w14:paraId="1AD26FB0" w14:textId="77777777" w:rsidR="0008636A" w:rsidRDefault="00267C8A">
            <w:pPr>
              <w:pStyle w:val="Compact"/>
            </w:pPr>
            <w:r>
              <w:t>Gratuit (auto-hébergé, licence fair-code)</w:t>
            </w:r>
          </w:p>
        </w:tc>
        <w:tc>
          <w:tcPr>
            <w:tcW w:w="1980" w:type="dxa"/>
          </w:tcPr>
          <w:p w14:paraId="16136751" w14:textId="77777777" w:rsidR="0008636A" w:rsidRDefault="00267C8A">
            <w:pPr>
              <w:pStyle w:val="Compact"/>
            </w:pPr>
            <w:r>
              <w:t>Quotas gratuits restrictifs</w:t>
            </w:r>
          </w:p>
        </w:tc>
        <w:tc>
          <w:tcPr>
            <w:tcW w:w="1980" w:type="dxa"/>
          </w:tcPr>
          <w:p w14:paraId="016F40A2" w14:textId="77777777" w:rsidR="0008636A" w:rsidRDefault="00267C8A">
            <w:pPr>
              <w:pStyle w:val="Compact"/>
            </w:pPr>
            <w:r>
              <w:t>Gratuit</w:t>
            </w:r>
          </w:p>
        </w:tc>
      </w:tr>
      <w:tr w:rsidR="0008636A" w14:paraId="398A1B4A" w14:textId="77777777">
        <w:tc>
          <w:tcPr>
            <w:tcW w:w="1980" w:type="dxa"/>
          </w:tcPr>
          <w:p w14:paraId="7582CE1A" w14:textId="77777777" w:rsidR="0008636A" w:rsidRDefault="00267C8A">
            <w:pPr>
              <w:pStyle w:val="Compact"/>
            </w:pPr>
            <w:r>
              <w:t>Hébergement</w:t>
            </w:r>
          </w:p>
        </w:tc>
        <w:tc>
          <w:tcPr>
            <w:tcW w:w="1980" w:type="dxa"/>
          </w:tcPr>
          <w:p w14:paraId="3629B52B" w14:textId="77777777" w:rsidR="0008636A" w:rsidRDefault="00267C8A">
            <w:pPr>
              <w:pStyle w:val="Compact"/>
            </w:pPr>
            <w:r>
              <w:t>Docker local ou serveur</w:t>
            </w:r>
          </w:p>
        </w:tc>
        <w:tc>
          <w:tcPr>
            <w:tcW w:w="1980" w:type="dxa"/>
          </w:tcPr>
          <w:p w14:paraId="7917FC46" w14:textId="77777777" w:rsidR="0008636A" w:rsidRDefault="00267C8A">
            <w:pPr>
              <w:pStyle w:val="Compact"/>
            </w:pPr>
            <w:r>
              <w:t>SaaS uniquement</w:t>
            </w:r>
          </w:p>
        </w:tc>
        <w:tc>
          <w:tcPr>
            <w:tcW w:w="1980" w:type="dxa"/>
          </w:tcPr>
          <w:p w14:paraId="2835F87A" w14:textId="77777777" w:rsidR="0008636A" w:rsidRDefault="00267C8A">
            <w:pPr>
              <w:pStyle w:val="Compact"/>
            </w:pPr>
            <w:r>
              <w:t>Au choix</w:t>
            </w:r>
          </w:p>
        </w:tc>
      </w:tr>
      <w:tr w:rsidR="0008636A" w14:paraId="14C6B3CF" w14:textId="77777777">
        <w:tc>
          <w:tcPr>
            <w:tcW w:w="1980" w:type="dxa"/>
          </w:tcPr>
          <w:p w14:paraId="0245BDDA" w14:textId="77777777" w:rsidR="0008636A" w:rsidRDefault="00267C8A">
            <w:pPr>
              <w:pStyle w:val="Compact"/>
            </w:pPr>
            <w:r>
              <w:t>Intégrations (messageries, Sheets, e-mail)</w:t>
            </w:r>
          </w:p>
        </w:tc>
        <w:tc>
          <w:tcPr>
            <w:tcW w:w="1980" w:type="dxa"/>
          </w:tcPr>
          <w:p w14:paraId="4891111D" w14:textId="77777777" w:rsidR="0008636A" w:rsidRDefault="00267C8A">
            <w:pPr>
              <w:pStyle w:val="Compact"/>
            </w:pPr>
            <w:r>
              <w:t>Natives</w:t>
            </w:r>
          </w:p>
        </w:tc>
        <w:tc>
          <w:tcPr>
            <w:tcW w:w="1980" w:type="dxa"/>
          </w:tcPr>
          <w:p w14:paraId="004A52DE" w14:textId="77777777" w:rsidR="0008636A" w:rsidRDefault="00267C8A">
            <w:pPr>
              <w:pStyle w:val="Compact"/>
            </w:pPr>
            <w:r>
              <w:t>Natives</w:t>
            </w:r>
          </w:p>
        </w:tc>
        <w:tc>
          <w:tcPr>
            <w:tcW w:w="1980" w:type="dxa"/>
          </w:tcPr>
          <w:p w14:paraId="3E59C426" w14:textId="77777777" w:rsidR="0008636A" w:rsidRDefault="00267C8A">
            <w:pPr>
              <w:pStyle w:val="Compact"/>
            </w:pPr>
            <w:r>
              <w:t>À développer</w:t>
            </w:r>
          </w:p>
        </w:tc>
      </w:tr>
      <w:tr w:rsidR="0008636A" w14:paraId="7EC2C862" w14:textId="77777777">
        <w:tc>
          <w:tcPr>
            <w:tcW w:w="1980" w:type="dxa"/>
          </w:tcPr>
          <w:p w14:paraId="25ECD16F" w14:textId="77777777" w:rsidR="0008636A" w:rsidRDefault="00267C8A">
            <w:pPr>
              <w:pStyle w:val="Compact"/>
            </w:pPr>
            <w:r>
              <w:t xml:space="preserve">Logique </w:t>
            </w:r>
            <w:r>
              <w:lastRenderedPageBreak/>
              <w:t>personnalisée</w:t>
            </w:r>
          </w:p>
        </w:tc>
        <w:tc>
          <w:tcPr>
            <w:tcW w:w="1980" w:type="dxa"/>
          </w:tcPr>
          <w:p w14:paraId="092B62DF" w14:textId="77777777" w:rsidR="0008636A" w:rsidRDefault="00267C8A">
            <w:pPr>
              <w:pStyle w:val="Compact"/>
            </w:pPr>
            <w:r>
              <w:lastRenderedPageBreak/>
              <w:t xml:space="preserve">Nœuds de code </w:t>
            </w:r>
            <w:r>
              <w:lastRenderedPageBreak/>
              <w:t>JavaScript</w:t>
            </w:r>
          </w:p>
        </w:tc>
        <w:tc>
          <w:tcPr>
            <w:tcW w:w="1980" w:type="dxa"/>
          </w:tcPr>
          <w:p w14:paraId="607CCCCB" w14:textId="77777777" w:rsidR="0008636A" w:rsidRDefault="00267C8A">
            <w:pPr>
              <w:pStyle w:val="Compact"/>
            </w:pPr>
            <w:r>
              <w:lastRenderedPageBreak/>
              <w:t>Limitée</w:t>
            </w:r>
          </w:p>
        </w:tc>
        <w:tc>
          <w:tcPr>
            <w:tcW w:w="1980" w:type="dxa"/>
          </w:tcPr>
          <w:p w14:paraId="2EC96209" w14:textId="77777777" w:rsidR="0008636A" w:rsidRDefault="00267C8A">
            <w:pPr>
              <w:pStyle w:val="Compact"/>
            </w:pPr>
            <w:r>
              <w:t>Totale</w:t>
            </w:r>
          </w:p>
        </w:tc>
      </w:tr>
      <w:tr w:rsidR="0008636A" w14:paraId="7D7E4105" w14:textId="77777777">
        <w:tc>
          <w:tcPr>
            <w:tcW w:w="1980" w:type="dxa"/>
          </w:tcPr>
          <w:p w14:paraId="118E64FF" w14:textId="77777777" w:rsidR="0008636A" w:rsidRDefault="00267C8A">
            <w:pPr>
              <w:pStyle w:val="Compact"/>
            </w:pPr>
            <w:r>
              <w:t>Valeur pédagogique / maintenance</w:t>
            </w:r>
          </w:p>
        </w:tc>
        <w:tc>
          <w:tcPr>
            <w:tcW w:w="1980" w:type="dxa"/>
          </w:tcPr>
          <w:p w14:paraId="1EC534D3" w14:textId="77777777" w:rsidR="0008636A" w:rsidRDefault="00267C8A">
            <w:pPr>
              <w:pStyle w:val="Compact"/>
            </w:pPr>
            <w:r>
              <w:t>Workflows visuels documentables</w:t>
            </w:r>
          </w:p>
        </w:tc>
        <w:tc>
          <w:tcPr>
            <w:tcW w:w="1980" w:type="dxa"/>
          </w:tcPr>
          <w:p w14:paraId="0E88403F" w14:textId="77777777" w:rsidR="0008636A" w:rsidRDefault="00267C8A">
            <w:pPr>
              <w:pStyle w:val="Compact"/>
            </w:pPr>
            <w:r>
              <w:t>Boîte noire</w:t>
            </w:r>
          </w:p>
        </w:tc>
        <w:tc>
          <w:tcPr>
            <w:tcW w:w="1980" w:type="dxa"/>
          </w:tcPr>
          <w:p w14:paraId="1C157034" w14:textId="77777777" w:rsidR="0008636A" w:rsidRDefault="00267C8A">
            <w:pPr>
              <w:pStyle w:val="Compact"/>
            </w:pPr>
            <w:r>
              <w:t>Coût de maintenance élevé</w:t>
            </w:r>
          </w:p>
        </w:tc>
      </w:tr>
    </w:tbl>
    <w:p w14:paraId="6F915D9E" w14:textId="77777777" w:rsidR="0008636A" w:rsidRDefault="00267C8A">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36C15988" w14:textId="77777777" w:rsidR="0008636A" w:rsidRDefault="00267C8A">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329475DF" w14:textId="77777777" w:rsidR="0008636A" w:rsidRDefault="00267C8A">
      <w:pPr>
        <w:pStyle w:val="Heading2"/>
      </w:pPr>
      <w:bookmarkStart w:id="79" w:name="canal-de-réception-étude-comparative"/>
      <w:bookmarkStart w:id="80" w:name="_Toc237399415"/>
      <w:bookmarkEnd w:id="76"/>
      <w:r>
        <w:t>2.5 Canal de réception : étude comparative</w:t>
      </w:r>
      <w:bookmarkEnd w:id="80"/>
    </w:p>
    <w:p w14:paraId="047AC016" w14:textId="77777777" w:rsidR="0008636A" w:rsidRDefault="00267C8A">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7427B7D3" w14:textId="77777777" w:rsidR="0008636A" w:rsidRDefault="00267C8A">
      <w:pPr>
        <w:pStyle w:val="TableCaption0"/>
      </w:pPr>
      <w:bookmarkStart w:id="81" w:name="_Toc237399565"/>
      <w:r>
        <w:rPr>
          <w:b/>
          <w:bCs/>
        </w:rPr>
        <w:t>Tableau 2.2 :</w:t>
      </w:r>
      <w:r>
        <w:t xml:space="preserve"> Comparaison des canaux de réception.</w:t>
      </w:r>
      <w:bookmarkEnd w:id="81"/>
    </w:p>
    <w:tbl>
      <w:tblPr>
        <w:tblStyle w:val="Table"/>
        <w:tblW w:w="5000" w:type="pct"/>
        <w:tblLayout w:type="fixed"/>
        <w:tblLook w:val="0020" w:firstRow="1" w:lastRow="0" w:firstColumn="0" w:lastColumn="0" w:noHBand="0" w:noVBand="0"/>
      </w:tblPr>
      <w:tblGrid>
        <w:gridCol w:w="3112"/>
        <w:gridCol w:w="3113"/>
        <w:gridCol w:w="3113"/>
      </w:tblGrid>
      <w:tr w:rsidR="0008636A" w14:paraId="39BB1808"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2C3FD75" w14:textId="77777777" w:rsidR="0008636A" w:rsidRDefault="00267C8A">
            <w:pPr>
              <w:pStyle w:val="Compact"/>
            </w:pPr>
            <w:r>
              <w:t>Critère</w:t>
            </w:r>
          </w:p>
        </w:tc>
        <w:tc>
          <w:tcPr>
            <w:tcW w:w="2640" w:type="dxa"/>
          </w:tcPr>
          <w:p w14:paraId="23DF493F" w14:textId="77777777" w:rsidR="0008636A" w:rsidRDefault="00267C8A">
            <w:pPr>
              <w:pStyle w:val="Compact"/>
            </w:pPr>
            <w:r>
              <w:t>WhatsApp Cloud API (Meta)</w:t>
            </w:r>
          </w:p>
        </w:tc>
        <w:tc>
          <w:tcPr>
            <w:tcW w:w="2640" w:type="dxa"/>
          </w:tcPr>
          <w:p w14:paraId="4809C443" w14:textId="77777777" w:rsidR="0008636A" w:rsidRDefault="00267C8A">
            <w:pPr>
              <w:pStyle w:val="Compact"/>
            </w:pPr>
            <w:r>
              <w:t>Telegram Bot API</w:t>
            </w:r>
          </w:p>
        </w:tc>
      </w:tr>
      <w:tr w:rsidR="0008636A" w14:paraId="684BDF83" w14:textId="77777777">
        <w:tc>
          <w:tcPr>
            <w:tcW w:w="2640" w:type="dxa"/>
          </w:tcPr>
          <w:p w14:paraId="5995AEA4" w14:textId="77777777" w:rsidR="0008636A" w:rsidRDefault="00267C8A">
            <w:pPr>
              <w:pStyle w:val="Compact"/>
            </w:pPr>
            <w:r>
              <w:t>Processus d’accès</w:t>
            </w:r>
          </w:p>
        </w:tc>
        <w:tc>
          <w:tcPr>
            <w:tcW w:w="2640" w:type="dxa"/>
          </w:tcPr>
          <w:p w14:paraId="5E59AB35" w14:textId="77777777" w:rsidR="0008636A" w:rsidRDefault="00267C8A">
            <w:pPr>
              <w:pStyle w:val="Compact"/>
            </w:pPr>
            <w:r>
              <w:t>Compte développeur Meta, application publiée, validation d’entreprise</w:t>
            </w:r>
          </w:p>
        </w:tc>
        <w:tc>
          <w:tcPr>
            <w:tcW w:w="2640" w:type="dxa"/>
          </w:tcPr>
          <w:p w14:paraId="310A0418" w14:textId="77777777" w:rsidR="0008636A" w:rsidRDefault="00267C8A">
            <w:pPr>
              <w:pStyle w:val="Compact"/>
            </w:pPr>
            <w:r>
              <w:t>Création d’un bot en une minute (BotFather)</w:t>
            </w:r>
          </w:p>
        </w:tc>
      </w:tr>
      <w:tr w:rsidR="0008636A" w14:paraId="625FFDC2" w14:textId="77777777">
        <w:tc>
          <w:tcPr>
            <w:tcW w:w="2640" w:type="dxa"/>
          </w:tcPr>
          <w:p w14:paraId="41CA99C7" w14:textId="77777777" w:rsidR="0008636A" w:rsidRDefault="00267C8A">
            <w:pPr>
              <w:pStyle w:val="Compact"/>
            </w:pPr>
            <w:r>
              <w:t>Jeton d’accès</w:t>
            </w:r>
          </w:p>
        </w:tc>
        <w:tc>
          <w:tcPr>
            <w:tcW w:w="2640" w:type="dxa"/>
          </w:tcPr>
          <w:p w14:paraId="147A446F" w14:textId="77777777" w:rsidR="0008636A" w:rsidRDefault="00267C8A">
            <w:pPr>
              <w:pStyle w:val="Compact"/>
            </w:pPr>
            <w:r>
              <w:t xml:space="preserve">Expire toutes les 24 h en mode test ; permanent via un </w:t>
            </w:r>
            <w:r>
              <w:rPr>
                <w:i/>
                <w:iCs/>
              </w:rPr>
              <w:t>System User</w:t>
            </w:r>
          </w:p>
        </w:tc>
        <w:tc>
          <w:tcPr>
            <w:tcW w:w="2640" w:type="dxa"/>
          </w:tcPr>
          <w:p w14:paraId="31A00156" w14:textId="77777777" w:rsidR="0008636A" w:rsidRDefault="00267C8A">
            <w:pPr>
              <w:pStyle w:val="Compact"/>
            </w:pPr>
            <w:r>
              <w:t>Permanent</w:t>
            </w:r>
          </w:p>
        </w:tc>
      </w:tr>
      <w:tr w:rsidR="0008636A" w14:paraId="16EA0B5D" w14:textId="77777777">
        <w:tc>
          <w:tcPr>
            <w:tcW w:w="2640" w:type="dxa"/>
          </w:tcPr>
          <w:p w14:paraId="1796DA30" w14:textId="77777777" w:rsidR="0008636A" w:rsidRDefault="00267C8A">
            <w:pPr>
              <w:pStyle w:val="Compact"/>
            </w:pPr>
            <w:r>
              <w:t>Destinataires (mode test)</w:t>
            </w:r>
          </w:p>
        </w:tc>
        <w:tc>
          <w:tcPr>
            <w:tcW w:w="2640" w:type="dxa"/>
          </w:tcPr>
          <w:p w14:paraId="113D2DB2" w14:textId="77777777" w:rsidR="0008636A" w:rsidRDefault="00267C8A">
            <w:pPr>
              <w:pStyle w:val="Compact"/>
            </w:pPr>
            <w:r>
              <w:t>Liste blanche limitée à 5 numéros</w:t>
            </w:r>
          </w:p>
        </w:tc>
        <w:tc>
          <w:tcPr>
            <w:tcW w:w="2640" w:type="dxa"/>
          </w:tcPr>
          <w:p w14:paraId="730EB95D" w14:textId="77777777" w:rsidR="0008636A" w:rsidRDefault="00267C8A">
            <w:pPr>
              <w:pStyle w:val="Compact"/>
            </w:pPr>
            <w:r>
              <w:t>Illimité</w:t>
            </w:r>
          </w:p>
        </w:tc>
      </w:tr>
      <w:tr w:rsidR="0008636A" w14:paraId="08EAE442" w14:textId="77777777">
        <w:tc>
          <w:tcPr>
            <w:tcW w:w="2640" w:type="dxa"/>
          </w:tcPr>
          <w:p w14:paraId="2BC2BBE3" w14:textId="77777777" w:rsidR="0008636A" w:rsidRDefault="00267C8A">
            <w:pPr>
              <w:pStyle w:val="Compact"/>
            </w:pPr>
            <w:r>
              <w:lastRenderedPageBreak/>
              <w:t>Réception des messages</w:t>
            </w:r>
          </w:p>
        </w:tc>
        <w:tc>
          <w:tcPr>
            <w:tcW w:w="2640" w:type="dxa"/>
          </w:tcPr>
          <w:p w14:paraId="68AEC9C8" w14:textId="77777777" w:rsidR="0008636A" w:rsidRDefault="00267C8A">
            <w:pPr>
              <w:pStyle w:val="Compact"/>
            </w:pPr>
            <w:r>
              <w:t>Webhook obligatoire (URL publique HTTPS + poignée de main de vérification)</w:t>
            </w:r>
          </w:p>
        </w:tc>
        <w:tc>
          <w:tcPr>
            <w:tcW w:w="2640" w:type="dxa"/>
          </w:tcPr>
          <w:p w14:paraId="147FE117" w14:textId="77777777" w:rsidR="0008636A" w:rsidRDefault="00267C8A">
            <w:pPr>
              <w:pStyle w:val="Compact"/>
            </w:pPr>
            <w:r>
              <w:t xml:space="preserve">Webhook </w:t>
            </w:r>
            <w:r>
              <w:rPr>
                <w:b/>
                <w:bCs/>
              </w:rPr>
              <w:t>ou</w:t>
            </w:r>
            <w:r>
              <w:t xml:space="preserve"> interrogation périodique (long polling)</w:t>
            </w:r>
          </w:p>
        </w:tc>
      </w:tr>
      <w:tr w:rsidR="0008636A" w14:paraId="246B2D9B" w14:textId="77777777">
        <w:tc>
          <w:tcPr>
            <w:tcW w:w="2640" w:type="dxa"/>
          </w:tcPr>
          <w:p w14:paraId="36437498" w14:textId="77777777" w:rsidR="0008636A" w:rsidRDefault="00267C8A">
            <w:pPr>
              <w:pStyle w:val="Compact"/>
            </w:pPr>
            <w:r>
              <w:t>Coût</w:t>
            </w:r>
          </w:p>
        </w:tc>
        <w:tc>
          <w:tcPr>
            <w:tcW w:w="2640" w:type="dxa"/>
          </w:tcPr>
          <w:p w14:paraId="54DCC309" w14:textId="77777777" w:rsidR="0008636A" w:rsidRDefault="00267C8A">
            <w:pPr>
              <w:pStyle w:val="Compact"/>
            </w:pPr>
            <w:r>
              <w:t>Gratuit en test, conversations facturées en production</w:t>
            </w:r>
          </w:p>
        </w:tc>
        <w:tc>
          <w:tcPr>
            <w:tcW w:w="2640" w:type="dxa"/>
          </w:tcPr>
          <w:p w14:paraId="3433059D" w14:textId="77777777" w:rsidR="0008636A" w:rsidRDefault="00267C8A">
            <w:pPr>
              <w:pStyle w:val="Compact"/>
            </w:pPr>
            <w:r>
              <w:t>Gratuit</w:t>
            </w:r>
          </w:p>
        </w:tc>
      </w:tr>
      <w:tr w:rsidR="0008636A" w14:paraId="2F19328B" w14:textId="77777777">
        <w:tc>
          <w:tcPr>
            <w:tcW w:w="2640" w:type="dxa"/>
          </w:tcPr>
          <w:p w14:paraId="3EC1576B" w14:textId="77777777" w:rsidR="0008636A" w:rsidRDefault="00267C8A">
            <w:pPr>
              <w:pStyle w:val="Compact"/>
            </w:pPr>
            <w:r>
              <w:t>Adoption par le public cible</w:t>
            </w:r>
          </w:p>
        </w:tc>
        <w:tc>
          <w:tcPr>
            <w:tcW w:w="2640" w:type="dxa"/>
          </w:tcPr>
          <w:p w14:paraId="1A4381FC" w14:textId="77777777" w:rsidR="0008636A" w:rsidRDefault="00267C8A">
            <w:pPr>
              <w:pStyle w:val="Compact"/>
            </w:pPr>
            <w:r>
              <w:t>Très forte au Maroc</w:t>
            </w:r>
          </w:p>
        </w:tc>
        <w:tc>
          <w:tcPr>
            <w:tcW w:w="2640" w:type="dxa"/>
          </w:tcPr>
          <w:p w14:paraId="2ADE596B" w14:textId="77777777" w:rsidR="0008636A" w:rsidRDefault="00267C8A">
            <w:pPr>
              <w:pStyle w:val="Compact"/>
            </w:pPr>
            <w:r>
              <w:t>Moyenne</w:t>
            </w:r>
          </w:p>
        </w:tc>
      </w:tr>
    </w:tbl>
    <w:p w14:paraId="74B4BBB6" w14:textId="77777777" w:rsidR="0008636A" w:rsidRDefault="00267C8A">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54921E51" w14:textId="77777777" w:rsidR="0008636A" w:rsidRDefault="00267C8A">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4A1E42B" w14:textId="77777777" w:rsidR="0008636A" w:rsidRDefault="00267C8A">
      <w:pPr>
        <w:pStyle w:val="Heading2"/>
      </w:pPr>
      <w:bookmarkStart w:id="82" w:name="Xd15b096643a1f2ffac66daa4a906b1905aa0680"/>
      <w:bookmarkStart w:id="83" w:name="_Toc237399416"/>
      <w:bookmarkEnd w:id="79"/>
      <w:r>
        <w:t>2.6 Étude comparative des solutions existantes</w:t>
      </w:r>
      <w:bookmarkEnd w:id="83"/>
    </w:p>
    <w:p w14:paraId="51BAF7D3" w14:textId="77777777" w:rsidR="0008636A" w:rsidRDefault="00267C8A">
      <w:pPr>
        <w:pStyle w:val="FirstParagraph"/>
      </w:pPr>
      <w:r>
        <w:t>Avant de concevoir un système, il faut justifier de ne pas en acheter un. Trois familles de produits couvrent partiellement ce besoin.</w:t>
      </w:r>
    </w:p>
    <w:p w14:paraId="0CC227F5" w14:textId="77777777" w:rsidR="0008636A" w:rsidRDefault="00267C8A">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0F838E5D" w14:textId="77777777" w:rsidR="0008636A" w:rsidRDefault="00267C8A">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44F94DA4" w14:textId="77777777" w:rsidR="0008636A" w:rsidRDefault="00267C8A">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2B246DD6" w14:textId="77777777" w:rsidR="0008636A" w:rsidRDefault="00267C8A">
      <w:pPr>
        <w:pStyle w:val="BodyText"/>
      </w:pPr>
      <w:r>
        <w:t xml:space="preserve">Le </w:t>
      </w:r>
      <w:r>
        <w:rPr>
          <w:b/>
          <w:bCs/>
        </w:rPr>
        <w:t>Tableau 2.3</w:t>
      </w:r>
      <w:r>
        <w:t xml:space="preserve"> situe le besoin d’AZNET face aux catégories d’outils existantes.</w:t>
      </w:r>
    </w:p>
    <w:p w14:paraId="2F967BBE" w14:textId="77777777" w:rsidR="0008636A" w:rsidRDefault="00267C8A">
      <w:pPr>
        <w:pStyle w:val="TableCaption0"/>
      </w:pPr>
      <w:bookmarkStart w:id="84" w:name="_Toc237399566"/>
      <w:r>
        <w:rPr>
          <w:b/>
          <w:bCs/>
        </w:rPr>
        <w:t>Tableau 2.3 :</w:t>
      </w:r>
      <w:r>
        <w:t xml:space="preserve"> Positionnement face aux solutions existantes.</w:t>
      </w:r>
      <w:bookmarkEnd w:id="84"/>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08636A" w14:paraId="7F177891"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584" w:type="dxa"/>
          </w:tcPr>
          <w:p w14:paraId="3B15E910" w14:textId="77777777" w:rsidR="0008636A" w:rsidRDefault="00267C8A">
            <w:pPr>
              <w:pStyle w:val="Compact"/>
            </w:pPr>
            <w:r>
              <w:t>Critère</w:t>
            </w:r>
          </w:p>
        </w:tc>
        <w:tc>
          <w:tcPr>
            <w:tcW w:w="1584" w:type="dxa"/>
          </w:tcPr>
          <w:p w14:paraId="529AD7C3" w14:textId="77777777" w:rsidR="0008636A" w:rsidRDefault="00267C8A">
            <w:pPr>
              <w:pStyle w:val="Compact"/>
            </w:pPr>
            <w:r>
              <w:t>Applications de chantier</w:t>
            </w:r>
          </w:p>
        </w:tc>
        <w:tc>
          <w:tcPr>
            <w:tcW w:w="1584" w:type="dxa"/>
          </w:tcPr>
          <w:p w14:paraId="19544296" w14:textId="77777777" w:rsidR="0008636A" w:rsidRDefault="00267C8A">
            <w:pPr>
              <w:pStyle w:val="Compact"/>
            </w:pPr>
            <w:r>
              <w:t>Automatisation + IA managée</w:t>
            </w:r>
          </w:p>
        </w:tc>
        <w:tc>
          <w:tcPr>
            <w:tcW w:w="1584" w:type="dxa"/>
          </w:tcPr>
          <w:p w14:paraId="508B39CD" w14:textId="77777777" w:rsidR="0008636A" w:rsidRDefault="00267C8A">
            <w:pPr>
              <w:pStyle w:val="Compact"/>
            </w:pPr>
            <w:r>
              <w:t>Assistants de transcription</w:t>
            </w:r>
          </w:p>
        </w:tc>
        <w:tc>
          <w:tcPr>
            <w:tcW w:w="1584" w:type="dxa"/>
          </w:tcPr>
          <w:p w14:paraId="083547FD" w14:textId="77777777" w:rsidR="0008636A" w:rsidRDefault="00267C8A">
            <w:pPr>
              <w:pStyle w:val="Compact"/>
            </w:pPr>
            <w:r>
              <w:rPr>
                <w:b/>
                <w:bCs/>
              </w:rPr>
              <w:t>Ce projet</w:t>
            </w:r>
          </w:p>
        </w:tc>
      </w:tr>
      <w:tr w:rsidR="0008636A" w14:paraId="201F7A04" w14:textId="77777777">
        <w:tc>
          <w:tcPr>
            <w:tcW w:w="1584" w:type="dxa"/>
          </w:tcPr>
          <w:p w14:paraId="427953B4" w14:textId="77777777" w:rsidR="0008636A" w:rsidRDefault="00267C8A">
            <w:pPr>
              <w:pStyle w:val="Compact"/>
            </w:pPr>
            <w:r>
              <w:t>Coût</w:t>
            </w:r>
          </w:p>
        </w:tc>
        <w:tc>
          <w:tcPr>
            <w:tcW w:w="1584" w:type="dxa"/>
          </w:tcPr>
          <w:p w14:paraId="438CF223" w14:textId="77777777" w:rsidR="0008636A" w:rsidRDefault="00267C8A">
            <w:pPr>
              <w:pStyle w:val="Compact"/>
            </w:pPr>
            <w:r>
              <w:t>Par utilisateur / mois</w:t>
            </w:r>
          </w:p>
        </w:tc>
        <w:tc>
          <w:tcPr>
            <w:tcW w:w="1584" w:type="dxa"/>
          </w:tcPr>
          <w:p w14:paraId="11320913" w14:textId="77777777" w:rsidR="0008636A" w:rsidRDefault="00267C8A">
            <w:pPr>
              <w:pStyle w:val="Compact"/>
            </w:pPr>
            <w:r>
              <w:t>À l’usage</w:t>
            </w:r>
          </w:p>
        </w:tc>
        <w:tc>
          <w:tcPr>
            <w:tcW w:w="1584" w:type="dxa"/>
          </w:tcPr>
          <w:p w14:paraId="4792E802" w14:textId="77777777" w:rsidR="0008636A" w:rsidRDefault="00267C8A">
            <w:pPr>
              <w:pStyle w:val="Compact"/>
            </w:pPr>
            <w:r>
              <w:t>Abonnement</w:t>
            </w:r>
          </w:p>
        </w:tc>
        <w:tc>
          <w:tcPr>
            <w:tcW w:w="1584" w:type="dxa"/>
          </w:tcPr>
          <w:p w14:paraId="69DB60DA" w14:textId="77777777" w:rsidR="0008636A" w:rsidRDefault="00267C8A">
            <w:pPr>
              <w:pStyle w:val="Compact"/>
            </w:pPr>
            <w:r>
              <w:rPr>
                <w:b/>
                <w:bCs/>
              </w:rPr>
              <w:t>Nul</w:t>
            </w:r>
          </w:p>
        </w:tc>
      </w:tr>
      <w:tr w:rsidR="0008636A" w14:paraId="1CA6B194" w14:textId="77777777">
        <w:tc>
          <w:tcPr>
            <w:tcW w:w="1584" w:type="dxa"/>
          </w:tcPr>
          <w:p w14:paraId="7298B7BA" w14:textId="77777777" w:rsidR="0008636A" w:rsidRDefault="00267C8A">
            <w:pPr>
              <w:pStyle w:val="Compact"/>
            </w:pPr>
            <w:r>
              <w:t>Entrée en darija</w:t>
            </w:r>
          </w:p>
        </w:tc>
        <w:tc>
          <w:tcPr>
            <w:tcW w:w="1584" w:type="dxa"/>
          </w:tcPr>
          <w:p w14:paraId="67CD5753" w14:textId="77777777" w:rsidR="0008636A" w:rsidRDefault="00267C8A">
            <w:pPr>
              <w:pStyle w:val="Compact"/>
            </w:pPr>
            <w:r>
              <w:t>Non</w:t>
            </w:r>
          </w:p>
        </w:tc>
        <w:tc>
          <w:tcPr>
            <w:tcW w:w="1584" w:type="dxa"/>
          </w:tcPr>
          <w:p w14:paraId="4B9BF5A0" w14:textId="77777777" w:rsidR="0008636A" w:rsidRDefault="00267C8A">
            <w:pPr>
              <w:pStyle w:val="Compact"/>
            </w:pPr>
            <w:r>
              <w:t>Faible</w:t>
            </w:r>
          </w:p>
        </w:tc>
        <w:tc>
          <w:tcPr>
            <w:tcW w:w="1584" w:type="dxa"/>
          </w:tcPr>
          <w:p w14:paraId="392AD93C" w14:textId="77777777" w:rsidR="0008636A" w:rsidRDefault="00267C8A">
            <w:pPr>
              <w:pStyle w:val="Compact"/>
            </w:pPr>
            <w:r>
              <w:t>Partielle</w:t>
            </w:r>
          </w:p>
        </w:tc>
        <w:tc>
          <w:tcPr>
            <w:tcW w:w="1584" w:type="dxa"/>
          </w:tcPr>
          <w:p w14:paraId="3BDCB208" w14:textId="77777777" w:rsidR="0008636A" w:rsidRDefault="00267C8A">
            <w:pPr>
              <w:pStyle w:val="Compact"/>
            </w:pPr>
            <w:r>
              <w:rPr>
                <w:b/>
                <w:bCs/>
              </w:rPr>
              <w:t>Oui, moteur dédié</w:t>
            </w:r>
          </w:p>
        </w:tc>
      </w:tr>
      <w:tr w:rsidR="0008636A" w14:paraId="65394650" w14:textId="77777777">
        <w:tc>
          <w:tcPr>
            <w:tcW w:w="1584" w:type="dxa"/>
          </w:tcPr>
          <w:p w14:paraId="41F737FB" w14:textId="77777777" w:rsidR="0008636A" w:rsidRDefault="00267C8A">
            <w:pPr>
              <w:pStyle w:val="Compact"/>
            </w:pPr>
            <w:r>
              <w:t>Effort du technicien</w:t>
            </w:r>
          </w:p>
        </w:tc>
        <w:tc>
          <w:tcPr>
            <w:tcW w:w="1584" w:type="dxa"/>
          </w:tcPr>
          <w:p w14:paraId="442B8162" w14:textId="77777777" w:rsidR="0008636A" w:rsidRDefault="00267C8A">
            <w:pPr>
              <w:pStyle w:val="Compact"/>
            </w:pPr>
            <w:r>
              <w:t>Formulaire à remplir</w:t>
            </w:r>
          </w:p>
        </w:tc>
        <w:tc>
          <w:tcPr>
            <w:tcW w:w="1584" w:type="dxa"/>
          </w:tcPr>
          <w:p w14:paraId="540F6757" w14:textId="77777777" w:rsidR="0008636A" w:rsidRDefault="00267C8A">
            <w:pPr>
              <w:pStyle w:val="Compact"/>
            </w:pPr>
            <w:r>
              <w:t>Formulaire à remplir</w:t>
            </w:r>
          </w:p>
        </w:tc>
        <w:tc>
          <w:tcPr>
            <w:tcW w:w="1584" w:type="dxa"/>
          </w:tcPr>
          <w:p w14:paraId="6DFC4D2B" w14:textId="77777777" w:rsidR="0008636A" w:rsidRDefault="00267C8A">
            <w:pPr>
              <w:pStyle w:val="Compact"/>
            </w:pPr>
            <w:r>
              <w:t>Envoi manuel</w:t>
            </w:r>
          </w:p>
        </w:tc>
        <w:tc>
          <w:tcPr>
            <w:tcW w:w="1584" w:type="dxa"/>
          </w:tcPr>
          <w:p w14:paraId="03295F4A" w14:textId="77777777" w:rsidR="0008636A" w:rsidRDefault="00267C8A">
            <w:pPr>
              <w:pStyle w:val="Compact"/>
            </w:pPr>
            <w:r>
              <w:rPr>
                <w:b/>
                <w:bCs/>
              </w:rPr>
              <w:t>Une note vocale</w:t>
            </w:r>
          </w:p>
        </w:tc>
      </w:tr>
      <w:tr w:rsidR="0008636A" w14:paraId="5F560DFE" w14:textId="77777777">
        <w:tc>
          <w:tcPr>
            <w:tcW w:w="1584" w:type="dxa"/>
          </w:tcPr>
          <w:p w14:paraId="614B6040" w14:textId="77777777" w:rsidR="0008636A" w:rsidRDefault="00267C8A">
            <w:pPr>
              <w:pStyle w:val="Compact"/>
            </w:pPr>
            <w:r>
              <w:t>Extraction structurée métier</w:t>
            </w:r>
          </w:p>
        </w:tc>
        <w:tc>
          <w:tcPr>
            <w:tcW w:w="1584" w:type="dxa"/>
          </w:tcPr>
          <w:p w14:paraId="23B86B64" w14:textId="77777777" w:rsidR="0008636A" w:rsidRDefault="00267C8A">
            <w:pPr>
              <w:pStyle w:val="Compact"/>
            </w:pPr>
            <w:r>
              <w:t>Oui, par formulaire</w:t>
            </w:r>
          </w:p>
        </w:tc>
        <w:tc>
          <w:tcPr>
            <w:tcW w:w="1584" w:type="dxa"/>
          </w:tcPr>
          <w:p w14:paraId="74FCA3A2" w14:textId="77777777" w:rsidR="0008636A" w:rsidRDefault="00267C8A">
            <w:pPr>
              <w:pStyle w:val="Compact"/>
            </w:pPr>
            <w:r>
              <w:t>À construire</w:t>
            </w:r>
          </w:p>
        </w:tc>
        <w:tc>
          <w:tcPr>
            <w:tcW w:w="1584" w:type="dxa"/>
          </w:tcPr>
          <w:p w14:paraId="1B1E628F" w14:textId="77777777" w:rsidR="0008636A" w:rsidRDefault="00267C8A">
            <w:pPr>
              <w:pStyle w:val="Compact"/>
            </w:pPr>
            <w:r>
              <w:t>Non</w:t>
            </w:r>
          </w:p>
        </w:tc>
        <w:tc>
          <w:tcPr>
            <w:tcW w:w="1584" w:type="dxa"/>
          </w:tcPr>
          <w:p w14:paraId="77B7C038" w14:textId="77777777" w:rsidR="0008636A" w:rsidRDefault="00267C8A">
            <w:pPr>
              <w:pStyle w:val="Compact"/>
            </w:pPr>
            <w:r>
              <w:rPr>
                <w:b/>
                <w:bCs/>
              </w:rPr>
              <w:t>Oui, par LLM</w:t>
            </w:r>
          </w:p>
        </w:tc>
      </w:tr>
      <w:tr w:rsidR="0008636A" w14:paraId="5F10F13D" w14:textId="77777777">
        <w:tc>
          <w:tcPr>
            <w:tcW w:w="1584" w:type="dxa"/>
          </w:tcPr>
          <w:p w14:paraId="0363A79D" w14:textId="77777777" w:rsidR="0008636A" w:rsidRDefault="00267C8A">
            <w:pPr>
              <w:pStyle w:val="Compact"/>
            </w:pPr>
            <w:r>
              <w:t>Écriture dans le fichier du client</w:t>
            </w:r>
          </w:p>
        </w:tc>
        <w:tc>
          <w:tcPr>
            <w:tcW w:w="1584" w:type="dxa"/>
          </w:tcPr>
          <w:p w14:paraId="2121D973" w14:textId="77777777" w:rsidR="0008636A" w:rsidRDefault="00267C8A">
            <w:pPr>
              <w:pStyle w:val="Compact"/>
            </w:pPr>
            <w:r>
              <w:t>Export</w:t>
            </w:r>
          </w:p>
        </w:tc>
        <w:tc>
          <w:tcPr>
            <w:tcW w:w="1584" w:type="dxa"/>
          </w:tcPr>
          <w:p w14:paraId="2A9FD916" w14:textId="77777777" w:rsidR="0008636A" w:rsidRDefault="00267C8A">
            <w:pPr>
              <w:pStyle w:val="Compact"/>
            </w:pPr>
            <w:r>
              <w:t>Oui</w:t>
            </w:r>
          </w:p>
        </w:tc>
        <w:tc>
          <w:tcPr>
            <w:tcW w:w="1584" w:type="dxa"/>
          </w:tcPr>
          <w:p w14:paraId="5157DF55" w14:textId="77777777" w:rsidR="0008636A" w:rsidRDefault="00267C8A">
            <w:pPr>
              <w:pStyle w:val="Compact"/>
            </w:pPr>
            <w:r>
              <w:t>Non</w:t>
            </w:r>
          </w:p>
        </w:tc>
        <w:tc>
          <w:tcPr>
            <w:tcW w:w="1584" w:type="dxa"/>
          </w:tcPr>
          <w:p w14:paraId="331F9E84" w14:textId="77777777" w:rsidR="0008636A" w:rsidRDefault="00267C8A">
            <w:pPr>
              <w:pStyle w:val="Compact"/>
            </w:pPr>
            <w:r>
              <w:rPr>
                <w:b/>
                <w:bCs/>
              </w:rPr>
              <w:t>Oui, fusion par chantier</w:t>
            </w:r>
          </w:p>
        </w:tc>
      </w:tr>
      <w:tr w:rsidR="0008636A" w14:paraId="63E2CC94" w14:textId="77777777">
        <w:tc>
          <w:tcPr>
            <w:tcW w:w="1584" w:type="dxa"/>
          </w:tcPr>
          <w:p w14:paraId="28038F59" w14:textId="77777777" w:rsidR="0008636A" w:rsidRDefault="00267C8A">
            <w:pPr>
              <w:pStyle w:val="Compact"/>
            </w:pPr>
            <w:r>
              <w:lastRenderedPageBreak/>
              <w:t>Logique versionnée et testée</w:t>
            </w:r>
          </w:p>
        </w:tc>
        <w:tc>
          <w:tcPr>
            <w:tcW w:w="1584" w:type="dxa"/>
          </w:tcPr>
          <w:p w14:paraId="2B9F092C" w14:textId="77777777" w:rsidR="0008636A" w:rsidRDefault="00267C8A">
            <w:pPr>
              <w:pStyle w:val="Compact"/>
            </w:pPr>
            <w:r>
              <w:t>Non</w:t>
            </w:r>
          </w:p>
        </w:tc>
        <w:tc>
          <w:tcPr>
            <w:tcW w:w="1584" w:type="dxa"/>
          </w:tcPr>
          <w:p w14:paraId="0F2FAD89" w14:textId="77777777" w:rsidR="0008636A" w:rsidRDefault="00267C8A">
            <w:pPr>
              <w:pStyle w:val="Compact"/>
            </w:pPr>
            <w:r>
              <w:t>Non</w:t>
            </w:r>
          </w:p>
        </w:tc>
        <w:tc>
          <w:tcPr>
            <w:tcW w:w="1584" w:type="dxa"/>
          </w:tcPr>
          <w:p w14:paraId="33211E5D" w14:textId="77777777" w:rsidR="0008636A" w:rsidRDefault="00267C8A">
            <w:pPr>
              <w:pStyle w:val="Compact"/>
            </w:pPr>
            <w:r>
              <w:t>—</w:t>
            </w:r>
          </w:p>
        </w:tc>
        <w:tc>
          <w:tcPr>
            <w:tcW w:w="1584" w:type="dxa"/>
          </w:tcPr>
          <w:p w14:paraId="1896951A" w14:textId="77777777" w:rsidR="0008636A" w:rsidRDefault="00267C8A">
            <w:pPr>
              <w:pStyle w:val="Compact"/>
            </w:pPr>
            <w:r>
              <w:rPr>
                <w:b/>
                <w:bCs/>
              </w:rPr>
              <w:t>Oui, 272 tests</w:t>
            </w:r>
          </w:p>
        </w:tc>
      </w:tr>
    </w:tbl>
    <w:p w14:paraId="0ECF2435" w14:textId="77777777" w:rsidR="0008636A" w:rsidRDefault="00267C8A">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3BACC1F2" w14:textId="77777777" w:rsidR="0008636A" w:rsidRDefault="00267C8A">
      <w:pPr>
        <w:pStyle w:val="Heading2"/>
      </w:pPr>
      <w:bookmarkStart w:id="85" w:name="technologies-et-langages-retenus"/>
      <w:bookmarkStart w:id="86" w:name="_Toc237399417"/>
      <w:bookmarkEnd w:id="82"/>
      <w:r>
        <w:t>2.7 Technologies et langages retenus</w:t>
      </w:r>
      <w:bookmarkEnd w:id="86"/>
    </w:p>
    <w:p w14:paraId="6D993FB2" w14:textId="77777777" w:rsidR="0008636A" w:rsidRDefault="00267C8A">
      <w:pPr>
        <w:pStyle w:val="Heading3"/>
      </w:pPr>
      <w:bookmarkStart w:id="87" w:name="vue-densemble"/>
      <w:bookmarkStart w:id="88" w:name="_Toc237399418"/>
      <w:r>
        <w:t>2.7.1 Vue d’ensemble</w:t>
      </w:r>
      <w:bookmarkEnd w:id="88"/>
    </w:p>
    <w:p w14:paraId="2B2D8740" w14:textId="77777777" w:rsidR="0008636A" w:rsidRDefault="00267C8A">
      <w:pPr>
        <w:pStyle w:val="FirstParagraph"/>
      </w:pPr>
      <w:r>
        <w:t xml:space="preserve">Le </w:t>
      </w:r>
      <w:r>
        <w:rPr>
          <w:b/>
          <w:bCs/>
        </w:rPr>
        <w:t>Tableau 2.4</w:t>
      </w:r>
      <w:r>
        <w:t xml:space="preserve"> reprend les technologies retenues et, pour chacune, l’alternative écartée.</w:t>
      </w:r>
    </w:p>
    <w:p w14:paraId="0CAA7832" w14:textId="77777777" w:rsidR="0008636A" w:rsidRDefault="00267C8A">
      <w:pPr>
        <w:pStyle w:val="TableCaption0"/>
      </w:pPr>
      <w:bookmarkStart w:id="89" w:name="_Toc237399567"/>
      <w:r>
        <w:rPr>
          <w:b/>
          <w:bCs/>
        </w:rPr>
        <w:t>Tableau 2.4 :</w:t>
      </w:r>
      <w:r>
        <w:t xml:space="preserve"> Technologies retenues et alternatives écartées.</w:t>
      </w:r>
      <w:bookmarkEnd w:id="89"/>
    </w:p>
    <w:tbl>
      <w:tblPr>
        <w:tblStyle w:val="Table"/>
        <w:tblW w:w="5000" w:type="pct"/>
        <w:tblLayout w:type="fixed"/>
        <w:tblLook w:val="0020" w:firstRow="1" w:lastRow="0" w:firstColumn="0" w:lastColumn="0" w:noHBand="0" w:noVBand="0"/>
      </w:tblPr>
      <w:tblGrid>
        <w:gridCol w:w="2334"/>
        <w:gridCol w:w="2334"/>
        <w:gridCol w:w="2335"/>
        <w:gridCol w:w="2335"/>
      </w:tblGrid>
      <w:tr w:rsidR="0008636A" w14:paraId="47A09B9C"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980" w:type="dxa"/>
          </w:tcPr>
          <w:p w14:paraId="02D1D6C2" w14:textId="77777777" w:rsidR="0008636A" w:rsidRDefault="00267C8A">
            <w:pPr>
              <w:pStyle w:val="Compact"/>
            </w:pPr>
            <w:r>
              <w:t>Technologie</w:t>
            </w:r>
          </w:p>
        </w:tc>
        <w:tc>
          <w:tcPr>
            <w:tcW w:w="1980" w:type="dxa"/>
          </w:tcPr>
          <w:p w14:paraId="4728739E" w14:textId="77777777" w:rsidR="0008636A" w:rsidRDefault="00267C8A">
            <w:pPr>
              <w:pStyle w:val="Compact"/>
            </w:pPr>
            <w:r>
              <w:t>Rôle dans le projet</w:t>
            </w:r>
          </w:p>
        </w:tc>
        <w:tc>
          <w:tcPr>
            <w:tcW w:w="1980" w:type="dxa"/>
          </w:tcPr>
          <w:p w14:paraId="75E85581" w14:textId="77777777" w:rsidR="0008636A" w:rsidRDefault="00267C8A">
            <w:pPr>
              <w:pStyle w:val="Compact"/>
            </w:pPr>
            <w:r>
              <w:t>Principales alternatives</w:t>
            </w:r>
          </w:p>
        </w:tc>
        <w:tc>
          <w:tcPr>
            <w:tcW w:w="1980" w:type="dxa"/>
          </w:tcPr>
          <w:p w14:paraId="6D25364A" w14:textId="77777777" w:rsidR="0008636A" w:rsidRDefault="00267C8A">
            <w:pPr>
              <w:pStyle w:val="Compact"/>
            </w:pPr>
            <w:r>
              <w:t>Raison du choix</w:t>
            </w:r>
          </w:p>
        </w:tc>
      </w:tr>
      <w:tr w:rsidR="0008636A" w14:paraId="18709156" w14:textId="77777777">
        <w:tc>
          <w:tcPr>
            <w:tcW w:w="1980" w:type="dxa"/>
          </w:tcPr>
          <w:p w14:paraId="777E8AB5" w14:textId="77777777" w:rsidR="0008636A" w:rsidRDefault="00267C8A">
            <w:pPr>
              <w:pStyle w:val="Compact"/>
            </w:pPr>
            <w:r>
              <w:rPr>
                <w:b/>
                <w:bCs/>
              </w:rPr>
              <w:t>Python 3.11</w:t>
            </w:r>
          </w:p>
        </w:tc>
        <w:tc>
          <w:tcPr>
            <w:tcW w:w="1980" w:type="dxa"/>
          </w:tcPr>
          <w:p w14:paraId="4C9C3631" w14:textId="77777777" w:rsidR="0008636A" w:rsidRDefault="00267C8A">
            <w:pPr>
              <w:pStyle w:val="Compact"/>
            </w:pPr>
            <w:r>
              <w:t>Service applicatif, banc d’essai</w:t>
            </w:r>
          </w:p>
        </w:tc>
        <w:tc>
          <w:tcPr>
            <w:tcW w:w="1980" w:type="dxa"/>
          </w:tcPr>
          <w:p w14:paraId="1FD7DA22" w14:textId="77777777" w:rsidR="0008636A" w:rsidRDefault="00267C8A">
            <w:pPr>
              <w:pStyle w:val="Compact"/>
            </w:pPr>
            <w:r>
              <w:t>Node.js, Go, Java</w:t>
            </w:r>
          </w:p>
        </w:tc>
        <w:tc>
          <w:tcPr>
            <w:tcW w:w="1980" w:type="dxa"/>
          </w:tcPr>
          <w:p w14:paraId="36D80625" w14:textId="77777777" w:rsidR="0008636A" w:rsidRDefault="00267C8A">
            <w:pPr>
              <w:pStyle w:val="Compact"/>
            </w:pPr>
            <w:r>
              <w:t>Écosystème IA/ML sans équivalent ; toutes les bibliothèques de modèles sont d’abord publiées en Python</w:t>
            </w:r>
          </w:p>
        </w:tc>
      </w:tr>
      <w:tr w:rsidR="0008636A" w14:paraId="324A6318" w14:textId="77777777">
        <w:tc>
          <w:tcPr>
            <w:tcW w:w="1980" w:type="dxa"/>
          </w:tcPr>
          <w:p w14:paraId="31844631" w14:textId="77777777" w:rsidR="0008636A" w:rsidRDefault="00267C8A">
            <w:pPr>
              <w:pStyle w:val="Compact"/>
            </w:pPr>
            <w:r>
              <w:rPr>
                <w:b/>
                <w:bCs/>
              </w:rPr>
              <w:t>FastAPI</w:t>
            </w:r>
          </w:p>
        </w:tc>
        <w:tc>
          <w:tcPr>
            <w:tcW w:w="1980" w:type="dxa"/>
          </w:tcPr>
          <w:p w14:paraId="3A859740" w14:textId="77777777" w:rsidR="0008636A" w:rsidRDefault="00267C8A">
            <w:pPr>
              <w:pStyle w:val="Compact"/>
            </w:pPr>
            <w:r>
              <w:t>Framework HTTP</w:t>
            </w:r>
          </w:p>
        </w:tc>
        <w:tc>
          <w:tcPr>
            <w:tcW w:w="1980" w:type="dxa"/>
          </w:tcPr>
          <w:p w14:paraId="320836BC" w14:textId="77777777" w:rsidR="0008636A" w:rsidRDefault="00267C8A">
            <w:pPr>
              <w:pStyle w:val="Compact"/>
            </w:pPr>
            <w:r>
              <w:t>Django, Flask</w:t>
            </w:r>
          </w:p>
        </w:tc>
        <w:tc>
          <w:tcPr>
            <w:tcW w:w="1980" w:type="dxa"/>
          </w:tcPr>
          <w:p w14:paraId="0028A4E4" w14:textId="77777777" w:rsidR="0008636A" w:rsidRDefault="00267C8A">
            <w:pPr>
              <w:pStyle w:val="Compact"/>
            </w:pPr>
            <w:r>
              <w:t>Validation et documentation dérivées des types ; asynchrone natif</w:t>
            </w:r>
          </w:p>
        </w:tc>
      </w:tr>
      <w:tr w:rsidR="0008636A" w14:paraId="03EEFBED" w14:textId="77777777">
        <w:tc>
          <w:tcPr>
            <w:tcW w:w="1980" w:type="dxa"/>
          </w:tcPr>
          <w:p w14:paraId="6AC86643" w14:textId="77777777" w:rsidR="0008636A" w:rsidRDefault="00267C8A">
            <w:pPr>
              <w:pStyle w:val="Compact"/>
            </w:pPr>
            <w:r>
              <w:rPr>
                <w:b/>
                <w:bCs/>
              </w:rPr>
              <w:t>Pydantic</w:t>
            </w:r>
          </w:p>
        </w:tc>
        <w:tc>
          <w:tcPr>
            <w:tcW w:w="1980" w:type="dxa"/>
          </w:tcPr>
          <w:p w14:paraId="2507F8B3" w14:textId="77777777" w:rsidR="0008636A" w:rsidRDefault="00267C8A">
            <w:pPr>
              <w:pStyle w:val="Compact"/>
            </w:pPr>
            <w:r>
              <w:t>Contrat de données</w:t>
            </w:r>
          </w:p>
        </w:tc>
        <w:tc>
          <w:tcPr>
            <w:tcW w:w="1980" w:type="dxa"/>
          </w:tcPr>
          <w:p w14:paraId="3DDCB548" w14:textId="77777777" w:rsidR="0008636A" w:rsidRDefault="00267C8A">
            <w:pPr>
              <w:pStyle w:val="Compact"/>
            </w:pPr>
            <w:r>
              <w:t>dataclasses, marshmallow</w:t>
            </w:r>
          </w:p>
        </w:tc>
        <w:tc>
          <w:tcPr>
            <w:tcW w:w="1980" w:type="dxa"/>
          </w:tcPr>
          <w:p w14:paraId="57236538" w14:textId="77777777" w:rsidR="0008636A" w:rsidRDefault="00267C8A">
            <w:pPr>
              <w:pStyle w:val="Compact"/>
            </w:pPr>
            <w:r>
              <w:t xml:space="preserve">La validation </w:t>
            </w:r>
            <w:r>
              <w:rPr>
                <w:i/>
                <w:iCs/>
              </w:rPr>
              <w:t>est</w:t>
            </w:r>
            <w:r>
              <w:t xml:space="preserve"> le garde-fou anti-hallucination du </w:t>
            </w:r>
            <w:r>
              <w:lastRenderedPageBreak/>
              <w:t>projet</w:t>
            </w:r>
          </w:p>
        </w:tc>
      </w:tr>
      <w:tr w:rsidR="0008636A" w14:paraId="1185ADC8" w14:textId="77777777">
        <w:tc>
          <w:tcPr>
            <w:tcW w:w="1980" w:type="dxa"/>
          </w:tcPr>
          <w:p w14:paraId="024359C4" w14:textId="77777777" w:rsidR="0008636A" w:rsidRDefault="00267C8A">
            <w:pPr>
              <w:pStyle w:val="Compact"/>
            </w:pPr>
            <w:r>
              <w:rPr>
                <w:b/>
                <w:bCs/>
              </w:rPr>
              <w:lastRenderedPageBreak/>
              <w:t>TypeScript</w:t>
            </w:r>
          </w:p>
        </w:tc>
        <w:tc>
          <w:tcPr>
            <w:tcW w:w="1980" w:type="dxa"/>
          </w:tcPr>
          <w:p w14:paraId="6CD75D30" w14:textId="77777777" w:rsidR="0008636A" w:rsidRDefault="00267C8A">
            <w:pPr>
              <w:pStyle w:val="Compact"/>
            </w:pPr>
            <w:r>
              <w:t>Tableau de bord</w:t>
            </w:r>
          </w:p>
        </w:tc>
        <w:tc>
          <w:tcPr>
            <w:tcW w:w="1980" w:type="dxa"/>
          </w:tcPr>
          <w:p w14:paraId="1D1EE1FE" w14:textId="77777777" w:rsidR="0008636A" w:rsidRDefault="00267C8A">
            <w:pPr>
              <w:pStyle w:val="Compact"/>
            </w:pPr>
            <w:r>
              <w:t>JavaScript</w:t>
            </w:r>
          </w:p>
        </w:tc>
        <w:tc>
          <w:tcPr>
            <w:tcW w:w="1980" w:type="dxa"/>
          </w:tcPr>
          <w:p w14:paraId="44D098E0" w14:textId="77777777" w:rsidR="0008636A" w:rsidRDefault="00267C8A">
            <w:pPr>
              <w:pStyle w:val="Compact"/>
            </w:pPr>
            <w:r>
              <w:t>Le contrat d’API change souvent ; le typage transforme une rupture en erreur de compilation</w:t>
            </w:r>
          </w:p>
        </w:tc>
      </w:tr>
      <w:tr w:rsidR="0008636A" w14:paraId="00A54CBC" w14:textId="77777777">
        <w:tc>
          <w:tcPr>
            <w:tcW w:w="1980" w:type="dxa"/>
          </w:tcPr>
          <w:p w14:paraId="5068946B" w14:textId="77777777" w:rsidR="0008636A" w:rsidRDefault="00267C8A">
            <w:pPr>
              <w:pStyle w:val="Compact"/>
            </w:pPr>
            <w:r>
              <w:rPr>
                <w:b/>
                <w:bCs/>
              </w:rPr>
              <w:t>React 19</w:t>
            </w:r>
          </w:p>
        </w:tc>
        <w:tc>
          <w:tcPr>
            <w:tcW w:w="1980" w:type="dxa"/>
          </w:tcPr>
          <w:p w14:paraId="5712A0A4" w14:textId="77777777" w:rsidR="0008636A" w:rsidRDefault="00267C8A">
            <w:pPr>
              <w:pStyle w:val="Compact"/>
            </w:pPr>
            <w:r>
              <w:t>Interface</w:t>
            </w:r>
          </w:p>
        </w:tc>
        <w:tc>
          <w:tcPr>
            <w:tcW w:w="1980" w:type="dxa"/>
          </w:tcPr>
          <w:p w14:paraId="00A99045" w14:textId="77777777" w:rsidR="0008636A" w:rsidRDefault="00267C8A">
            <w:pPr>
              <w:pStyle w:val="Compact"/>
            </w:pPr>
            <w:r>
              <w:t>Vue, Svelte, Angular</w:t>
            </w:r>
          </w:p>
        </w:tc>
        <w:tc>
          <w:tcPr>
            <w:tcW w:w="1980" w:type="dxa"/>
          </w:tcPr>
          <w:p w14:paraId="04104EA2" w14:textId="77777777" w:rsidR="0008636A" w:rsidRDefault="00267C8A">
            <w:pPr>
              <w:pStyle w:val="Compact"/>
            </w:pPr>
            <w:r>
              <w:t>Standard industriel, écosystème et employabilité</w:t>
            </w:r>
          </w:p>
        </w:tc>
      </w:tr>
      <w:tr w:rsidR="0008636A" w14:paraId="6F513CD4" w14:textId="77777777">
        <w:tc>
          <w:tcPr>
            <w:tcW w:w="1980" w:type="dxa"/>
          </w:tcPr>
          <w:p w14:paraId="607D89E4" w14:textId="77777777" w:rsidR="0008636A" w:rsidRDefault="00267C8A">
            <w:pPr>
              <w:pStyle w:val="Compact"/>
            </w:pPr>
            <w:r>
              <w:rPr>
                <w:b/>
                <w:bCs/>
              </w:rPr>
              <w:t>Vite</w:t>
            </w:r>
          </w:p>
        </w:tc>
        <w:tc>
          <w:tcPr>
            <w:tcW w:w="1980" w:type="dxa"/>
          </w:tcPr>
          <w:p w14:paraId="4B1FD63C" w14:textId="77777777" w:rsidR="0008636A" w:rsidRDefault="00267C8A">
            <w:pPr>
              <w:pStyle w:val="Compact"/>
            </w:pPr>
            <w:r>
              <w:t>Outil de construction</w:t>
            </w:r>
          </w:p>
        </w:tc>
        <w:tc>
          <w:tcPr>
            <w:tcW w:w="1980" w:type="dxa"/>
          </w:tcPr>
          <w:p w14:paraId="1F6A8694" w14:textId="77777777" w:rsidR="0008636A" w:rsidRDefault="00267C8A">
            <w:pPr>
              <w:pStyle w:val="Compact"/>
            </w:pPr>
            <w:r>
              <w:t>webpack, Next.js</w:t>
            </w:r>
          </w:p>
        </w:tc>
        <w:tc>
          <w:tcPr>
            <w:tcW w:w="1980" w:type="dxa"/>
          </w:tcPr>
          <w:p w14:paraId="54B999E1" w14:textId="77777777" w:rsidR="0008636A" w:rsidRDefault="00267C8A">
            <w:pPr>
              <w:pStyle w:val="Compact"/>
            </w:pPr>
            <w:r>
              <w:t>Démarrage quasi instantané ; aucun besoin de rendu serveur</w:t>
            </w:r>
          </w:p>
        </w:tc>
      </w:tr>
      <w:tr w:rsidR="0008636A" w14:paraId="52594B83" w14:textId="77777777">
        <w:tc>
          <w:tcPr>
            <w:tcW w:w="1980" w:type="dxa"/>
          </w:tcPr>
          <w:p w14:paraId="1A978708" w14:textId="77777777" w:rsidR="0008636A" w:rsidRDefault="00267C8A">
            <w:pPr>
              <w:pStyle w:val="Compact"/>
            </w:pPr>
            <w:r>
              <w:rPr>
                <w:b/>
                <w:bCs/>
              </w:rPr>
              <w:t>Tailwind CSS v4</w:t>
            </w:r>
          </w:p>
        </w:tc>
        <w:tc>
          <w:tcPr>
            <w:tcW w:w="1980" w:type="dxa"/>
          </w:tcPr>
          <w:p w14:paraId="4223F4AE" w14:textId="77777777" w:rsidR="0008636A" w:rsidRDefault="00267C8A">
            <w:pPr>
              <w:pStyle w:val="Compact"/>
            </w:pPr>
            <w:r>
              <w:t>Style</w:t>
            </w:r>
          </w:p>
        </w:tc>
        <w:tc>
          <w:tcPr>
            <w:tcW w:w="1980" w:type="dxa"/>
          </w:tcPr>
          <w:p w14:paraId="786E8894" w14:textId="77777777" w:rsidR="0008636A" w:rsidRDefault="00267C8A">
            <w:pPr>
              <w:pStyle w:val="Compact"/>
            </w:pPr>
            <w:r>
              <w:t>CSS modules, styled-components, shadcn/ui</w:t>
            </w:r>
          </w:p>
        </w:tc>
        <w:tc>
          <w:tcPr>
            <w:tcW w:w="1980" w:type="dxa"/>
          </w:tcPr>
          <w:p w14:paraId="437AA002" w14:textId="77777777" w:rsidR="0008636A" w:rsidRDefault="00267C8A">
            <w:pPr>
              <w:pStyle w:val="Compact"/>
            </w:pPr>
            <w:r>
              <w:t>Couche de jetons entièrement en CSS, sans fichier de configuration JavaScript</w:t>
            </w:r>
          </w:p>
        </w:tc>
      </w:tr>
      <w:tr w:rsidR="0008636A" w14:paraId="1BC00512" w14:textId="77777777">
        <w:tc>
          <w:tcPr>
            <w:tcW w:w="1980" w:type="dxa"/>
          </w:tcPr>
          <w:p w14:paraId="46B2B1D0" w14:textId="77777777" w:rsidR="0008636A" w:rsidRDefault="00267C8A">
            <w:pPr>
              <w:pStyle w:val="Compact"/>
            </w:pPr>
            <w:r>
              <w:rPr>
                <w:b/>
                <w:bCs/>
              </w:rPr>
              <w:t>PostgreSQL 16</w:t>
            </w:r>
          </w:p>
        </w:tc>
        <w:tc>
          <w:tcPr>
            <w:tcW w:w="1980" w:type="dxa"/>
          </w:tcPr>
          <w:p w14:paraId="505C4E81" w14:textId="77777777" w:rsidR="0008636A" w:rsidRDefault="00267C8A">
            <w:pPr>
              <w:pStyle w:val="Compact"/>
            </w:pPr>
            <w:r>
              <w:t>Stockage technique</w:t>
            </w:r>
          </w:p>
        </w:tc>
        <w:tc>
          <w:tcPr>
            <w:tcW w:w="1980" w:type="dxa"/>
          </w:tcPr>
          <w:p w14:paraId="003C91D2" w14:textId="77777777" w:rsidR="0008636A" w:rsidRDefault="00267C8A">
            <w:pPr>
              <w:pStyle w:val="Compact"/>
            </w:pPr>
            <w:r>
              <w:t>SQLite, MongoDB</w:t>
            </w:r>
          </w:p>
        </w:tc>
        <w:tc>
          <w:tcPr>
            <w:tcW w:w="1980" w:type="dxa"/>
          </w:tcPr>
          <w:p w14:paraId="2EB2C86F" w14:textId="77777777" w:rsidR="0008636A" w:rsidRDefault="00267C8A">
            <w:pPr>
              <w:pStyle w:val="Compact"/>
            </w:pPr>
            <w:r>
              <w:t>Accès concurrents réels (API, ordonnanceur, n8n) ; JSON natif</w:t>
            </w:r>
          </w:p>
        </w:tc>
      </w:tr>
      <w:tr w:rsidR="0008636A" w14:paraId="02335891" w14:textId="77777777">
        <w:tc>
          <w:tcPr>
            <w:tcW w:w="1980" w:type="dxa"/>
          </w:tcPr>
          <w:p w14:paraId="308F54FD" w14:textId="77777777" w:rsidR="0008636A" w:rsidRDefault="00267C8A">
            <w:pPr>
              <w:pStyle w:val="Compact"/>
            </w:pPr>
            <w:r>
              <w:rPr>
                <w:b/>
                <w:bCs/>
              </w:rPr>
              <w:t>Google Sheets</w:t>
            </w:r>
          </w:p>
        </w:tc>
        <w:tc>
          <w:tcPr>
            <w:tcW w:w="1980" w:type="dxa"/>
          </w:tcPr>
          <w:p w14:paraId="05BC3266" w14:textId="77777777" w:rsidR="0008636A" w:rsidRDefault="00267C8A">
            <w:pPr>
              <w:pStyle w:val="Compact"/>
            </w:pPr>
            <w:r>
              <w:t>Registre métier</w:t>
            </w:r>
          </w:p>
        </w:tc>
        <w:tc>
          <w:tcPr>
            <w:tcW w:w="1980" w:type="dxa"/>
          </w:tcPr>
          <w:p w14:paraId="1FE62748" w14:textId="77777777" w:rsidR="0008636A" w:rsidRDefault="00267C8A">
            <w:pPr>
              <w:pStyle w:val="Compact"/>
            </w:pPr>
            <w:r>
              <w:t>Base de données seule</w:t>
            </w:r>
          </w:p>
        </w:tc>
        <w:tc>
          <w:tcPr>
            <w:tcW w:w="1980" w:type="dxa"/>
          </w:tcPr>
          <w:p w14:paraId="5B7DBFC9" w14:textId="77777777" w:rsidR="0008636A" w:rsidRDefault="00267C8A">
            <w:pPr>
              <w:pStyle w:val="Compact"/>
            </w:pPr>
            <w:r>
              <w:rPr>
                <w:b/>
                <w:bCs/>
              </w:rPr>
              <w:t>Imposé par l’usage</w:t>
            </w:r>
            <w:r>
              <w:t xml:space="preserve"> : c’est le fichier que le directeur ouvre déjà</w:t>
            </w:r>
          </w:p>
        </w:tc>
      </w:tr>
      <w:tr w:rsidR="0008636A" w14:paraId="28F92B31" w14:textId="77777777">
        <w:tc>
          <w:tcPr>
            <w:tcW w:w="1980" w:type="dxa"/>
          </w:tcPr>
          <w:p w14:paraId="06D95E4A" w14:textId="77777777" w:rsidR="0008636A" w:rsidRDefault="00267C8A">
            <w:pPr>
              <w:pStyle w:val="Compact"/>
            </w:pPr>
            <w:r>
              <w:rPr>
                <w:b/>
                <w:bCs/>
              </w:rPr>
              <w:t>n8n</w:t>
            </w:r>
          </w:p>
        </w:tc>
        <w:tc>
          <w:tcPr>
            <w:tcW w:w="1980" w:type="dxa"/>
          </w:tcPr>
          <w:p w14:paraId="5C02E56C" w14:textId="77777777" w:rsidR="0008636A" w:rsidRDefault="00267C8A">
            <w:pPr>
              <w:pStyle w:val="Compact"/>
            </w:pPr>
            <w:r>
              <w:t>Orchestration</w:t>
            </w:r>
          </w:p>
        </w:tc>
        <w:tc>
          <w:tcPr>
            <w:tcW w:w="1980" w:type="dxa"/>
          </w:tcPr>
          <w:p w14:paraId="762834F7" w14:textId="77777777" w:rsidR="0008636A" w:rsidRDefault="00267C8A">
            <w:pPr>
              <w:pStyle w:val="Compact"/>
            </w:pPr>
            <w:r>
              <w:t>Zapier, Make, code</w:t>
            </w:r>
          </w:p>
        </w:tc>
        <w:tc>
          <w:tcPr>
            <w:tcW w:w="1980" w:type="dxa"/>
          </w:tcPr>
          <w:p w14:paraId="7F84E95A" w14:textId="77777777" w:rsidR="0008636A" w:rsidRDefault="00267C8A">
            <w:pPr>
              <w:pStyle w:val="Compact"/>
            </w:pPr>
            <w:r>
              <w:t xml:space="preserve">Auto-hébergeable et gratuit ; intégrations </w:t>
            </w:r>
            <w:r>
              <w:lastRenderedPageBreak/>
              <w:t>natives (voir §2.4)</w:t>
            </w:r>
          </w:p>
        </w:tc>
      </w:tr>
      <w:tr w:rsidR="0008636A" w14:paraId="25EF527C" w14:textId="77777777">
        <w:tc>
          <w:tcPr>
            <w:tcW w:w="1980" w:type="dxa"/>
          </w:tcPr>
          <w:p w14:paraId="79FAB643" w14:textId="77777777" w:rsidR="0008636A" w:rsidRDefault="00267C8A">
            <w:pPr>
              <w:pStyle w:val="Compact"/>
            </w:pPr>
            <w:r>
              <w:rPr>
                <w:b/>
                <w:bCs/>
              </w:rPr>
              <w:lastRenderedPageBreak/>
              <w:t>Docker Compose</w:t>
            </w:r>
          </w:p>
        </w:tc>
        <w:tc>
          <w:tcPr>
            <w:tcW w:w="1980" w:type="dxa"/>
          </w:tcPr>
          <w:p w14:paraId="222F22C6" w14:textId="77777777" w:rsidR="0008636A" w:rsidRDefault="00267C8A">
            <w:pPr>
              <w:pStyle w:val="Compact"/>
            </w:pPr>
            <w:r>
              <w:t>Déploiement</w:t>
            </w:r>
          </w:p>
        </w:tc>
        <w:tc>
          <w:tcPr>
            <w:tcW w:w="1980" w:type="dxa"/>
          </w:tcPr>
          <w:p w14:paraId="0555D848" w14:textId="77777777" w:rsidR="0008636A" w:rsidRDefault="00267C8A">
            <w:pPr>
              <w:pStyle w:val="Compact"/>
            </w:pPr>
            <w:r>
              <w:t>Installation manuelle, Kubernetes</w:t>
            </w:r>
          </w:p>
        </w:tc>
        <w:tc>
          <w:tcPr>
            <w:tcW w:w="1980" w:type="dxa"/>
          </w:tcPr>
          <w:p w14:paraId="4956E72C" w14:textId="77777777" w:rsidR="0008636A" w:rsidRDefault="00267C8A">
            <w:pPr>
              <w:pStyle w:val="Compact"/>
            </w:pPr>
            <w:r>
              <w:t>Cinq services reproductibles ; Kubernetes serait disproportionné pour une machine</w:t>
            </w:r>
          </w:p>
        </w:tc>
      </w:tr>
      <w:tr w:rsidR="0008636A" w14:paraId="6769C741" w14:textId="77777777">
        <w:tc>
          <w:tcPr>
            <w:tcW w:w="1980" w:type="dxa"/>
          </w:tcPr>
          <w:p w14:paraId="693C2E2B" w14:textId="77777777" w:rsidR="0008636A" w:rsidRDefault="00267C8A">
            <w:pPr>
              <w:pStyle w:val="Compact"/>
            </w:pPr>
            <w:r>
              <w:rPr>
                <w:b/>
                <w:bCs/>
              </w:rPr>
              <w:t>PyTorch + Transformers</w:t>
            </w:r>
          </w:p>
        </w:tc>
        <w:tc>
          <w:tcPr>
            <w:tcW w:w="1980" w:type="dxa"/>
          </w:tcPr>
          <w:p w14:paraId="44C420A1" w14:textId="77777777" w:rsidR="0008636A" w:rsidRDefault="00267C8A">
            <w:pPr>
              <w:pStyle w:val="Compact"/>
            </w:pPr>
            <w:r>
              <w:t>Banc d’essai local</w:t>
            </w:r>
          </w:p>
        </w:tc>
        <w:tc>
          <w:tcPr>
            <w:tcW w:w="1980" w:type="dxa"/>
          </w:tcPr>
          <w:p w14:paraId="3324A7BE" w14:textId="77777777" w:rsidR="0008636A" w:rsidRDefault="00267C8A">
            <w:pPr>
              <w:pStyle w:val="Compact"/>
            </w:pPr>
            <w:r>
              <w:t>ONNX Runtime, llama.cpp</w:t>
            </w:r>
          </w:p>
        </w:tc>
        <w:tc>
          <w:tcPr>
            <w:tcW w:w="1980" w:type="dxa"/>
          </w:tcPr>
          <w:p w14:paraId="2043E30A" w14:textId="77777777" w:rsidR="0008636A" w:rsidRDefault="00267C8A">
            <w:pPr>
              <w:pStyle w:val="Compact"/>
            </w:pPr>
            <w:r>
              <w:t>Seul écosystème où les treize points de contrôle évalués sont publiés</w:t>
            </w:r>
          </w:p>
        </w:tc>
      </w:tr>
      <w:tr w:rsidR="0008636A" w14:paraId="7186AB87" w14:textId="77777777">
        <w:tc>
          <w:tcPr>
            <w:tcW w:w="1980" w:type="dxa"/>
          </w:tcPr>
          <w:p w14:paraId="600DF389" w14:textId="77777777" w:rsidR="0008636A" w:rsidRDefault="00267C8A">
            <w:pPr>
              <w:pStyle w:val="Compact"/>
            </w:pPr>
            <w:r>
              <w:rPr>
                <w:b/>
                <w:bCs/>
              </w:rPr>
              <w:t>Playwright</w:t>
            </w:r>
          </w:p>
        </w:tc>
        <w:tc>
          <w:tcPr>
            <w:tcW w:w="1980" w:type="dxa"/>
          </w:tcPr>
          <w:p w14:paraId="1244B054" w14:textId="77777777" w:rsidR="0008636A" w:rsidRDefault="00267C8A">
            <w:pPr>
              <w:pStyle w:val="Compact"/>
            </w:pPr>
            <w:r>
              <w:t>Contrôle visuel</w:t>
            </w:r>
          </w:p>
        </w:tc>
        <w:tc>
          <w:tcPr>
            <w:tcW w:w="1980" w:type="dxa"/>
          </w:tcPr>
          <w:p w14:paraId="702D4D05" w14:textId="77777777" w:rsidR="0008636A" w:rsidRDefault="00267C8A">
            <w:pPr>
              <w:pStyle w:val="Compact"/>
            </w:pPr>
            <w:r>
              <w:t>Selenium, Cypress</w:t>
            </w:r>
          </w:p>
        </w:tc>
        <w:tc>
          <w:tcPr>
            <w:tcW w:w="1980" w:type="dxa"/>
          </w:tcPr>
          <w:p w14:paraId="14F0B619" w14:textId="77777777" w:rsidR="0008636A" w:rsidRDefault="00267C8A">
            <w:pPr>
              <w:pStyle w:val="Compact"/>
            </w:pPr>
            <w:r>
              <w:t>Capture multi-navigateur scriptable ; sert aussi à produire les captures de ce rapport</w:t>
            </w:r>
          </w:p>
        </w:tc>
      </w:tr>
      <w:tr w:rsidR="0008636A" w14:paraId="2FB1841E" w14:textId="77777777">
        <w:tc>
          <w:tcPr>
            <w:tcW w:w="1980" w:type="dxa"/>
          </w:tcPr>
          <w:p w14:paraId="566F6110" w14:textId="77777777" w:rsidR="0008636A" w:rsidRDefault="00267C8A">
            <w:pPr>
              <w:pStyle w:val="Compact"/>
            </w:pPr>
            <w:r>
              <w:rPr>
                <w:b/>
                <w:bCs/>
              </w:rPr>
              <w:t>pytest</w:t>
            </w:r>
          </w:p>
        </w:tc>
        <w:tc>
          <w:tcPr>
            <w:tcW w:w="1980" w:type="dxa"/>
          </w:tcPr>
          <w:p w14:paraId="09EB88F2" w14:textId="77777777" w:rsidR="0008636A" w:rsidRDefault="00267C8A">
            <w:pPr>
              <w:pStyle w:val="Compact"/>
            </w:pPr>
            <w:r>
              <w:t>Tests</w:t>
            </w:r>
          </w:p>
        </w:tc>
        <w:tc>
          <w:tcPr>
            <w:tcW w:w="1980" w:type="dxa"/>
          </w:tcPr>
          <w:p w14:paraId="2BF14F22" w14:textId="77777777" w:rsidR="0008636A" w:rsidRDefault="00267C8A">
            <w:pPr>
              <w:pStyle w:val="Compact"/>
            </w:pPr>
            <w:r>
              <w:t>unittest</w:t>
            </w:r>
          </w:p>
        </w:tc>
        <w:tc>
          <w:tcPr>
            <w:tcW w:w="1980" w:type="dxa"/>
          </w:tcPr>
          <w:p w14:paraId="63758D10" w14:textId="77777777" w:rsidR="0008636A" w:rsidRDefault="00267C8A">
            <w:pPr>
              <w:pStyle w:val="Compact"/>
            </w:pPr>
            <w:r>
              <w:t>Fixtures et paramétrage ; 272 tests sans aucune clé d’API</w:t>
            </w:r>
          </w:p>
        </w:tc>
      </w:tr>
      <w:tr w:rsidR="0008636A" w14:paraId="06E6282C" w14:textId="77777777">
        <w:tc>
          <w:tcPr>
            <w:tcW w:w="1980" w:type="dxa"/>
          </w:tcPr>
          <w:p w14:paraId="48263C8E" w14:textId="77777777" w:rsidR="0008636A" w:rsidRDefault="00267C8A">
            <w:pPr>
              <w:pStyle w:val="Compact"/>
            </w:pPr>
            <w:r>
              <w:rPr>
                <w:b/>
                <w:bCs/>
              </w:rPr>
              <w:t>GitHub Actions</w:t>
            </w:r>
          </w:p>
        </w:tc>
        <w:tc>
          <w:tcPr>
            <w:tcW w:w="1980" w:type="dxa"/>
          </w:tcPr>
          <w:p w14:paraId="7DEDDC43" w14:textId="77777777" w:rsidR="0008636A" w:rsidRDefault="00267C8A">
            <w:pPr>
              <w:pStyle w:val="Compact"/>
            </w:pPr>
            <w:r>
              <w:t>Intégration continue</w:t>
            </w:r>
          </w:p>
        </w:tc>
        <w:tc>
          <w:tcPr>
            <w:tcW w:w="1980" w:type="dxa"/>
          </w:tcPr>
          <w:p w14:paraId="2927FDE3" w14:textId="77777777" w:rsidR="0008636A" w:rsidRDefault="00267C8A">
            <w:pPr>
              <w:pStyle w:val="Compact"/>
            </w:pPr>
            <w:r>
              <w:t>GitLab CI, Jenkins</w:t>
            </w:r>
          </w:p>
        </w:tc>
        <w:tc>
          <w:tcPr>
            <w:tcW w:w="1980" w:type="dxa"/>
          </w:tcPr>
          <w:p w14:paraId="7E43B791" w14:textId="77777777" w:rsidR="0008636A" w:rsidRDefault="00267C8A">
            <w:pPr>
              <w:pStyle w:val="Compact"/>
            </w:pPr>
            <w:r>
              <w:t>Gratuit sur dépôt privé ; au plus près du dépôt</w:t>
            </w:r>
          </w:p>
        </w:tc>
      </w:tr>
      <w:tr w:rsidR="0008636A" w14:paraId="4EE41E5F" w14:textId="77777777">
        <w:tc>
          <w:tcPr>
            <w:tcW w:w="1980" w:type="dxa"/>
          </w:tcPr>
          <w:p w14:paraId="469FC214" w14:textId="77777777" w:rsidR="0008636A" w:rsidRDefault="00267C8A">
            <w:pPr>
              <w:pStyle w:val="Compact"/>
            </w:pPr>
            <w:r>
              <w:rPr>
                <w:b/>
                <w:bCs/>
              </w:rPr>
              <w:t>Mermaid</w:t>
            </w:r>
          </w:p>
        </w:tc>
        <w:tc>
          <w:tcPr>
            <w:tcW w:w="1980" w:type="dxa"/>
          </w:tcPr>
          <w:p w14:paraId="79E5458A" w14:textId="77777777" w:rsidR="0008636A" w:rsidRDefault="00267C8A">
            <w:pPr>
              <w:pStyle w:val="Compact"/>
            </w:pPr>
            <w:r>
              <w:t>Diagrammes</w:t>
            </w:r>
          </w:p>
        </w:tc>
        <w:tc>
          <w:tcPr>
            <w:tcW w:w="1980" w:type="dxa"/>
          </w:tcPr>
          <w:p w14:paraId="6BA9BBE3" w14:textId="77777777" w:rsidR="0008636A" w:rsidRDefault="00267C8A">
            <w:pPr>
              <w:pStyle w:val="Compact"/>
            </w:pPr>
            <w:r>
              <w:t>draw.io, Visio</w:t>
            </w:r>
          </w:p>
        </w:tc>
        <w:tc>
          <w:tcPr>
            <w:tcW w:w="1980" w:type="dxa"/>
          </w:tcPr>
          <w:p w14:paraId="6999DDF0" w14:textId="77777777" w:rsidR="0008636A" w:rsidRDefault="00267C8A">
            <w:pPr>
              <w:pStyle w:val="Compact"/>
            </w:pPr>
            <w:r>
              <w:t>Diagrammes en texte, donc versionnés et révisables comme du code</w:t>
            </w:r>
          </w:p>
        </w:tc>
      </w:tr>
    </w:tbl>
    <w:p w14:paraId="206E08B7" w14:textId="77777777" w:rsidR="0008636A" w:rsidRDefault="00267C8A">
      <w:pPr>
        <w:pStyle w:val="Heading3"/>
      </w:pPr>
      <w:bookmarkStart w:id="90" w:name="les-choix-qui-méritaient-un-débat"/>
      <w:bookmarkStart w:id="91" w:name="_Toc237399419"/>
      <w:bookmarkEnd w:id="87"/>
      <w:r>
        <w:lastRenderedPageBreak/>
        <w:t>2.7.2 Les choix qui méritaient un débat</w:t>
      </w:r>
      <w:bookmarkEnd w:id="91"/>
    </w:p>
    <w:p w14:paraId="38512507" w14:textId="77777777" w:rsidR="0008636A" w:rsidRDefault="00267C8A">
      <w:pPr>
        <w:pStyle w:val="FirstParagraph"/>
      </w:pPr>
      <w:r>
        <w:t>Quatre décisions n’allaient pas de soi et ont été tranchées sur des critères vérifiables.</w:t>
      </w:r>
    </w:p>
    <w:p w14:paraId="1C066180" w14:textId="77777777" w:rsidR="0008636A" w:rsidRDefault="00267C8A">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3BD72AD1" w14:textId="77777777" w:rsidR="0008636A" w:rsidRDefault="00267C8A">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48925A0F" w14:textId="77777777" w:rsidR="0008636A" w:rsidRDefault="00267C8A">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3195CBE4" w14:textId="77777777" w:rsidR="0008636A" w:rsidRDefault="00267C8A">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5ABBA685" w14:textId="77777777" w:rsidR="0008636A" w:rsidRDefault="00267C8A">
      <w:pPr>
        <w:pStyle w:val="Heading2"/>
      </w:pPr>
      <w:bookmarkStart w:id="92" w:name="synthèse-des-choix-technologiques"/>
      <w:bookmarkStart w:id="93" w:name="_Toc237399420"/>
      <w:bookmarkEnd w:id="85"/>
      <w:bookmarkEnd w:id="90"/>
      <w:r>
        <w:t>2.8 Synthèse des choix technologiques</w:t>
      </w:r>
      <w:bookmarkEnd w:id="93"/>
    </w:p>
    <w:p w14:paraId="6BF01B19" w14:textId="77777777" w:rsidR="0008636A" w:rsidRDefault="00267C8A">
      <w:pPr>
        <w:pStyle w:val="FirstParagraph"/>
      </w:pPr>
      <w:r>
        <w:t xml:space="preserve">Le </w:t>
      </w:r>
      <w:r>
        <w:rPr>
          <w:b/>
          <w:bCs/>
        </w:rPr>
        <w:t>Tableau 2.5</w:t>
      </w:r>
      <w:r>
        <w:t xml:space="preserve"> rassemble ces décisions en une vue unique.</w:t>
      </w:r>
    </w:p>
    <w:p w14:paraId="754C85AA" w14:textId="77777777" w:rsidR="0008636A" w:rsidRDefault="00267C8A">
      <w:pPr>
        <w:pStyle w:val="TableCaption0"/>
      </w:pPr>
      <w:bookmarkStart w:id="94" w:name="_Toc237399568"/>
      <w:r>
        <w:rPr>
          <w:b/>
          <w:bCs/>
        </w:rPr>
        <w:t>Tableau 2.5 :</w:t>
      </w:r>
      <w:r>
        <w:t xml:space="preserve"> Récapitulatif des choix technologiques.</w:t>
      </w:r>
      <w:bookmarkEnd w:id="94"/>
    </w:p>
    <w:tbl>
      <w:tblPr>
        <w:tblStyle w:val="Table"/>
        <w:tblW w:w="5000" w:type="pct"/>
        <w:tblLayout w:type="fixed"/>
        <w:tblLook w:val="0020" w:firstRow="1" w:lastRow="0" w:firstColumn="0" w:lastColumn="0" w:noHBand="0" w:noVBand="0"/>
      </w:tblPr>
      <w:tblGrid>
        <w:gridCol w:w="3112"/>
        <w:gridCol w:w="3113"/>
        <w:gridCol w:w="3113"/>
      </w:tblGrid>
      <w:tr w:rsidR="0008636A" w14:paraId="6AB981E6"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B0C711" w14:textId="77777777" w:rsidR="0008636A" w:rsidRDefault="00267C8A">
            <w:pPr>
              <w:pStyle w:val="Compact"/>
            </w:pPr>
            <w:r>
              <w:lastRenderedPageBreak/>
              <w:t>Besoin</w:t>
            </w:r>
          </w:p>
        </w:tc>
        <w:tc>
          <w:tcPr>
            <w:tcW w:w="2640" w:type="dxa"/>
          </w:tcPr>
          <w:p w14:paraId="7FD197D6" w14:textId="77777777" w:rsidR="0008636A" w:rsidRDefault="00267C8A">
            <w:pPr>
              <w:pStyle w:val="Compact"/>
            </w:pPr>
            <w:r>
              <w:t>Choix</w:t>
            </w:r>
          </w:p>
        </w:tc>
        <w:tc>
          <w:tcPr>
            <w:tcW w:w="2640" w:type="dxa"/>
          </w:tcPr>
          <w:p w14:paraId="26BAE395" w14:textId="77777777" w:rsidR="0008636A" w:rsidRDefault="00267C8A">
            <w:pPr>
              <w:pStyle w:val="Compact"/>
            </w:pPr>
            <w:r>
              <w:t>Justification résumée</w:t>
            </w:r>
          </w:p>
        </w:tc>
      </w:tr>
      <w:tr w:rsidR="0008636A" w14:paraId="303A0C7A" w14:textId="77777777">
        <w:tc>
          <w:tcPr>
            <w:tcW w:w="2640" w:type="dxa"/>
          </w:tcPr>
          <w:p w14:paraId="69B94C4A" w14:textId="77777777" w:rsidR="0008636A" w:rsidRDefault="00267C8A">
            <w:pPr>
              <w:pStyle w:val="Compact"/>
            </w:pPr>
            <w:r>
              <w:t>Canal de réception</w:t>
            </w:r>
          </w:p>
        </w:tc>
        <w:tc>
          <w:tcPr>
            <w:tcW w:w="2640" w:type="dxa"/>
          </w:tcPr>
          <w:p w14:paraId="04B096C4" w14:textId="77777777" w:rsidR="0008636A" w:rsidRDefault="00267C8A">
            <w:pPr>
              <w:pStyle w:val="Compact"/>
            </w:pPr>
            <w:r>
              <w:t xml:space="preserve">Telegram Bot API </w:t>
            </w:r>
            <w:r>
              <w:rPr>
                <w:b/>
                <w:bCs/>
              </w:rPr>
              <w:t>et</w:t>
            </w:r>
            <w:r>
              <w:t xml:space="preserve"> WhatsApp Cloud API</w:t>
            </w:r>
          </w:p>
        </w:tc>
        <w:tc>
          <w:tcPr>
            <w:tcW w:w="2640" w:type="dxa"/>
          </w:tcPr>
          <w:p w14:paraId="0594958E" w14:textId="77777777" w:rsidR="0008636A" w:rsidRDefault="00267C8A">
            <w:pPr>
              <w:pStyle w:val="Compact"/>
            </w:pPr>
            <w:r>
              <w:t>Gratuit et sans approbation pour le premier ; adoption réelle du public cible pour le second</w:t>
            </w:r>
          </w:p>
        </w:tc>
      </w:tr>
      <w:tr w:rsidR="0008636A" w14:paraId="0860AB03" w14:textId="77777777">
        <w:tc>
          <w:tcPr>
            <w:tcW w:w="2640" w:type="dxa"/>
          </w:tcPr>
          <w:p w14:paraId="3DFD7E62" w14:textId="77777777" w:rsidR="0008636A" w:rsidRDefault="00267C8A">
            <w:pPr>
              <w:pStyle w:val="Compact"/>
            </w:pPr>
            <w:r>
              <w:t>Orchestration</w:t>
            </w:r>
          </w:p>
        </w:tc>
        <w:tc>
          <w:tcPr>
            <w:tcW w:w="2640" w:type="dxa"/>
          </w:tcPr>
          <w:p w14:paraId="40E65C2E" w14:textId="77777777" w:rsidR="0008636A" w:rsidRDefault="00267C8A">
            <w:pPr>
              <w:pStyle w:val="Compact"/>
            </w:pPr>
            <w:r>
              <w:t>n8n (Docker, auto-hébergé)</w:t>
            </w:r>
          </w:p>
        </w:tc>
        <w:tc>
          <w:tcPr>
            <w:tcW w:w="2640" w:type="dxa"/>
          </w:tcPr>
          <w:p w14:paraId="606B1DBC" w14:textId="77777777" w:rsidR="0008636A" w:rsidRDefault="00267C8A">
            <w:pPr>
              <w:pStyle w:val="Compact"/>
            </w:pPr>
            <w:r>
              <w:t>Recommandé par le cahier des charges, gratuit, intégrations natives</w:t>
            </w:r>
          </w:p>
        </w:tc>
      </w:tr>
      <w:tr w:rsidR="0008636A" w14:paraId="305C147C" w14:textId="77777777">
        <w:tc>
          <w:tcPr>
            <w:tcW w:w="2640" w:type="dxa"/>
          </w:tcPr>
          <w:p w14:paraId="7F8D5346" w14:textId="77777777" w:rsidR="0008636A" w:rsidRDefault="00267C8A">
            <w:pPr>
              <w:pStyle w:val="Compact"/>
            </w:pPr>
            <w:r>
              <w:t>Transcription</w:t>
            </w:r>
          </w:p>
        </w:tc>
        <w:tc>
          <w:tcPr>
            <w:tcW w:w="2640" w:type="dxa"/>
          </w:tcPr>
          <w:p w14:paraId="6BC0A5AE" w14:textId="77777777" w:rsidR="0008636A" w:rsidRDefault="00267C8A">
            <w:pPr>
              <w:pStyle w:val="Compact"/>
            </w:pPr>
            <w:r>
              <w:t xml:space="preserve">Chaîne </w:t>
            </w:r>
            <w:r>
              <w:rPr>
                <w:rStyle w:val="VerbatimChar"/>
              </w:rPr>
              <w:t>gemini → local → groq</w:t>
            </w:r>
          </w:p>
        </w:tc>
        <w:tc>
          <w:tcPr>
            <w:tcW w:w="2640" w:type="dxa"/>
          </w:tcPr>
          <w:p w14:paraId="58A0EAC9" w14:textId="77777777" w:rsidR="0008636A" w:rsidRDefault="00267C8A">
            <w:pPr>
              <w:pStyle w:val="Compact"/>
            </w:pPr>
            <w:r>
              <w:t>Ordre fixé par accuracy mesurée (chapitre 4), non par latence</w:t>
            </w:r>
          </w:p>
        </w:tc>
      </w:tr>
      <w:tr w:rsidR="0008636A" w14:paraId="61BA58A7" w14:textId="77777777">
        <w:tc>
          <w:tcPr>
            <w:tcW w:w="2640" w:type="dxa"/>
          </w:tcPr>
          <w:p w14:paraId="578AAF5D" w14:textId="77777777" w:rsidR="0008636A" w:rsidRDefault="00267C8A">
            <w:pPr>
              <w:pStyle w:val="Compact"/>
            </w:pPr>
            <w:r>
              <w:t>Extraction / reformulation</w:t>
            </w:r>
          </w:p>
        </w:tc>
        <w:tc>
          <w:tcPr>
            <w:tcW w:w="2640" w:type="dxa"/>
          </w:tcPr>
          <w:p w14:paraId="7E766636" w14:textId="77777777" w:rsidR="0008636A" w:rsidRDefault="00267C8A">
            <w:pPr>
              <w:pStyle w:val="Compact"/>
            </w:pPr>
            <w:r>
              <w:t>Chaîne de repli alternant Gemini et Groq</w:t>
            </w:r>
          </w:p>
        </w:tc>
        <w:tc>
          <w:tcPr>
            <w:tcW w:w="2640" w:type="dxa"/>
          </w:tcPr>
          <w:p w14:paraId="1F3C273F" w14:textId="77777777" w:rsidR="0008636A" w:rsidRDefault="00267C8A">
            <w:pPr>
              <w:pStyle w:val="Compact"/>
            </w:pPr>
            <w:r>
              <w:t>Sortie structurée native ; quotas gratuits mesurés séparément par fournisseur</w:t>
            </w:r>
          </w:p>
        </w:tc>
      </w:tr>
      <w:tr w:rsidR="0008636A" w14:paraId="6765D661" w14:textId="77777777">
        <w:tc>
          <w:tcPr>
            <w:tcW w:w="2640" w:type="dxa"/>
          </w:tcPr>
          <w:p w14:paraId="44E7E46C" w14:textId="77777777" w:rsidR="0008636A" w:rsidRDefault="00267C8A">
            <w:pPr>
              <w:pStyle w:val="Compact"/>
            </w:pPr>
            <w:r>
              <w:t>Service métier</w:t>
            </w:r>
          </w:p>
        </w:tc>
        <w:tc>
          <w:tcPr>
            <w:tcW w:w="2640" w:type="dxa"/>
          </w:tcPr>
          <w:p w14:paraId="0F32D057" w14:textId="77777777" w:rsidR="0008636A" w:rsidRDefault="00267C8A">
            <w:pPr>
              <w:pStyle w:val="Compact"/>
            </w:pPr>
            <w:r>
              <w:t>Python / FastAPI</w:t>
            </w:r>
          </w:p>
        </w:tc>
        <w:tc>
          <w:tcPr>
            <w:tcW w:w="2640" w:type="dxa"/>
          </w:tcPr>
          <w:p w14:paraId="2B6F4990" w14:textId="77777777" w:rsidR="0008636A" w:rsidRDefault="00267C8A">
            <w:pPr>
              <w:pStyle w:val="Compact"/>
            </w:pPr>
            <w:r>
              <w:t>Écosystème IA, validation Pydantic, tests, documentation OpenAPI automatique</w:t>
            </w:r>
          </w:p>
        </w:tc>
      </w:tr>
      <w:tr w:rsidR="0008636A" w14:paraId="3E8174D8" w14:textId="77777777">
        <w:tc>
          <w:tcPr>
            <w:tcW w:w="2640" w:type="dxa"/>
          </w:tcPr>
          <w:p w14:paraId="48DE2280" w14:textId="77777777" w:rsidR="0008636A" w:rsidRDefault="00267C8A">
            <w:pPr>
              <w:pStyle w:val="Compact"/>
            </w:pPr>
            <w:r>
              <w:t>Interface Web</w:t>
            </w:r>
          </w:p>
        </w:tc>
        <w:tc>
          <w:tcPr>
            <w:tcW w:w="2640" w:type="dxa"/>
          </w:tcPr>
          <w:p w14:paraId="0CDE6B7C" w14:textId="77777777" w:rsidR="0008636A" w:rsidRDefault="00267C8A">
            <w:pPr>
              <w:pStyle w:val="Compact"/>
            </w:pPr>
            <w:r>
              <w:t>React 19 + TypeScript + Vite + Tailwind v4</w:t>
            </w:r>
          </w:p>
        </w:tc>
        <w:tc>
          <w:tcPr>
            <w:tcW w:w="2640" w:type="dxa"/>
          </w:tcPr>
          <w:p w14:paraId="4BCE2580" w14:textId="77777777" w:rsidR="0008636A" w:rsidRDefault="00267C8A">
            <w:pPr>
              <w:pStyle w:val="Compact"/>
            </w:pPr>
            <w:r>
              <w:t>Standard industriel ; rendu statique servi par la même origine que l’API</w:t>
            </w:r>
          </w:p>
        </w:tc>
      </w:tr>
      <w:tr w:rsidR="0008636A" w14:paraId="3087E596" w14:textId="77777777">
        <w:tc>
          <w:tcPr>
            <w:tcW w:w="2640" w:type="dxa"/>
          </w:tcPr>
          <w:p w14:paraId="076C580A" w14:textId="77777777" w:rsidR="0008636A" w:rsidRDefault="00267C8A">
            <w:pPr>
              <w:pStyle w:val="Compact"/>
            </w:pPr>
            <w:r>
              <w:t>Stockage métier</w:t>
            </w:r>
          </w:p>
        </w:tc>
        <w:tc>
          <w:tcPr>
            <w:tcW w:w="2640" w:type="dxa"/>
          </w:tcPr>
          <w:p w14:paraId="627A3BBE" w14:textId="77777777" w:rsidR="0008636A" w:rsidRDefault="00267C8A">
            <w:pPr>
              <w:pStyle w:val="Compact"/>
            </w:pPr>
            <w:r>
              <w:t>Google Sheets</w:t>
            </w:r>
          </w:p>
        </w:tc>
        <w:tc>
          <w:tcPr>
            <w:tcW w:w="2640" w:type="dxa"/>
          </w:tcPr>
          <w:p w14:paraId="0652C623" w14:textId="77777777" w:rsidR="0008636A" w:rsidRDefault="00267C8A">
            <w:pPr>
              <w:pStyle w:val="Compact"/>
            </w:pPr>
            <w:r>
              <w:t>Imposé par le cahier des charges ; c’est le fichier que le directeur lit déjà</w:t>
            </w:r>
          </w:p>
        </w:tc>
      </w:tr>
      <w:tr w:rsidR="0008636A" w14:paraId="7E52A044" w14:textId="77777777">
        <w:tc>
          <w:tcPr>
            <w:tcW w:w="2640" w:type="dxa"/>
          </w:tcPr>
          <w:p w14:paraId="687F8029" w14:textId="77777777" w:rsidR="0008636A" w:rsidRDefault="00267C8A">
            <w:pPr>
              <w:pStyle w:val="Compact"/>
            </w:pPr>
            <w:r>
              <w:t>Stockage technique</w:t>
            </w:r>
          </w:p>
        </w:tc>
        <w:tc>
          <w:tcPr>
            <w:tcW w:w="2640" w:type="dxa"/>
          </w:tcPr>
          <w:p w14:paraId="7E648879" w14:textId="77777777" w:rsidR="0008636A" w:rsidRDefault="00267C8A">
            <w:pPr>
              <w:pStyle w:val="Compact"/>
            </w:pPr>
            <w:r>
              <w:t>PostgreSQL</w:t>
            </w:r>
          </w:p>
        </w:tc>
        <w:tc>
          <w:tcPr>
            <w:tcW w:w="2640" w:type="dxa"/>
          </w:tcPr>
          <w:p w14:paraId="71D47327" w14:textId="77777777" w:rsidR="0008636A" w:rsidRDefault="00267C8A">
            <w:pPr>
              <w:pStyle w:val="Compact"/>
            </w:pPr>
            <w:r>
              <w:t>Journal d’événements, idempotence, sessions, file de reprise — délibérément hors du Sheet</w:t>
            </w:r>
          </w:p>
        </w:tc>
      </w:tr>
    </w:tbl>
    <w:p w14:paraId="42DB4FB5" w14:textId="77777777" w:rsidR="0008636A" w:rsidRDefault="00267C8A">
      <w:pPr>
        <w:pStyle w:val="Heading2"/>
      </w:pPr>
      <w:bookmarkStart w:id="95" w:name="conclusion-du-chapitre-1"/>
      <w:bookmarkStart w:id="96" w:name="_Toc237399421"/>
      <w:bookmarkEnd w:id="92"/>
      <w:r>
        <w:lastRenderedPageBreak/>
        <w:t>2.9 Conclusion du chapitre</w:t>
      </w:r>
      <w:bookmarkEnd w:id="96"/>
    </w:p>
    <w:p w14:paraId="728DA818" w14:textId="77777777" w:rsidR="0008636A" w:rsidRDefault="00267C8A">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3F769CA7" w14:textId="77777777" w:rsidR="0008636A" w:rsidRDefault="00267C8A">
      <w:r>
        <w:br w:type="page"/>
      </w:r>
    </w:p>
    <w:p w14:paraId="446476ED" w14:textId="77777777" w:rsidR="0008636A" w:rsidRDefault="00267C8A">
      <w:pPr>
        <w:pStyle w:val="Heading1"/>
      </w:pPr>
      <w:bookmarkStart w:id="97" w:name="chapitre-3-conception-de-la-solution"/>
      <w:bookmarkStart w:id="98" w:name="_Toc237399422"/>
      <w:bookmarkEnd w:id="52"/>
      <w:bookmarkEnd w:id="95"/>
      <w:r>
        <w:lastRenderedPageBreak/>
        <w:t>Chapitre 3 : Conception de la solution</w:t>
      </w:r>
      <w:bookmarkEnd w:id="98"/>
    </w:p>
    <w:p w14:paraId="5D334E25" w14:textId="77777777" w:rsidR="0008636A" w:rsidRDefault="00267C8A">
      <w:pPr>
        <w:pStyle w:val="Heading2"/>
      </w:pPr>
      <w:bookmarkStart w:id="99" w:name="introduction-du-chapitre-2"/>
      <w:bookmarkStart w:id="100" w:name="_Toc237399423"/>
      <w:r>
        <w:t>3.1 Introduction du chapitre</w:t>
      </w:r>
      <w:bookmarkEnd w:id="100"/>
    </w:p>
    <w:p w14:paraId="1449B870" w14:textId="77777777" w:rsidR="0008636A" w:rsidRDefault="00267C8A">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6B354FBD" w14:textId="77777777" w:rsidR="0008636A" w:rsidRDefault="00267C8A">
      <w:pPr>
        <w:pStyle w:val="Heading2"/>
      </w:pPr>
      <w:bookmarkStart w:id="101" w:name="architecture-générale"/>
      <w:bookmarkStart w:id="102" w:name="_Toc237399424"/>
      <w:bookmarkEnd w:id="99"/>
      <w:r>
        <w:t>3.2 Architecture générale</w:t>
      </w:r>
      <w:bookmarkEnd w:id="102"/>
    </w:p>
    <w:p w14:paraId="7741088F" w14:textId="77777777" w:rsidR="0008636A" w:rsidRDefault="00267C8A">
      <w:pPr>
        <w:pStyle w:val="Heading3"/>
      </w:pPr>
      <w:bookmarkStart w:id="103" w:name="le-choix-dune-architecture-hybride"/>
      <w:bookmarkStart w:id="104" w:name="_Toc237399425"/>
      <w:r>
        <w:t>3.2.1 Le choix d’une architecture hybride</w:t>
      </w:r>
      <w:bookmarkEnd w:id="104"/>
    </w:p>
    <w:p w14:paraId="14F23C61" w14:textId="77777777" w:rsidR="0008636A" w:rsidRDefault="00267C8A">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2C031468" w14:textId="77777777" w:rsidR="0008636A" w:rsidRDefault="00267C8A">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0D3291FB" w14:textId="77777777" w:rsidR="0008636A" w:rsidRDefault="00267C8A">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68170680" w14:textId="77777777" w:rsidR="0008636A" w:rsidRDefault="00267C8A">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56613ECE" w14:textId="77777777" w:rsidR="0008636A" w:rsidRDefault="00267C8A">
      <w:pPr>
        <w:pStyle w:val="Compact"/>
        <w:numPr>
          <w:ilvl w:val="0"/>
          <w:numId w:val="8"/>
        </w:numPr>
      </w:pPr>
      <w:r>
        <w:rPr>
          <w:b/>
          <w:bCs/>
        </w:rPr>
        <w:t>PostgreSQL</w:t>
      </w:r>
      <w:r>
        <w:t xml:space="preserve"> : journal d’événements, idempotence, sessions, file de reprise, organigramme, chantiers.</w:t>
      </w:r>
    </w:p>
    <w:p w14:paraId="6BB34AA9" w14:textId="77777777" w:rsidR="0008636A" w:rsidRDefault="00267C8A">
      <w:pPr>
        <w:pStyle w:val="Compact"/>
        <w:numPr>
          <w:ilvl w:val="0"/>
          <w:numId w:val="8"/>
        </w:numPr>
      </w:pPr>
      <w:r>
        <w:rPr>
          <w:b/>
          <w:bCs/>
        </w:rPr>
        <w:t>Google Sheets</w:t>
      </w:r>
      <w:r>
        <w:t xml:space="preserve"> : le registre métier permanent — le fichier que le directeur lit déjà.</w:t>
      </w:r>
    </w:p>
    <w:p w14:paraId="58442FD4" w14:textId="77777777" w:rsidR="0008636A" w:rsidRDefault="00267C8A">
      <w:pPr>
        <w:pStyle w:val="FirstParagraph"/>
      </w:pPr>
      <w:r>
        <w:t xml:space="preserve">La </w:t>
      </w:r>
      <w:r>
        <w:rPr>
          <w:b/>
          <w:bCs/>
        </w:rPr>
        <w:t>Figure 3.1</w:t>
      </w:r>
      <w:r>
        <w:t xml:space="preserve"> met ces cinq responsabilités en relation et fait apparaître les échanges qui les lient.</w:t>
      </w:r>
    </w:p>
    <w:p w14:paraId="4AEBAA5D" w14:textId="77777777" w:rsidR="0008636A" w:rsidRDefault="00267C8A">
      <w:pPr>
        <w:pStyle w:val="FigureImage"/>
      </w:pPr>
      <w:r>
        <w:rPr>
          <w:noProof/>
        </w:rPr>
        <w:lastRenderedPageBreak/>
        <w:drawing>
          <wp:inline distT="0" distB="0" distL="0" distR="0" wp14:anchorId="5197C544" wp14:editId="4677AF19">
            <wp:extent cx="5291999" cy="719440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4DF37D2A" w14:textId="77777777" w:rsidR="0008636A" w:rsidRDefault="00267C8A">
      <w:pPr>
        <w:pStyle w:val="FigureCaption"/>
      </w:pPr>
      <w:bookmarkStart w:id="105" w:name="_Toc237399523"/>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5"/>
    </w:p>
    <w:p w14:paraId="111583C3" w14:textId="77777777" w:rsidR="0008636A" w:rsidRDefault="00267C8A">
      <w:pPr>
        <w:pStyle w:val="Heading3"/>
      </w:pPr>
      <w:bookmarkStart w:id="106" w:name="frontière-entre-orchestration-et-code"/>
      <w:bookmarkStart w:id="107" w:name="_Toc237399426"/>
      <w:bookmarkEnd w:id="103"/>
      <w:r>
        <w:lastRenderedPageBreak/>
        <w:t>3.2.2 Frontière entre orchestration et code</w:t>
      </w:r>
      <w:bookmarkEnd w:id="107"/>
    </w:p>
    <w:p w14:paraId="016C789B" w14:textId="77777777" w:rsidR="0008636A" w:rsidRDefault="00267C8A">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395B7E98" w14:textId="77777777" w:rsidR="0008636A" w:rsidRDefault="00267C8A">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06144E1D" w14:textId="77777777" w:rsidR="0008636A" w:rsidRDefault="00267C8A">
      <w:pPr>
        <w:pStyle w:val="Heading3"/>
      </w:pPr>
      <w:bookmarkStart w:id="108" w:name="flux-nominal"/>
      <w:bookmarkStart w:id="109" w:name="_Toc237399427"/>
      <w:bookmarkEnd w:id="106"/>
      <w:r>
        <w:t>3.2.3 Flux nominal</w:t>
      </w:r>
      <w:bookmarkEnd w:id="109"/>
    </w:p>
    <w:p w14:paraId="540552A6" w14:textId="77777777" w:rsidR="0008636A" w:rsidRDefault="00267C8A">
      <w:pPr>
        <w:pStyle w:val="Compact"/>
        <w:numPr>
          <w:ilvl w:val="0"/>
          <w:numId w:val="9"/>
        </w:numPr>
      </w:pPr>
      <w:r>
        <w:t>Le technicien envoie une note vocale, une photo ou un texte au bot, sur Telegram ou WhatsApp.</w:t>
      </w:r>
    </w:p>
    <w:p w14:paraId="6B409945" w14:textId="77777777" w:rsidR="0008636A" w:rsidRDefault="00267C8A">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844ECA5" w14:textId="77777777" w:rsidR="0008636A" w:rsidRDefault="00267C8A">
      <w:pPr>
        <w:pStyle w:val="Compact"/>
        <w:numPr>
          <w:ilvl w:val="0"/>
          <w:numId w:val="9"/>
        </w:numPr>
      </w:pPr>
      <w:r>
        <w:t>Le média est téléchargé et transmis au service (</w:t>
      </w:r>
      <w:r>
        <w:rPr>
          <w:rStyle w:val="VerbatimChar"/>
        </w:rPr>
        <w:t>POST /process</w:t>
      </w:r>
      <w:r>
        <w:t>, multipart).</w:t>
      </w:r>
    </w:p>
    <w:p w14:paraId="77374417" w14:textId="77777777" w:rsidR="0008636A" w:rsidRDefault="00267C8A">
      <w:pPr>
        <w:pStyle w:val="Compact"/>
        <w:numPr>
          <w:ilvl w:val="0"/>
          <w:numId w:val="9"/>
        </w:numPr>
      </w:pPr>
      <w:r>
        <w:t>Le service transcrit, extrait les champs, produit le résumé français et renvoie un JSON structuré assorti d’avertissements de qualité.</w:t>
      </w:r>
    </w:p>
    <w:p w14:paraId="1E3C1181" w14:textId="77777777" w:rsidR="0008636A" w:rsidRDefault="00267C8A">
      <w:pPr>
        <w:pStyle w:val="Compact"/>
        <w:numPr>
          <w:ilvl w:val="0"/>
          <w:numId w:val="9"/>
        </w:numPr>
      </w:pPr>
      <w:r>
        <w:rPr>
          <w:b/>
          <w:bCs/>
        </w:rPr>
        <w:t>n8n répond au technicien</w:t>
      </w:r>
      <w:r>
        <w:t xml:space="preserve"> avec son résumé.</w:t>
      </w:r>
    </w:p>
    <w:p w14:paraId="0178521E" w14:textId="77777777" w:rsidR="0008636A" w:rsidRDefault="00267C8A">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7FF2EA9D" w14:textId="77777777" w:rsidR="0008636A" w:rsidRDefault="00267C8A">
      <w:pPr>
        <w:pStyle w:val="Compact"/>
        <w:numPr>
          <w:ilvl w:val="0"/>
          <w:numId w:val="9"/>
        </w:numPr>
      </w:pPr>
      <w:r>
        <w:t>Les responsables sont notifiés.</w:t>
      </w:r>
    </w:p>
    <w:p w14:paraId="251F7F33" w14:textId="77777777" w:rsidR="0008636A" w:rsidRDefault="00267C8A">
      <w:pPr>
        <w:pStyle w:val="FirstParagraph"/>
      </w:pPr>
      <w:r>
        <w:t>L’ordre des étapes 5 et 6 est un invariant de conception, développé en §3.5.2.</w:t>
      </w:r>
    </w:p>
    <w:p w14:paraId="445F97C7" w14:textId="77777777" w:rsidR="0008636A" w:rsidRDefault="00267C8A">
      <w:pPr>
        <w:pStyle w:val="Heading3"/>
      </w:pPr>
      <w:bookmarkStart w:id="110" w:name="diagrammes-uml"/>
      <w:bookmarkStart w:id="111" w:name="_Toc237399428"/>
      <w:bookmarkEnd w:id="108"/>
      <w:r>
        <w:t>3.2.4 Diagrammes UML</w:t>
      </w:r>
      <w:bookmarkEnd w:id="111"/>
    </w:p>
    <w:p w14:paraId="224E7560" w14:textId="77777777" w:rsidR="0008636A" w:rsidRDefault="00267C8A">
      <w:pPr>
        <w:pStyle w:val="FirstParagraph"/>
      </w:pPr>
      <w:r>
        <w:t xml:space="preserve">La </w:t>
      </w:r>
      <w:r>
        <w:rPr>
          <w:b/>
          <w:bCs/>
        </w:rPr>
        <w:t>Figure 3.2</w:t>
      </w:r>
      <w:r>
        <w:t xml:space="preserve"> recense les cas d’utilisation du système et leurs acteurs.</w:t>
      </w:r>
    </w:p>
    <w:p w14:paraId="36F9B3AD" w14:textId="77777777" w:rsidR="0008636A" w:rsidRDefault="00267C8A">
      <w:pPr>
        <w:pStyle w:val="FigureImage"/>
      </w:pPr>
      <w:r>
        <w:rPr>
          <w:noProof/>
        </w:rPr>
        <w:lastRenderedPageBreak/>
        <w:drawing>
          <wp:inline distT="0" distB="0" distL="0" distR="0" wp14:anchorId="78853369" wp14:editId="2912417A">
            <wp:extent cx="3383999" cy="7231182"/>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246EB87C" w14:textId="77777777" w:rsidR="0008636A" w:rsidRDefault="00267C8A">
      <w:pPr>
        <w:pStyle w:val="FigureCaption"/>
      </w:pPr>
      <w:bookmarkStart w:id="112" w:name="_Toc237399524"/>
      <w:r>
        <w:rPr>
          <w:b/>
          <w:bCs/>
        </w:rPr>
        <w:t>Figure 3.2 :</w:t>
      </w:r>
      <w:r>
        <w:t xml:space="preserve"> Diagramme de cas d’utilisation. Le système figure comme acteur à part entière : quatre cas d’usage n’ont aucun déclencheur humain.</w:t>
      </w:r>
      <w:bookmarkEnd w:id="112"/>
    </w:p>
    <w:p w14:paraId="46A82F35" w14:textId="77777777" w:rsidR="0008636A" w:rsidRDefault="00267C8A">
      <w:pPr>
        <w:pStyle w:val="BodyText"/>
      </w:pPr>
      <w:r>
        <w:lastRenderedPageBreak/>
        <w:t xml:space="preserve">La </w:t>
      </w:r>
      <w:r>
        <w:rPr>
          <w:b/>
          <w:bCs/>
        </w:rPr>
        <w:t>Figure 3.3</w:t>
      </w:r>
      <w:r>
        <w:t xml:space="preserve"> suit une note vocale sur l’ensemble de son parcours, de l’émission à la ligne du journal.</w:t>
      </w:r>
    </w:p>
    <w:p w14:paraId="3D27ED01" w14:textId="77777777" w:rsidR="0008636A" w:rsidRDefault="00267C8A">
      <w:pPr>
        <w:pStyle w:val="FigureImage"/>
      </w:pPr>
      <w:r>
        <w:rPr>
          <w:noProof/>
        </w:rPr>
        <w:drawing>
          <wp:inline distT="0" distB="0" distL="0" distR="0" wp14:anchorId="3C66A263" wp14:editId="48708B3A">
            <wp:extent cx="5334000" cy="471035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3FBC16A8" w14:textId="77777777" w:rsidR="0008636A" w:rsidRDefault="00267C8A">
      <w:pPr>
        <w:pStyle w:val="FigureCaption"/>
      </w:pPr>
      <w:bookmarkStart w:id="113" w:name="_Toc237399525"/>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3"/>
    </w:p>
    <w:p w14:paraId="2DBDF5F6" w14:textId="77777777" w:rsidR="0008636A" w:rsidRDefault="00267C8A">
      <w:pPr>
        <w:pStyle w:val="Heading2"/>
      </w:pPr>
      <w:bookmarkStart w:id="114" w:name="modèle-de-données"/>
      <w:bookmarkStart w:id="115" w:name="_Toc237399429"/>
      <w:bookmarkEnd w:id="101"/>
      <w:bookmarkEnd w:id="110"/>
      <w:r>
        <w:t>3.3 Modèle de données</w:t>
      </w:r>
      <w:bookmarkEnd w:id="115"/>
    </w:p>
    <w:p w14:paraId="6B91AA6B" w14:textId="77777777" w:rsidR="0008636A" w:rsidRDefault="00267C8A">
      <w:pPr>
        <w:pStyle w:val="Heading3"/>
      </w:pPr>
      <w:bookmarkStart w:id="116" w:name="le-rapport-structuré-contrat-central"/>
      <w:bookmarkStart w:id="117" w:name="_Toc237399430"/>
      <w:r>
        <w:t>3.3.1 Le rapport structuré, contrat central</w:t>
      </w:r>
      <w:bookmarkEnd w:id="117"/>
    </w:p>
    <w:p w14:paraId="4E43B2B9" w14:textId="77777777" w:rsidR="0008636A" w:rsidRDefault="00267C8A">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62C33C2" w14:textId="77777777" w:rsidR="0008636A" w:rsidRDefault="00267C8A">
      <w:pPr>
        <w:pStyle w:val="TableCaption0"/>
      </w:pPr>
      <w:bookmarkStart w:id="118" w:name="_Toc237399569"/>
      <w:r>
        <w:rPr>
          <w:b/>
          <w:bCs/>
        </w:rPr>
        <w:t>Tableau 3.1 :</w:t>
      </w:r>
      <w:r>
        <w:t xml:space="preserve"> Schéma du rapport extrait (</w:t>
      </w:r>
      <w:r>
        <w:rPr>
          <w:rStyle w:val="VerbatimChar"/>
        </w:rPr>
        <w:t>ExtractedReport</w:t>
      </w:r>
      <w:r>
        <w:t>).</w:t>
      </w:r>
      <w:bookmarkEnd w:id="118"/>
    </w:p>
    <w:tbl>
      <w:tblPr>
        <w:tblStyle w:val="Table"/>
        <w:tblW w:w="5000" w:type="pct"/>
        <w:tblLayout w:type="fixed"/>
        <w:tblLook w:val="0020" w:firstRow="1" w:lastRow="0" w:firstColumn="0" w:lastColumn="0" w:noHBand="0" w:noVBand="0"/>
      </w:tblPr>
      <w:tblGrid>
        <w:gridCol w:w="3112"/>
        <w:gridCol w:w="3113"/>
        <w:gridCol w:w="3113"/>
      </w:tblGrid>
      <w:tr w:rsidR="0008636A" w14:paraId="1899A7BE"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CA5712" w14:textId="77777777" w:rsidR="0008636A" w:rsidRDefault="00267C8A">
            <w:pPr>
              <w:pStyle w:val="Compact"/>
            </w:pPr>
            <w:r>
              <w:lastRenderedPageBreak/>
              <w:t>Champ</w:t>
            </w:r>
          </w:p>
        </w:tc>
        <w:tc>
          <w:tcPr>
            <w:tcW w:w="2640" w:type="dxa"/>
          </w:tcPr>
          <w:p w14:paraId="457B0CDA" w14:textId="77777777" w:rsidR="0008636A" w:rsidRDefault="00267C8A">
            <w:pPr>
              <w:pStyle w:val="Compact"/>
            </w:pPr>
            <w:r>
              <w:t>Type</w:t>
            </w:r>
          </w:p>
        </w:tc>
        <w:tc>
          <w:tcPr>
            <w:tcW w:w="2640" w:type="dxa"/>
          </w:tcPr>
          <w:p w14:paraId="1CA8F3B2" w14:textId="77777777" w:rsidR="0008636A" w:rsidRDefault="00267C8A">
            <w:pPr>
              <w:pStyle w:val="Compact"/>
            </w:pPr>
            <w:r>
              <w:t>Description</w:t>
            </w:r>
          </w:p>
        </w:tc>
      </w:tr>
      <w:tr w:rsidR="0008636A" w14:paraId="138BFA0B" w14:textId="77777777">
        <w:tc>
          <w:tcPr>
            <w:tcW w:w="2640" w:type="dxa"/>
          </w:tcPr>
          <w:p w14:paraId="59C4E0B7" w14:textId="77777777" w:rsidR="0008636A" w:rsidRDefault="00267C8A">
            <w:pPr>
              <w:pStyle w:val="Compact"/>
            </w:pPr>
            <w:r>
              <w:rPr>
                <w:rStyle w:val="VerbatimChar"/>
              </w:rPr>
              <w:t>cables_prepares_m</w:t>
            </w:r>
          </w:p>
        </w:tc>
        <w:tc>
          <w:tcPr>
            <w:tcW w:w="2640" w:type="dxa"/>
          </w:tcPr>
          <w:p w14:paraId="70EDAB43" w14:textId="77777777" w:rsidR="0008636A" w:rsidRDefault="00267C8A">
            <w:pPr>
              <w:pStyle w:val="Compact"/>
            </w:pPr>
            <w:r>
              <w:t>décimal ≥ 0, optionnel</w:t>
            </w:r>
          </w:p>
        </w:tc>
        <w:tc>
          <w:tcPr>
            <w:tcW w:w="2640" w:type="dxa"/>
          </w:tcPr>
          <w:p w14:paraId="68D020EC" w14:textId="77777777" w:rsidR="0008636A" w:rsidRDefault="00267C8A">
            <w:pPr>
              <w:pStyle w:val="Compact"/>
            </w:pPr>
            <w:r>
              <w:t>Mètres de câble cuivre préparés (tirés et mesurés)</w:t>
            </w:r>
          </w:p>
        </w:tc>
      </w:tr>
      <w:tr w:rsidR="0008636A" w14:paraId="46215051" w14:textId="77777777">
        <w:tc>
          <w:tcPr>
            <w:tcW w:w="2640" w:type="dxa"/>
          </w:tcPr>
          <w:p w14:paraId="7C043895" w14:textId="77777777" w:rsidR="0008636A" w:rsidRDefault="00267C8A">
            <w:pPr>
              <w:pStyle w:val="Compact"/>
            </w:pPr>
            <w:r>
              <w:rPr>
                <w:rStyle w:val="VerbatimChar"/>
              </w:rPr>
              <w:t>cables_installes_m</w:t>
            </w:r>
          </w:p>
        </w:tc>
        <w:tc>
          <w:tcPr>
            <w:tcW w:w="2640" w:type="dxa"/>
          </w:tcPr>
          <w:p w14:paraId="48FB9BFF" w14:textId="77777777" w:rsidR="0008636A" w:rsidRDefault="00267C8A">
            <w:pPr>
              <w:pStyle w:val="Compact"/>
            </w:pPr>
            <w:r>
              <w:t>décimal ≥ 0, optionnel</w:t>
            </w:r>
          </w:p>
        </w:tc>
        <w:tc>
          <w:tcPr>
            <w:tcW w:w="2640" w:type="dxa"/>
          </w:tcPr>
          <w:p w14:paraId="779C66D1" w14:textId="77777777" w:rsidR="0008636A" w:rsidRDefault="00267C8A">
            <w:pPr>
              <w:pStyle w:val="Compact"/>
            </w:pPr>
            <w:r>
              <w:t>Mètres de câble cuivre installés et raccordés</w:t>
            </w:r>
          </w:p>
        </w:tc>
      </w:tr>
      <w:tr w:rsidR="0008636A" w14:paraId="054F8DC9" w14:textId="77777777">
        <w:tc>
          <w:tcPr>
            <w:tcW w:w="2640" w:type="dxa"/>
          </w:tcPr>
          <w:p w14:paraId="07131EF4" w14:textId="77777777" w:rsidR="0008636A" w:rsidRDefault="00267C8A">
            <w:pPr>
              <w:pStyle w:val="Compact"/>
            </w:pPr>
            <w:r>
              <w:rPr>
                <w:rStyle w:val="VerbatimChar"/>
              </w:rPr>
              <w:t>goulotte_m</w:t>
            </w:r>
          </w:p>
        </w:tc>
        <w:tc>
          <w:tcPr>
            <w:tcW w:w="2640" w:type="dxa"/>
          </w:tcPr>
          <w:p w14:paraId="03971CDC" w14:textId="77777777" w:rsidR="0008636A" w:rsidRDefault="00267C8A">
            <w:pPr>
              <w:pStyle w:val="Compact"/>
            </w:pPr>
            <w:r>
              <w:t>décimal ≥ 0, optionnel</w:t>
            </w:r>
          </w:p>
        </w:tc>
        <w:tc>
          <w:tcPr>
            <w:tcW w:w="2640" w:type="dxa"/>
          </w:tcPr>
          <w:p w14:paraId="573AC976" w14:textId="77777777" w:rsidR="0008636A" w:rsidRDefault="00267C8A">
            <w:pPr>
              <w:pStyle w:val="Compact"/>
            </w:pPr>
            <w:r>
              <w:t>Mètres de goulotte posés</w:t>
            </w:r>
          </w:p>
        </w:tc>
      </w:tr>
      <w:tr w:rsidR="0008636A" w14:paraId="080BA9EA" w14:textId="77777777">
        <w:tc>
          <w:tcPr>
            <w:tcW w:w="2640" w:type="dxa"/>
          </w:tcPr>
          <w:p w14:paraId="57FF0A4C" w14:textId="77777777" w:rsidR="0008636A" w:rsidRDefault="00267C8A">
            <w:pPr>
              <w:pStyle w:val="Compact"/>
            </w:pPr>
            <w:r>
              <w:rPr>
                <w:rStyle w:val="VerbatimChar"/>
              </w:rPr>
              <w:t>prises_connectees</w:t>
            </w:r>
          </w:p>
        </w:tc>
        <w:tc>
          <w:tcPr>
            <w:tcW w:w="2640" w:type="dxa"/>
          </w:tcPr>
          <w:p w14:paraId="6E3ADAE0" w14:textId="77777777" w:rsidR="0008636A" w:rsidRDefault="00267C8A">
            <w:pPr>
              <w:pStyle w:val="Compact"/>
            </w:pPr>
            <w:r>
              <w:t>entier ≥ 0, optionnel</w:t>
            </w:r>
          </w:p>
        </w:tc>
        <w:tc>
          <w:tcPr>
            <w:tcW w:w="2640" w:type="dxa"/>
          </w:tcPr>
          <w:p w14:paraId="62EBB856" w14:textId="77777777" w:rsidR="0008636A" w:rsidRDefault="00267C8A">
            <w:pPr>
              <w:pStyle w:val="Compact"/>
            </w:pPr>
            <w:r>
              <w:t>Prises RJ45 raccordées côté bureau</w:t>
            </w:r>
          </w:p>
        </w:tc>
      </w:tr>
      <w:tr w:rsidR="0008636A" w14:paraId="328E586D" w14:textId="77777777">
        <w:tc>
          <w:tcPr>
            <w:tcW w:w="2640" w:type="dxa"/>
          </w:tcPr>
          <w:p w14:paraId="42823459" w14:textId="77777777" w:rsidR="0008636A" w:rsidRDefault="00267C8A">
            <w:pPr>
              <w:pStyle w:val="Compact"/>
            </w:pPr>
            <w:r>
              <w:rPr>
                <w:rStyle w:val="VerbatimChar"/>
              </w:rPr>
              <w:t>panneaux_prises_brassees</w:t>
            </w:r>
          </w:p>
        </w:tc>
        <w:tc>
          <w:tcPr>
            <w:tcW w:w="2640" w:type="dxa"/>
          </w:tcPr>
          <w:p w14:paraId="181F18F8" w14:textId="77777777" w:rsidR="0008636A" w:rsidRDefault="00267C8A">
            <w:pPr>
              <w:pStyle w:val="Compact"/>
            </w:pPr>
            <w:r>
              <w:t>entier ≥ 0, optionnel</w:t>
            </w:r>
          </w:p>
        </w:tc>
        <w:tc>
          <w:tcPr>
            <w:tcW w:w="2640" w:type="dxa"/>
          </w:tcPr>
          <w:p w14:paraId="7C0DA560" w14:textId="77777777" w:rsidR="0008636A" w:rsidRDefault="00267C8A">
            <w:pPr>
              <w:pStyle w:val="Compact"/>
            </w:pPr>
            <w:r>
              <w:t>Prises raccordées côté panneau de brassage</w:t>
            </w:r>
          </w:p>
        </w:tc>
      </w:tr>
      <w:tr w:rsidR="0008636A" w14:paraId="1A981AA2" w14:textId="77777777">
        <w:tc>
          <w:tcPr>
            <w:tcW w:w="2640" w:type="dxa"/>
          </w:tcPr>
          <w:p w14:paraId="19E30D84" w14:textId="77777777" w:rsidR="0008636A" w:rsidRDefault="00267C8A">
            <w:pPr>
              <w:pStyle w:val="Compact"/>
            </w:pPr>
            <w:r>
              <w:rPr>
                <w:rStyle w:val="VerbatimChar"/>
              </w:rPr>
              <w:t>prises_testees</w:t>
            </w:r>
          </w:p>
        </w:tc>
        <w:tc>
          <w:tcPr>
            <w:tcW w:w="2640" w:type="dxa"/>
          </w:tcPr>
          <w:p w14:paraId="368A321B" w14:textId="77777777" w:rsidR="0008636A" w:rsidRDefault="00267C8A">
            <w:pPr>
              <w:pStyle w:val="Compact"/>
            </w:pPr>
            <w:r>
              <w:t>entier ≥ 0, optionnel</w:t>
            </w:r>
          </w:p>
        </w:tc>
        <w:tc>
          <w:tcPr>
            <w:tcW w:w="2640" w:type="dxa"/>
          </w:tcPr>
          <w:p w14:paraId="6EB115A4" w14:textId="77777777" w:rsidR="0008636A" w:rsidRDefault="00267C8A">
            <w:pPr>
              <w:pStyle w:val="Compact"/>
            </w:pPr>
            <w:r>
              <w:t>Prises testées et étiquetées</w:t>
            </w:r>
          </w:p>
        </w:tc>
      </w:tr>
      <w:tr w:rsidR="0008636A" w14:paraId="4E26E29B" w14:textId="77777777">
        <w:tc>
          <w:tcPr>
            <w:tcW w:w="2640" w:type="dxa"/>
          </w:tcPr>
          <w:p w14:paraId="58427B9D" w14:textId="77777777" w:rsidR="0008636A" w:rsidRDefault="00267C8A">
            <w:pPr>
              <w:pStyle w:val="Compact"/>
            </w:pPr>
            <w:r>
              <w:rPr>
                <w:rStyle w:val="VerbatimChar"/>
              </w:rPr>
              <w:t>fibre_m</w:t>
            </w:r>
          </w:p>
        </w:tc>
        <w:tc>
          <w:tcPr>
            <w:tcW w:w="2640" w:type="dxa"/>
          </w:tcPr>
          <w:p w14:paraId="098D09CF" w14:textId="77777777" w:rsidR="0008636A" w:rsidRDefault="00267C8A">
            <w:pPr>
              <w:pStyle w:val="Compact"/>
            </w:pPr>
            <w:r>
              <w:t>décimal ≥ 0, optionnel</w:t>
            </w:r>
          </w:p>
        </w:tc>
        <w:tc>
          <w:tcPr>
            <w:tcW w:w="2640" w:type="dxa"/>
          </w:tcPr>
          <w:p w14:paraId="02BE0087" w14:textId="77777777" w:rsidR="0008636A" w:rsidRDefault="00267C8A">
            <w:pPr>
              <w:pStyle w:val="Compact"/>
            </w:pPr>
            <w:r>
              <w:t>Mètres de câble fibre optique posés</w:t>
            </w:r>
          </w:p>
        </w:tc>
      </w:tr>
      <w:tr w:rsidR="0008636A" w14:paraId="43BFC50B" w14:textId="77777777">
        <w:tc>
          <w:tcPr>
            <w:tcW w:w="2640" w:type="dxa"/>
          </w:tcPr>
          <w:p w14:paraId="44D02A8E" w14:textId="77777777" w:rsidR="0008636A" w:rsidRDefault="00267C8A">
            <w:pPr>
              <w:pStyle w:val="Compact"/>
            </w:pPr>
            <w:r>
              <w:rPr>
                <w:rStyle w:val="VerbatimChar"/>
              </w:rPr>
              <w:t>interconnexions</w:t>
            </w:r>
          </w:p>
        </w:tc>
        <w:tc>
          <w:tcPr>
            <w:tcW w:w="2640" w:type="dxa"/>
          </w:tcPr>
          <w:p w14:paraId="00FD56B1" w14:textId="77777777" w:rsidR="0008636A" w:rsidRDefault="00267C8A">
            <w:pPr>
              <w:pStyle w:val="Compact"/>
            </w:pPr>
            <w:r>
              <w:t>entier ≥ 0, optionnel</w:t>
            </w:r>
          </w:p>
        </w:tc>
        <w:tc>
          <w:tcPr>
            <w:tcW w:w="2640" w:type="dxa"/>
          </w:tcPr>
          <w:p w14:paraId="11F37442" w14:textId="77777777" w:rsidR="0008636A" w:rsidRDefault="00267C8A">
            <w:pPr>
              <w:pStyle w:val="Compact"/>
            </w:pPr>
            <w:r>
              <w:t>Interconnexions installées entre locaux</w:t>
            </w:r>
          </w:p>
        </w:tc>
      </w:tr>
      <w:tr w:rsidR="0008636A" w14:paraId="705295CF" w14:textId="77777777">
        <w:tc>
          <w:tcPr>
            <w:tcW w:w="2640" w:type="dxa"/>
          </w:tcPr>
          <w:p w14:paraId="2EF71DC3" w14:textId="77777777" w:rsidR="0008636A" w:rsidRDefault="00267C8A">
            <w:pPr>
              <w:pStyle w:val="Compact"/>
            </w:pPr>
            <w:r>
              <w:rPr>
                <w:rStyle w:val="VerbatimChar"/>
              </w:rPr>
              <w:t>connexions_optiques_brins</w:t>
            </w:r>
          </w:p>
        </w:tc>
        <w:tc>
          <w:tcPr>
            <w:tcW w:w="2640" w:type="dxa"/>
          </w:tcPr>
          <w:p w14:paraId="593D8D11" w14:textId="77777777" w:rsidR="0008636A" w:rsidRDefault="00267C8A">
            <w:pPr>
              <w:pStyle w:val="Compact"/>
            </w:pPr>
            <w:r>
              <w:t>entier ≥ 0, optionnel</w:t>
            </w:r>
          </w:p>
        </w:tc>
        <w:tc>
          <w:tcPr>
            <w:tcW w:w="2640" w:type="dxa"/>
          </w:tcPr>
          <w:p w14:paraId="2959AD1A" w14:textId="77777777" w:rsidR="0008636A" w:rsidRDefault="00267C8A">
            <w:pPr>
              <w:pStyle w:val="Compact"/>
            </w:pPr>
            <w:r>
              <w:t>Brins de fibre fusionnés ou connectés</w:t>
            </w:r>
          </w:p>
        </w:tc>
      </w:tr>
      <w:tr w:rsidR="0008636A" w14:paraId="2832A803" w14:textId="77777777">
        <w:tc>
          <w:tcPr>
            <w:tcW w:w="2640" w:type="dxa"/>
          </w:tcPr>
          <w:p w14:paraId="2B4A1E76" w14:textId="77777777" w:rsidR="0008636A" w:rsidRDefault="00267C8A">
            <w:pPr>
              <w:pStyle w:val="Compact"/>
            </w:pPr>
            <w:r>
              <w:rPr>
                <w:rStyle w:val="VerbatimChar"/>
              </w:rPr>
              <w:t>etages</w:t>
            </w:r>
          </w:p>
        </w:tc>
        <w:tc>
          <w:tcPr>
            <w:tcW w:w="2640" w:type="dxa"/>
          </w:tcPr>
          <w:p w14:paraId="557F5CDF" w14:textId="77777777" w:rsidR="0008636A" w:rsidRDefault="00267C8A">
            <w:pPr>
              <w:pStyle w:val="Compact"/>
            </w:pPr>
            <w:r>
              <w:t>liste énumérée, optionnel</w:t>
            </w:r>
          </w:p>
        </w:tc>
        <w:tc>
          <w:tcPr>
            <w:tcW w:w="2640" w:type="dxa"/>
          </w:tcPr>
          <w:p w14:paraId="121AC635" w14:textId="77777777" w:rsidR="0008636A" w:rsidRDefault="00267C8A">
            <w:pPr>
              <w:pStyle w:val="Compact"/>
            </w:pPr>
            <w:r>
              <w:t>RDC, E1 à E4</w:t>
            </w:r>
          </w:p>
        </w:tc>
      </w:tr>
      <w:tr w:rsidR="0008636A" w14:paraId="61F64329" w14:textId="77777777">
        <w:tc>
          <w:tcPr>
            <w:tcW w:w="2640" w:type="dxa"/>
          </w:tcPr>
          <w:p w14:paraId="3A643CE1" w14:textId="77777777" w:rsidR="0008636A" w:rsidRDefault="00267C8A">
            <w:pPr>
              <w:pStyle w:val="Compact"/>
            </w:pPr>
            <w:r>
              <w:rPr>
                <w:rStyle w:val="VerbatimChar"/>
              </w:rPr>
              <w:t>ailes</w:t>
            </w:r>
          </w:p>
        </w:tc>
        <w:tc>
          <w:tcPr>
            <w:tcW w:w="2640" w:type="dxa"/>
          </w:tcPr>
          <w:p w14:paraId="328049A6" w14:textId="77777777" w:rsidR="0008636A" w:rsidRDefault="00267C8A">
            <w:pPr>
              <w:pStyle w:val="Compact"/>
            </w:pPr>
            <w:r>
              <w:t>liste énumérée, optionnel</w:t>
            </w:r>
          </w:p>
        </w:tc>
        <w:tc>
          <w:tcPr>
            <w:tcW w:w="2640" w:type="dxa"/>
          </w:tcPr>
          <w:p w14:paraId="7E962AD6" w14:textId="77777777" w:rsidR="0008636A" w:rsidRDefault="00267C8A">
            <w:pPr>
              <w:pStyle w:val="Compact"/>
            </w:pPr>
            <w:r>
              <w:t>Droite, Gauche</w:t>
            </w:r>
          </w:p>
        </w:tc>
      </w:tr>
      <w:tr w:rsidR="0008636A" w14:paraId="140512E5" w14:textId="77777777">
        <w:tc>
          <w:tcPr>
            <w:tcW w:w="2640" w:type="dxa"/>
          </w:tcPr>
          <w:p w14:paraId="3F7B59A1" w14:textId="77777777" w:rsidR="0008636A" w:rsidRDefault="00267C8A">
            <w:pPr>
              <w:pStyle w:val="Compact"/>
            </w:pPr>
            <w:r>
              <w:rPr>
                <w:rStyle w:val="VerbatimChar"/>
              </w:rPr>
              <w:t>locaux_techniques</w:t>
            </w:r>
          </w:p>
        </w:tc>
        <w:tc>
          <w:tcPr>
            <w:tcW w:w="2640" w:type="dxa"/>
          </w:tcPr>
          <w:p w14:paraId="7A2A583E" w14:textId="77777777" w:rsidR="0008636A" w:rsidRDefault="00267C8A">
            <w:pPr>
              <w:pStyle w:val="Compact"/>
            </w:pPr>
            <w:r>
              <w:t>liste énumérée, optionnel</w:t>
            </w:r>
          </w:p>
        </w:tc>
        <w:tc>
          <w:tcPr>
            <w:tcW w:w="2640" w:type="dxa"/>
          </w:tcPr>
          <w:p w14:paraId="45882BCC" w14:textId="77777777" w:rsidR="0008636A" w:rsidRDefault="00267C8A">
            <w:pPr>
              <w:pStyle w:val="Compact"/>
            </w:pPr>
            <w:r>
              <w:t>RG, SR1 à SR10</w:t>
            </w:r>
          </w:p>
        </w:tc>
      </w:tr>
      <w:tr w:rsidR="0008636A" w14:paraId="5E533132" w14:textId="77777777">
        <w:tc>
          <w:tcPr>
            <w:tcW w:w="2640" w:type="dxa"/>
          </w:tcPr>
          <w:p w14:paraId="21B2903E" w14:textId="77777777" w:rsidR="0008636A" w:rsidRDefault="00267C8A">
            <w:pPr>
              <w:pStyle w:val="Compact"/>
            </w:pPr>
            <w:r>
              <w:rPr>
                <w:rStyle w:val="VerbatimChar"/>
              </w:rPr>
              <w:t>stock_cable_m</w:t>
            </w:r>
          </w:p>
        </w:tc>
        <w:tc>
          <w:tcPr>
            <w:tcW w:w="2640" w:type="dxa"/>
          </w:tcPr>
          <w:p w14:paraId="5A546513" w14:textId="77777777" w:rsidR="0008636A" w:rsidRDefault="00267C8A">
            <w:pPr>
              <w:pStyle w:val="Compact"/>
            </w:pPr>
            <w:r>
              <w:t>décimal ≥ 0, optionnel</w:t>
            </w:r>
          </w:p>
        </w:tc>
        <w:tc>
          <w:tcPr>
            <w:tcW w:w="2640" w:type="dxa"/>
          </w:tcPr>
          <w:p w14:paraId="72B67FD6" w14:textId="77777777" w:rsidR="0008636A" w:rsidRDefault="00267C8A">
            <w:pPr>
              <w:pStyle w:val="Compact"/>
            </w:pPr>
            <w:r>
              <w:t>Câble restant en stock sur site</w:t>
            </w:r>
          </w:p>
        </w:tc>
      </w:tr>
      <w:tr w:rsidR="0008636A" w14:paraId="1BB22606" w14:textId="77777777">
        <w:tc>
          <w:tcPr>
            <w:tcW w:w="2640" w:type="dxa"/>
          </w:tcPr>
          <w:p w14:paraId="38934021" w14:textId="77777777" w:rsidR="0008636A" w:rsidRDefault="00267C8A">
            <w:pPr>
              <w:pStyle w:val="Compact"/>
            </w:pPr>
            <w:r>
              <w:rPr>
                <w:rStyle w:val="VerbatimChar"/>
              </w:rPr>
              <w:t>stock_goulotte_m</w:t>
            </w:r>
          </w:p>
        </w:tc>
        <w:tc>
          <w:tcPr>
            <w:tcW w:w="2640" w:type="dxa"/>
          </w:tcPr>
          <w:p w14:paraId="040FFA39" w14:textId="77777777" w:rsidR="0008636A" w:rsidRDefault="00267C8A">
            <w:pPr>
              <w:pStyle w:val="Compact"/>
            </w:pPr>
            <w:r>
              <w:t>décimal ≥ 0, optionnel</w:t>
            </w:r>
          </w:p>
        </w:tc>
        <w:tc>
          <w:tcPr>
            <w:tcW w:w="2640" w:type="dxa"/>
          </w:tcPr>
          <w:p w14:paraId="73FF1414" w14:textId="77777777" w:rsidR="0008636A" w:rsidRDefault="00267C8A">
            <w:pPr>
              <w:pStyle w:val="Compact"/>
            </w:pPr>
            <w:r>
              <w:t>Goulotte restante en stock</w:t>
            </w:r>
          </w:p>
        </w:tc>
      </w:tr>
      <w:tr w:rsidR="0008636A" w14:paraId="3AB0AC0F" w14:textId="77777777">
        <w:tc>
          <w:tcPr>
            <w:tcW w:w="2640" w:type="dxa"/>
          </w:tcPr>
          <w:p w14:paraId="1C69773E" w14:textId="77777777" w:rsidR="0008636A" w:rsidRDefault="00267C8A">
            <w:pPr>
              <w:pStyle w:val="Compact"/>
            </w:pPr>
            <w:r>
              <w:rPr>
                <w:rStyle w:val="VerbatimChar"/>
              </w:rPr>
              <w:t>stock_fibre_m</w:t>
            </w:r>
          </w:p>
        </w:tc>
        <w:tc>
          <w:tcPr>
            <w:tcW w:w="2640" w:type="dxa"/>
          </w:tcPr>
          <w:p w14:paraId="15104ECE" w14:textId="77777777" w:rsidR="0008636A" w:rsidRDefault="00267C8A">
            <w:pPr>
              <w:pStyle w:val="Compact"/>
            </w:pPr>
            <w:r>
              <w:t>décimal ≥ 0, optionnel</w:t>
            </w:r>
          </w:p>
        </w:tc>
        <w:tc>
          <w:tcPr>
            <w:tcW w:w="2640" w:type="dxa"/>
          </w:tcPr>
          <w:p w14:paraId="2DAC010A" w14:textId="77777777" w:rsidR="0008636A" w:rsidRDefault="00267C8A">
            <w:pPr>
              <w:pStyle w:val="Compact"/>
            </w:pPr>
            <w:r>
              <w:t>Fibre restante en stock</w:t>
            </w:r>
          </w:p>
        </w:tc>
      </w:tr>
      <w:tr w:rsidR="0008636A" w14:paraId="6E4F0631" w14:textId="77777777">
        <w:tc>
          <w:tcPr>
            <w:tcW w:w="2640" w:type="dxa"/>
          </w:tcPr>
          <w:p w14:paraId="26C5839B" w14:textId="77777777" w:rsidR="0008636A" w:rsidRDefault="00267C8A">
            <w:pPr>
              <w:pStyle w:val="Compact"/>
            </w:pPr>
            <w:r>
              <w:rPr>
                <w:rStyle w:val="VerbatimChar"/>
              </w:rPr>
              <w:t>remarques</w:t>
            </w:r>
          </w:p>
        </w:tc>
        <w:tc>
          <w:tcPr>
            <w:tcW w:w="2640" w:type="dxa"/>
          </w:tcPr>
          <w:p w14:paraId="0256A814" w14:textId="77777777" w:rsidR="0008636A" w:rsidRDefault="00267C8A">
            <w:pPr>
              <w:pStyle w:val="Compact"/>
            </w:pPr>
            <w:r>
              <w:t>texte, optionnel</w:t>
            </w:r>
          </w:p>
        </w:tc>
        <w:tc>
          <w:tcPr>
            <w:tcW w:w="2640" w:type="dxa"/>
          </w:tcPr>
          <w:p w14:paraId="517AC7C7" w14:textId="77777777" w:rsidR="0008636A" w:rsidRDefault="00267C8A">
            <w:pPr>
              <w:pStyle w:val="Compact"/>
            </w:pPr>
            <w:r>
              <w:t>Problèmes, blocages, matériel manquant</w:t>
            </w:r>
          </w:p>
        </w:tc>
      </w:tr>
      <w:tr w:rsidR="0008636A" w14:paraId="1ED4DAA8" w14:textId="77777777">
        <w:tc>
          <w:tcPr>
            <w:tcW w:w="2640" w:type="dxa"/>
          </w:tcPr>
          <w:p w14:paraId="68AD8208" w14:textId="77777777" w:rsidR="0008636A" w:rsidRDefault="00267C8A">
            <w:pPr>
              <w:pStyle w:val="Compact"/>
            </w:pPr>
            <w:r>
              <w:rPr>
                <w:rStyle w:val="VerbatimChar"/>
              </w:rPr>
              <w:t>resume</w:t>
            </w:r>
          </w:p>
        </w:tc>
        <w:tc>
          <w:tcPr>
            <w:tcW w:w="2640" w:type="dxa"/>
          </w:tcPr>
          <w:p w14:paraId="63624D0A" w14:textId="77777777" w:rsidR="0008636A" w:rsidRDefault="00267C8A">
            <w:pPr>
              <w:pStyle w:val="Compact"/>
            </w:pPr>
            <w:r>
              <w:t xml:space="preserve">texte, </w:t>
            </w:r>
            <w:r>
              <w:rPr>
                <w:b/>
                <w:bCs/>
              </w:rPr>
              <w:t>obligatoire</w:t>
            </w:r>
          </w:p>
        </w:tc>
        <w:tc>
          <w:tcPr>
            <w:tcW w:w="2640" w:type="dxa"/>
          </w:tcPr>
          <w:p w14:paraId="4D325432" w14:textId="77777777" w:rsidR="0008636A" w:rsidRDefault="00267C8A">
            <w:pPr>
              <w:pStyle w:val="Compact"/>
            </w:pPr>
            <w:r>
              <w:t>Résumé professionnel en français (2 à 4 phrases)</w:t>
            </w:r>
          </w:p>
        </w:tc>
      </w:tr>
    </w:tbl>
    <w:p w14:paraId="66D5265C" w14:textId="77777777" w:rsidR="0008636A" w:rsidRDefault="00267C8A">
      <w:pPr>
        <w:pStyle w:val="BodyText"/>
      </w:pPr>
      <w:r>
        <w:lastRenderedPageBreak/>
        <w:t>Trois décisions de modélisation méritent d’être justifiées.</w:t>
      </w:r>
    </w:p>
    <w:p w14:paraId="1A2D94A1" w14:textId="77777777" w:rsidR="0008636A" w:rsidRDefault="00267C8A">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61ABABF8" w14:textId="77777777" w:rsidR="0008636A" w:rsidRDefault="00267C8A">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11F12DE0" w14:textId="77777777" w:rsidR="0008636A" w:rsidRDefault="00267C8A">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6C79A99D" w14:textId="77777777" w:rsidR="0008636A" w:rsidRDefault="00267C8A">
      <w:pPr>
        <w:pStyle w:val="BodyText"/>
      </w:pPr>
      <w:r>
        <w:t xml:space="preserve">La </w:t>
      </w:r>
      <w:r>
        <w:rPr>
          <w:b/>
          <w:bCs/>
        </w:rPr>
        <w:t>Figure 3.4</w:t>
      </w:r>
      <w:r>
        <w:t xml:space="preserve"> représente ce même parcours comme une machine à états, ce qui fait ressortir la variété des issues possibles.</w:t>
      </w:r>
    </w:p>
    <w:p w14:paraId="126CD191" w14:textId="77777777" w:rsidR="0008636A" w:rsidRDefault="00267C8A">
      <w:pPr>
        <w:pStyle w:val="FigureImage"/>
      </w:pPr>
      <w:r>
        <w:rPr>
          <w:noProof/>
        </w:rPr>
        <w:drawing>
          <wp:inline distT="0" distB="0" distL="0" distR="0" wp14:anchorId="209A130E" wp14:editId="51D9B18A">
            <wp:extent cx="5334000" cy="322013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73B05FF2" w14:textId="77777777" w:rsidR="0008636A" w:rsidRDefault="00267C8A">
      <w:pPr>
        <w:pStyle w:val="FigureCaption"/>
      </w:pPr>
      <w:bookmarkStart w:id="119" w:name="_Toc237399526"/>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9"/>
    </w:p>
    <w:p w14:paraId="505DB090" w14:textId="77777777" w:rsidR="0008636A" w:rsidRDefault="00267C8A">
      <w:pPr>
        <w:pStyle w:val="Heading3"/>
      </w:pPr>
      <w:bookmarkStart w:id="120" w:name="politique-aucune-donnée-inventée"/>
      <w:bookmarkStart w:id="121" w:name="_Toc237399431"/>
      <w:bookmarkEnd w:id="116"/>
      <w:r>
        <w:lastRenderedPageBreak/>
        <w:t>3.3.2 Politique « aucune donnée inventée »</w:t>
      </w:r>
      <w:bookmarkEnd w:id="121"/>
    </w:p>
    <w:p w14:paraId="354B62A6" w14:textId="77777777" w:rsidR="0008636A" w:rsidRDefault="00267C8A">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28144815" w14:textId="77777777" w:rsidR="0008636A" w:rsidRDefault="00267C8A">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2D1E15F0" w14:textId="77777777" w:rsidR="0008636A" w:rsidRDefault="00267C8A">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763C5686" w14:textId="77777777" w:rsidR="0008636A" w:rsidRDefault="00267C8A">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03D057AE" w14:textId="77777777" w:rsidR="0008636A" w:rsidRDefault="00267C8A">
      <w:pPr>
        <w:pStyle w:val="Heading3"/>
      </w:pPr>
      <w:bookmarkStart w:id="122" w:name="X56b59e6caaef4ec090c8ab4414c1b56fc1fa726"/>
      <w:bookmarkStart w:id="123" w:name="_Toc237399432"/>
      <w:bookmarkEnd w:id="120"/>
      <w:r>
        <w:t>3.3.3 Le modèle relationnel : une personne, plusieurs canaux</w:t>
      </w:r>
      <w:bookmarkEnd w:id="123"/>
    </w:p>
    <w:p w14:paraId="6AC07192" w14:textId="77777777" w:rsidR="0008636A" w:rsidRDefault="00267C8A">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3D1D330" w14:textId="77777777" w:rsidR="0008636A" w:rsidRDefault="00267C8A">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539FE0E2" w14:textId="77777777" w:rsidR="0008636A" w:rsidRDefault="00267C8A">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37830F1A" w14:textId="77777777" w:rsidR="0008636A" w:rsidRDefault="00267C8A">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9E7197C" w14:textId="77777777" w:rsidR="0008636A" w:rsidRDefault="00267C8A">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71C976FF" w14:textId="77777777" w:rsidR="0008636A" w:rsidRDefault="00267C8A">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58E70361" w14:textId="77777777" w:rsidR="0008636A" w:rsidRDefault="00267C8A">
      <w:pPr>
        <w:pStyle w:val="BodyText"/>
      </w:pPr>
      <w:r>
        <w:t xml:space="preserve">La </w:t>
      </w:r>
      <w:r>
        <w:rPr>
          <w:b/>
          <w:bCs/>
        </w:rPr>
        <w:t>Figure 3.5</w:t>
      </w:r>
      <w:r>
        <w:t xml:space="preserve"> donne le modèle relationnel de la partie identité.</w:t>
      </w:r>
    </w:p>
    <w:p w14:paraId="31798C10" w14:textId="77777777" w:rsidR="0008636A" w:rsidRDefault="00267C8A">
      <w:pPr>
        <w:pStyle w:val="FigureImage"/>
      </w:pPr>
      <w:r>
        <w:rPr>
          <w:noProof/>
        </w:rPr>
        <w:drawing>
          <wp:inline distT="0" distB="0" distL="0" distR="0" wp14:anchorId="277CD07A" wp14:editId="7A56ADE3">
            <wp:extent cx="5334000" cy="5024918"/>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1EFF03E7" w14:textId="77777777" w:rsidR="0008636A" w:rsidRDefault="00267C8A">
      <w:pPr>
        <w:pStyle w:val="FigureCaption"/>
      </w:pPr>
      <w:bookmarkStart w:id="124" w:name="_Toc237399527"/>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4"/>
    </w:p>
    <w:p w14:paraId="38457056" w14:textId="77777777" w:rsidR="0008636A" w:rsidRDefault="00267C8A">
      <w:pPr>
        <w:pStyle w:val="BodyText"/>
      </w:pPr>
      <w:r>
        <w:t xml:space="preserve">La </w:t>
      </w:r>
      <w:r>
        <w:rPr>
          <w:b/>
          <w:bCs/>
        </w:rPr>
        <w:t>Figure 3.6</w:t>
      </w:r>
      <w:r>
        <w:t xml:space="preserve"> complète le modèle avec les tables d’exploitation et d’audit.</w:t>
      </w:r>
    </w:p>
    <w:p w14:paraId="5AF36EA7" w14:textId="77777777" w:rsidR="0008636A" w:rsidRDefault="00267C8A">
      <w:pPr>
        <w:pStyle w:val="FigureImage"/>
      </w:pPr>
      <w:r>
        <w:rPr>
          <w:noProof/>
        </w:rPr>
        <w:lastRenderedPageBreak/>
        <w:drawing>
          <wp:inline distT="0" distB="0" distL="0" distR="0" wp14:anchorId="6A59C7F0" wp14:editId="11582060">
            <wp:extent cx="5334000" cy="2324364"/>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7E8ED96" w14:textId="77777777" w:rsidR="0008636A" w:rsidRDefault="00267C8A">
      <w:pPr>
        <w:pStyle w:val="FigureCaption"/>
      </w:pPr>
      <w:bookmarkStart w:id="125" w:name="_Toc237399528"/>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5"/>
    </w:p>
    <w:p w14:paraId="4DEF6311" w14:textId="77777777" w:rsidR="0008636A" w:rsidRDefault="00267C8A">
      <w:pPr>
        <w:pStyle w:val="Heading3"/>
      </w:pPr>
      <w:bookmarkStart w:id="126" w:name="les-onze-tables-en-détail"/>
      <w:bookmarkStart w:id="127" w:name="_Toc237399433"/>
      <w:bookmarkEnd w:id="122"/>
      <w:r>
        <w:t>3.3.4 Les onze tables en détail</w:t>
      </w:r>
      <w:bookmarkEnd w:id="127"/>
    </w:p>
    <w:p w14:paraId="73B85944" w14:textId="77777777" w:rsidR="0008636A" w:rsidRDefault="00267C8A">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02457A98" w14:textId="77777777" w:rsidR="0008636A" w:rsidRDefault="00267C8A">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3E7CDA7B" w14:textId="77777777" w:rsidR="0008636A" w:rsidRDefault="00267C8A">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56D6828B" w14:textId="77777777" w:rsidR="0008636A" w:rsidRDefault="00267C8A">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7E5AE183" w14:textId="77777777" w:rsidR="0008636A" w:rsidRDefault="00267C8A">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7F8A68AE" w14:textId="77777777" w:rsidR="0008636A" w:rsidRDefault="00267C8A">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7BDED26B" w14:textId="77777777" w:rsidR="0008636A" w:rsidRDefault="00267C8A">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2E3B52C6" w14:textId="77777777" w:rsidR="0008636A" w:rsidRDefault="00267C8A">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34E3522B" w14:textId="77777777" w:rsidR="0008636A" w:rsidRDefault="00267C8A">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0FD4061A" w14:textId="77777777" w:rsidR="0008636A" w:rsidRDefault="00267C8A">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3FADC0D" w14:textId="77777777" w:rsidR="0008636A" w:rsidRDefault="00267C8A">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9D8B8EF" w14:textId="77777777" w:rsidR="0008636A" w:rsidRDefault="00267C8A">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6A3B9D56" w14:textId="77777777" w:rsidR="0008636A" w:rsidRDefault="00267C8A">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C0FD765" w14:textId="77777777" w:rsidR="0008636A" w:rsidRDefault="00267C8A">
      <w:pPr>
        <w:pStyle w:val="Heading2"/>
      </w:pPr>
      <w:bookmarkStart w:id="128" w:name="conception-du-service-applicatif"/>
      <w:bookmarkStart w:id="129" w:name="_Toc237399434"/>
      <w:bookmarkEnd w:id="114"/>
      <w:bookmarkEnd w:id="126"/>
      <w:r>
        <w:t>3.4 Conception du service applicatif</w:t>
      </w:r>
      <w:bookmarkEnd w:id="129"/>
    </w:p>
    <w:p w14:paraId="56C6E76D" w14:textId="77777777" w:rsidR="0008636A" w:rsidRDefault="00267C8A">
      <w:pPr>
        <w:pStyle w:val="Heading3"/>
      </w:pPr>
      <w:bookmarkStart w:id="130" w:name="interface-unique"/>
      <w:bookmarkStart w:id="131" w:name="_Toc237399435"/>
      <w:r>
        <w:t>3.4.1 Interface unique</w:t>
      </w:r>
      <w:bookmarkEnd w:id="131"/>
    </w:p>
    <w:p w14:paraId="27A9211B" w14:textId="77777777" w:rsidR="0008636A" w:rsidRDefault="00267C8A">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1E67E0DA" w14:textId="77777777" w:rsidR="0008636A" w:rsidRDefault="00267C8A">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1229CF15" w14:textId="77777777" w:rsidR="0008636A" w:rsidRDefault="00267C8A">
      <w:pPr>
        <w:pStyle w:val="Heading3"/>
      </w:pPr>
      <w:bookmarkStart w:id="132" w:name="patron-stratégie-pour-la-transcription"/>
      <w:bookmarkStart w:id="133" w:name="_Toc237399436"/>
      <w:bookmarkEnd w:id="130"/>
      <w:r>
        <w:t>3.4.2 Patron Stratégie pour la transcription</w:t>
      </w:r>
      <w:bookmarkEnd w:id="133"/>
    </w:p>
    <w:p w14:paraId="68FA21D5" w14:textId="77777777" w:rsidR="0008636A" w:rsidRDefault="00267C8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5EF0D3F9" w14:textId="77777777" w:rsidR="0008636A" w:rsidRDefault="00267C8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5800F15D" w14:textId="77777777" w:rsidR="0008636A" w:rsidRDefault="00267C8A">
      <w:pPr>
        <w:pStyle w:val="BodyText"/>
      </w:pPr>
      <w:r>
        <w:t xml:space="preserve">La </w:t>
      </w:r>
      <w:r>
        <w:rPr>
          <w:b/>
          <w:bCs/>
        </w:rPr>
        <w:t>Figure 3.7</w:t>
      </w:r>
      <w:r>
        <w:t xml:space="preserve"> montre l’ordre de la chaîne de transcription et la condition de passage d’un moteur au suivant.</w:t>
      </w:r>
    </w:p>
    <w:p w14:paraId="37386AEE" w14:textId="77777777" w:rsidR="0008636A" w:rsidRDefault="00267C8A">
      <w:pPr>
        <w:pStyle w:val="FigureImage"/>
      </w:pPr>
      <w:r>
        <w:rPr>
          <w:noProof/>
        </w:rPr>
        <w:lastRenderedPageBreak/>
        <w:drawing>
          <wp:inline distT="0" distB="0" distL="0" distR="0" wp14:anchorId="7CDEC2B6" wp14:editId="08E0B708">
            <wp:extent cx="3959999" cy="722623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0A6B06C1" w14:textId="77777777" w:rsidR="0008636A" w:rsidRDefault="00267C8A">
      <w:pPr>
        <w:pStyle w:val="FigureCaption"/>
      </w:pPr>
      <w:bookmarkStart w:id="134" w:name="_Toc237399529"/>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4"/>
    </w:p>
    <w:p w14:paraId="46EEC8DE" w14:textId="77777777" w:rsidR="0008636A" w:rsidRDefault="00267C8A">
      <w:pPr>
        <w:pStyle w:val="Heading3"/>
      </w:pPr>
      <w:bookmarkStart w:id="135" w:name="chaînes-de-repli"/>
      <w:bookmarkStart w:id="136" w:name="_Toc237399437"/>
      <w:bookmarkEnd w:id="132"/>
      <w:r>
        <w:lastRenderedPageBreak/>
        <w:t>3.4.3 Chaînes de repli</w:t>
      </w:r>
      <w:bookmarkEnd w:id="136"/>
    </w:p>
    <w:p w14:paraId="519CD3AD" w14:textId="77777777" w:rsidR="0008636A" w:rsidRDefault="00267C8A">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08716453" w14:textId="77777777" w:rsidR="0008636A" w:rsidRDefault="00267C8A">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01227AC7" w14:textId="77777777" w:rsidR="0008636A" w:rsidRDefault="00267C8A">
      <w:pPr>
        <w:pStyle w:val="BodyText"/>
      </w:pPr>
      <w:r>
        <w:t xml:space="preserve">La </w:t>
      </w:r>
      <w:r>
        <w:rPr>
          <w:b/>
          <w:bCs/>
        </w:rPr>
        <w:t>Figure 3.8</w:t>
      </w:r>
      <w:r>
        <w:t xml:space="preserve"> réunit les quatre chaînes de repli et le traitement réservé à leurs erreurs.</w:t>
      </w:r>
    </w:p>
    <w:p w14:paraId="22CCE7BB" w14:textId="77777777" w:rsidR="0008636A" w:rsidRDefault="00267C8A">
      <w:pPr>
        <w:pStyle w:val="FigureImage"/>
      </w:pPr>
      <w:r>
        <w:rPr>
          <w:noProof/>
        </w:rPr>
        <w:lastRenderedPageBreak/>
        <w:drawing>
          <wp:inline distT="0" distB="0" distL="0" distR="0" wp14:anchorId="2FDA6B93" wp14:editId="695DACAF">
            <wp:extent cx="3635999" cy="720864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29E2B6B2" w14:textId="77777777" w:rsidR="0008636A" w:rsidRDefault="00267C8A">
      <w:pPr>
        <w:pStyle w:val="FigureCaption"/>
      </w:pPr>
      <w:bookmarkStart w:id="137" w:name="_Toc237399530"/>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7"/>
    </w:p>
    <w:p w14:paraId="79878DC2" w14:textId="77777777" w:rsidR="0008636A" w:rsidRDefault="00267C8A">
      <w:pPr>
        <w:pStyle w:val="Heading3"/>
      </w:pPr>
      <w:bookmarkStart w:id="138" w:name="contrat-derreurs"/>
      <w:bookmarkStart w:id="139" w:name="_Toc237399438"/>
      <w:bookmarkEnd w:id="135"/>
      <w:r>
        <w:lastRenderedPageBreak/>
        <w:t>3.4.4 Contrat d’erreurs</w:t>
      </w:r>
      <w:bookmarkEnd w:id="139"/>
    </w:p>
    <w:p w14:paraId="605651C9" w14:textId="77777777" w:rsidR="0008636A" w:rsidRDefault="00267C8A">
      <w:pPr>
        <w:pStyle w:val="FirstParagraph"/>
      </w:pPr>
      <w:r>
        <w:t xml:space="preserve">Le </w:t>
      </w:r>
      <w:r>
        <w:rPr>
          <w:b/>
          <w:bCs/>
        </w:rPr>
        <w:t>Tableau 3.2</w:t>
      </w:r>
      <w:r>
        <w:t xml:space="preserve"> fixe le contrat d’erreurs du service, code par code.</w:t>
      </w:r>
    </w:p>
    <w:p w14:paraId="6A8C6974" w14:textId="77777777" w:rsidR="0008636A" w:rsidRDefault="00267C8A">
      <w:pPr>
        <w:pStyle w:val="TableCaption0"/>
      </w:pPr>
      <w:bookmarkStart w:id="140" w:name="_Toc237399570"/>
      <w:r>
        <w:rPr>
          <w:b/>
          <w:bCs/>
        </w:rPr>
        <w:t>Tableau 3.2 :</w:t>
      </w:r>
      <w:r>
        <w:t xml:space="preserve"> Contrat d’erreurs du service.</w:t>
      </w:r>
      <w:bookmarkEnd w:id="140"/>
    </w:p>
    <w:tbl>
      <w:tblPr>
        <w:tblStyle w:val="Table"/>
        <w:tblW w:w="5000" w:type="pct"/>
        <w:tblLayout w:type="fixed"/>
        <w:tblLook w:val="0020" w:firstRow="1" w:lastRow="0" w:firstColumn="0" w:lastColumn="0" w:noHBand="0" w:noVBand="0"/>
      </w:tblPr>
      <w:tblGrid>
        <w:gridCol w:w="3112"/>
        <w:gridCol w:w="3113"/>
        <w:gridCol w:w="3113"/>
      </w:tblGrid>
      <w:tr w:rsidR="0008636A" w14:paraId="21975D05"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7B67463" w14:textId="77777777" w:rsidR="0008636A" w:rsidRDefault="00267C8A">
            <w:pPr>
              <w:pStyle w:val="Compact"/>
            </w:pPr>
            <w:r>
              <w:t>Situation</w:t>
            </w:r>
          </w:p>
        </w:tc>
        <w:tc>
          <w:tcPr>
            <w:tcW w:w="2640" w:type="dxa"/>
          </w:tcPr>
          <w:p w14:paraId="1D9BCD5D" w14:textId="77777777" w:rsidR="0008636A" w:rsidRDefault="00267C8A">
            <w:pPr>
              <w:pStyle w:val="Compact"/>
            </w:pPr>
            <w:r>
              <w:t>Code HTTP</w:t>
            </w:r>
          </w:p>
        </w:tc>
        <w:tc>
          <w:tcPr>
            <w:tcW w:w="2640" w:type="dxa"/>
          </w:tcPr>
          <w:p w14:paraId="7D2222A0" w14:textId="77777777" w:rsidR="0008636A" w:rsidRDefault="00267C8A">
            <w:pPr>
              <w:pStyle w:val="Compact"/>
            </w:pPr>
            <w:r>
              <w:t>Comportement attendu de n8n</w:t>
            </w:r>
          </w:p>
        </w:tc>
      </w:tr>
      <w:tr w:rsidR="0008636A" w14:paraId="087BDA5C" w14:textId="77777777">
        <w:tc>
          <w:tcPr>
            <w:tcW w:w="2640" w:type="dxa"/>
          </w:tcPr>
          <w:p w14:paraId="46D85D43" w14:textId="77777777" w:rsidR="0008636A" w:rsidRDefault="00267C8A">
            <w:pPr>
              <w:pStyle w:val="Compact"/>
            </w:pPr>
            <w:r>
              <w:t>Entrée invalide (ni audio, ni image, ni texte ; fournisseur inconnu)</w:t>
            </w:r>
          </w:p>
        </w:tc>
        <w:tc>
          <w:tcPr>
            <w:tcW w:w="2640" w:type="dxa"/>
          </w:tcPr>
          <w:p w14:paraId="757EA203" w14:textId="77777777" w:rsidR="0008636A" w:rsidRDefault="00267C8A">
            <w:pPr>
              <w:pStyle w:val="Compact"/>
            </w:pPr>
            <w:r>
              <w:t>422</w:t>
            </w:r>
          </w:p>
        </w:tc>
        <w:tc>
          <w:tcPr>
            <w:tcW w:w="2640" w:type="dxa"/>
          </w:tcPr>
          <w:p w14:paraId="161A42A8" w14:textId="77777777" w:rsidR="0008636A" w:rsidRDefault="00267C8A">
            <w:pPr>
              <w:pStyle w:val="Compact"/>
            </w:pPr>
            <w:r>
              <w:t>Erreur de configuration à corriger</w:t>
            </w:r>
          </w:p>
        </w:tc>
      </w:tr>
      <w:tr w:rsidR="0008636A" w14:paraId="165A5218" w14:textId="77777777">
        <w:tc>
          <w:tcPr>
            <w:tcW w:w="2640" w:type="dxa"/>
          </w:tcPr>
          <w:p w14:paraId="1274BF29" w14:textId="77777777" w:rsidR="0008636A" w:rsidRDefault="00267C8A">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3D6432A" w14:textId="77777777" w:rsidR="0008636A" w:rsidRDefault="00267C8A">
            <w:pPr>
              <w:pStyle w:val="Compact"/>
            </w:pPr>
            <w:r>
              <w:t>502</w:t>
            </w:r>
          </w:p>
        </w:tc>
        <w:tc>
          <w:tcPr>
            <w:tcW w:w="2640" w:type="dxa"/>
          </w:tcPr>
          <w:p w14:paraId="6DDB6FBB" w14:textId="77777777" w:rsidR="0008636A" w:rsidRDefault="00267C8A">
            <w:pPr>
              <w:pStyle w:val="Compact"/>
            </w:pPr>
            <w:r>
              <w:t>Marquage de la ligne en anomalie, notification</w:t>
            </w:r>
          </w:p>
        </w:tc>
      </w:tr>
      <w:tr w:rsidR="0008636A" w14:paraId="4C1164CA" w14:textId="77777777">
        <w:tc>
          <w:tcPr>
            <w:tcW w:w="2640" w:type="dxa"/>
          </w:tcPr>
          <w:p w14:paraId="220C319F" w14:textId="77777777" w:rsidR="0008636A" w:rsidRDefault="00267C8A">
            <w:pPr>
              <w:pStyle w:val="Compact"/>
            </w:pPr>
            <w:r>
              <w:t>Échec de transport de la réponse au technicien</w:t>
            </w:r>
          </w:p>
        </w:tc>
        <w:tc>
          <w:tcPr>
            <w:tcW w:w="2640" w:type="dxa"/>
          </w:tcPr>
          <w:p w14:paraId="48D85E81" w14:textId="77777777" w:rsidR="0008636A" w:rsidRDefault="00267C8A">
            <w:pPr>
              <w:pStyle w:val="Compact"/>
            </w:pPr>
            <w:r>
              <w:t>502</w:t>
            </w:r>
          </w:p>
        </w:tc>
        <w:tc>
          <w:tcPr>
            <w:tcW w:w="2640" w:type="dxa"/>
          </w:tcPr>
          <w:p w14:paraId="2FAE481E" w14:textId="77777777" w:rsidR="0008636A" w:rsidRDefault="00267C8A">
            <w:pPr>
              <w:pStyle w:val="Compact"/>
            </w:pPr>
            <w:r>
              <w:t>Distinguer une panne externe d’un défaut du service</w:t>
            </w:r>
          </w:p>
        </w:tc>
      </w:tr>
      <w:tr w:rsidR="0008636A" w14:paraId="4B30A75D" w14:textId="77777777">
        <w:tc>
          <w:tcPr>
            <w:tcW w:w="2640" w:type="dxa"/>
          </w:tcPr>
          <w:p w14:paraId="52547492" w14:textId="77777777" w:rsidR="0008636A" w:rsidRDefault="00267C8A">
            <w:pPr>
              <w:pStyle w:val="Compact"/>
            </w:pPr>
            <w:r>
              <w:t>Transcription anormalement courte (moins de 10 caractères)</w:t>
            </w:r>
          </w:p>
        </w:tc>
        <w:tc>
          <w:tcPr>
            <w:tcW w:w="2640" w:type="dxa"/>
          </w:tcPr>
          <w:p w14:paraId="0D08E10E" w14:textId="77777777" w:rsidR="0008636A" w:rsidRDefault="00267C8A">
            <w:pPr>
              <w:pStyle w:val="Compact"/>
            </w:pPr>
            <w:r>
              <w:t xml:space="preserve">200 + </w:t>
            </w:r>
            <w:r>
              <w:rPr>
                <w:rStyle w:val="VerbatimChar"/>
              </w:rPr>
              <w:t>short_transcription</w:t>
            </w:r>
          </w:p>
        </w:tc>
        <w:tc>
          <w:tcPr>
            <w:tcW w:w="2640" w:type="dxa"/>
          </w:tcPr>
          <w:p w14:paraId="28AE8BA9" w14:textId="77777777" w:rsidR="0008636A" w:rsidRDefault="00267C8A">
            <w:pPr>
              <w:pStyle w:val="Compact"/>
            </w:pPr>
            <w:r>
              <w:t>Ligne enregistrée mais signalée</w:t>
            </w:r>
          </w:p>
        </w:tc>
      </w:tr>
      <w:tr w:rsidR="0008636A" w14:paraId="2F0660C6" w14:textId="77777777">
        <w:tc>
          <w:tcPr>
            <w:tcW w:w="2640" w:type="dxa"/>
          </w:tcPr>
          <w:p w14:paraId="249173E0" w14:textId="77777777" w:rsidR="0008636A" w:rsidRDefault="00267C8A">
            <w:pPr>
              <w:pStyle w:val="Compact"/>
            </w:pPr>
            <w:r>
              <w:t>Message sans contenu exploitable</w:t>
            </w:r>
          </w:p>
        </w:tc>
        <w:tc>
          <w:tcPr>
            <w:tcW w:w="2640" w:type="dxa"/>
          </w:tcPr>
          <w:p w14:paraId="7B173116" w14:textId="77777777" w:rsidR="0008636A" w:rsidRDefault="00267C8A">
            <w:pPr>
              <w:pStyle w:val="Compact"/>
            </w:pPr>
            <w:r>
              <w:t xml:space="preserve">200 + </w:t>
            </w:r>
            <w:r>
              <w:rPr>
                <w:rStyle w:val="VerbatimChar"/>
              </w:rPr>
              <w:t>no_report_content</w:t>
            </w:r>
          </w:p>
        </w:tc>
        <w:tc>
          <w:tcPr>
            <w:tcW w:w="2640" w:type="dxa"/>
          </w:tcPr>
          <w:p w14:paraId="43C31B98" w14:textId="77777777" w:rsidR="0008636A" w:rsidRDefault="00267C8A">
            <w:pPr>
              <w:pStyle w:val="Compact"/>
            </w:pPr>
            <w:r>
              <w:t xml:space="preserve">Réponse au technicien, </w:t>
            </w:r>
            <w:r>
              <w:rPr>
                <w:b/>
                <w:bCs/>
              </w:rPr>
              <w:t>pas</w:t>
            </w:r>
            <w:r>
              <w:t xml:space="preserve"> d’écriture dans le journal</w:t>
            </w:r>
          </w:p>
        </w:tc>
      </w:tr>
    </w:tbl>
    <w:p w14:paraId="22BB5B81" w14:textId="77777777" w:rsidR="0008636A" w:rsidRDefault="00267C8A">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08B239F6" w14:textId="77777777" w:rsidR="0008636A" w:rsidRDefault="00267C8A">
      <w:pPr>
        <w:pStyle w:val="Heading3"/>
      </w:pPr>
      <w:bookmarkStart w:id="141" w:name="les-instructions-comme-contenu-versionné"/>
      <w:bookmarkStart w:id="142" w:name="_Toc237399439"/>
      <w:bookmarkEnd w:id="138"/>
      <w:r>
        <w:t>3.4.5 Les instructions comme contenu versionné</w:t>
      </w:r>
      <w:bookmarkEnd w:id="142"/>
    </w:p>
    <w:p w14:paraId="38663A88" w14:textId="77777777" w:rsidR="0008636A" w:rsidRDefault="00267C8A">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44E034AB" w14:textId="77777777" w:rsidR="0008636A" w:rsidRDefault="00267C8A">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85165FA" w14:textId="77777777" w:rsidR="0008636A" w:rsidRDefault="00267C8A">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15C20A34" w14:textId="77777777" w:rsidR="0008636A" w:rsidRDefault="00267C8A">
      <w:pPr>
        <w:pStyle w:val="Heading3"/>
      </w:pPr>
      <w:bookmarkStart w:id="143" w:name="Xc63a18103aaa13fb6a9d9c02fd4cfbcdc88d1d3"/>
      <w:bookmarkStart w:id="144" w:name="_Toc237399440"/>
      <w:bookmarkEnd w:id="141"/>
      <w:r>
        <w:t>3.4.6 Le profil du technicien : un cinquième modèle</w:t>
      </w:r>
      <w:bookmarkEnd w:id="144"/>
    </w:p>
    <w:p w14:paraId="500E3353" w14:textId="77777777" w:rsidR="0008636A" w:rsidRDefault="00267C8A">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4BD3C71A" w14:textId="77777777" w:rsidR="0008636A" w:rsidRDefault="00267C8A">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168A0305" w14:textId="77777777" w:rsidR="0008636A" w:rsidRDefault="00267C8A">
      <w:pPr>
        <w:pStyle w:val="Heading3"/>
      </w:pPr>
      <w:bookmarkStart w:id="145" w:name="le-journal-de-chantier"/>
      <w:bookmarkStart w:id="146" w:name="_Toc237399441"/>
      <w:bookmarkEnd w:id="143"/>
      <w:r>
        <w:t>3.4.7 Le journal de chantier</w:t>
      </w:r>
      <w:bookmarkEnd w:id="146"/>
    </w:p>
    <w:p w14:paraId="47A290BC" w14:textId="77777777" w:rsidR="0008636A" w:rsidRDefault="00267C8A">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429765CC" w14:textId="77777777" w:rsidR="0008636A" w:rsidRDefault="00267C8A">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4529135C" w14:textId="77777777" w:rsidR="0008636A" w:rsidRDefault="00267C8A">
      <w:pPr>
        <w:pStyle w:val="BodyText"/>
      </w:pPr>
      <w:r>
        <w:rPr>
          <w:b/>
          <w:bCs/>
        </w:rPr>
        <w:lastRenderedPageBreak/>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3D87881" w14:textId="77777777" w:rsidR="0008636A" w:rsidRDefault="00267C8A">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3293BCAA" w14:textId="77777777" w:rsidR="0008636A" w:rsidRDefault="00267C8A">
      <w:pPr>
        <w:pStyle w:val="BodyText"/>
      </w:pPr>
      <w:r>
        <w:t xml:space="preserve">La </w:t>
      </w:r>
      <w:r>
        <w:rPr>
          <w:b/>
          <w:bCs/>
        </w:rPr>
        <w:t>Figure 3.9</w:t>
      </w:r>
      <w:r>
        <w:t xml:space="preserve"> décrit la tenue du journal, de la normalisation de la date à la réconciliation du stock.</w:t>
      </w:r>
    </w:p>
    <w:p w14:paraId="68B98A64" w14:textId="77777777" w:rsidR="0008636A" w:rsidRDefault="00267C8A">
      <w:pPr>
        <w:pStyle w:val="FigureImage"/>
      </w:pPr>
      <w:r>
        <w:rPr>
          <w:noProof/>
        </w:rPr>
        <w:lastRenderedPageBreak/>
        <w:drawing>
          <wp:inline distT="0" distB="0" distL="0" distR="0" wp14:anchorId="49B69DF3" wp14:editId="7DD64E16">
            <wp:extent cx="4787999" cy="722383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30FF06DB" w14:textId="77777777" w:rsidR="0008636A" w:rsidRDefault="00267C8A">
      <w:pPr>
        <w:pStyle w:val="FigureCaption"/>
      </w:pPr>
      <w:bookmarkStart w:id="147" w:name="_Toc237399531"/>
      <w:r>
        <w:rPr>
          <w:b/>
          <w:bCs/>
        </w:rPr>
        <w:t>Figure 3.9 :</w:t>
      </w:r>
      <w:r>
        <w:t xml:space="preserve"> Tenue du journal : accumulation intra-journalière et réconciliation de stock. Les deux encadrés orangés sont les cas où le système préfère un signal visible à une décision silencieuse.</w:t>
      </w:r>
      <w:bookmarkEnd w:id="147"/>
    </w:p>
    <w:p w14:paraId="42B6C1F2" w14:textId="77777777" w:rsidR="0008636A" w:rsidRDefault="00267C8A">
      <w:pPr>
        <w:pStyle w:val="Heading3"/>
      </w:pPr>
      <w:bookmarkStart w:id="148" w:name="les-tâches-planifiées"/>
      <w:bookmarkStart w:id="149" w:name="_Toc237399442"/>
      <w:bookmarkEnd w:id="145"/>
      <w:r>
        <w:lastRenderedPageBreak/>
        <w:t>3.4.8 Les tâches planifiées</w:t>
      </w:r>
      <w:bookmarkEnd w:id="149"/>
    </w:p>
    <w:p w14:paraId="783B3834" w14:textId="77777777" w:rsidR="0008636A" w:rsidRDefault="00267C8A">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12E8142F" w14:textId="77777777" w:rsidR="0008636A" w:rsidRDefault="00267C8A">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6C5B1B20" w14:textId="77777777" w:rsidR="0008636A" w:rsidRDefault="00267C8A">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7E2C8279" w14:textId="77777777" w:rsidR="0008636A" w:rsidRDefault="00267C8A">
      <w:pPr>
        <w:pStyle w:val="BodyText"/>
      </w:pPr>
      <w:r>
        <w:t xml:space="preserve">La </w:t>
      </w:r>
      <w:r>
        <w:rPr>
          <w:b/>
          <w:bCs/>
        </w:rPr>
        <w:t>Figure 3.10</w:t>
      </w:r>
      <w:r>
        <w:t xml:space="preserve"> </w:t>
      </w:r>
      <w:r>
        <w:t>détaille l’ordonnanceur et la réclamation atomique qui garantit un résultat unique par exécution.</w:t>
      </w:r>
    </w:p>
    <w:p w14:paraId="0C9652DF" w14:textId="77777777" w:rsidR="0008636A" w:rsidRDefault="00267C8A">
      <w:pPr>
        <w:pStyle w:val="FigureImage"/>
      </w:pPr>
      <w:r>
        <w:rPr>
          <w:noProof/>
        </w:rPr>
        <w:lastRenderedPageBreak/>
        <w:drawing>
          <wp:inline distT="0" distB="0" distL="0" distR="0" wp14:anchorId="217EA7E4" wp14:editId="12FBA016">
            <wp:extent cx="5334000" cy="3856984"/>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7DF5F2AD" w14:textId="77777777" w:rsidR="0008636A" w:rsidRDefault="00267C8A">
      <w:pPr>
        <w:pStyle w:val="FigureCaption"/>
      </w:pPr>
      <w:bookmarkStart w:id="150" w:name="_Toc237399532"/>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50"/>
    </w:p>
    <w:p w14:paraId="5F6BC37E" w14:textId="77777777" w:rsidR="0008636A" w:rsidRDefault="00267C8A">
      <w:pPr>
        <w:pStyle w:val="Heading2"/>
      </w:pPr>
      <w:bookmarkStart w:id="151" w:name="conception-du-workflow-dorchestration"/>
      <w:bookmarkStart w:id="152" w:name="_Toc237399443"/>
      <w:bookmarkEnd w:id="128"/>
      <w:bookmarkEnd w:id="148"/>
      <w:r>
        <w:t>3.5 Conception du workflow d’orchestration</w:t>
      </w:r>
      <w:bookmarkEnd w:id="152"/>
    </w:p>
    <w:p w14:paraId="4437A14C" w14:textId="77777777" w:rsidR="0008636A" w:rsidRDefault="00267C8A">
      <w:pPr>
        <w:pStyle w:val="Heading3"/>
      </w:pPr>
      <w:bookmarkStart w:id="153" w:name="structure"/>
      <w:bookmarkStart w:id="154" w:name="_Toc237399444"/>
      <w:r>
        <w:t>3.5.1 Structure</w:t>
      </w:r>
      <w:bookmarkEnd w:id="154"/>
    </w:p>
    <w:p w14:paraId="2533C95C" w14:textId="77777777" w:rsidR="0008636A" w:rsidRDefault="00267C8A">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4EC0A5B6" w14:textId="77777777" w:rsidR="0008636A" w:rsidRDefault="00267C8A">
      <w:pPr>
        <w:pStyle w:val="BodyText"/>
      </w:pPr>
      <w:r>
        <w:t xml:space="preserve">La </w:t>
      </w:r>
      <w:r>
        <w:rPr>
          <w:b/>
          <w:bCs/>
        </w:rPr>
        <w:t>Figure 3.11</w:t>
      </w:r>
      <w:r>
        <w:t xml:space="preserve"> </w:t>
      </w:r>
      <w:r>
        <w:t>présente la première moitié du workflow, consacrée à la réception et à l’identification de l’expéditeur.</w:t>
      </w:r>
    </w:p>
    <w:p w14:paraId="4FA22868" w14:textId="77777777" w:rsidR="0008636A" w:rsidRDefault="00267C8A">
      <w:pPr>
        <w:pStyle w:val="FigureImage"/>
      </w:pPr>
      <w:r>
        <w:rPr>
          <w:noProof/>
        </w:rPr>
        <w:lastRenderedPageBreak/>
        <w:drawing>
          <wp:inline distT="0" distB="0" distL="0" distR="0" wp14:anchorId="5A391FB1" wp14:editId="5C81AFE0">
            <wp:extent cx="3779999" cy="723106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1AF51033" w14:textId="77777777" w:rsidR="0008636A" w:rsidRDefault="00267C8A">
      <w:pPr>
        <w:pStyle w:val="FigureCaption"/>
      </w:pPr>
      <w:bookmarkStart w:id="155" w:name="_Toc237399533"/>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5"/>
    </w:p>
    <w:p w14:paraId="467B3604" w14:textId="77777777" w:rsidR="0008636A" w:rsidRDefault="00267C8A">
      <w:pPr>
        <w:pStyle w:val="BodyText"/>
      </w:pPr>
      <w:r>
        <w:lastRenderedPageBreak/>
        <w:t xml:space="preserve">La </w:t>
      </w:r>
      <w:r>
        <w:rPr>
          <w:b/>
          <w:bCs/>
        </w:rPr>
        <w:t>Figure 3.12</w:t>
      </w:r>
      <w:r>
        <w:t xml:space="preserve"> en donne la seconde moitié, du traitement jusqu’à l’écriture du journal.</w:t>
      </w:r>
    </w:p>
    <w:p w14:paraId="7FD407D9" w14:textId="77777777" w:rsidR="0008636A" w:rsidRDefault="00267C8A">
      <w:pPr>
        <w:pStyle w:val="FigureImage"/>
      </w:pPr>
      <w:r>
        <w:rPr>
          <w:noProof/>
        </w:rPr>
        <w:drawing>
          <wp:inline distT="0" distB="0" distL="0" distR="0" wp14:anchorId="764517C3" wp14:editId="53AD898D">
            <wp:extent cx="4139999" cy="7221654"/>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43E0C38" w14:textId="77777777" w:rsidR="0008636A" w:rsidRDefault="00267C8A">
      <w:pPr>
        <w:pStyle w:val="FigureCaption"/>
      </w:pPr>
      <w:bookmarkStart w:id="156" w:name="_Toc237399534"/>
      <w:r>
        <w:rPr>
          <w:b/>
          <w:bCs/>
        </w:rPr>
        <w:t>Figure 3.12 :</w:t>
      </w:r>
      <w:r>
        <w:t xml:space="preserve"> </w:t>
      </w:r>
      <w:r>
        <w:t>Workflow, seconde moitié : aiguillage, traitement, réponse au technicien puis journal. Le nœud encadré en vert est celui que rien ne doit précéder.</w:t>
      </w:r>
      <w:bookmarkEnd w:id="156"/>
    </w:p>
    <w:p w14:paraId="5B676189" w14:textId="77777777" w:rsidR="0008636A" w:rsidRDefault="00267C8A">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2815B085" w14:textId="77777777" w:rsidR="0008636A" w:rsidRDefault="00267C8A">
      <w:pPr>
        <w:pStyle w:val="Heading3"/>
      </w:pPr>
      <w:bookmarkStart w:id="157" w:name="lordre-réponse-dabord"/>
      <w:bookmarkStart w:id="158" w:name="_Toc237399445"/>
      <w:bookmarkEnd w:id="153"/>
      <w:r>
        <w:t>3.5.2 L’ordre réponse-d’abord</w:t>
      </w:r>
      <w:bookmarkEnd w:id="158"/>
    </w:p>
    <w:p w14:paraId="6321996F" w14:textId="77777777" w:rsidR="0008636A" w:rsidRDefault="00267C8A">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1B081D3B" w14:textId="77777777" w:rsidR="0008636A" w:rsidRDefault="00267C8A">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2156151C" w14:textId="77777777" w:rsidR="0008636A" w:rsidRDefault="00267C8A">
      <w:pPr>
        <w:pStyle w:val="Heading3"/>
      </w:pPr>
      <w:bookmarkStart w:id="159" w:name="les-65-nœuds-groupe-par-groupe"/>
      <w:bookmarkStart w:id="160" w:name="_Toc237399446"/>
      <w:bookmarkEnd w:id="157"/>
      <w:r>
        <w:t>3.5.3 Les 65 nœuds, groupe par groupe</w:t>
      </w:r>
      <w:bookmarkEnd w:id="160"/>
    </w:p>
    <w:p w14:paraId="7E74A13E" w14:textId="77777777" w:rsidR="0008636A" w:rsidRDefault="00267C8A">
      <w:pPr>
        <w:pStyle w:val="FirstParagraph"/>
      </w:pPr>
      <w:r>
        <w:t>Le workflow se lit en sept bandes. Le détail ci-dessous explique ce que chacune fait et, lorsque c’est le cas, pourquoi elle existe sous cette forme plutôt qu’une autre.</w:t>
      </w:r>
    </w:p>
    <w:p w14:paraId="5B5AD211" w14:textId="77777777" w:rsidR="0008636A" w:rsidRDefault="00267C8A">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4639AA78" w14:textId="77777777" w:rsidR="0008636A" w:rsidRDefault="00267C8A">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2D4DA4B2" w14:textId="77777777" w:rsidR="0008636A" w:rsidRDefault="00267C8A">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16B4181C" w14:textId="77777777" w:rsidR="0008636A" w:rsidRDefault="00267C8A">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160D9CAD" w14:textId="77777777" w:rsidR="0008636A" w:rsidRDefault="00267C8A">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23405CA9" w14:textId="77777777" w:rsidR="0008636A" w:rsidRDefault="00267C8A">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772F81A1" w14:textId="77777777" w:rsidR="0008636A" w:rsidRDefault="00267C8A">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748CED34" w14:textId="77777777" w:rsidR="0008636A" w:rsidRDefault="00267C8A">
      <w:pPr>
        <w:pStyle w:val="Heading2"/>
      </w:pPr>
      <w:bookmarkStart w:id="161" w:name="conception-du-tableau-de-bord"/>
      <w:bookmarkStart w:id="162" w:name="_Toc237399447"/>
      <w:bookmarkEnd w:id="151"/>
      <w:bookmarkEnd w:id="159"/>
      <w:r>
        <w:lastRenderedPageBreak/>
        <w:t>3.6 Conception du tableau de bord</w:t>
      </w:r>
      <w:bookmarkEnd w:id="162"/>
    </w:p>
    <w:p w14:paraId="5D74DD7F" w14:textId="77777777" w:rsidR="0008636A" w:rsidRDefault="00267C8A">
      <w:pPr>
        <w:pStyle w:val="FirstParagraph"/>
      </w:pPr>
      <w:r>
        <w:t>Le tableau de bord (11 590 lignes de TypeScript) est une application React 19 servie en statique.</w:t>
      </w:r>
    </w:p>
    <w:p w14:paraId="676249D8" w14:textId="77777777" w:rsidR="0008636A" w:rsidRDefault="00267C8A">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40B7D536" w14:textId="77777777" w:rsidR="0008636A" w:rsidRDefault="00267C8A">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677B481D" w14:textId="77777777" w:rsidR="0008636A" w:rsidRDefault="00267C8A">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7F8A7605" w14:textId="77777777" w:rsidR="0008636A" w:rsidRDefault="00267C8A">
      <w:pPr>
        <w:pStyle w:val="BodyText"/>
      </w:pPr>
      <w:r>
        <w:t>Les captures du tableau de bord en fonctionnement sont rassemblées au §4.7, afin d’être lues à côté des résultats plutôt qu’au milieu de la conception.</w:t>
      </w:r>
    </w:p>
    <w:p w14:paraId="7DDE96D2" w14:textId="77777777" w:rsidR="0008636A" w:rsidRDefault="00267C8A">
      <w:pPr>
        <w:pStyle w:val="Heading2"/>
      </w:pPr>
      <w:bookmarkStart w:id="163" w:name="sécurité"/>
      <w:bookmarkStart w:id="164" w:name="_Toc237399448"/>
      <w:bookmarkEnd w:id="161"/>
      <w:r>
        <w:t>3.7 Sécurité</w:t>
      </w:r>
      <w:bookmarkEnd w:id="164"/>
    </w:p>
    <w:p w14:paraId="5F4D03FA" w14:textId="77777777" w:rsidR="0008636A" w:rsidRDefault="00267C8A">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289E7A3E" w14:textId="77777777" w:rsidR="0008636A" w:rsidRDefault="00267C8A">
      <w:pPr>
        <w:pStyle w:val="BodyText"/>
      </w:pPr>
      <w:r>
        <w:t>Le contrôle est placé sur le service et non sur le formulaire de connexion : le tableau de bord étant un paquet statique, un écran de connexion seul serait contournable depuis les outils de développement.</w:t>
      </w:r>
    </w:p>
    <w:p w14:paraId="62C46FFE" w14:textId="77777777" w:rsidR="0008636A" w:rsidRDefault="00267C8A">
      <w:pPr>
        <w:pStyle w:val="BodyText"/>
      </w:pPr>
      <w:r>
        <w:t>Décisions complémentaires :</w:t>
      </w:r>
    </w:p>
    <w:p w14:paraId="25094A74" w14:textId="77777777" w:rsidR="0008636A" w:rsidRDefault="00267C8A">
      <w:pPr>
        <w:pStyle w:val="Compact"/>
        <w:numPr>
          <w:ilvl w:val="0"/>
          <w:numId w:val="12"/>
        </w:numPr>
      </w:pPr>
      <w:r>
        <w:rPr>
          <w:b/>
          <w:bCs/>
        </w:rPr>
        <w:lastRenderedPageBreak/>
        <w:t>Sessions opaques en base</w:t>
      </w:r>
      <w:r>
        <w:t>, non des jetons auto-portants : supprimer la ligne déconnecte ce navigateur dès sa requête suivante.</w:t>
      </w:r>
    </w:p>
    <w:p w14:paraId="7079FC2F" w14:textId="77777777" w:rsidR="0008636A" w:rsidRDefault="00267C8A">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12CC922F" w14:textId="77777777" w:rsidR="0008636A" w:rsidRDefault="00267C8A">
      <w:pPr>
        <w:pStyle w:val="Compact"/>
        <w:numPr>
          <w:ilvl w:val="0"/>
          <w:numId w:val="12"/>
        </w:numPr>
      </w:pPr>
      <w:r>
        <w:rPr>
          <w:b/>
          <w:bCs/>
        </w:rPr>
        <w:t>Origines croisées restreintes</w:t>
      </w:r>
      <w:r>
        <w:t>, jamais un joker — un joker et l’envoi de cookies d’authentification sont de toute façon incompatibles.</w:t>
      </w:r>
    </w:p>
    <w:p w14:paraId="4D10D955" w14:textId="77777777" w:rsidR="0008636A" w:rsidRDefault="00267C8A">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1A6E7DEE" w14:textId="77777777" w:rsidR="0008636A" w:rsidRDefault="00267C8A">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1BE1C418" w14:textId="77777777" w:rsidR="0008636A" w:rsidRDefault="00267C8A">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3F2C7BC6" w14:textId="77777777" w:rsidR="0008636A" w:rsidRDefault="00267C8A">
      <w:pPr>
        <w:pStyle w:val="FirstParagraph"/>
      </w:pPr>
      <w:r>
        <w:t xml:space="preserve">La </w:t>
      </w:r>
      <w:r>
        <w:rPr>
          <w:b/>
          <w:bCs/>
        </w:rPr>
        <w:t>Figure 3.13</w:t>
      </w:r>
      <w:r>
        <w:t xml:space="preserve"> résume le contrôle d’accès et les trois niveaux d’exigence qu’il applique.</w:t>
      </w:r>
    </w:p>
    <w:p w14:paraId="28953778" w14:textId="77777777" w:rsidR="0008636A" w:rsidRDefault="00267C8A">
      <w:pPr>
        <w:pStyle w:val="FigureImage"/>
      </w:pPr>
      <w:r>
        <w:rPr>
          <w:noProof/>
        </w:rPr>
        <w:lastRenderedPageBreak/>
        <w:drawing>
          <wp:inline distT="0" distB="0" distL="0" distR="0" wp14:anchorId="4382CDD9" wp14:editId="0C1FDFB1">
            <wp:extent cx="5334000" cy="613868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7F7DB694" w14:textId="77777777" w:rsidR="0008636A" w:rsidRDefault="00267C8A">
      <w:pPr>
        <w:pStyle w:val="FigureCaption"/>
      </w:pPr>
      <w:bookmarkStart w:id="165" w:name="_Toc237399535"/>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5"/>
    </w:p>
    <w:p w14:paraId="14D2509E" w14:textId="77777777" w:rsidR="0008636A" w:rsidRDefault="00267C8A">
      <w:pPr>
        <w:pStyle w:val="Heading2"/>
      </w:pPr>
      <w:bookmarkStart w:id="166" w:name="protection-des-données-personnelles"/>
      <w:bookmarkStart w:id="167" w:name="_Toc237399449"/>
      <w:bookmarkEnd w:id="163"/>
      <w:r>
        <w:t>3.8 Protection des données personnelles</w:t>
      </w:r>
      <w:bookmarkEnd w:id="167"/>
    </w:p>
    <w:p w14:paraId="636B72D2" w14:textId="77777777" w:rsidR="0008636A" w:rsidRDefault="00267C8A">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2C20CFB0" w14:textId="77777777" w:rsidR="0008636A" w:rsidRDefault="00267C8A">
      <w:pPr>
        <w:pStyle w:val="Heading3"/>
      </w:pPr>
      <w:bookmarkStart w:id="168" w:name="ce-qui-est-collecté-et-où"/>
      <w:bookmarkStart w:id="169" w:name="_Toc237399450"/>
      <w:r>
        <w:t>3.8.1 Ce qui est collecté, et où</w:t>
      </w:r>
      <w:bookmarkEnd w:id="169"/>
    </w:p>
    <w:p w14:paraId="01CC4DE9" w14:textId="77777777" w:rsidR="0008636A" w:rsidRDefault="00267C8A">
      <w:pPr>
        <w:pStyle w:val="FirstParagraph"/>
      </w:pPr>
      <w:r>
        <w:t xml:space="preserve">Le </w:t>
      </w:r>
      <w:r>
        <w:rPr>
          <w:b/>
          <w:bCs/>
        </w:rPr>
        <w:t>Tableau 3.3</w:t>
      </w:r>
      <w:r>
        <w:t xml:space="preserve"> recense les données personnelles traitées, leur finalité et leur lieu de conservation.</w:t>
      </w:r>
    </w:p>
    <w:p w14:paraId="15D59540" w14:textId="77777777" w:rsidR="0008636A" w:rsidRDefault="00267C8A">
      <w:pPr>
        <w:pStyle w:val="TableCaption0"/>
      </w:pPr>
      <w:bookmarkStart w:id="170" w:name="_Toc237399571"/>
      <w:r>
        <w:rPr>
          <w:b/>
          <w:bCs/>
        </w:rPr>
        <w:t>Tableau 3.3 :</w:t>
      </w:r>
      <w:r>
        <w:t xml:space="preserve"> Données personnelles traitées par le système.</w:t>
      </w:r>
      <w:bookmarkEnd w:id="170"/>
    </w:p>
    <w:tbl>
      <w:tblPr>
        <w:tblStyle w:val="Table"/>
        <w:tblW w:w="5000" w:type="pct"/>
        <w:tblLayout w:type="fixed"/>
        <w:tblLook w:val="0020" w:firstRow="1" w:lastRow="0" w:firstColumn="0" w:lastColumn="0" w:noHBand="0" w:noVBand="0"/>
      </w:tblPr>
      <w:tblGrid>
        <w:gridCol w:w="3112"/>
        <w:gridCol w:w="3113"/>
        <w:gridCol w:w="3113"/>
      </w:tblGrid>
      <w:tr w:rsidR="0008636A" w14:paraId="579E1C37"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CB752B" w14:textId="77777777" w:rsidR="0008636A" w:rsidRDefault="00267C8A">
            <w:pPr>
              <w:pStyle w:val="Compact"/>
            </w:pPr>
            <w:r>
              <w:t>Donnée</w:t>
            </w:r>
          </w:p>
        </w:tc>
        <w:tc>
          <w:tcPr>
            <w:tcW w:w="2640" w:type="dxa"/>
          </w:tcPr>
          <w:p w14:paraId="415AD6F3" w14:textId="77777777" w:rsidR="0008636A" w:rsidRDefault="00267C8A">
            <w:pPr>
              <w:pStyle w:val="Compact"/>
            </w:pPr>
            <w:r>
              <w:t>Emplacement</w:t>
            </w:r>
          </w:p>
        </w:tc>
        <w:tc>
          <w:tcPr>
            <w:tcW w:w="2640" w:type="dxa"/>
          </w:tcPr>
          <w:p w14:paraId="54F50A6F" w14:textId="77777777" w:rsidR="0008636A" w:rsidRDefault="00267C8A">
            <w:pPr>
              <w:pStyle w:val="Compact"/>
            </w:pPr>
            <w:r>
              <w:t>Durée de conservation</w:t>
            </w:r>
          </w:p>
        </w:tc>
      </w:tr>
      <w:tr w:rsidR="0008636A" w14:paraId="6477F58A" w14:textId="77777777">
        <w:tc>
          <w:tcPr>
            <w:tcW w:w="2640" w:type="dxa"/>
          </w:tcPr>
          <w:p w14:paraId="67AD464A" w14:textId="77777777" w:rsidR="0008636A" w:rsidRDefault="00267C8A">
            <w:pPr>
              <w:pStyle w:val="Compact"/>
            </w:pPr>
            <w:r>
              <w:t>Enregistrement audio</w:t>
            </w:r>
          </w:p>
        </w:tc>
        <w:tc>
          <w:tcPr>
            <w:tcW w:w="2640" w:type="dxa"/>
          </w:tcPr>
          <w:p w14:paraId="7D6E7CB1" w14:textId="77777777" w:rsidR="0008636A" w:rsidRDefault="00267C8A">
            <w:pPr>
              <w:pStyle w:val="Compact"/>
            </w:pPr>
            <w:r>
              <w:t>PostgreSQL, table des médias</w:t>
            </w:r>
          </w:p>
        </w:tc>
        <w:tc>
          <w:tcPr>
            <w:tcW w:w="2640" w:type="dxa"/>
          </w:tcPr>
          <w:p w14:paraId="12B27D27" w14:textId="77777777" w:rsidR="0008636A" w:rsidRDefault="00267C8A">
            <w:pPr>
              <w:pStyle w:val="Compact"/>
            </w:pPr>
            <w:r>
              <w:t>Purgée par la tâche de rétention</w:t>
            </w:r>
          </w:p>
        </w:tc>
      </w:tr>
      <w:tr w:rsidR="0008636A" w14:paraId="185B84D6" w14:textId="77777777">
        <w:tc>
          <w:tcPr>
            <w:tcW w:w="2640" w:type="dxa"/>
          </w:tcPr>
          <w:p w14:paraId="6913AE0F" w14:textId="77777777" w:rsidR="0008636A" w:rsidRDefault="00267C8A">
            <w:pPr>
              <w:pStyle w:val="Compact"/>
            </w:pPr>
            <w:r>
              <w:t>Transcription et rapport structuré</w:t>
            </w:r>
          </w:p>
        </w:tc>
        <w:tc>
          <w:tcPr>
            <w:tcW w:w="2640" w:type="dxa"/>
          </w:tcPr>
          <w:p w14:paraId="33096A1D" w14:textId="77777777" w:rsidR="0008636A" w:rsidRDefault="00267C8A">
            <w:pPr>
              <w:pStyle w:val="Compact"/>
            </w:pPr>
            <w:r>
              <w:t>Google Sheets, journal du chantier</w:t>
            </w:r>
          </w:p>
        </w:tc>
        <w:tc>
          <w:tcPr>
            <w:tcW w:w="2640" w:type="dxa"/>
          </w:tcPr>
          <w:p w14:paraId="0B38AD42" w14:textId="77777777" w:rsidR="0008636A" w:rsidRDefault="00267C8A">
            <w:pPr>
              <w:pStyle w:val="Compact"/>
            </w:pPr>
            <w:r>
              <w:t>Permanente — c’est le registre métier</w:t>
            </w:r>
          </w:p>
        </w:tc>
      </w:tr>
      <w:tr w:rsidR="0008636A" w14:paraId="009E9DC6" w14:textId="77777777">
        <w:tc>
          <w:tcPr>
            <w:tcW w:w="2640" w:type="dxa"/>
          </w:tcPr>
          <w:p w14:paraId="0A03C0A4" w14:textId="77777777" w:rsidR="0008636A" w:rsidRDefault="00267C8A">
            <w:pPr>
              <w:pStyle w:val="Compact"/>
            </w:pPr>
            <w:r>
              <w:t>Nom, rôle, rattachement hiérarchique</w:t>
            </w:r>
          </w:p>
        </w:tc>
        <w:tc>
          <w:tcPr>
            <w:tcW w:w="2640" w:type="dxa"/>
          </w:tcPr>
          <w:p w14:paraId="4D01FE36" w14:textId="77777777" w:rsidR="0008636A" w:rsidRDefault="00267C8A">
            <w:pPr>
              <w:pStyle w:val="Compact"/>
            </w:pPr>
            <w:r>
              <w:t xml:space="preserve">PostgreSQL, </w:t>
            </w:r>
            <w:r>
              <w:rPr>
                <w:rStyle w:val="VerbatimChar"/>
              </w:rPr>
              <w:t>persons</w:t>
            </w:r>
          </w:p>
        </w:tc>
        <w:tc>
          <w:tcPr>
            <w:tcW w:w="2640" w:type="dxa"/>
          </w:tcPr>
          <w:p w14:paraId="60824504" w14:textId="77777777" w:rsidR="0008636A" w:rsidRDefault="00267C8A">
            <w:pPr>
              <w:pStyle w:val="Compact"/>
            </w:pPr>
            <w:r>
              <w:t>Durée de la relation de travail</w:t>
            </w:r>
          </w:p>
        </w:tc>
      </w:tr>
      <w:tr w:rsidR="0008636A" w14:paraId="6F2E52AC" w14:textId="77777777">
        <w:tc>
          <w:tcPr>
            <w:tcW w:w="2640" w:type="dxa"/>
          </w:tcPr>
          <w:p w14:paraId="601756F2" w14:textId="77777777" w:rsidR="0008636A" w:rsidRDefault="00267C8A">
            <w:pPr>
              <w:pStyle w:val="Compact"/>
            </w:pPr>
            <w:r>
              <w:t>Identifiants de messagerie</w:t>
            </w:r>
          </w:p>
        </w:tc>
        <w:tc>
          <w:tcPr>
            <w:tcW w:w="2640" w:type="dxa"/>
          </w:tcPr>
          <w:p w14:paraId="7A6F6D95" w14:textId="77777777" w:rsidR="0008636A" w:rsidRDefault="00267C8A">
            <w:pPr>
              <w:pStyle w:val="Compact"/>
            </w:pPr>
            <w:r>
              <w:t xml:space="preserve">PostgreSQL, </w:t>
            </w:r>
            <w:r>
              <w:rPr>
                <w:rStyle w:val="VerbatimChar"/>
              </w:rPr>
              <w:t>technicians</w:t>
            </w:r>
          </w:p>
        </w:tc>
        <w:tc>
          <w:tcPr>
            <w:tcW w:w="2640" w:type="dxa"/>
          </w:tcPr>
          <w:p w14:paraId="1FCBF979" w14:textId="77777777" w:rsidR="0008636A" w:rsidRDefault="00267C8A">
            <w:pPr>
              <w:pStyle w:val="Compact"/>
            </w:pPr>
            <w:r>
              <w:t>Désactivables sans suppression</w:t>
            </w:r>
          </w:p>
        </w:tc>
      </w:tr>
      <w:tr w:rsidR="0008636A" w14:paraId="4B8E46E8" w14:textId="77777777">
        <w:tc>
          <w:tcPr>
            <w:tcW w:w="2640" w:type="dxa"/>
          </w:tcPr>
          <w:p w14:paraId="5F2687C5" w14:textId="77777777" w:rsidR="0008636A" w:rsidRDefault="00267C8A">
            <w:pPr>
              <w:pStyle w:val="Compact"/>
            </w:pPr>
            <w:r>
              <w:t>Profil rédigé automatiquement</w:t>
            </w:r>
          </w:p>
        </w:tc>
        <w:tc>
          <w:tcPr>
            <w:tcW w:w="2640" w:type="dxa"/>
          </w:tcPr>
          <w:p w14:paraId="643370FF" w14:textId="77777777" w:rsidR="0008636A" w:rsidRDefault="00267C8A">
            <w:pPr>
              <w:pStyle w:val="Compact"/>
            </w:pPr>
            <w:r>
              <w:t xml:space="preserve">PostgreSQL, </w:t>
            </w:r>
            <w:r>
              <w:rPr>
                <w:rStyle w:val="VerbatimChar"/>
              </w:rPr>
              <w:t>persons.profile</w:t>
            </w:r>
          </w:p>
        </w:tc>
        <w:tc>
          <w:tcPr>
            <w:tcW w:w="2640" w:type="dxa"/>
          </w:tcPr>
          <w:p w14:paraId="2482DE13" w14:textId="77777777" w:rsidR="0008636A" w:rsidRDefault="00267C8A">
            <w:pPr>
              <w:pStyle w:val="Compact"/>
            </w:pPr>
            <w:r>
              <w:t>Réécrit chaque nuit</w:t>
            </w:r>
          </w:p>
        </w:tc>
      </w:tr>
      <w:tr w:rsidR="0008636A" w14:paraId="3276F9FF" w14:textId="77777777">
        <w:tc>
          <w:tcPr>
            <w:tcW w:w="2640" w:type="dxa"/>
          </w:tcPr>
          <w:p w14:paraId="2C43217A" w14:textId="77777777" w:rsidR="0008636A" w:rsidRDefault="00267C8A">
            <w:pPr>
              <w:pStyle w:val="Compact"/>
            </w:pPr>
            <w:r>
              <w:t>Journal d’étapes, sessions, visites</w:t>
            </w:r>
          </w:p>
        </w:tc>
        <w:tc>
          <w:tcPr>
            <w:tcW w:w="2640" w:type="dxa"/>
          </w:tcPr>
          <w:p w14:paraId="26680E14" w14:textId="77777777" w:rsidR="0008636A" w:rsidRDefault="00267C8A">
            <w:pPr>
              <w:pStyle w:val="Compact"/>
            </w:pPr>
            <w:r>
              <w:t>PostgreSQL</w:t>
            </w:r>
          </w:p>
        </w:tc>
        <w:tc>
          <w:tcPr>
            <w:tcW w:w="2640" w:type="dxa"/>
          </w:tcPr>
          <w:p w14:paraId="00F0D70F" w14:textId="77777777" w:rsidR="0008636A" w:rsidRDefault="00267C8A">
            <w:pPr>
              <w:pStyle w:val="Compact"/>
            </w:pPr>
            <w:r>
              <w:t>Purgés à 03:00 par la tâche de rétention</w:t>
            </w:r>
          </w:p>
        </w:tc>
      </w:tr>
    </w:tbl>
    <w:p w14:paraId="1961712D" w14:textId="77777777" w:rsidR="0008636A" w:rsidRDefault="00267C8A">
      <w:pPr>
        <w:pStyle w:val="Heading3"/>
      </w:pPr>
      <w:bookmarkStart w:id="171" w:name="les-principes-appliqués"/>
      <w:bookmarkStart w:id="172" w:name="_Toc237399451"/>
      <w:bookmarkEnd w:id="168"/>
      <w:r>
        <w:t>3.8.2 Les principes appliqués</w:t>
      </w:r>
      <w:bookmarkEnd w:id="172"/>
    </w:p>
    <w:p w14:paraId="4A3F798A" w14:textId="77777777" w:rsidR="0008636A" w:rsidRDefault="00267C8A">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00268F72" w14:textId="77777777" w:rsidR="0008636A" w:rsidRDefault="00267C8A">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6259BE36" w14:textId="77777777" w:rsidR="0008636A" w:rsidRDefault="00267C8A">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27E3077E" w14:textId="77777777" w:rsidR="0008636A" w:rsidRDefault="00267C8A">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4BA347E3" w14:textId="77777777" w:rsidR="0008636A" w:rsidRDefault="00267C8A">
      <w:pPr>
        <w:pStyle w:val="BodyText"/>
      </w:pPr>
      <w:r>
        <w:rPr>
          <w:b/>
          <w:bCs/>
        </w:rPr>
        <w:t>Sécurité.</w:t>
      </w:r>
      <w:r>
        <w:t xml:space="preserve"> Empreintes de mots de passe jamais exposées, secrets hors du dépôt, une seule origine publiée, limitation de débit sur la connexion.</w:t>
      </w:r>
    </w:p>
    <w:p w14:paraId="5209A482" w14:textId="77777777" w:rsidR="0008636A" w:rsidRDefault="00267C8A">
      <w:pPr>
        <w:pStyle w:val="Heading3"/>
      </w:pPr>
      <w:bookmarkStart w:id="173" w:name="X7e06895c60e06cd92d57f746795ad67f6a6e2fb"/>
      <w:bookmarkStart w:id="174" w:name="_Toc237399452"/>
      <w:bookmarkEnd w:id="171"/>
      <w:r>
        <w:t>3.8.3 Ce qui reste à faire avant une mise en production</w:t>
      </w:r>
      <w:bookmarkEnd w:id="174"/>
    </w:p>
    <w:p w14:paraId="56F8EF49" w14:textId="77777777" w:rsidR="0008636A" w:rsidRDefault="00267C8A">
      <w:pPr>
        <w:pStyle w:val="FirstParagraph"/>
      </w:pPr>
      <w:r>
        <w:t>Ces points relèvent de l’entreprise et non de la technique, et sont énoncés ici parce qu’ils conditionnent un déploiement réel :</w:t>
      </w:r>
    </w:p>
    <w:p w14:paraId="2700981E" w14:textId="77777777" w:rsidR="0008636A" w:rsidRDefault="00267C8A">
      <w:pPr>
        <w:pStyle w:val="Compact"/>
        <w:numPr>
          <w:ilvl w:val="0"/>
          <w:numId w:val="13"/>
        </w:numPr>
      </w:pPr>
      <w:r>
        <w:rPr>
          <w:b/>
          <w:bCs/>
        </w:rPr>
        <w:t>Déclaration du traitement auprès de la CNDP</w:t>
      </w:r>
      <w:r>
        <w:t xml:space="preserve"> avant toute exploitation en production.</w:t>
      </w:r>
    </w:p>
    <w:p w14:paraId="5CD86D25" w14:textId="77777777" w:rsidR="0008636A" w:rsidRDefault="00267C8A">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5E011C2" w14:textId="77777777" w:rsidR="0008636A" w:rsidRDefault="00267C8A">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30164034" w14:textId="77777777" w:rsidR="0008636A" w:rsidRDefault="00267C8A">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60A9E720" w14:textId="77777777" w:rsidR="0008636A" w:rsidRDefault="00267C8A">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7114A777" w14:textId="77777777" w:rsidR="0008636A" w:rsidRDefault="00267C8A">
      <w:pPr>
        <w:pStyle w:val="Heading2"/>
      </w:pPr>
      <w:bookmarkStart w:id="175" w:name="conclusion-du-chapitre-2"/>
      <w:bookmarkStart w:id="176" w:name="_Toc237399453"/>
      <w:bookmarkEnd w:id="166"/>
      <w:bookmarkEnd w:id="173"/>
      <w:r>
        <w:t>3.9 Conclusion du chapitre</w:t>
      </w:r>
      <w:bookmarkEnd w:id="176"/>
    </w:p>
    <w:p w14:paraId="40696F33" w14:textId="77777777" w:rsidR="0008636A" w:rsidRDefault="00267C8A">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p w14:paraId="27DBD1D1" w14:textId="77777777" w:rsidR="0008636A" w:rsidRDefault="00267C8A">
      <w:r>
        <w:br w:type="page"/>
      </w:r>
    </w:p>
    <w:p w14:paraId="370D140C" w14:textId="77777777" w:rsidR="0008636A" w:rsidRDefault="00267C8A">
      <w:pPr>
        <w:pStyle w:val="Heading1"/>
      </w:pPr>
      <w:bookmarkStart w:id="177" w:name="X30fd036dc90fb922673a32af3cf0807048e9177"/>
      <w:bookmarkStart w:id="178" w:name="_Toc237399454"/>
      <w:bookmarkEnd w:id="97"/>
      <w:bookmarkEnd w:id="175"/>
      <w:r>
        <w:lastRenderedPageBreak/>
        <w:t>Chapitre 4 : Réalisation, banc d’essai, tests et résultats</w:t>
      </w:r>
      <w:bookmarkEnd w:id="178"/>
    </w:p>
    <w:p w14:paraId="0BC6D107" w14:textId="77777777" w:rsidR="0008636A" w:rsidRDefault="00267C8A">
      <w:pPr>
        <w:pStyle w:val="Heading2"/>
      </w:pPr>
      <w:bookmarkStart w:id="179" w:name="introduction-du-chapitre-3"/>
      <w:bookmarkStart w:id="180" w:name="_Toc237399455"/>
      <w:r>
        <w:t>4.1 Introduction du chapitre</w:t>
      </w:r>
      <w:bookmarkEnd w:id="180"/>
    </w:p>
    <w:p w14:paraId="654DA3A7" w14:textId="77777777" w:rsidR="0008636A" w:rsidRDefault="00267C8A">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E8C1AA7" w14:textId="77777777" w:rsidR="0008636A" w:rsidRDefault="00267C8A">
      <w:pPr>
        <w:pStyle w:val="Heading2"/>
      </w:pPr>
      <w:bookmarkStart w:id="181" w:name="environnement-et-outils-de-développement"/>
      <w:bookmarkStart w:id="182" w:name="_Toc237399456"/>
      <w:bookmarkEnd w:id="179"/>
      <w:r>
        <w:t>4.2 Environnement et outils de développement</w:t>
      </w:r>
      <w:bookmarkEnd w:id="182"/>
    </w:p>
    <w:p w14:paraId="0FE76278" w14:textId="77777777" w:rsidR="0008636A" w:rsidRDefault="00267C8A">
      <w:pPr>
        <w:pStyle w:val="FirstParagraph"/>
      </w:pPr>
      <w:r>
        <w:t xml:space="preserve">Le </w:t>
      </w:r>
      <w:r>
        <w:rPr>
          <w:b/>
          <w:bCs/>
        </w:rPr>
        <w:t>Tableau 4.1</w:t>
      </w:r>
      <w:r>
        <w:t xml:space="preserve"> </w:t>
      </w:r>
      <w:r>
        <w:t>récapitule l’environnement de développement.</w:t>
      </w:r>
    </w:p>
    <w:p w14:paraId="3AB95B5A" w14:textId="77777777" w:rsidR="0008636A" w:rsidRDefault="00267C8A">
      <w:pPr>
        <w:pStyle w:val="TableCaption0"/>
      </w:pPr>
      <w:bookmarkStart w:id="183" w:name="_Toc237399572"/>
      <w:r>
        <w:rPr>
          <w:b/>
          <w:bCs/>
        </w:rPr>
        <w:t>Tableau 4.1 :</w:t>
      </w:r>
      <w:r>
        <w:t xml:space="preserve"> Environnement de développement.</w:t>
      </w:r>
      <w:bookmarkEnd w:id="183"/>
    </w:p>
    <w:tbl>
      <w:tblPr>
        <w:tblStyle w:val="Table"/>
        <w:tblW w:w="5000" w:type="pct"/>
        <w:tblLayout w:type="fixed"/>
        <w:tblLook w:val="0020" w:firstRow="1" w:lastRow="0" w:firstColumn="0" w:lastColumn="0" w:noHBand="0" w:noVBand="0"/>
      </w:tblPr>
      <w:tblGrid>
        <w:gridCol w:w="4669"/>
        <w:gridCol w:w="4669"/>
      </w:tblGrid>
      <w:tr w:rsidR="0008636A" w14:paraId="73742A80"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73F269A7" w14:textId="77777777" w:rsidR="0008636A" w:rsidRDefault="00267C8A">
            <w:pPr>
              <w:pStyle w:val="Compact"/>
            </w:pPr>
            <w:r>
              <w:t>Outil</w:t>
            </w:r>
          </w:p>
        </w:tc>
        <w:tc>
          <w:tcPr>
            <w:tcW w:w="3960" w:type="dxa"/>
          </w:tcPr>
          <w:p w14:paraId="35CC2354" w14:textId="77777777" w:rsidR="0008636A" w:rsidRDefault="00267C8A">
            <w:pPr>
              <w:pStyle w:val="Compact"/>
            </w:pPr>
            <w:r>
              <w:t>Rôle</w:t>
            </w:r>
          </w:p>
        </w:tc>
      </w:tr>
      <w:tr w:rsidR="0008636A" w14:paraId="14B740E6" w14:textId="77777777">
        <w:tc>
          <w:tcPr>
            <w:tcW w:w="3960" w:type="dxa"/>
          </w:tcPr>
          <w:p w14:paraId="4A8F5A4C" w14:textId="77777777" w:rsidR="0008636A" w:rsidRDefault="00267C8A">
            <w:pPr>
              <w:pStyle w:val="Compact"/>
            </w:pPr>
            <w:r>
              <w:t>Python 3.11 / FastAPI / Pydantic</w:t>
            </w:r>
          </w:p>
        </w:tc>
        <w:tc>
          <w:tcPr>
            <w:tcW w:w="3960" w:type="dxa"/>
          </w:tcPr>
          <w:p w14:paraId="788801BA" w14:textId="77777777" w:rsidR="0008636A" w:rsidRDefault="00267C8A">
            <w:pPr>
              <w:pStyle w:val="Compact"/>
            </w:pPr>
            <w:r>
              <w:t>Service applicatif</w:t>
            </w:r>
          </w:p>
        </w:tc>
      </w:tr>
      <w:tr w:rsidR="0008636A" w14:paraId="56602A66" w14:textId="77777777">
        <w:tc>
          <w:tcPr>
            <w:tcW w:w="3960" w:type="dxa"/>
          </w:tcPr>
          <w:p w14:paraId="554162A3" w14:textId="77777777" w:rsidR="0008636A" w:rsidRDefault="00267C8A">
            <w:pPr>
              <w:pStyle w:val="Compact"/>
            </w:pPr>
            <w:r>
              <w:t>pytest</w:t>
            </w:r>
          </w:p>
        </w:tc>
        <w:tc>
          <w:tcPr>
            <w:tcW w:w="3960" w:type="dxa"/>
          </w:tcPr>
          <w:p w14:paraId="4871F210" w14:textId="77777777" w:rsidR="0008636A" w:rsidRDefault="00267C8A">
            <w:pPr>
              <w:pStyle w:val="Compact"/>
            </w:pPr>
            <w:r>
              <w:t>Tests automatisés (272 tests)</w:t>
            </w:r>
          </w:p>
        </w:tc>
      </w:tr>
      <w:tr w:rsidR="0008636A" w14:paraId="7038A5E3" w14:textId="77777777">
        <w:tc>
          <w:tcPr>
            <w:tcW w:w="3960" w:type="dxa"/>
          </w:tcPr>
          <w:p w14:paraId="42477C0C" w14:textId="77777777" w:rsidR="0008636A" w:rsidRDefault="00267C8A">
            <w:pPr>
              <w:pStyle w:val="Compact"/>
            </w:pPr>
            <w:r>
              <w:t>PostgreSQL 16</w:t>
            </w:r>
          </w:p>
        </w:tc>
        <w:tc>
          <w:tcPr>
            <w:tcW w:w="3960" w:type="dxa"/>
          </w:tcPr>
          <w:p w14:paraId="4B6EAEE7" w14:textId="77777777" w:rsidR="0008636A" w:rsidRDefault="00267C8A">
            <w:pPr>
              <w:pStyle w:val="Compact"/>
            </w:pPr>
            <w:r>
              <w:t>Journal d’événements, idempotence, sessions, organigramme</w:t>
            </w:r>
          </w:p>
        </w:tc>
      </w:tr>
      <w:tr w:rsidR="0008636A" w14:paraId="43A42AF8" w14:textId="77777777">
        <w:tc>
          <w:tcPr>
            <w:tcW w:w="3960" w:type="dxa"/>
          </w:tcPr>
          <w:p w14:paraId="4840EABA" w14:textId="77777777" w:rsidR="0008636A" w:rsidRDefault="00267C8A">
            <w:pPr>
              <w:pStyle w:val="Compact"/>
            </w:pPr>
            <w:r>
              <w:t>React 19 / TypeScript / Vite / Tailwind v4</w:t>
            </w:r>
          </w:p>
        </w:tc>
        <w:tc>
          <w:tcPr>
            <w:tcW w:w="3960" w:type="dxa"/>
          </w:tcPr>
          <w:p w14:paraId="7D79C5BF" w14:textId="77777777" w:rsidR="0008636A" w:rsidRDefault="00267C8A">
            <w:pPr>
              <w:pStyle w:val="Compact"/>
            </w:pPr>
            <w:r>
              <w:t>Tableau de bord</w:t>
            </w:r>
          </w:p>
        </w:tc>
      </w:tr>
      <w:tr w:rsidR="0008636A" w14:paraId="1771A758" w14:textId="77777777">
        <w:tc>
          <w:tcPr>
            <w:tcW w:w="3960" w:type="dxa"/>
          </w:tcPr>
          <w:p w14:paraId="0C114C3B" w14:textId="77777777" w:rsidR="0008636A" w:rsidRDefault="00267C8A">
            <w:pPr>
              <w:pStyle w:val="Compact"/>
            </w:pPr>
            <w:r>
              <w:t>Docker / Docker Compose</w:t>
            </w:r>
          </w:p>
        </w:tc>
        <w:tc>
          <w:tcPr>
            <w:tcW w:w="3960" w:type="dxa"/>
          </w:tcPr>
          <w:p w14:paraId="0EA628A3" w14:textId="77777777" w:rsidR="0008636A" w:rsidRDefault="00267C8A">
            <w:pPr>
              <w:pStyle w:val="Compact"/>
            </w:pPr>
            <w:r>
              <w:t>Exécution de la pile complète (5 services)</w:t>
            </w:r>
          </w:p>
        </w:tc>
      </w:tr>
      <w:tr w:rsidR="0008636A" w14:paraId="31B52B7C" w14:textId="77777777">
        <w:tc>
          <w:tcPr>
            <w:tcW w:w="3960" w:type="dxa"/>
          </w:tcPr>
          <w:p w14:paraId="7E2DA24C" w14:textId="77777777" w:rsidR="0008636A" w:rsidRDefault="00267C8A">
            <w:pPr>
              <w:pStyle w:val="Compact"/>
            </w:pPr>
            <w:r>
              <w:t>n8n</w:t>
            </w:r>
          </w:p>
        </w:tc>
        <w:tc>
          <w:tcPr>
            <w:tcW w:w="3960" w:type="dxa"/>
          </w:tcPr>
          <w:p w14:paraId="37B83AD1" w14:textId="77777777" w:rsidR="0008636A" w:rsidRDefault="00267C8A">
            <w:pPr>
              <w:pStyle w:val="Compact"/>
            </w:pPr>
            <w:r>
              <w:t>Orchestration des workflows</w:t>
            </w:r>
          </w:p>
        </w:tc>
      </w:tr>
      <w:tr w:rsidR="0008636A" w14:paraId="5AC81EF4" w14:textId="77777777">
        <w:tc>
          <w:tcPr>
            <w:tcW w:w="3960" w:type="dxa"/>
          </w:tcPr>
          <w:p w14:paraId="0E51F96F" w14:textId="77777777" w:rsidR="0008636A" w:rsidRDefault="00267C8A">
            <w:pPr>
              <w:pStyle w:val="Compact"/>
            </w:pPr>
            <w:r>
              <w:t>Git / GitHub Actions</w:t>
            </w:r>
          </w:p>
        </w:tc>
        <w:tc>
          <w:tcPr>
            <w:tcW w:w="3960" w:type="dxa"/>
          </w:tcPr>
          <w:p w14:paraId="79DAD270" w14:textId="77777777" w:rsidR="0008636A" w:rsidRDefault="00267C8A">
            <w:pPr>
              <w:pStyle w:val="Compact"/>
            </w:pPr>
            <w:r>
              <w:t>Versionnage (220 commits), intégration continue (17 contrôles)</w:t>
            </w:r>
          </w:p>
        </w:tc>
      </w:tr>
      <w:tr w:rsidR="0008636A" w14:paraId="3FC22AB3" w14:textId="77777777">
        <w:tc>
          <w:tcPr>
            <w:tcW w:w="3960" w:type="dxa"/>
          </w:tcPr>
          <w:p w14:paraId="4A5851AE" w14:textId="77777777" w:rsidR="0008636A" w:rsidRDefault="00267C8A">
            <w:pPr>
              <w:pStyle w:val="Compact"/>
            </w:pPr>
            <w:r>
              <w:t>PyTorch 2.5 / CUDA / transformers</w:t>
            </w:r>
          </w:p>
        </w:tc>
        <w:tc>
          <w:tcPr>
            <w:tcW w:w="3960" w:type="dxa"/>
          </w:tcPr>
          <w:p w14:paraId="39424E49" w14:textId="77777777" w:rsidR="0008636A" w:rsidRDefault="00267C8A">
            <w:pPr>
              <w:pStyle w:val="Compact"/>
            </w:pPr>
            <w:r>
              <w:t>Banc d’essai local sur GPU</w:t>
            </w:r>
          </w:p>
        </w:tc>
      </w:tr>
      <w:tr w:rsidR="0008636A" w14:paraId="0136F962" w14:textId="77777777">
        <w:tc>
          <w:tcPr>
            <w:tcW w:w="3960" w:type="dxa"/>
          </w:tcPr>
          <w:p w14:paraId="16ECE940" w14:textId="77777777" w:rsidR="0008636A" w:rsidRDefault="00267C8A">
            <w:pPr>
              <w:pStyle w:val="Compact"/>
            </w:pPr>
            <w:r>
              <w:t>Groq API, Google AI Studio, Hugging Face</w:t>
            </w:r>
          </w:p>
        </w:tc>
        <w:tc>
          <w:tcPr>
            <w:tcW w:w="3960" w:type="dxa"/>
          </w:tcPr>
          <w:p w14:paraId="19BCF606" w14:textId="77777777" w:rsidR="0008636A" w:rsidRDefault="00267C8A">
            <w:pPr>
              <w:pStyle w:val="Compact"/>
            </w:pPr>
            <w:r>
              <w:t>Inférence (offres gratuites)</w:t>
            </w:r>
          </w:p>
        </w:tc>
      </w:tr>
    </w:tbl>
    <w:p w14:paraId="3509D6BB" w14:textId="77777777" w:rsidR="0008636A" w:rsidRDefault="00267C8A">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557F8B44" w14:textId="77777777" w:rsidR="0008636A" w:rsidRDefault="00267C8A">
      <w:pPr>
        <w:pStyle w:val="Heading3"/>
      </w:pPr>
      <w:bookmarkStart w:id="184" w:name="déploiement-une-seule-origine"/>
      <w:bookmarkStart w:id="185" w:name="_Toc237399457"/>
      <w:r>
        <w:lastRenderedPageBreak/>
        <w:t>4.2.1 Déploiement : une seule origine</w:t>
      </w:r>
      <w:bookmarkEnd w:id="185"/>
    </w:p>
    <w:p w14:paraId="190E920D" w14:textId="77777777" w:rsidR="0008636A" w:rsidRDefault="00267C8A">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F05AC86" w14:textId="77777777" w:rsidR="0008636A" w:rsidRDefault="00267C8A">
      <w:pPr>
        <w:pStyle w:val="BodyText"/>
      </w:pPr>
      <w:r>
        <w:t>Deux pièges de déploiement, rencontrés le 30 juillet 2026, méritent d’être documentés car ils font qu’</w:t>
      </w:r>
      <w:r>
        <w:rPr>
          <w:b/>
          <w:bCs/>
        </w:rPr>
        <w:t>un changement peut sembler appliqué sans être exécuté</w:t>
      </w:r>
      <w:r>
        <w:t xml:space="preserve"> :</w:t>
      </w:r>
    </w:p>
    <w:p w14:paraId="77B88C88" w14:textId="77777777" w:rsidR="0008636A" w:rsidRDefault="00267C8A">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7DF44745" w14:textId="77777777" w:rsidR="0008636A" w:rsidRDefault="00267C8A">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1F5F2AAA" w14:textId="77777777" w:rsidR="0008636A" w:rsidRDefault="00267C8A">
      <w:pPr>
        <w:pStyle w:val="FirstParagraph"/>
      </w:pPr>
      <w:r>
        <w:t xml:space="preserve">La </w:t>
      </w:r>
      <w:r>
        <w:rPr>
          <w:b/>
          <w:bCs/>
        </w:rPr>
        <w:t>Figure 4.1</w:t>
      </w:r>
      <w:r>
        <w:t xml:space="preserve"> donne la topologie de déploiement retenue.</w:t>
      </w:r>
    </w:p>
    <w:p w14:paraId="20F47455" w14:textId="77777777" w:rsidR="0008636A" w:rsidRDefault="00267C8A">
      <w:pPr>
        <w:pStyle w:val="FigureImage"/>
      </w:pPr>
      <w:r>
        <w:rPr>
          <w:noProof/>
        </w:rPr>
        <w:lastRenderedPageBreak/>
        <w:drawing>
          <wp:inline distT="0" distB="0" distL="0" distR="0" wp14:anchorId="3DD54552" wp14:editId="39D12139">
            <wp:extent cx="5334000" cy="493613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5D1F99AC" w14:textId="77777777" w:rsidR="0008636A" w:rsidRDefault="00267C8A">
      <w:pPr>
        <w:pStyle w:val="FigureCaption"/>
      </w:pPr>
      <w:bookmarkStart w:id="186" w:name="_Toc237399536"/>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6"/>
    </w:p>
    <w:p w14:paraId="20574F8D" w14:textId="77777777" w:rsidR="0008636A" w:rsidRDefault="00267C8A">
      <w:pPr>
        <w:pStyle w:val="Heading2"/>
      </w:pPr>
      <w:bookmarkStart w:id="187" w:name="X761425c5a68c49ce368ba7b060eeb701c2992a5"/>
      <w:bookmarkStart w:id="188" w:name="_Toc237399458"/>
      <w:bookmarkEnd w:id="181"/>
      <w:bookmarkEnd w:id="184"/>
      <w:r>
        <w:t>4.3 Le banc d’essai des moteurs de transcription</w:t>
      </w:r>
      <w:bookmarkEnd w:id="188"/>
    </w:p>
    <w:p w14:paraId="5093958F" w14:textId="77777777" w:rsidR="0008636A" w:rsidRDefault="00267C8A">
      <w:pPr>
        <w:pStyle w:val="FirstParagraph"/>
      </w:pPr>
      <w:r>
        <w:t xml:space="preserve">C’est le volet scientifique du projet. Il a été mené sur </w:t>
      </w:r>
      <w:r>
        <w:rPr>
          <w:b/>
          <w:bCs/>
        </w:rPr>
        <w:t>treize moteurs</w:t>
      </w:r>
      <w:r>
        <w:t xml:space="preserve"> — trois par API et douze exécutés localement sur une carte NVIDIA RTX 3070 (8 Go) — et il a </w:t>
      </w:r>
      <w:r>
        <w:rPr>
          <w:b/>
          <w:bCs/>
        </w:rPr>
        <w:t>renversé l’hypothèse initiale</w:t>
      </w:r>
      <w:r>
        <w:t xml:space="preserve"> du cahier des charges.</w:t>
      </w:r>
    </w:p>
    <w:p w14:paraId="48DD77C6" w14:textId="77777777" w:rsidR="0008636A" w:rsidRDefault="00267C8A">
      <w:pPr>
        <w:pStyle w:val="Heading3"/>
      </w:pPr>
      <w:bookmarkStart w:id="189" w:name="protocole"/>
      <w:bookmarkStart w:id="190" w:name="_Toc237399459"/>
      <w:r>
        <w:t>4.3.1 Protocole</w:t>
      </w:r>
      <w:bookmarkEnd w:id="190"/>
    </w:p>
    <w:p w14:paraId="7348C530" w14:textId="77777777" w:rsidR="0008636A" w:rsidRDefault="00267C8A">
      <w:pPr>
        <w:pStyle w:val="FirstParagraph"/>
      </w:pPr>
      <w:r>
        <w:t>Onze notes vocales réelles, issues des échanges des techniciens, ont servi de corpus. Trois campagnes ont été menées :</w:t>
      </w:r>
    </w:p>
    <w:p w14:paraId="49C1AF9C" w14:textId="77777777" w:rsidR="0008636A" w:rsidRDefault="00267C8A">
      <w:pPr>
        <w:pStyle w:val="Compact"/>
        <w:numPr>
          <w:ilvl w:val="0"/>
          <w:numId w:val="15"/>
        </w:numPr>
      </w:pPr>
      <w:r>
        <w:rPr>
          <w:b/>
          <w:bCs/>
        </w:rPr>
        <w:t>Comparaison par API</w:t>
      </w:r>
      <w:r>
        <w:t xml:space="preserve"> (3 moteurs), le 7 août 2026.</w:t>
      </w:r>
    </w:p>
    <w:p w14:paraId="267AC02D" w14:textId="77777777" w:rsidR="0008636A" w:rsidRDefault="00267C8A">
      <w:pPr>
        <w:pStyle w:val="Compact"/>
        <w:numPr>
          <w:ilvl w:val="0"/>
          <w:numId w:val="15"/>
        </w:numPr>
      </w:pPr>
      <w:r>
        <w:rPr>
          <w:b/>
          <w:bCs/>
        </w:rPr>
        <w:lastRenderedPageBreak/>
        <w:t>Première campagne locale</w:t>
      </w:r>
      <w:r>
        <w:t xml:space="preserve"> (9 moteurs), le même jour.</w:t>
      </w:r>
    </w:p>
    <w:p w14:paraId="4E2B4348" w14:textId="77777777" w:rsidR="0008636A" w:rsidRDefault="00267C8A">
      <w:pPr>
        <w:pStyle w:val="Compact"/>
        <w:numPr>
          <w:ilvl w:val="0"/>
          <w:numId w:val="15"/>
        </w:numPr>
      </w:pPr>
      <w:r>
        <w:rPr>
          <w:b/>
          <w:bCs/>
        </w:rPr>
        <w:t>Campagne locale complète</w:t>
      </w:r>
      <w:r>
        <w:t xml:space="preserve"> (12 moteurs), après déblocage de deux dépôts sous licence.</w:t>
      </w:r>
    </w:p>
    <w:p w14:paraId="6CC0FF30" w14:textId="77777777" w:rsidR="0008636A" w:rsidRDefault="00267C8A">
      <w:pPr>
        <w:pStyle w:val="Heading3"/>
      </w:pPr>
      <w:bookmarkStart w:id="191" w:name="une-décision-de-méthode-ni-wer-ni-cer"/>
      <w:bookmarkStart w:id="192" w:name="_Toc237399460"/>
      <w:bookmarkEnd w:id="189"/>
      <w:r>
        <w:t>4.3.2 Une décision de méthode : ni WER, ni CER</w:t>
      </w:r>
      <w:bookmarkEnd w:id="192"/>
    </w:p>
    <w:p w14:paraId="430AD311" w14:textId="77777777" w:rsidR="0008636A" w:rsidRDefault="00267C8A">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11500C1E" w14:textId="77777777" w:rsidR="0008636A" w:rsidRDefault="00267C8A">
      <w:pPr>
        <w:pStyle w:val="Compact"/>
        <w:numPr>
          <w:ilvl w:val="0"/>
          <w:numId w:val="16"/>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46EDA5AD" w14:textId="77777777" w:rsidR="0008636A" w:rsidRDefault="00267C8A">
      <w:pPr>
        <w:pStyle w:val="Compact"/>
        <w:numPr>
          <w:ilvl w:val="0"/>
          <w:numId w:val="16"/>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25F9C254" w14:textId="77777777" w:rsidR="0008636A" w:rsidRDefault="00267C8A">
      <w:pPr>
        <w:pStyle w:val="Compact"/>
        <w:numPr>
          <w:ilvl w:val="0"/>
          <w:numId w:val="16"/>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79A0DA3E" w14:textId="77777777" w:rsidR="0008636A" w:rsidRDefault="00267C8A">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2AE1728A" w14:textId="77777777" w:rsidR="0008636A" w:rsidRDefault="00267C8A">
      <w:pPr>
        <w:pStyle w:val="BodyText"/>
      </w:pPr>
      <w:r>
        <w:t xml:space="preserve">La </w:t>
      </w:r>
      <w:r>
        <w:rPr>
          <w:b/>
          <w:bCs/>
        </w:rPr>
        <w:t>Figure 4.2</w:t>
      </w:r>
      <w:r>
        <w:t xml:space="preserve"> retrace la démarche du banc d’essai, détours compris.</w:t>
      </w:r>
    </w:p>
    <w:p w14:paraId="25F3CEE8" w14:textId="77777777" w:rsidR="0008636A" w:rsidRDefault="00267C8A">
      <w:pPr>
        <w:pStyle w:val="FigureImage"/>
      </w:pPr>
      <w:r>
        <w:rPr>
          <w:noProof/>
        </w:rPr>
        <w:lastRenderedPageBreak/>
        <w:drawing>
          <wp:inline distT="0" distB="0" distL="0" distR="0" wp14:anchorId="26F457A8" wp14:editId="06D39A9B">
            <wp:extent cx="5334000" cy="327694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15556BA8" w14:textId="77777777" w:rsidR="0008636A" w:rsidRDefault="00267C8A">
      <w:pPr>
        <w:pStyle w:val="FigureCaption"/>
      </w:pPr>
      <w:bookmarkStart w:id="193" w:name="_Toc237399537"/>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3"/>
    </w:p>
    <w:p w14:paraId="090FC98D" w14:textId="77777777" w:rsidR="0008636A" w:rsidRDefault="00267C8A">
      <w:pPr>
        <w:pStyle w:val="Heading3"/>
      </w:pPr>
      <w:bookmarkStart w:id="194" w:name="résultats-moteurs-par-api"/>
      <w:bookmarkStart w:id="195" w:name="_Toc237399461"/>
      <w:bookmarkEnd w:id="191"/>
      <w:r>
        <w:t>4.3.3 Résultats — moteurs par API</w:t>
      </w:r>
      <w:bookmarkEnd w:id="195"/>
    </w:p>
    <w:p w14:paraId="3DB3DE92" w14:textId="77777777" w:rsidR="0008636A" w:rsidRDefault="00267C8A">
      <w:pPr>
        <w:pStyle w:val="FirstParagraph"/>
      </w:pPr>
      <w:r>
        <w:t xml:space="preserve">Le </w:t>
      </w:r>
      <w:r>
        <w:rPr>
          <w:b/>
          <w:bCs/>
        </w:rPr>
        <w:t>Tableau 4.2</w:t>
      </w:r>
      <w:r>
        <w:t xml:space="preserve"> rassemble les résultats des trois moteurs accessibles par API.</w:t>
      </w:r>
    </w:p>
    <w:p w14:paraId="386E514B" w14:textId="77777777" w:rsidR="0008636A" w:rsidRDefault="00267C8A">
      <w:pPr>
        <w:pStyle w:val="TableCaption0"/>
      </w:pPr>
      <w:bookmarkStart w:id="196" w:name="_Toc237399573"/>
      <w:r>
        <w:rPr>
          <w:b/>
          <w:bCs/>
        </w:rPr>
        <w:t>Tableau 4.2 :</w:t>
      </w:r>
      <w:r>
        <w:t xml:space="preserve"> Comparaison des moteurs accessibles par API (7 août 2026).</w:t>
      </w:r>
      <w:bookmarkEnd w:id="196"/>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08636A" w14:paraId="0E47E63B"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320" w:type="dxa"/>
          </w:tcPr>
          <w:p w14:paraId="7B31844E" w14:textId="77777777" w:rsidR="0008636A" w:rsidRDefault="00267C8A">
            <w:pPr>
              <w:pStyle w:val="Compact"/>
            </w:pPr>
            <w:r>
              <w:t>Moteur</w:t>
            </w:r>
          </w:p>
        </w:tc>
        <w:tc>
          <w:tcPr>
            <w:tcW w:w="1320" w:type="dxa"/>
          </w:tcPr>
          <w:p w14:paraId="35ADB147" w14:textId="77777777" w:rsidR="0008636A" w:rsidRDefault="00267C8A">
            <w:pPr>
              <w:pStyle w:val="Compact"/>
            </w:pPr>
            <w:r>
              <w:t>Clips</w:t>
            </w:r>
          </w:p>
        </w:tc>
        <w:tc>
          <w:tcPr>
            <w:tcW w:w="1320" w:type="dxa"/>
          </w:tcPr>
          <w:p w14:paraId="6376BDE4" w14:textId="77777777" w:rsidR="0008636A" w:rsidRDefault="00267C8A">
            <w:pPr>
              <w:pStyle w:val="Compact"/>
            </w:pPr>
            <w:r>
              <w:t>Erreurs</w:t>
            </w:r>
          </w:p>
        </w:tc>
        <w:tc>
          <w:tcPr>
            <w:tcW w:w="1320" w:type="dxa"/>
          </w:tcPr>
          <w:p w14:paraId="5D5FD082" w14:textId="77777777" w:rsidR="0008636A" w:rsidRDefault="00267C8A">
            <w:pPr>
              <w:pStyle w:val="Compact"/>
            </w:pPr>
            <w:r>
              <w:t>Latence moyenne</w:t>
            </w:r>
          </w:p>
        </w:tc>
        <w:tc>
          <w:tcPr>
            <w:tcW w:w="1320" w:type="dxa"/>
          </w:tcPr>
          <w:p w14:paraId="3FCEEEA8" w14:textId="77777777" w:rsidR="0008636A" w:rsidRDefault="00267C8A">
            <w:pPr>
              <w:pStyle w:val="Compact"/>
            </w:pPr>
            <w:r>
              <w:t>Confiance moyenne</w:t>
            </w:r>
          </w:p>
        </w:tc>
        <w:tc>
          <w:tcPr>
            <w:tcW w:w="1320" w:type="dxa"/>
          </w:tcPr>
          <w:p w14:paraId="00A67E4C" w14:textId="77777777" w:rsidR="0008636A" w:rsidRDefault="00267C8A">
            <w:pPr>
              <w:pStyle w:val="Compact"/>
            </w:pPr>
            <w:r>
              <w:t>Caractères moyens</w:t>
            </w:r>
          </w:p>
        </w:tc>
      </w:tr>
      <w:tr w:rsidR="0008636A" w14:paraId="7CC9E405" w14:textId="77777777">
        <w:tc>
          <w:tcPr>
            <w:tcW w:w="1320" w:type="dxa"/>
          </w:tcPr>
          <w:p w14:paraId="775816E2" w14:textId="77777777" w:rsidR="0008636A" w:rsidRDefault="00267C8A">
            <w:pPr>
              <w:pStyle w:val="Compact"/>
            </w:pPr>
            <w:r>
              <w:t>Groq (Whisper large-v3)</w:t>
            </w:r>
          </w:p>
        </w:tc>
        <w:tc>
          <w:tcPr>
            <w:tcW w:w="1320" w:type="dxa"/>
          </w:tcPr>
          <w:p w14:paraId="0972E350" w14:textId="77777777" w:rsidR="0008636A" w:rsidRDefault="00267C8A">
            <w:pPr>
              <w:pStyle w:val="Compact"/>
            </w:pPr>
            <w:r>
              <w:t>11</w:t>
            </w:r>
          </w:p>
        </w:tc>
        <w:tc>
          <w:tcPr>
            <w:tcW w:w="1320" w:type="dxa"/>
          </w:tcPr>
          <w:p w14:paraId="17873208" w14:textId="77777777" w:rsidR="0008636A" w:rsidRDefault="00267C8A">
            <w:pPr>
              <w:pStyle w:val="Compact"/>
            </w:pPr>
            <w:r>
              <w:t>0</w:t>
            </w:r>
          </w:p>
        </w:tc>
        <w:tc>
          <w:tcPr>
            <w:tcW w:w="1320" w:type="dxa"/>
          </w:tcPr>
          <w:p w14:paraId="389718B3" w14:textId="77777777" w:rsidR="0008636A" w:rsidRDefault="00267C8A">
            <w:pPr>
              <w:pStyle w:val="Compact"/>
            </w:pPr>
            <w:r>
              <w:rPr>
                <w:b/>
                <w:bCs/>
              </w:rPr>
              <w:t>1,53 s</w:t>
            </w:r>
          </w:p>
        </w:tc>
        <w:tc>
          <w:tcPr>
            <w:tcW w:w="1320" w:type="dxa"/>
          </w:tcPr>
          <w:p w14:paraId="179B62EC" w14:textId="77777777" w:rsidR="0008636A" w:rsidRDefault="00267C8A">
            <w:pPr>
              <w:pStyle w:val="Compact"/>
            </w:pPr>
            <w:r>
              <w:t>0,483</w:t>
            </w:r>
          </w:p>
        </w:tc>
        <w:tc>
          <w:tcPr>
            <w:tcW w:w="1320" w:type="dxa"/>
          </w:tcPr>
          <w:p w14:paraId="3F2EADAF" w14:textId="77777777" w:rsidR="0008636A" w:rsidRDefault="00267C8A">
            <w:pPr>
              <w:pStyle w:val="Compact"/>
            </w:pPr>
            <w:r>
              <w:t>613</w:t>
            </w:r>
          </w:p>
        </w:tc>
      </w:tr>
      <w:tr w:rsidR="0008636A" w14:paraId="4F662687" w14:textId="77777777">
        <w:tc>
          <w:tcPr>
            <w:tcW w:w="1320" w:type="dxa"/>
          </w:tcPr>
          <w:p w14:paraId="683D7EA9" w14:textId="77777777" w:rsidR="0008636A" w:rsidRDefault="00267C8A">
            <w:pPr>
              <w:pStyle w:val="Compact"/>
            </w:pPr>
            <w:r>
              <w:t>Gemini</w:t>
            </w:r>
          </w:p>
        </w:tc>
        <w:tc>
          <w:tcPr>
            <w:tcW w:w="1320" w:type="dxa"/>
          </w:tcPr>
          <w:p w14:paraId="1A311A80" w14:textId="77777777" w:rsidR="0008636A" w:rsidRDefault="00267C8A">
            <w:pPr>
              <w:pStyle w:val="Compact"/>
            </w:pPr>
            <w:r>
              <w:t>11</w:t>
            </w:r>
          </w:p>
        </w:tc>
        <w:tc>
          <w:tcPr>
            <w:tcW w:w="1320" w:type="dxa"/>
          </w:tcPr>
          <w:p w14:paraId="68D252B3" w14:textId="77777777" w:rsidR="0008636A" w:rsidRDefault="00267C8A">
            <w:pPr>
              <w:pStyle w:val="Compact"/>
            </w:pPr>
            <w:r>
              <w:t>0</w:t>
            </w:r>
          </w:p>
        </w:tc>
        <w:tc>
          <w:tcPr>
            <w:tcW w:w="1320" w:type="dxa"/>
          </w:tcPr>
          <w:p w14:paraId="67BB91B0" w14:textId="77777777" w:rsidR="0008636A" w:rsidRDefault="00267C8A">
            <w:pPr>
              <w:pStyle w:val="Compact"/>
            </w:pPr>
            <w:r>
              <w:t>16,94 s</w:t>
            </w:r>
          </w:p>
        </w:tc>
        <w:tc>
          <w:tcPr>
            <w:tcW w:w="1320" w:type="dxa"/>
          </w:tcPr>
          <w:p w14:paraId="21D10606" w14:textId="77777777" w:rsidR="0008636A" w:rsidRDefault="00267C8A">
            <w:pPr>
              <w:pStyle w:val="Compact"/>
            </w:pPr>
            <w:r>
              <w:t>non exposée</w:t>
            </w:r>
          </w:p>
        </w:tc>
        <w:tc>
          <w:tcPr>
            <w:tcW w:w="1320" w:type="dxa"/>
          </w:tcPr>
          <w:p w14:paraId="6AE0DC09" w14:textId="77777777" w:rsidR="0008636A" w:rsidRDefault="00267C8A">
            <w:pPr>
              <w:pStyle w:val="Compact"/>
            </w:pPr>
            <w:r>
              <w:t>20 651 (faussé, voir §4.4.1)</w:t>
            </w:r>
          </w:p>
        </w:tc>
      </w:tr>
      <w:tr w:rsidR="0008636A" w14:paraId="6B700E99" w14:textId="77777777">
        <w:tc>
          <w:tcPr>
            <w:tcW w:w="1320" w:type="dxa"/>
          </w:tcPr>
          <w:p w14:paraId="1CE0DA31" w14:textId="77777777" w:rsidR="0008636A" w:rsidRDefault="00267C8A">
            <w:pPr>
              <w:pStyle w:val="Compact"/>
            </w:pPr>
            <w:r>
              <w:t xml:space="preserve">Hugging Face (affinage </w:t>
            </w:r>
            <w:r>
              <w:lastRenderedPageBreak/>
              <w:t>darija)</w:t>
            </w:r>
          </w:p>
        </w:tc>
        <w:tc>
          <w:tcPr>
            <w:tcW w:w="1320" w:type="dxa"/>
          </w:tcPr>
          <w:p w14:paraId="791F58C6" w14:textId="77777777" w:rsidR="0008636A" w:rsidRDefault="00267C8A">
            <w:pPr>
              <w:pStyle w:val="Compact"/>
            </w:pPr>
            <w:r>
              <w:lastRenderedPageBreak/>
              <w:t>11</w:t>
            </w:r>
          </w:p>
        </w:tc>
        <w:tc>
          <w:tcPr>
            <w:tcW w:w="1320" w:type="dxa"/>
          </w:tcPr>
          <w:p w14:paraId="429D8F01" w14:textId="77777777" w:rsidR="0008636A" w:rsidRDefault="00267C8A">
            <w:pPr>
              <w:pStyle w:val="Compact"/>
            </w:pPr>
            <w:r>
              <w:rPr>
                <w:b/>
                <w:bCs/>
              </w:rPr>
              <w:t>11</w:t>
            </w:r>
          </w:p>
        </w:tc>
        <w:tc>
          <w:tcPr>
            <w:tcW w:w="1320" w:type="dxa"/>
          </w:tcPr>
          <w:p w14:paraId="3183E292" w14:textId="77777777" w:rsidR="0008636A" w:rsidRDefault="00267C8A">
            <w:pPr>
              <w:pStyle w:val="Compact"/>
            </w:pPr>
            <w:r>
              <w:t>—</w:t>
            </w:r>
          </w:p>
        </w:tc>
        <w:tc>
          <w:tcPr>
            <w:tcW w:w="1320" w:type="dxa"/>
          </w:tcPr>
          <w:p w14:paraId="2B97C046" w14:textId="77777777" w:rsidR="0008636A" w:rsidRDefault="00267C8A">
            <w:pPr>
              <w:pStyle w:val="Compact"/>
            </w:pPr>
            <w:r>
              <w:t>—</w:t>
            </w:r>
          </w:p>
        </w:tc>
        <w:tc>
          <w:tcPr>
            <w:tcW w:w="1320" w:type="dxa"/>
          </w:tcPr>
          <w:p w14:paraId="77B810F9" w14:textId="77777777" w:rsidR="0008636A" w:rsidRDefault="00267C8A">
            <w:pPr>
              <w:pStyle w:val="Compact"/>
            </w:pPr>
            <w:r>
              <w:t>jeton non configuré</w:t>
            </w:r>
          </w:p>
        </w:tc>
      </w:tr>
    </w:tbl>
    <w:p w14:paraId="44ED0462" w14:textId="77777777" w:rsidR="0008636A" w:rsidRDefault="00267C8A">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53CE06BB" w14:textId="77777777" w:rsidR="0008636A" w:rsidRDefault="00267C8A">
      <w:pPr>
        <w:pStyle w:val="Heading3"/>
      </w:pPr>
      <w:bookmarkStart w:id="197" w:name="résultats-moteurs-locaux-sur-gpu"/>
      <w:bookmarkStart w:id="198" w:name="_Toc237399462"/>
      <w:bookmarkEnd w:id="194"/>
      <w:r>
        <w:t>4.3.4 Résultats — moteurs locaux sur GPU</w:t>
      </w:r>
      <w:bookmarkEnd w:id="198"/>
    </w:p>
    <w:p w14:paraId="21E519B0" w14:textId="77777777" w:rsidR="0008636A" w:rsidRDefault="00267C8A">
      <w:pPr>
        <w:pStyle w:val="FirstParagraph"/>
      </w:pPr>
      <w:r>
        <w:t>Douze moteurs ont été exécutés localement en demi-précision sur la RTX 3070.</w:t>
      </w:r>
    </w:p>
    <w:p w14:paraId="6D174209" w14:textId="77777777" w:rsidR="0008636A" w:rsidRDefault="00267C8A">
      <w:pPr>
        <w:pStyle w:val="BodyText"/>
      </w:pPr>
      <w:r>
        <w:t xml:space="preserve">Le </w:t>
      </w:r>
      <w:r>
        <w:rPr>
          <w:b/>
          <w:bCs/>
        </w:rPr>
        <w:t>Tableau 4.3</w:t>
      </w:r>
      <w:r>
        <w:t xml:space="preserve"> en donne le relevé complet.</w:t>
      </w:r>
    </w:p>
    <w:p w14:paraId="304D4FF4" w14:textId="77777777" w:rsidR="0008636A" w:rsidRDefault="00267C8A">
      <w:pPr>
        <w:pStyle w:val="TableCaption0"/>
      </w:pPr>
      <w:bookmarkStart w:id="199" w:name="_Toc237399574"/>
      <w:r>
        <w:rPr>
          <w:b/>
          <w:bCs/>
        </w:rPr>
        <w:t>Tableau 4.3 :</w:t>
      </w:r>
      <w:r>
        <w:t xml:space="preserve"> </w:t>
      </w:r>
      <w:r>
        <w:t>Campagne locale complète, 12 moteurs, 11 clips, RTX 3070 (7 août 2026). Trié par confiance décroissante.</w:t>
      </w:r>
      <w:bookmarkEnd w:id="199"/>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08636A" w14:paraId="684037E0"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584" w:type="dxa"/>
          </w:tcPr>
          <w:p w14:paraId="210100B6" w14:textId="77777777" w:rsidR="0008636A" w:rsidRDefault="00267C8A">
            <w:pPr>
              <w:pStyle w:val="Compact"/>
            </w:pPr>
            <w:r>
              <w:t>Modèle</w:t>
            </w:r>
          </w:p>
        </w:tc>
        <w:tc>
          <w:tcPr>
            <w:tcW w:w="1584" w:type="dxa"/>
          </w:tcPr>
          <w:p w14:paraId="3E84FB04" w14:textId="77777777" w:rsidR="0008636A" w:rsidRDefault="00267C8A">
            <w:pPr>
              <w:pStyle w:val="Compact"/>
            </w:pPr>
            <w:r>
              <w:t>Latence</w:t>
            </w:r>
          </w:p>
        </w:tc>
        <w:tc>
          <w:tcPr>
            <w:tcW w:w="1584" w:type="dxa"/>
          </w:tcPr>
          <w:p w14:paraId="0E9EAB70" w14:textId="77777777" w:rsidR="0008636A" w:rsidRDefault="00267C8A">
            <w:pPr>
              <w:pStyle w:val="Compact"/>
            </w:pPr>
            <w:r>
              <w:t>Confiance</w:t>
            </w:r>
          </w:p>
        </w:tc>
        <w:tc>
          <w:tcPr>
            <w:tcW w:w="1584" w:type="dxa"/>
          </w:tcPr>
          <w:p w14:paraId="78239923" w14:textId="77777777" w:rsidR="0008636A" w:rsidRDefault="00267C8A">
            <w:pPr>
              <w:pStyle w:val="Compact"/>
            </w:pPr>
            <w:r>
              <w:t>Caractères</w:t>
            </w:r>
          </w:p>
        </w:tc>
        <w:tc>
          <w:tcPr>
            <w:tcW w:w="1584" w:type="dxa"/>
          </w:tcPr>
          <w:p w14:paraId="08B6CF6D" w14:textId="77777777" w:rsidR="0008636A" w:rsidRDefault="00267C8A">
            <w:pPr>
              <w:pStyle w:val="Compact"/>
            </w:pPr>
            <w:r>
              <w:t>Chiffres</w:t>
            </w:r>
          </w:p>
        </w:tc>
      </w:tr>
      <w:tr w:rsidR="0008636A" w14:paraId="36AE49F6" w14:textId="77777777">
        <w:tc>
          <w:tcPr>
            <w:tcW w:w="1584" w:type="dxa"/>
          </w:tcPr>
          <w:p w14:paraId="02AC7DD2" w14:textId="77777777" w:rsidR="0008636A" w:rsidRDefault="00267C8A">
            <w:pPr>
              <w:pStyle w:val="Compact"/>
            </w:pPr>
            <w:r>
              <w:rPr>
                <w:rStyle w:val="VerbatimChar"/>
              </w:rPr>
              <w:t>boumehdi/wav2vec2-moroccan-darija</w:t>
            </w:r>
          </w:p>
        </w:tc>
        <w:tc>
          <w:tcPr>
            <w:tcW w:w="1584" w:type="dxa"/>
          </w:tcPr>
          <w:p w14:paraId="2E6394EB" w14:textId="77777777" w:rsidR="0008636A" w:rsidRDefault="00267C8A">
            <w:pPr>
              <w:pStyle w:val="Compact"/>
            </w:pPr>
            <w:r>
              <w:t>0,7 s</w:t>
            </w:r>
          </w:p>
        </w:tc>
        <w:tc>
          <w:tcPr>
            <w:tcW w:w="1584" w:type="dxa"/>
          </w:tcPr>
          <w:p w14:paraId="3D54B49F" w14:textId="77777777" w:rsidR="0008636A" w:rsidRDefault="00267C8A">
            <w:pPr>
              <w:pStyle w:val="Compact"/>
            </w:pPr>
            <w:r>
              <w:t>0,916</w:t>
            </w:r>
          </w:p>
        </w:tc>
        <w:tc>
          <w:tcPr>
            <w:tcW w:w="1584" w:type="dxa"/>
          </w:tcPr>
          <w:p w14:paraId="75A1F98C" w14:textId="77777777" w:rsidR="0008636A" w:rsidRDefault="00267C8A">
            <w:pPr>
              <w:pStyle w:val="Compact"/>
            </w:pPr>
            <w:r>
              <w:t>501</w:t>
            </w:r>
          </w:p>
        </w:tc>
        <w:tc>
          <w:tcPr>
            <w:tcW w:w="1584" w:type="dxa"/>
          </w:tcPr>
          <w:p w14:paraId="61EF5C21" w14:textId="77777777" w:rsidR="0008636A" w:rsidRDefault="00267C8A">
            <w:pPr>
              <w:pStyle w:val="Compact"/>
            </w:pPr>
            <w:r>
              <w:t>0</w:t>
            </w:r>
          </w:p>
        </w:tc>
      </w:tr>
      <w:tr w:rsidR="0008636A" w14:paraId="3781351C" w14:textId="77777777">
        <w:tc>
          <w:tcPr>
            <w:tcW w:w="1584" w:type="dxa"/>
          </w:tcPr>
          <w:p w14:paraId="57583264" w14:textId="77777777" w:rsidR="0008636A" w:rsidRDefault="00267C8A">
            <w:pPr>
              <w:pStyle w:val="Compact"/>
            </w:pPr>
            <w:r>
              <w:rPr>
                <w:rStyle w:val="VerbatimChar"/>
              </w:rPr>
              <w:t>amineouaki/xlsr-53-darija-combined</w:t>
            </w:r>
          </w:p>
        </w:tc>
        <w:tc>
          <w:tcPr>
            <w:tcW w:w="1584" w:type="dxa"/>
          </w:tcPr>
          <w:p w14:paraId="6D91FFDD" w14:textId="77777777" w:rsidR="0008636A" w:rsidRDefault="00267C8A">
            <w:pPr>
              <w:pStyle w:val="Compact"/>
            </w:pPr>
            <w:r>
              <w:t>6,3 s</w:t>
            </w:r>
          </w:p>
        </w:tc>
        <w:tc>
          <w:tcPr>
            <w:tcW w:w="1584" w:type="dxa"/>
          </w:tcPr>
          <w:p w14:paraId="1511C3D0" w14:textId="77777777" w:rsidR="0008636A" w:rsidRDefault="00267C8A">
            <w:pPr>
              <w:pStyle w:val="Compact"/>
            </w:pPr>
            <w:r>
              <w:t>0,884</w:t>
            </w:r>
          </w:p>
        </w:tc>
        <w:tc>
          <w:tcPr>
            <w:tcW w:w="1584" w:type="dxa"/>
          </w:tcPr>
          <w:p w14:paraId="6591C639" w14:textId="77777777" w:rsidR="0008636A" w:rsidRDefault="00267C8A">
            <w:pPr>
              <w:pStyle w:val="Compact"/>
            </w:pPr>
            <w:r>
              <w:t>493</w:t>
            </w:r>
          </w:p>
        </w:tc>
        <w:tc>
          <w:tcPr>
            <w:tcW w:w="1584" w:type="dxa"/>
          </w:tcPr>
          <w:p w14:paraId="246E535F" w14:textId="77777777" w:rsidR="0008636A" w:rsidRDefault="00267C8A">
            <w:pPr>
              <w:pStyle w:val="Compact"/>
            </w:pPr>
            <w:r>
              <w:t>7</w:t>
            </w:r>
          </w:p>
        </w:tc>
      </w:tr>
      <w:tr w:rsidR="0008636A" w14:paraId="3FB54F23" w14:textId="77777777">
        <w:tc>
          <w:tcPr>
            <w:tcW w:w="1584" w:type="dxa"/>
          </w:tcPr>
          <w:p w14:paraId="72DF4597" w14:textId="77777777" w:rsidR="0008636A" w:rsidRDefault="00267C8A">
            <w:pPr>
              <w:pStyle w:val="Compact"/>
            </w:pPr>
            <w:r>
              <w:rPr>
                <w:rStyle w:val="VerbatimChar"/>
              </w:rPr>
              <w:t>amineouaki/wav2vec2-darija-combined</w:t>
            </w:r>
          </w:p>
        </w:tc>
        <w:tc>
          <w:tcPr>
            <w:tcW w:w="1584" w:type="dxa"/>
          </w:tcPr>
          <w:p w14:paraId="7A7DAA90" w14:textId="77777777" w:rsidR="0008636A" w:rsidRDefault="00267C8A">
            <w:pPr>
              <w:pStyle w:val="Compact"/>
            </w:pPr>
            <w:r>
              <w:t>4,0 s</w:t>
            </w:r>
          </w:p>
        </w:tc>
        <w:tc>
          <w:tcPr>
            <w:tcW w:w="1584" w:type="dxa"/>
          </w:tcPr>
          <w:p w14:paraId="42054821" w14:textId="77777777" w:rsidR="0008636A" w:rsidRDefault="00267C8A">
            <w:pPr>
              <w:pStyle w:val="Compact"/>
            </w:pPr>
            <w:r>
              <w:t>0,853</w:t>
            </w:r>
          </w:p>
        </w:tc>
        <w:tc>
          <w:tcPr>
            <w:tcW w:w="1584" w:type="dxa"/>
          </w:tcPr>
          <w:p w14:paraId="5FACF087" w14:textId="77777777" w:rsidR="0008636A" w:rsidRDefault="00267C8A">
            <w:pPr>
              <w:pStyle w:val="Compact"/>
            </w:pPr>
            <w:r>
              <w:t>439</w:t>
            </w:r>
          </w:p>
        </w:tc>
        <w:tc>
          <w:tcPr>
            <w:tcW w:w="1584" w:type="dxa"/>
          </w:tcPr>
          <w:p w14:paraId="08946362" w14:textId="77777777" w:rsidR="0008636A" w:rsidRDefault="00267C8A">
            <w:pPr>
              <w:pStyle w:val="Compact"/>
            </w:pPr>
            <w:r>
              <w:t>22</w:t>
            </w:r>
          </w:p>
        </w:tc>
      </w:tr>
      <w:tr w:rsidR="0008636A" w14:paraId="24D45195" w14:textId="77777777">
        <w:tc>
          <w:tcPr>
            <w:tcW w:w="1584" w:type="dxa"/>
          </w:tcPr>
          <w:p w14:paraId="29A9D5D2" w14:textId="77777777" w:rsidR="0008636A" w:rsidRDefault="00267C8A">
            <w:pPr>
              <w:pStyle w:val="Compact"/>
            </w:pPr>
            <w:r>
              <w:rPr>
                <w:rStyle w:val="VerbatimChar"/>
              </w:rPr>
              <w:t>ychafiqui/whisper-medium-</w:t>
            </w:r>
            <w:r>
              <w:rPr>
                <w:rStyle w:val="VerbatimChar"/>
              </w:rPr>
              <w:lastRenderedPageBreak/>
              <w:t>darija</w:t>
            </w:r>
          </w:p>
        </w:tc>
        <w:tc>
          <w:tcPr>
            <w:tcW w:w="1584" w:type="dxa"/>
          </w:tcPr>
          <w:p w14:paraId="737CA68A" w14:textId="77777777" w:rsidR="0008636A" w:rsidRDefault="00267C8A">
            <w:pPr>
              <w:pStyle w:val="Compact"/>
            </w:pPr>
            <w:r>
              <w:lastRenderedPageBreak/>
              <w:t>3,7 s</w:t>
            </w:r>
          </w:p>
        </w:tc>
        <w:tc>
          <w:tcPr>
            <w:tcW w:w="1584" w:type="dxa"/>
          </w:tcPr>
          <w:p w14:paraId="100DE064" w14:textId="77777777" w:rsidR="0008636A" w:rsidRDefault="00267C8A">
            <w:pPr>
              <w:pStyle w:val="Compact"/>
            </w:pPr>
            <w:r>
              <w:t>0,843</w:t>
            </w:r>
          </w:p>
        </w:tc>
        <w:tc>
          <w:tcPr>
            <w:tcW w:w="1584" w:type="dxa"/>
          </w:tcPr>
          <w:p w14:paraId="7F66114D" w14:textId="77777777" w:rsidR="0008636A" w:rsidRDefault="00267C8A">
            <w:pPr>
              <w:pStyle w:val="Compact"/>
            </w:pPr>
            <w:r>
              <w:t>184</w:t>
            </w:r>
          </w:p>
        </w:tc>
        <w:tc>
          <w:tcPr>
            <w:tcW w:w="1584" w:type="dxa"/>
          </w:tcPr>
          <w:p w14:paraId="09B2A0ED" w14:textId="77777777" w:rsidR="0008636A" w:rsidRDefault="00267C8A">
            <w:pPr>
              <w:pStyle w:val="Compact"/>
            </w:pPr>
            <w:r>
              <w:t>0</w:t>
            </w:r>
          </w:p>
        </w:tc>
      </w:tr>
      <w:tr w:rsidR="0008636A" w14:paraId="2D6C4420" w14:textId="77777777">
        <w:tc>
          <w:tcPr>
            <w:tcW w:w="1584" w:type="dxa"/>
          </w:tcPr>
          <w:p w14:paraId="004A7E6D" w14:textId="77777777" w:rsidR="0008636A" w:rsidRDefault="00267C8A">
            <w:pPr>
              <w:pStyle w:val="Compact"/>
            </w:pPr>
            <w:r>
              <w:rPr>
                <w:rStyle w:val="VerbatimChar"/>
                <w:b/>
                <w:bCs/>
              </w:rPr>
              <w:t>BounharAbdelaziz/Morocco-Darija-STT-large</w:t>
            </w:r>
          </w:p>
        </w:tc>
        <w:tc>
          <w:tcPr>
            <w:tcW w:w="1584" w:type="dxa"/>
          </w:tcPr>
          <w:p w14:paraId="44E0BF0A" w14:textId="77777777" w:rsidR="0008636A" w:rsidRDefault="00267C8A">
            <w:pPr>
              <w:pStyle w:val="Compact"/>
            </w:pPr>
            <w:r>
              <w:rPr>
                <w:b/>
                <w:bCs/>
              </w:rPr>
              <w:t>7,7 s</w:t>
            </w:r>
          </w:p>
        </w:tc>
        <w:tc>
          <w:tcPr>
            <w:tcW w:w="1584" w:type="dxa"/>
          </w:tcPr>
          <w:p w14:paraId="7D0DB93F" w14:textId="77777777" w:rsidR="0008636A" w:rsidRDefault="00267C8A">
            <w:pPr>
              <w:pStyle w:val="Compact"/>
            </w:pPr>
            <w:r>
              <w:rPr>
                <w:b/>
                <w:bCs/>
              </w:rPr>
              <w:t>0,791</w:t>
            </w:r>
          </w:p>
        </w:tc>
        <w:tc>
          <w:tcPr>
            <w:tcW w:w="1584" w:type="dxa"/>
          </w:tcPr>
          <w:p w14:paraId="1288B394" w14:textId="77777777" w:rsidR="0008636A" w:rsidRDefault="00267C8A">
            <w:pPr>
              <w:pStyle w:val="Compact"/>
            </w:pPr>
            <w:r>
              <w:rPr>
                <w:b/>
                <w:bCs/>
              </w:rPr>
              <w:t>249</w:t>
            </w:r>
          </w:p>
        </w:tc>
        <w:tc>
          <w:tcPr>
            <w:tcW w:w="1584" w:type="dxa"/>
          </w:tcPr>
          <w:p w14:paraId="215DFAD3" w14:textId="77777777" w:rsidR="0008636A" w:rsidRDefault="00267C8A">
            <w:pPr>
              <w:pStyle w:val="Compact"/>
            </w:pPr>
            <w:r>
              <w:rPr>
                <w:b/>
                <w:bCs/>
              </w:rPr>
              <w:t>45</w:t>
            </w:r>
          </w:p>
        </w:tc>
      </w:tr>
      <w:tr w:rsidR="0008636A" w14:paraId="557EE17F" w14:textId="77777777">
        <w:tc>
          <w:tcPr>
            <w:tcW w:w="1584" w:type="dxa"/>
          </w:tcPr>
          <w:p w14:paraId="2D7E4070" w14:textId="77777777" w:rsidR="0008636A" w:rsidRDefault="00267C8A">
            <w:pPr>
              <w:pStyle w:val="Compact"/>
            </w:pPr>
            <w:r>
              <w:rPr>
                <w:rStyle w:val="VerbatimChar"/>
              </w:rPr>
              <w:t>TaloCreations/whisper-darija-finetuned</w:t>
            </w:r>
          </w:p>
        </w:tc>
        <w:tc>
          <w:tcPr>
            <w:tcW w:w="1584" w:type="dxa"/>
          </w:tcPr>
          <w:p w14:paraId="5F7AE718" w14:textId="77777777" w:rsidR="0008636A" w:rsidRDefault="00267C8A">
            <w:pPr>
              <w:pStyle w:val="Compact"/>
            </w:pPr>
            <w:r>
              <w:t>2,3 s</w:t>
            </w:r>
          </w:p>
        </w:tc>
        <w:tc>
          <w:tcPr>
            <w:tcW w:w="1584" w:type="dxa"/>
          </w:tcPr>
          <w:p w14:paraId="09007ED4" w14:textId="77777777" w:rsidR="0008636A" w:rsidRDefault="00267C8A">
            <w:pPr>
              <w:pStyle w:val="Compact"/>
            </w:pPr>
            <w:r>
              <w:t>0,735</w:t>
            </w:r>
          </w:p>
        </w:tc>
        <w:tc>
          <w:tcPr>
            <w:tcW w:w="1584" w:type="dxa"/>
          </w:tcPr>
          <w:p w14:paraId="730E4F33" w14:textId="77777777" w:rsidR="0008636A" w:rsidRDefault="00267C8A">
            <w:pPr>
              <w:pStyle w:val="Compact"/>
            </w:pPr>
            <w:r>
              <w:t>198</w:t>
            </w:r>
          </w:p>
        </w:tc>
        <w:tc>
          <w:tcPr>
            <w:tcW w:w="1584" w:type="dxa"/>
          </w:tcPr>
          <w:p w14:paraId="07013C9C" w14:textId="77777777" w:rsidR="0008636A" w:rsidRDefault="00267C8A">
            <w:pPr>
              <w:pStyle w:val="Compact"/>
            </w:pPr>
            <w:r>
              <w:t>0</w:t>
            </w:r>
          </w:p>
        </w:tc>
      </w:tr>
      <w:tr w:rsidR="0008636A" w14:paraId="01D59EF2" w14:textId="77777777">
        <w:tc>
          <w:tcPr>
            <w:tcW w:w="1584" w:type="dxa"/>
          </w:tcPr>
          <w:p w14:paraId="7F9DA125" w14:textId="77777777" w:rsidR="0008636A" w:rsidRDefault="00267C8A">
            <w:pPr>
              <w:pStyle w:val="Compact"/>
            </w:pPr>
            <w:r>
              <w:rPr>
                <w:rStyle w:val="VerbatimChar"/>
              </w:rPr>
              <w:t>ychafiqui/whisper-small-darija</w:t>
            </w:r>
          </w:p>
        </w:tc>
        <w:tc>
          <w:tcPr>
            <w:tcW w:w="1584" w:type="dxa"/>
          </w:tcPr>
          <w:p w14:paraId="5D3C0ABE" w14:textId="77777777" w:rsidR="0008636A" w:rsidRDefault="00267C8A">
            <w:pPr>
              <w:pStyle w:val="Compact"/>
            </w:pPr>
            <w:r>
              <w:t>2,3 s</w:t>
            </w:r>
          </w:p>
        </w:tc>
        <w:tc>
          <w:tcPr>
            <w:tcW w:w="1584" w:type="dxa"/>
          </w:tcPr>
          <w:p w14:paraId="6374F011" w14:textId="77777777" w:rsidR="0008636A" w:rsidRDefault="00267C8A">
            <w:pPr>
              <w:pStyle w:val="Compact"/>
            </w:pPr>
            <w:r>
              <w:t>0,716</w:t>
            </w:r>
          </w:p>
        </w:tc>
        <w:tc>
          <w:tcPr>
            <w:tcW w:w="1584" w:type="dxa"/>
          </w:tcPr>
          <w:p w14:paraId="182A9C3D" w14:textId="77777777" w:rsidR="0008636A" w:rsidRDefault="00267C8A">
            <w:pPr>
              <w:pStyle w:val="Compact"/>
            </w:pPr>
            <w:r>
              <w:t>199</w:t>
            </w:r>
          </w:p>
        </w:tc>
        <w:tc>
          <w:tcPr>
            <w:tcW w:w="1584" w:type="dxa"/>
          </w:tcPr>
          <w:p w14:paraId="35B87E64" w14:textId="77777777" w:rsidR="0008636A" w:rsidRDefault="00267C8A">
            <w:pPr>
              <w:pStyle w:val="Compact"/>
            </w:pPr>
            <w:r>
              <w:t>0</w:t>
            </w:r>
          </w:p>
        </w:tc>
      </w:tr>
      <w:tr w:rsidR="0008636A" w14:paraId="10B97C9D" w14:textId="77777777">
        <w:tc>
          <w:tcPr>
            <w:tcW w:w="1584" w:type="dxa"/>
          </w:tcPr>
          <w:p w14:paraId="7B3F4A81" w14:textId="77777777" w:rsidR="0008636A" w:rsidRDefault="00267C8A">
            <w:pPr>
              <w:pStyle w:val="Compact"/>
            </w:pPr>
            <w:r>
              <w:rPr>
                <w:rStyle w:val="VerbatimChar"/>
              </w:rPr>
              <w:t>openai/whisper-large-v3-turbo</w:t>
            </w:r>
            <w:r>
              <w:t xml:space="preserve"> (contrôle)</w:t>
            </w:r>
          </w:p>
        </w:tc>
        <w:tc>
          <w:tcPr>
            <w:tcW w:w="1584" w:type="dxa"/>
          </w:tcPr>
          <w:p w14:paraId="461A3798" w14:textId="77777777" w:rsidR="0008636A" w:rsidRDefault="00267C8A">
            <w:pPr>
              <w:pStyle w:val="Compact"/>
            </w:pPr>
            <w:r>
              <w:t>1,0 s</w:t>
            </w:r>
          </w:p>
        </w:tc>
        <w:tc>
          <w:tcPr>
            <w:tcW w:w="1584" w:type="dxa"/>
          </w:tcPr>
          <w:p w14:paraId="76D38F04" w14:textId="77777777" w:rsidR="0008636A" w:rsidRDefault="00267C8A">
            <w:pPr>
              <w:pStyle w:val="Compact"/>
            </w:pPr>
            <w:r>
              <w:t>0,597</w:t>
            </w:r>
          </w:p>
        </w:tc>
        <w:tc>
          <w:tcPr>
            <w:tcW w:w="1584" w:type="dxa"/>
          </w:tcPr>
          <w:p w14:paraId="2D2293A0" w14:textId="77777777" w:rsidR="0008636A" w:rsidRDefault="00267C8A">
            <w:pPr>
              <w:pStyle w:val="Compact"/>
            </w:pPr>
            <w:r>
              <w:t>174</w:t>
            </w:r>
          </w:p>
        </w:tc>
        <w:tc>
          <w:tcPr>
            <w:tcW w:w="1584" w:type="dxa"/>
          </w:tcPr>
          <w:p w14:paraId="22862EAE" w14:textId="77777777" w:rsidR="0008636A" w:rsidRDefault="00267C8A">
            <w:pPr>
              <w:pStyle w:val="Compact"/>
            </w:pPr>
            <w:r>
              <w:t>30</w:t>
            </w:r>
          </w:p>
        </w:tc>
      </w:tr>
      <w:tr w:rsidR="0008636A" w14:paraId="7DE0DF2A" w14:textId="77777777">
        <w:tc>
          <w:tcPr>
            <w:tcW w:w="1584" w:type="dxa"/>
          </w:tcPr>
          <w:p w14:paraId="36EE5DBD" w14:textId="77777777" w:rsidR="0008636A" w:rsidRDefault="00267C8A">
            <w:pPr>
              <w:pStyle w:val="Compact"/>
            </w:pPr>
            <w:r>
              <w:rPr>
                <w:rStyle w:val="VerbatimChar"/>
              </w:rPr>
              <w:t>openai/whisper-large-v3</w:t>
            </w:r>
            <w:r>
              <w:t xml:space="preserve"> (contrôle)</w:t>
            </w:r>
          </w:p>
        </w:tc>
        <w:tc>
          <w:tcPr>
            <w:tcW w:w="1584" w:type="dxa"/>
          </w:tcPr>
          <w:p w14:paraId="718EF92B" w14:textId="77777777" w:rsidR="0008636A" w:rsidRDefault="00267C8A">
            <w:pPr>
              <w:pStyle w:val="Compact"/>
            </w:pPr>
            <w:r>
              <w:t>5,7 s</w:t>
            </w:r>
          </w:p>
        </w:tc>
        <w:tc>
          <w:tcPr>
            <w:tcW w:w="1584" w:type="dxa"/>
          </w:tcPr>
          <w:p w14:paraId="14F9DAD6" w14:textId="77777777" w:rsidR="0008636A" w:rsidRDefault="00267C8A">
            <w:pPr>
              <w:pStyle w:val="Compact"/>
            </w:pPr>
            <w:r>
              <w:t>0,582</w:t>
            </w:r>
          </w:p>
        </w:tc>
        <w:tc>
          <w:tcPr>
            <w:tcW w:w="1584" w:type="dxa"/>
          </w:tcPr>
          <w:p w14:paraId="504D1317" w14:textId="77777777" w:rsidR="0008636A" w:rsidRDefault="00267C8A">
            <w:pPr>
              <w:pStyle w:val="Compact"/>
            </w:pPr>
            <w:r>
              <w:t>214</w:t>
            </w:r>
          </w:p>
        </w:tc>
        <w:tc>
          <w:tcPr>
            <w:tcW w:w="1584" w:type="dxa"/>
          </w:tcPr>
          <w:p w14:paraId="37E240E8" w14:textId="77777777" w:rsidR="0008636A" w:rsidRDefault="00267C8A">
            <w:pPr>
              <w:pStyle w:val="Compact"/>
            </w:pPr>
            <w:r>
              <w:t>55</w:t>
            </w:r>
          </w:p>
        </w:tc>
      </w:tr>
      <w:tr w:rsidR="0008636A" w14:paraId="007F6B71" w14:textId="77777777">
        <w:tc>
          <w:tcPr>
            <w:tcW w:w="1584" w:type="dxa"/>
          </w:tcPr>
          <w:p w14:paraId="36DE5B20" w14:textId="77777777" w:rsidR="0008636A" w:rsidRDefault="00267C8A">
            <w:pPr>
              <w:pStyle w:val="Compact"/>
            </w:pPr>
            <w:r>
              <w:rPr>
                <w:rStyle w:val="VerbatimChar"/>
              </w:rPr>
              <w:t>C-Ilyas/whisper-base-darija</w:t>
            </w:r>
          </w:p>
        </w:tc>
        <w:tc>
          <w:tcPr>
            <w:tcW w:w="1584" w:type="dxa"/>
          </w:tcPr>
          <w:p w14:paraId="0B5AA0B0" w14:textId="77777777" w:rsidR="0008636A" w:rsidRDefault="00267C8A">
            <w:pPr>
              <w:pStyle w:val="Compact"/>
            </w:pPr>
            <w:r>
              <w:t>5,0 s</w:t>
            </w:r>
          </w:p>
        </w:tc>
        <w:tc>
          <w:tcPr>
            <w:tcW w:w="1584" w:type="dxa"/>
          </w:tcPr>
          <w:p w14:paraId="2ED32D0C" w14:textId="77777777" w:rsidR="0008636A" w:rsidRDefault="00267C8A">
            <w:pPr>
              <w:pStyle w:val="Compact"/>
            </w:pPr>
            <w:r>
              <w:t>0,548</w:t>
            </w:r>
          </w:p>
        </w:tc>
        <w:tc>
          <w:tcPr>
            <w:tcW w:w="1584" w:type="dxa"/>
          </w:tcPr>
          <w:p w14:paraId="7673E62B" w14:textId="77777777" w:rsidR="0008636A" w:rsidRDefault="00267C8A">
            <w:pPr>
              <w:pStyle w:val="Compact"/>
            </w:pPr>
            <w:r>
              <w:rPr>
                <w:b/>
                <w:bCs/>
              </w:rPr>
              <w:t>0</w:t>
            </w:r>
          </w:p>
        </w:tc>
        <w:tc>
          <w:tcPr>
            <w:tcW w:w="1584" w:type="dxa"/>
          </w:tcPr>
          <w:p w14:paraId="57520465" w14:textId="77777777" w:rsidR="0008636A" w:rsidRDefault="00267C8A">
            <w:pPr>
              <w:pStyle w:val="Compact"/>
            </w:pPr>
            <w:r>
              <w:t>0</w:t>
            </w:r>
          </w:p>
        </w:tc>
      </w:tr>
    </w:tbl>
    <w:p w14:paraId="33496BE0" w14:textId="77777777" w:rsidR="0008636A" w:rsidRDefault="00267C8A">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22BC2F18" w14:textId="77777777" w:rsidR="0008636A" w:rsidRDefault="00267C8A">
      <w:pPr>
        <w:pStyle w:val="BodyText"/>
      </w:pPr>
      <w:r>
        <w:t>Deux précautions de lecture s’imposent :</w:t>
      </w:r>
    </w:p>
    <w:p w14:paraId="28676BF9" w14:textId="77777777" w:rsidR="0008636A" w:rsidRDefault="00267C8A">
      <w:pPr>
        <w:pStyle w:val="Compact"/>
        <w:numPr>
          <w:ilvl w:val="0"/>
          <w:numId w:val="17"/>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22A5ECCA" w14:textId="77777777" w:rsidR="0008636A" w:rsidRDefault="00267C8A">
      <w:pPr>
        <w:pStyle w:val="Compact"/>
        <w:numPr>
          <w:ilvl w:val="0"/>
          <w:numId w:val="17"/>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5279BB7D" w14:textId="77777777" w:rsidR="0008636A" w:rsidRDefault="00267C8A">
      <w:pPr>
        <w:pStyle w:val="Heading3"/>
      </w:pPr>
      <w:bookmarkStart w:id="200" w:name="le-moteur-retenu-et-sa-justification"/>
      <w:bookmarkStart w:id="201" w:name="_Toc237399463"/>
      <w:bookmarkEnd w:id="197"/>
      <w:r>
        <w:t>4.3.5 Le moteur retenu et sa justification</w:t>
      </w:r>
      <w:bookmarkEnd w:id="201"/>
    </w:p>
    <w:p w14:paraId="231A9227" w14:textId="77777777" w:rsidR="0008636A" w:rsidRDefault="00267C8A">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4D6594F8" w14:textId="77777777" w:rsidR="0008636A" w:rsidRDefault="00267C8A">
      <w:pPr>
        <w:pStyle w:val="TableCaption0"/>
      </w:pPr>
      <w:bookmarkStart w:id="202" w:name="_Toc237399575"/>
      <w:r>
        <w:rPr>
          <w:b/>
          <w:bCs/>
        </w:rPr>
        <w:t>Tableau 4.4 :</w:t>
      </w:r>
      <w:r>
        <w:t xml:space="preserve"> Comportement comparé sur les champs métier d’un clip de référence.</w:t>
      </w:r>
      <w:bookmarkEnd w:id="202"/>
    </w:p>
    <w:tbl>
      <w:tblPr>
        <w:tblStyle w:val="Table"/>
        <w:tblW w:w="5000" w:type="pct"/>
        <w:tblLayout w:type="fixed"/>
        <w:tblLook w:val="0020" w:firstRow="1" w:lastRow="0" w:firstColumn="0" w:lastColumn="0" w:noHBand="0" w:noVBand="0"/>
      </w:tblPr>
      <w:tblGrid>
        <w:gridCol w:w="4669"/>
        <w:gridCol w:w="4669"/>
      </w:tblGrid>
      <w:tr w:rsidR="0008636A" w14:paraId="2B623E00"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D10CDC7" w14:textId="77777777" w:rsidR="0008636A" w:rsidRDefault="00267C8A">
            <w:pPr>
              <w:pStyle w:val="Compact"/>
            </w:pPr>
            <w:r>
              <w:t>Modèle</w:t>
            </w:r>
          </w:p>
        </w:tc>
        <w:tc>
          <w:tcPr>
            <w:tcW w:w="3960" w:type="dxa"/>
          </w:tcPr>
          <w:p w14:paraId="18B32369" w14:textId="77777777" w:rsidR="0008636A" w:rsidRDefault="00267C8A">
            <w:pPr>
              <w:pStyle w:val="Compact"/>
            </w:pPr>
            <w:r>
              <w:t>Effet sur les champs de données</w:t>
            </w:r>
          </w:p>
        </w:tc>
      </w:tr>
      <w:tr w:rsidR="0008636A" w14:paraId="2B52F40C" w14:textId="77777777">
        <w:tc>
          <w:tcPr>
            <w:tcW w:w="3960" w:type="dxa"/>
          </w:tcPr>
          <w:p w14:paraId="72F14B15" w14:textId="77777777" w:rsidR="0008636A" w:rsidRDefault="00267C8A">
            <w:pPr>
              <w:pStyle w:val="Compact"/>
            </w:pPr>
            <w:r>
              <w:rPr>
                <w:b/>
                <w:bCs/>
              </w:rPr>
              <w:t>Morocco-Darija-STT-large</w:t>
            </w:r>
          </w:p>
        </w:tc>
        <w:tc>
          <w:tcPr>
            <w:tcW w:w="3960" w:type="dxa"/>
          </w:tcPr>
          <w:p w14:paraId="2DDA509A" w14:textId="77777777" w:rsidR="0008636A" w:rsidRDefault="00267C8A">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08636A" w14:paraId="70FB7E2A" w14:textId="77777777">
        <w:tc>
          <w:tcPr>
            <w:tcW w:w="3960" w:type="dxa"/>
          </w:tcPr>
          <w:p w14:paraId="28692A81" w14:textId="77777777" w:rsidR="0008636A" w:rsidRDefault="00267C8A">
            <w:pPr>
              <w:pStyle w:val="Compact"/>
            </w:pPr>
            <w:r>
              <w:rPr>
                <w:rStyle w:val="VerbatimChar"/>
              </w:rPr>
              <w:t>whisper-large-v3</w:t>
            </w:r>
          </w:p>
        </w:tc>
        <w:tc>
          <w:tcPr>
            <w:tcW w:w="3960" w:type="dxa"/>
          </w:tcPr>
          <w:p w14:paraId="65906EE7" w14:textId="77777777" w:rsidR="0008636A" w:rsidRDefault="00267C8A">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08636A" w14:paraId="5A076CBD" w14:textId="77777777">
        <w:tc>
          <w:tcPr>
            <w:tcW w:w="3960" w:type="dxa"/>
          </w:tcPr>
          <w:p w14:paraId="7B2400D3" w14:textId="77777777" w:rsidR="0008636A" w:rsidRDefault="00267C8A">
            <w:pPr>
              <w:pStyle w:val="Compact"/>
            </w:pPr>
            <w:r>
              <w:rPr>
                <w:rStyle w:val="VerbatimChar"/>
              </w:rPr>
              <w:t>ychafiqui/medium-darija</w:t>
            </w:r>
          </w:p>
        </w:tc>
        <w:tc>
          <w:tcPr>
            <w:tcW w:w="3960" w:type="dxa"/>
          </w:tcPr>
          <w:p w14:paraId="2F408A53" w14:textId="77777777" w:rsidR="0008636A" w:rsidRDefault="00267C8A">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69E37FA6" w14:textId="77777777" w:rsidR="0008636A" w:rsidRDefault="00267C8A">
      <w:pPr>
        <w:pStyle w:val="BodyText"/>
      </w:pPr>
      <w:r>
        <w:t>Le moteur retenu conserve également les noms propres du domaine — Novec, Essaouira, Kenitra — à travers l’ensemble des clips.</w:t>
      </w:r>
    </w:p>
    <w:p w14:paraId="57A50036" w14:textId="77777777" w:rsidR="0008636A" w:rsidRDefault="00267C8A">
      <w:pPr>
        <w:pStyle w:val="BodyText"/>
      </w:pPr>
      <w:r>
        <w:rPr>
          <w:b/>
          <w:bCs/>
        </w:rPr>
        <w:lastRenderedPageBreak/>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7005E996" w14:textId="77777777" w:rsidR="0008636A" w:rsidRDefault="00267C8A">
      <w:pPr>
        <w:pStyle w:val="Heading3"/>
      </w:pPr>
      <w:bookmarkStart w:id="203" w:name="une-hypothèse-renversée-puis-rétablie"/>
      <w:bookmarkStart w:id="204" w:name="_Toc237399464"/>
      <w:bookmarkEnd w:id="200"/>
      <w:r>
        <w:t>4.3.6 Une hypothèse renversée, puis rétablie</w:t>
      </w:r>
      <w:bookmarkEnd w:id="204"/>
    </w:p>
    <w:p w14:paraId="2DDF14C2" w14:textId="77777777" w:rsidR="0008636A" w:rsidRDefault="00267C8A">
      <w:pPr>
        <w:pStyle w:val="FirstParagraph"/>
      </w:pPr>
      <w:r>
        <w:t>L’histoire de cette conclusion mérite d’être racontée, car elle illustre la valeur des contrôles.</w:t>
      </w:r>
    </w:p>
    <w:p w14:paraId="622C144A" w14:textId="77777777" w:rsidR="0008636A" w:rsidRDefault="00267C8A">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50135577" w14:textId="77777777" w:rsidR="0008636A" w:rsidRDefault="00267C8A">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10C2965E" w14:textId="77777777" w:rsidR="0008636A" w:rsidRDefault="00267C8A">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40F495A" w14:textId="77777777" w:rsidR="0008636A" w:rsidRDefault="00267C8A">
      <w:pPr>
        <w:pStyle w:val="Heading3"/>
      </w:pPr>
      <w:bookmarkStart w:id="205" w:name="Xa1ddf3763eed7b42934dff8835683d4d0602638"/>
      <w:bookmarkStart w:id="206" w:name="_Toc237399465"/>
      <w:bookmarkEnd w:id="203"/>
      <w:r>
        <w:t>4.3.7 Trois bogues de harnais, dont un silencieux</w:t>
      </w:r>
      <w:bookmarkEnd w:id="206"/>
    </w:p>
    <w:p w14:paraId="297DB3D3" w14:textId="77777777" w:rsidR="0008636A" w:rsidRDefault="00267C8A">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08636A" w14:paraId="780AC720"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686CFC" w14:textId="77777777" w:rsidR="0008636A" w:rsidRDefault="00267C8A">
            <w:pPr>
              <w:pStyle w:val="Compact"/>
            </w:pPr>
            <w:r>
              <w:t>#</w:t>
            </w:r>
          </w:p>
        </w:tc>
        <w:tc>
          <w:tcPr>
            <w:tcW w:w="2640" w:type="dxa"/>
          </w:tcPr>
          <w:p w14:paraId="7F29D663" w14:textId="77777777" w:rsidR="0008636A" w:rsidRDefault="00267C8A">
            <w:pPr>
              <w:pStyle w:val="Compact"/>
            </w:pPr>
            <w:r>
              <w:t>Défaut</w:t>
            </w:r>
          </w:p>
        </w:tc>
        <w:tc>
          <w:tcPr>
            <w:tcW w:w="2640" w:type="dxa"/>
          </w:tcPr>
          <w:p w14:paraId="031281D0" w14:textId="77777777" w:rsidR="0008636A" w:rsidRDefault="00267C8A">
            <w:pPr>
              <w:pStyle w:val="Compact"/>
            </w:pPr>
            <w:r>
              <w:t>Mode de défaillance</w:t>
            </w:r>
          </w:p>
        </w:tc>
      </w:tr>
      <w:tr w:rsidR="0008636A" w14:paraId="6AB3C1CC" w14:textId="77777777">
        <w:tc>
          <w:tcPr>
            <w:tcW w:w="2640" w:type="dxa"/>
          </w:tcPr>
          <w:p w14:paraId="50860A2B" w14:textId="77777777" w:rsidR="0008636A" w:rsidRDefault="00267C8A">
            <w:pPr>
              <w:pStyle w:val="Compact"/>
            </w:pPr>
            <w:r>
              <w:t>1</w:t>
            </w:r>
          </w:p>
        </w:tc>
        <w:tc>
          <w:tcPr>
            <w:tcW w:w="2640" w:type="dxa"/>
          </w:tcPr>
          <w:p w14:paraId="4140E19F" w14:textId="77777777" w:rsidR="0008636A" w:rsidRDefault="00267C8A">
            <w:pPr>
              <w:pStyle w:val="Compact"/>
            </w:pPr>
            <w:r>
              <w:t>Tenseur d’invite vide, indexé sans garde</w:t>
            </w:r>
          </w:p>
        </w:tc>
        <w:tc>
          <w:tcPr>
            <w:tcW w:w="2640" w:type="dxa"/>
          </w:tcPr>
          <w:p w14:paraId="711C6DF8" w14:textId="77777777" w:rsidR="0008636A" w:rsidRDefault="00267C8A">
            <w:pPr>
              <w:pStyle w:val="Compact"/>
            </w:pPr>
            <w:r>
              <w:t xml:space="preserve">Exception à chaque clip — </w:t>
            </w:r>
            <w:r>
              <w:rPr>
                <w:b/>
                <w:bCs/>
              </w:rPr>
              <w:t>bruyant</w:t>
            </w:r>
          </w:p>
        </w:tc>
      </w:tr>
      <w:tr w:rsidR="0008636A" w14:paraId="3EE5D091" w14:textId="77777777">
        <w:tc>
          <w:tcPr>
            <w:tcW w:w="2640" w:type="dxa"/>
          </w:tcPr>
          <w:p w14:paraId="0D1E8EF2" w14:textId="77777777" w:rsidR="0008636A" w:rsidRDefault="00267C8A">
            <w:pPr>
              <w:pStyle w:val="Compact"/>
            </w:pPr>
            <w:r>
              <w:lastRenderedPageBreak/>
              <w:t>2</w:t>
            </w:r>
          </w:p>
        </w:tc>
        <w:tc>
          <w:tcPr>
            <w:tcW w:w="2640" w:type="dxa"/>
          </w:tcPr>
          <w:p w14:paraId="685E999A" w14:textId="77777777" w:rsidR="0008636A" w:rsidRDefault="00267C8A">
            <w:pPr>
              <w:pStyle w:val="Compact"/>
            </w:pPr>
            <w:r>
              <w:t>Budget de génération incompatible avec la fenêtre du décodeur</w:t>
            </w:r>
          </w:p>
        </w:tc>
        <w:tc>
          <w:tcPr>
            <w:tcW w:w="2640" w:type="dxa"/>
          </w:tcPr>
          <w:p w14:paraId="103791EC" w14:textId="77777777" w:rsidR="0008636A" w:rsidRDefault="00267C8A">
            <w:pPr>
              <w:pStyle w:val="Compact"/>
            </w:pPr>
            <w:r>
              <w:t xml:space="preserve">Exception à chaque clip — </w:t>
            </w:r>
            <w:r>
              <w:rPr>
                <w:b/>
                <w:bCs/>
              </w:rPr>
              <w:t>bruyant</w:t>
            </w:r>
          </w:p>
        </w:tc>
      </w:tr>
      <w:tr w:rsidR="0008636A" w14:paraId="331A7030" w14:textId="77777777">
        <w:tc>
          <w:tcPr>
            <w:tcW w:w="2640" w:type="dxa"/>
          </w:tcPr>
          <w:p w14:paraId="117F2F9B" w14:textId="77777777" w:rsidR="0008636A" w:rsidRDefault="00267C8A">
            <w:pPr>
              <w:pStyle w:val="Compact"/>
            </w:pPr>
            <w:r>
              <w:t>3</w:t>
            </w:r>
          </w:p>
        </w:tc>
        <w:tc>
          <w:tcPr>
            <w:tcW w:w="2640" w:type="dxa"/>
          </w:tcPr>
          <w:p w14:paraId="57521A7C" w14:textId="77777777" w:rsidR="0008636A" w:rsidRDefault="00267C8A">
            <w:pPr>
              <w:pStyle w:val="Compact"/>
            </w:pPr>
            <w:r>
              <w:t xml:space="preserve">Les jetons d’invite relus </w:t>
            </w:r>
            <w:r>
              <w:rPr>
                <w:b/>
                <w:bCs/>
              </w:rPr>
              <w:t>comme s’ils étaient la transcription</w:t>
            </w:r>
          </w:p>
        </w:tc>
        <w:tc>
          <w:tcPr>
            <w:tcW w:w="2640" w:type="dxa"/>
          </w:tcPr>
          <w:p w14:paraId="03CEE456" w14:textId="77777777" w:rsidR="0008636A" w:rsidRDefault="00267C8A">
            <w:pPr>
              <w:pStyle w:val="Compact"/>
            </w:pPr>
            <w:r>
              <w:rPr>
                <w:b/>
                <w:bCs/>
              </w:rPr>
              <w:t>Silencieux</w:t>
            </w:r>
          </w:p>
        </w:tc>
      </w:tr>
    </w:tbl>
    <w:p w14:paraId="184EBD14" w14:textId="77777777" w:rsidR="0008636A" w:rsidRDefault="00267C8A">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1FB8615D" w14:textId="77777777" w:rsidR="0008636A" w:rsidRDefault="00267C8A">
      <w:pPr>
        <w:pStyle w:val="Heading3"/>
      </w:pPr>
      <w:bookmarkStart w:id="207" w:name="X1f86e2bf45b78c6630e9fd9c8ad4b5e18d25248"/>
      <w:bookmarkStart w:id="208" w:name="_Toc237399466"/>
      <w:bookmarkEnd w:id="205"/>
      <w:r>
        <w:t>4.3.8 L’invite de vocabulaire : survivable par API, fatale en local</w:t>
      </w:r>
      <w:bookmarkEnd w:id="208"/>
    </w:p>
    <w:p w14:paraId="7F7BEFFE" w14:textId="77777777" w:rsidR="0008636A" w:rsidRDefault="00267C8A">
      <w:pPr>
        <w:pStyle w:val="FirstParagraph"/>
      </w:pPr>
      <w:r>
        <w:t>Une même instruction produit deux comportements opposés selon la voie d’exécution.</w:t>
      </w:r>
    </w:p>
    <w:p w14:paraId="50B2E0DA" w14:textId="77777777" w:rsidR="0008636A" w:rsidRDefault="00267C8A">
      <w:pPr>
        <w:pStyle w:val="BodyText"/>
      </w:pPr>
      <w:r>
        <w:t xml:space="preserve">Le </w:t>
      </w:r>
      <w:r>
        <w:rPr>
          <w:b/>
          <w:bCs/>
        </w:rPr>
        <w:t>Tableau 4.5</w:t>
      </w:r>
      <w:r>
        <w:t xml:space="preserve"> chiffre cet écart.</w:t>
      </w:r>
    </w:p>
    <w:p w14:paraId="7968F584" w14:textId="77777777" w:rsidR="0008636A" w:rsidRDefault="00267C8A">
      <w:pPr>
        <w:pStyle w:val="TableCaption0"/>
      </w:pPr>
      <w:bookmarkStart w:id="209" w:name="_Toc237399576"/>
      <w:r>
        <w:rPr>
          <w:b/>
          <w:bCs/>
        </w:rPr>
        <w:t>Tableau 4.5 :</w:t>
      </w:r>
      <w:r>
        <w:t xml:space="preserve"> Effet de l’invite de vocabulaire en exécution locale.</w:t>
      </w:r>
      <w:bookmarkEnd w:id="209"/>
    </w:p>
    <w:tbl>
      <w:tblPr>
        <w:tblStyle w:val="Table"/>
        <w:tblW w:w="5000" w:type="pct"/>
        <w:tblLayout w:type="fixed"/>
        <w:tblLook w:val="0020" w:firstRow="1" w:lastRow="0" w:firstColumn="0" w:lastColumn="0" w:noHBand="0" w:noVBand="0"/>
      </w:tblPr>
      <w:tblGrid>
        <w:gridCol w:w="4669"/>
        <w:gridCol w:w="4669"/>
      </w:tblGrid>
      <w:tr w:rsidR="0008636A" w14:paraId="302E6921"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9FBF7D" w14:textId="77777777" w:rsidR="0008636A" w:rsidRDefault="00267C8A">
            <w:pPr>
              <w:pStyle w:val="Compact"/>
            </w:pPr>
            <w:r>
              <w:t>Condition</w:t>
            </w:r>
          </w:p>
        </w:tc>
        <w:tc>
          <w:tcPr>
            <w:tcW w:w="3960" w:type="dxa"/>
          </w:tcPr>
          <w:p w14:paraId="6D820609" w14:textId="77777777" w:rsidR="0008636A" w:rsidRDefault="00267C8A">
            <w:pPr>
              <w:pStyle w:val="Compact"/>
            </w:pPr>
            <w:r>
              <w:t>Sortie observée (</w:t>
            </w:r>
            <w:r>
              <w:rPr>
                <w:rStyle w:val="VerbatimChar"/>
              </w:rPr>
              <w:t>whisper-large-v3</w:t>
            </w:r>
            <w:r>
              <w:t xml:space="preserve"> local)</w:t>
            </w:r>
          </w:p>
        </w:tc>
      </w:tr>
      <w:tr w:rsidR="0008636A" w14:paraId="1A795AC7" w14:textId="77777777">
        <w:tc>
          <w:tcPr>
            <w:tcW w:w="3960" w:type="dxa"/>
          </w:tcPr>
          <w:p w14:paraId="7F83D327" w14:textId="77777777" w:rsidR="0008636A" w:rsidRDefault="00267C8A">
            <w:pPr>
              <w:pStyle w:val="Compact"/>
            </w:pPr>
            <w:r>
              <w:t>Invite activée</w:t>
            </w:r>
          </w:p>
        </w:tc>
        <w:tc>
          <w:tcPr>
            <w:tcW w:w="3960" w:type="dxa"/>
          </w:tcPr>
          <w:p w14:paraId="7F4879E6" w14:textId="77777777" w:rsidR="0008636A" w:rsidRDefault="00267C8A">
            <w:pPr>
              <w:pStyle w:val="Compact"/>
            </w:pPr>
            <w:r>
              <w:rPr>
                <w:rStyle w:val="VerbatimChar"/>
              </w:rPr>
              <w:t>The work, the work, the work…</w:t>
            </w:r>
            <w:r>
              <w:t xml:space="preserve"> — boucle dégénérée, sur </w:t>
            </w:r>
            <w:r>
              <w:rPr>
                <w:b/>
                <w:bCs/>
              </w:rPr>
              <w:t>tous</w:t>
            </w:r>
            <w:r>
              <w:t xml:space="preserve"> les clips</w:t>
            </w:r>
          </w:p>
        </w:tc>
      </w:tr>
      <w:tr w:rsidR="0008636A" w14:paraId="4A25249E" w14:textId="77777777">
        <w:tc>
          <w:tcPr>
            <w:tcW w:w="3960" w:type="dxa"/>
          </w:tcPr>
          <w:p w14:paraId="3C9C3F43" w14:textId="77777777" w:rsidR="0008636A" w:rsidRDefault="00267C8A">
            <w:pPr>
              <w:pStyle w:val="Compact"/>
            </w:pPr>
            <w:r>
              <w:t>Invite désactivée</w:t>
            </w:r>
          </w:p>
        </w:tc>
        <w:tc>
          <w:tcPr>
            <w:tcW w:w="3960" w:type="dxa"/>
          </w:tcPr>
          <w:p w14:paraId="5133C54E" w14:textId="77777777" w:rsidR="0008636A" w:rsidRDefault="00267C8A">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0DFA8EBA" w14:textId="77777777" w:rsidR="0008636A" w:rsidRDefault="00267C8A">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60423A6E" w14:textId="77777777" w:rsidR="0008636A" w:rsidRDefault="00267C8A">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w:t>
      </w:r>
      <w:r>
        <w:lastRenderedPageBreak/>
        <w:t xml:space="preserve">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67C86507" w14:textId="77777777" w:rsidR="0008636A" w:rsidRDefault="00267C8A">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DD899EF" w14:textId="77777777" w:rsidR="0008636A" w:rsidRDefault="00267C8A">
      <w:pPr>
        <w:pStyle w:val="Heading2"/>
      </w:pPr>
      <w:bookmarkStart w:id="210" w:name="Xd6b725e932bc2e14239ebfeafcaf13f80c4bed7"/>
      <w:bookmarkStart w:id="211" w:name="_Toc237399467"/>
      <w:bookmarkEnd w:id="187"/>
      <w:bookmarkEnd w:id="207"/>
      <w:r>
        <w:t>4.4 Difficultés techniques rencontrées et résolues</w:t>
      </w:r>
      <w:bookmarkEnd w:id="211"/>
    </w:p>
    <w:p w14:paraId="499617E0" w14:textId="77777777" w:rsidR="0008636A" w:rsidRDefault="00267C8A">
      <w:pPr>
        <w:pStyle w:val="FirstParagraph"/>
      </w:pPr>
      <w:r>
        <w:t>Au-delà du banc d’essai, la confrontation au réel a révélé plusieurs défauts indétectables hors ligne.</w:t>
      </w:r>
    </w:p>
    <w:p w14:paraId="1E1ED31B" w14:textId="77777777" w:rsidR="0008636A" w:rsidRDefault="00267C8A">
      <w:pPr>
        <w:pStyle w:val="Heading3"/>
      </w:pPr>
      <w:bookmarkStart w:id="212" w:name="la-boucle-de-répétition-de-gemini"/>
      <w:bookmarkStart w:id="213" w:name="_Toc237399468"/>
      <w:r>
        <w:t>4.4.1 La boucle de répétition de Gemini</w:t>
      </w:r>
      <w:bookmarkEnd w:id="213"/>
    </w:p>
    <w:p w14:paraId="1F956769" w14:textId="77777777" w:rsidR="0008636A" w:rsidRDefault="00267C8A">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1ACEE40" w14:textId="77777777" w:rsidR="0008636A" w:rsidRDefault="00267C8A">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223CF58D" w14:textId="77777777" w:rsidR="0008636A" w:rsidRDefault="00267C8A">
      <w:pPr>
        <w:pStyle w:val="Heading3"/>
      </w:pPr>
      <w:bookmarkStart w:id="214" w:name="validation-de-format-par-groq"/>
      <w:bookmarkStart w:id="215" w:name="_Toc237399469"/>
      <w:bookmarkEnd w:id="212"/>
      <w:r>
        <w:t>4.4.2 Validation de format par Groq</w:t>
      </w:r>
      <w:bookmarkEnd w:id="215"/>
    </w:p>
    <w:p w14:paraId="17A4F612" w14:textId="77777777" w:rsidR="0008636A" w:rsidRDefault="00267C8A">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2E80CDD5" w14:textId="77777777" w:rsidR="0008636A" w:rsidRDefault="00267C8A">
      <w:pPr>
        <w:pStyle w:val="Heading3"/>
      </w:pPr>
      <w:bookmarkStart w:id="216" w:name="rotation-des-modèles-chez-le-fournisseur"/>
      <w:bookmarkStart w:id="217" w:name="_Toc237399470"/>
      <w:bookmarkEnd w:id="214"/>
      <w:r>
        <w:lastRenderedPageBreak/>
        <w:t>4.4.3 Rotation des modèles chez le fournisseur</w:t>
      </w:r>
      <w:bookmarkEnd w:id="217"/>
    </w:p>
    <w:p w14:paraId="1E652E30" w14:textId="77777777" w:rsidR="0008636A" w:rsidRDefault="00267C8A">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2AA997B1" w14:textId="77777777" w:rsidR="0008636A" w:rsidRDefault="00267C8A">
      <w:pPr>
        <w:pStyle w:val="Heading3"/>
      </w:pPr>
      <w:bookmarkStart w:id="218" w:name="chaînes-null-des-modèles"/>
      <w:bookmarkStart w:id="219" w:name="_Toc237399471"/>
      <w:bookmarkEnd w:id="216"/>
      <w:r>
        <w:t>4.4.4 Chaînes « null » des modèles</w:t>
      </w:r>
      <w:bookmarkEnd w:id="219"/>
    </w:p>
    <w:p w14:paraId="472D3A3E" w14:textId="77777777" w:rsidR="0008636A" w:rsidRDefault="00267C8A">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2D20274E" w14:textId="77777777" w:rsidR="0008636A" w:rsidRDefault="00267C8A">
      <w:pPr>
        <w:pStyle w:val="Heading3"/>
      </w:pPr>
      <w:bookmarkStart w:id="220" w:name="une-identité-scindée-en-deux"/>
      <w:bookmarkStart w:id="221" w:name="_Toc237399472"/>
      <w:bookmarkEnd w:id="218"/>
      <w:r>
        <w:t>4.4.5 Une identité scindée en deux</w:t>
      </w:r>
      <w:bookmarkEnd w:id="221"/>
    </w:p>
    <w:p w14:paraId="45909974" w14:textId="77777777" w:rsidR="0008636A" w:rsidRDefault="00267C8A">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575BC0DE" w14:textId="77777777" w:rsidR="0008636A" w:rsidRDefault="00267C8A">
      <w:pPr>
        <w:pStyle w:val="Heading3"/>
      </w:pPr>
      <w:bookmarkStart w:id="222" w:name="X9a487eb7e0522b1b7893cea4e1d186ca4a007c9"/>
      <w:bookmarkStart w:id="223" w:name="_Toc237399473"/>
      <w:bookmarkEnd w:id="220"/>
      <w:r>
        <w:t>4.4.6 Une migration qui se planifie avant de s’exécuter</w:t>
      </w:r>
      <w:bookmarkEnd w:id="223"/>
    </w:p>
    <w:p w14:paraId="7602FAA8" w14:textId="77777777" w:rsidR="0008636A" w:rsidRDefault="00267C8A">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B570274" w14:textId="77777777" w:rsidR="0008636A" w:rsidRDefault="00267C8A">
      <w:pPr>
        <w:pStyle w:val="Heading2"/>
      </w:pPr>
      <w:bookmarkStart w:id="224" w:name="Xec6616dcf01e4222dacc0f85d6bcc547fb85373"/>
      <w:bookmarkStart w:id="225" w:name="_Toc237399474"/>
      <w:bookmarkEnd w:id="210"/>
      <w:bookmarkEnd w:id="222"/>
      <w:r>
        <w:t>4.5 Stratégie de test et intégration continue</w:t>
      </w:r>
      <w:bookmarkEnd w:id="225"/>
    </w:p>
    <w:p w14:paraId="04060D10" w14:textId="77777777" w:rsidR="0008636A" w:rsidRDefault="00267C8A">
      <w:pPr>
        <w:pStyle w:val="FirstParagraph"/>
      </w:pPr>
      <w:r>
        <w:t xml:space="preserve">La suite compte </w:t>
      </w:r>
      <w:r>
        <w:rPr>
          <w:b/>
          <w:bCs/>
        </w:rPr>
        <w:t>272 tests</w:t>
      </w:r>
      <w:r>
        <w:t xml:space="preserve"> répartis en 22 fichiers (3 782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772FC818" w14:textId="77777777" w:rsidR="0008636A" w:rsidRDefault="00267C8A">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7F1C4424" w14:textId="77777777" w:rsidR="0008636A" w:rsidRDefault="00267C8A">
      <w:pPr>
        <w:pStyle w:val="BodyText"/>
      </w:pPr>
      <w:r>
        <w:t>L’intégration continue (GitHub Actions) exécute la suite, l’analyse statique, et un contrôle de parité des trois fichiers de traduction.</w:t>
      </w:r>
    </w:p>
    <w:p w14:paraId="7A6F09FE" w14:textId="77777777" w:rsidR="0008636A" w:rsidRDefault="00267C8A">
      <w:pPr>
        <w:pStyle w:val="Heading2"/>
      </w:pPr>
      <w:bookmarkStart w:id="226" w:name="résultats"/>
      <w:bookmarkStart w:id="227" w:name="_Toc237399475"/>
      <w:bookmarkEnd w:id="224"/>
      <w:r>
        <w:t>4.6 Résultats</w:t>
      </w:r>
      <w:bookmarkEnd w:id="227"/>
    </w:p>
    <w:p w14:paraId="10DF4B4A" w14:textId="77777777" w:rsidR="0008636A" w:rsidRDefault="00267C8A">
      <w:pPr>
        <w:pStyle w:val="Heading3"/>
      </w:pPr>
      <w:bookmarkStart w:id="228" w:name="chaîne-de-bout-en-bout-opérationnelle"/>
      <w:bookmarkStart w:id="229" w:name="_Toc237399476"/>
      <w:r>
        <w:t>4.6.1 Chaîne de bout en bout opérationnelle</w:t>
      </w:r>
      <w:bookmarkEnd w:id="229"/>
    </w:p>
    <w:p w14:paraId="61580CA7" w14:textId="77777777" w:rsidR="0008636A" w:rsidRDefault="00267C8A">
      <w:pPr>
        <w:pStyle w:val="FirstParagraph"/>
      </w:pPr>
      <w:r>
        <w:rPr>
          <w:b/>
          <w:bCs/>
        </w:rPr>
        <w:t>Dès la semaine 0</w:t>
      </w:r>
      <w:r>
        <w:t xml:space="preserve"> </w:t>
      </w:r>
      <w:r>
        <w:t>—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14:paraId="09EA5A68" w14:textId="77777777" w:rsidR="0008636A" w:rsidRDefault="00267C8A">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7E9B054B" w14:textId="77777777" w:rsidR="0008636A" w:rsidRDefault="00267C8A">
      <w:pPr>
        <w:pStyle w:val="Heading3"/>
      </w:pPr>
      <w:bookmarkStart w:id="230" w:name="périmètre-livré"/>
      <w:bookmarkStart w:id="231" w:name="_Toc237399477"/>
      <w:bookmarkEnd w:id="228"/>
      <w:r>
        <w:t>4.6.2 Périmètre livré</w:t>
      </w:r>
      <w:bookmarkEnd w:id="231"/>
    </w:p>
    <w:p w14:paraId="1C271352" w14:textId="77777777" w:rsidR="0008636A" w:rsidRDefault="00267C8A">
      <w:pPr>
        <w:pStyle w:val="FirstParagraph"/>
      </w:pPr>
      <w:r>
        <w:t xml:space="preserve">Le </w:t>
      </w:r>
      <w:r>
        <w:rPr>
          <w:b/>
          <w:bCs/>
        </w:rPr>
        <w:t>Tableau 4.6</w:t>
      </w:r>
      <w:r>
        <w:t xml:space="preserve"> dresse l’état du périmètre livré, composant par composant.</w:t>
      </w:r>
    </w:p>
    <w:p w14:paraId="221CFB0C" w14:textId="77777777" w:rsidR="0008636A" w:rsidRDefault="00267C8A">
      <w:pPr>
        <w:pStyle w:val="TableCaption0"/>
      </w:pPr>
      <w:bookmarkStart w:id="232" w:name="_Toc237399577"/>
      <w:r>
        <w:rPr>
          <w:b/>
          <w:bCs/>
        </w:rPr>
        <w:t>Tableau 4.6 :</w:t>
      </w:r>
      <w:r>
        <w:t xml:space="preserve"> État du périmètre livré.</w:t>
      </w:r>
      <w:bookmarkEnd w:id="232"/>
    </w:p>
    <w:tbl>
      <w:tblPr>
        <w:tblStyle w:val="Table"/>
        <w:tblW w:w="0" w:type="auto"/>
        <w:tblLook w:val="0020" w:firstRow="1" w:lastRow="0" w:firstColumn="0" w:lastColumn="0" w:noHBand="0" w:noVBand="0"/>
      </w:tblPr>
      <w:tblGrid>
        <w:gridCol w:w="4982"/>
        <w:gridCol w:w="1997"/>
      </w:tblGrid>
      <w:tr w:rsidR="0008636A" w14:paraId="51BE0E92"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0" w:type="auto"/>
          </w:tcPr>
          <w:p w14:paraId="4CD7AF0F" w14:textId="77777777" w:rsidR="0008636A" w:rsidRDefault="00267C8A">
            <w:pPr>
              <w:pStyle w:val="Compact"/>
            </w:pPr>
            <w:r>
              <w:t>Composant</w:t>
            </w:r>
          </w:p>
        </w:tc>
        <w:tc>
          <w:tcPr>
            <w:tcW w:w="0" w:type="auto"/>
          </w:tcPr>
          <w:p w14:paraId="0963B908" w14:textId="77777777" w:rsidR="0008636A" w:rsidRDefault="00267C8A">
            <w:pPr>
              <w:pStyle w:val="Compact"/>
            </w:pPr>
            <w:r>
              <w:t>État</w:t>
            </w:r>
          </w:p>
        </w:tc>
      </w:tr>
      <w:tr w:rsidR="0008636A" w14:paraId="6A14C1D7" w14:textId="77777777">
        <w:tc>
          <w:tcPr>
            <w:tcW w:w="0" w:type="auto"/>
          </w:tcPr>
          <w:p w14:paraId="0341C664" w14:textId="77777777" w:rsidR="0008636A" w:rsidRDefault="00267C8A">
            <w:pPr>
              <w:pStyle w:val="Compact"/>
            </w:pPr>
            <w:r>
              <w:t>Réception Telegram</w:t>
            </w:r>
          </w:p>
        </w:tc>
        <w:tc>
          <w:tcPr>
            <w:tcW w:w="0" w:type="auto"/>
          </w:tcPr>
          <w:p w14:paraId="0D64AB85" w14:textId="77777777" w:rsidR="0008636A" w:rsidRDefault="00267C8A">
            <w:pPr>
              <w:pStyle w:val="Compact"/>
            </w:pPr>
            <w:r>
              <w:t>En production</w:t>
            </w:r>
          </w:p>
        </w:tc>
      </w:tr>
      <w:tr w:rsidR="0008636A" w14:paraId="7721F6D6" w14:textId="77777777">
        <w:tc>
          <w:tcPr>
            <w:tcW w:w="0" w:type="auto"/>
          </w:tcPr>
          <w:p w14:paraId="395D529C" w14:textId="77777777" w:rsidR="0008636A" w:rsidRDefault="00267C8A">
            <w:pPr>
              <w:pStyle w:val="Compact"/>
            </w:pPr>
            <w:r>
              <w:t>Réception WhatsApp Cloud API</w:t>
            </w:r>
          </w:p>
        </w:tc>
        <w:tc>
          <w:tcPr>
            <w:tcW w:w="0" w:type="auto"/>
          </w:tcPr>
          <w:p w14:paraId="4C370E07" w14:textId="77777777" w:rsidR="0008636A" w:rsidRDefault="00267C8A">
            <w:pPr>
              <w:pStyle w:val="Compact"/>
            </w:pPr>
            <w:r>
              <w:t>En production</w:t>
            </w:r>
          </w:p>
        </w:tc>
      </w:tr>
      <w:tr w:rsidR="0008636A" w14:paraId="5FBA8A95" w14:textId="77777777">
        <w:tc>
          <w:tcPr>
            <w:tcW w:w="0" w:type="auto"/>
          </w:tcPr>
          <w:p w14:paraId="6D0756D7" w14:textId="77777777" w:rsidR="0008636A" w:rsidRDefault="00267C8A">
            <w:pPr>
              <w:pStyle w:val="Compact"/>
            </w:pPr>
            <w:r>
              <w:t>Transcription (3 moteurs, chaîne de repli)</w:t>
            </w:r>
          </w:p>
        </w:tc>
        <w:tc>
          <w:tcPr>
            <w:tcW w:w="0" w:type="auto"/>
          </w:tcPr>
          <w:p w14:paraId="4D9B73E9" w14:textId="77777777" w:rsidR="0008636A" w:rsidRDefault="00267C8A">
            <w:pPr>
              <w:pStyle w:val="Compact"/>
            </w:pPr>
            <w:r>
              <w:t>En production</w:t>
            </w:r>
          </w:p>
        </w:tc>
      </w:tr>
      <w:tr w:rsidR="0008636A" w14:paraId="116B1298" w14:textId="77777777">
        <w:tc>
          <w:tcPr>
            <w:tcW w:w="0" w:type="auto"/>
          </w:tcPr>
          <w:p w14:paraId="12636746" w14:textId="77777777" w:rsidR="0008636A" w:rsidRDefault="00267C8A">
            <w:pPr>
              <w:pStyle w:val="Compact"/>
            </w:pPr>
            <w:r>
              <w:t>Extraction structurée (4 chaînes de repli)</w:t>
            </w:r>
          </w:p>
        </w:tc>
        <w:tc>
          <w:tcPr>
            <w:tcW w:w="0" w:type="auto"/>
          </w:tcPr>
          <w:p w14:paraId="0A7DA68D" w14:textId="77777777" w:rsidR="0008636A" w:rsidRDefault="00267C8A">
            <w:pPr>
              <w:pStyle w:val="Compact"/>
            </w:pPr>
            <w:r>
              <w:t>En production</w:t>
            </w:r>
          </w:p>
        </w:tc>
      </w:tr>
      <w:tr w:rsidR="0008636A" w14:paraId="18D26581" w14:textId="77777777">
        <w:tc>
          <w:tcPr>
            <w:tcW w:w="0" w:type="auto"/>
          </w:tcPr>
          <w:p w14:paraId="53B4FA81" w14:textId="77777777" w:rsidR="0008636A" w:rsidRDefault="00267C8A">
            <w:pPr>
              <w:pStyle w:val="Compact"/>
            </w:pPr>
            <w:r>
              <w:t>Entrée par photo (modèle de vision)</w:t>
            </w:r>
          </w:p>
        </w:tc>
        <w:tc>
          <w:tcPr>
            <w:tcW w:w="0" w:type="auto"/>
          </w:tcPr>
          <w:p w14:paraId="60FB03EC" w14:textId="77777777" w:rsidR="0008636A" w:rsidRDefault="00267C8A">
            <w:pPr>
              <w:pStyle w:val="Compact"/>
            </w:pPr>
            <w:r>
              <w:t>En production</w:t>
            </w:r>
          </w:p>
        </w:tc>
      </w:tr>
      <w:tr w:rsidR="0008636A" w14:paraId="380C7A85" w14:textId="77777777">
        <w:tc>
          <w:tcPr>
            <w:tcW w:w="0" w:type="auto"/>
          </w:tcPr>
          <w:p w14:paraId="5A8CC780" w14:textId="77777777" w:rsidR="0008636A" w:rsidRDefault="00267C8A">
            <w:pPr>
              <w:pStyle w:val="Compact"/>
            </w:pPr>
            <w:r>
              <w:t>Journal de chantier par site (fusion, stock)</w:t>
            </w:r>
          </w:p>
        </w:tc>
        <w:tc>
          <w:tcPr>
            <w:tcW w:w="0" w:type="auto"/>
          </w:tcPr>
          <w:p w14:paraId="65CE57D5" w14:textId="77777777" w:rsidR="0008636A" w:rsidRDefault="00267C8A">
            <w:pPr>
              <w:pStyle w:val="Compact"/>
            </w:pPr>
            <w:r>
              <w:t>En production</w:t>
            </w:r>
          </w:p>
        </w:tc>
      </w:tr>
      <w:tr w:rsidR="0008636A" w14:paraId="0D60D3DE" w14:textId="77777777">
        <w:tc>
          <w:tcPr>
            <w:tcW w:w="0" w:type="auto"/>
          </w:tcPr>
          <w:p w14:paraId="51C5089F" w14:textId="77777777" w:rsidR="0008636A" w:rsidRDefault="00267C8A">
            <w:pPr>
              <w:pStyle w:val="Compact"/>
            </w:pPr>
            <w:r>
              <w:t>Miroir plat pour le tableau de bord</w:t>
            </w:r>
          </w:p>
        </w:tc>
        <w:tc>
          <w:tcPr>
            <w:tcW w:w="0" w:type="auto"/>
          </w:tcPr>
          <w:p w14:paraId="0EE8A078" w14:textId="77777777" w:rsidR="0008636A" w:rsidRDefault="00267C8A">
            <w:pPr>
              <w:pStyle w:val="Compact"/>
            </w:pPr>
            <w:r>
              <w:t>En production</w:t>
            </w:r>
          </w:p>
        </w:tc>
      </w:tr>
      <w:tr w:rsidR="0008636A" w14:paraId="11C163EF" w14:textId="77777777">
        <w:tc>
          <w:tcPr>
            <w:tcW w:w="0" w:type="auto"/>
          </w:tcPr>
          <w:p w14:paraId="56ACAEEF" w14:textId="77777777" w:rsidR="0008636A" w:rsidRDefault="00267C8A">
            <w:pPr>
              <w:pStyle w:val="Compact"/>
            </w:pPr>
            <w:r>
              <w:lastRenderedPageBreak/>
              <w:t>Observabilité PostgreSQL</w:t>
            </w:r>
          </w:p>
        </w:tc>
        <w:tc>
          <w:tcPr>
            <w:tcW w:w="0" w:type="auto"/>
          </w:tcPr>
          <w:p w14:paraId="39BFE503" w14:textId="77777777" w:rsidR="0008636A" w:rsidRDefault="00267C8A">
            <w:pPr>
              <w:pStyle w:val="Compact"/>
            </w:pPr>
            <w:r>
              <w:t>En production</w:t>
            </w:r>
          </w:p>
        </w:tc>
      </w:tr>
      <w:tr w:rsidR="0008636A" w14:paraId="540FEAE3" w14:textId="77777777">
        <w:tc>
          <w:tcPr>
            <w:tcW w:w="0" w:type="auto"/>
          </w:tcPr>
          <w:p w14:paraId="43237202" w14:textId="77777777" w:rsidR="0008636A" w:rsidRDefault="00267C8A">
            <w:pPr>
              <w:pStyle w:val="Compact"/>
            </w:pPr>
            <w:r>
              <w:t>Tableau de bord trilingue (FR/EN/AR)</w:t>
            </w:r>
          </w:p>
        </w:tc>
        <w:tc>
          <w:tcPr>
            <w:tcW w:w="0" w:type="auto"/>
          </w:tcPr>
          <w:p w14:paraId="41D99AAE" w14:textId="77777777" w:rsidR="0008636A" w:rsidRDefault="00267C8A">
            <w:pPr>
              <w:pStyle w:val="Compact"/>
            </w:pPr>
            <w:r>
              <w:t>En production</w:t>
            </w:r>
          </w:p>
        </w:tc>
      </w:tr>
      <w:tr w:rsidR="0008636A" w14:paraId="5D8F3EE4" w14:textId="77777777">
        <w:tc>
          <w:tcPr>
            <w:tcW w:w="0" w:type="auto"/>
          </w:tcPr>
          <w:p w14:paraId="01B2F2F7" w14:textId="77777777" w:rsidR="0008636A" w:rsidRDefault="00267C8A">
            <w:pPr>
              <w:pStyle w:val="Compact"/>
            </w:pPr>
            <w:r>
              <w:t>Organigramme, comptes, chantiers, bordereau</w:t>
            </w:r>
          </w:p>
        </w:tc>
        <w:tc>
          <w:tcPr>
            <w:tcW w:w="0" w:type="auto"/>
          </w:tcPr>
          <w:p w14:paraId="491FA1CE" w14:textId="77777777" w:rsidR="0008636A" w:rsidRDefault="00267C8A">
            <w:pPr>
              <w:pStyle w:val="Compact"/>
            </w:pPr>
            <w:r>
              <w:t>En production</w:t>
            </w:r>
          </w:p>
        </w:tc>
      </w:tr>
      <w:tr w:rsidR="0008636A" w14:paraId="399AF55B" w14:textId="77777777">
        <w:tc>
          <w:tcPr>
            <w:tcW w:w="0" w:type="auto"/>
          </w:tcPr>
          <w:p w14:paraId="5B6CA69D" w14:textId="77777777" w:rsidR="0008636A" w:rsidRDefault="00267C8A">
            <w:pPr>
              <w:pStyle w:val="Compact"/>
            </w:pPr>
            <w:r>
              <w:t>Ordonnanceur (6 tâches) et page Automatisation</w:t>
            </w:r>
          </w:p>
        </w:tc>
        <w:tc>
          <w:tcPr>
            <w:tcW w:w="0" w:type="auto"/>
          </w:tcPr>
          <w:p w14:paraId="7240C38D" w14:textId="77777777" w:rsidR="0008636A" w:rsidRDefault="00267C8A">
            <w:pPr>
              <w:pStyle w:val="Compact"/>
            </w:pPr>
            <w:r>
              <w:t>En production</w:t>
            </w:r>
          </w:p>
        </w:tc>
      </w:tr>
      <w:tr w:rsidR="0008636A" w14:paraId="3B743933" w14:textId="77777777">
        <w:tc>
          <w:tcPr>
            <w:tcW w:w="0" w:type="auto"/>
          </w:tcPr>
          <w:p w14:paraId="08C364BA" w14:textId="77777777" w:rsidR="0008636A" w:rsidRDefault="00267C8A">
            <w:pPr>
              <w:pStyle w:val="Compact"/>
            </w:pPr>
            <w:r>
              <w:t>Rapports quotidien et hebdomadaire par e-mail</w:t>
            </w:r>
          </w:p>
        </w:tc>
        <w:tc>
          <w:tcPr>
            <w:tcW w:w="0" w:type="auto"/>
          </w:tcPr>
          <w:p w14:paraId="4AFBDDAE" w14:textId="77777777" w:rsidR="0008636A" w:rsidRDefault="00267C8A">
            <w:pPr>
              <w:pStyle w:val="Compact"/>
            </w:pPr>
            <w:r>
              <w:t>En production</w:t>
            </w:r>
          </w:p>
        </w:tc>
      </w:tr>
      <w:tr w:rsidR="0008636A" w14:paraId="7CE89A71" w14:textId="77777777">
        <w:tc>
          <w:tcPr>
            <w:tcW w:w="0" w:type="auto"/>
          </w:tcPr>
          <w:p w14:paraId="74C31CF6" w14:textId="77777777" w:rsidR="0008636A" w:rsidRDefault="00267C8A">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7C3AF57C" w14:textId="77777777" w:rsidR="0008636A" w:rsidRDefault="00267C8A">
            <w:pPr>
              <w:pStyle w:val="Compact"/>
            </w:pPr>
            <w:r>
              <w:t>En production</w:t>
            </w:r>
          </w:p>
        </w:tc>
      </w:tr>
      <w:tr w:rsidR="0008636A" w14:paraId="79D4FFF7" w14:textId="77777777">
        <w:tc>
          <w:tcPr>
            <w:tcW w:w="0" w:type="auto"/>
          </w:tcPr>
          <w:p w14:paraId="0279DFC2" w14:textId="77777777" w:rsidR="0008636A" w:rsidRDefault="00267C8A">
            <w:pPr>
              <w:pStyle w:val="Compact"/>
            </w:pPr>
            <w:r>
              <w:t>Moteur local sur GPU, conteneurisé</w:t>
            </w:r>
          </w:p>
        </w:tc>
        <w:tc>
          <w:tcPr>
            <w:tcW w:w="0" w:type="auto"/>
          </w:tcPr>
          <w:p w14:paraId="1889CEF3" w14:textId="77777777" w:rsidR="0008636A" w:rsidRDefault="00267C8A">
            <w:pPr>
              <w:pStyle w:val="Compact"/>
            </w:pPr>
            <w:r>
              <w:t>En production</w:t>
            </w:r>
          </w:p>
        </w:tc>
      </w:tr>
      <w:tr w:rsidR="0008636A" w14:paraId="61DFD3ED" w14:textId="77777777">
        <w:tc>
          <w:tcPr>
            <w:tcW w:w="0" w:type="auto"/>
          </w:tcPr>
          <w:p w14:paraId="7B6CA6B4" w14:textId="77777777" w:rsidR="0008636A" w:rsidRDefault="00267C8A">
            <w:pPr>
              <w:pStyle w:val="Compact"/>
            </w:pPr>
            <w:r>
              <w:t>Pilote en conditions réelles avec les techniciens</w:t>
            </w:r>
          </w:p>
        </w:tc>
        <w:tc>
          <w:tcPr>
            <w:tcW w:w="0" w:type="auto"/>
          </w:tcPr>
          <w:p w14:paraId="124450E3" w14:textId="77777777" w:rsidR="0008636A" w:rsidRDefault="00267C8A">
            <w:pPr>
              <w:pStyle w:val="Compact"/>
            </w:pPr>
            <w:r>
              <w:rPr>
                <w:i/>
                <w:iCs/>
              </w:rPr>
              <w:t>[À COMPLÉTER]</w:t>
            </w:r>
          </w:p>
        </w:tc>
      </w:tr>
    </w:tbl>
    <w:p w14:paraId="62D22587" w14:textId="77777777" w:rsidR="0008636A" w:rsidRDefault="00267C8A">
      <w:pPr>
        <w:pStyle w:val="Heading3"/>
      </w:pPr>
      <w:bookmarkStart w:id="233" w:name="métriques-du-projet"/>
      <w:bookmarkStart w:id="234" w:name="_Toc237399478"/>
      <w:bookmarkEnd w:id="230"/>
      <w:r>
        <w:t>4.6.3 Métriques du projet</w:t>
      </w:r>
      <w:bookmarkEnd w:id="234"/>
    </w:p>
    <w:p w14:paraId="32F6A49B" w14:textId="77777777" w:rsidR="0008636A" w:rsidRDefault="00267C8A">
      <w:pPr>
        <w:pStyle w:val="FirstParagraph"/>
      </w:pPr>
      <w:r>
        <w:t xml:space="preserve">Le </w:t>
      </w:r>
      <w:r>
        <w:rPr>
          <w:b/>
          <w:bCs/>
        </w:rPr>
        <w:t>Tableau 4.7</w:t>
      </w:r>
      <w:r>
        <w:t xml:space="preserve"> en donne les métriques.</w:t>
      </w:r>
    </w:p>
    <w:p w14:paraId="3B158BC0" w14:textId="77777777" w:rsidR="0008636A" w:rsidRDefault="00267C8A">
      <w:pPr>
        <w:pStyle w:val="TableCaption0"/>
      </w:pPr>
      <w:bookmarkStart w:id="235" w:name="_Toc237399578"/>
      <w:r>
        <w:rPr>
          <w:b/>
          <w:bCs/>
        </w:rPr>
        <w:t>Tableau 4.7 :</w:t>
      </w:r>
      <w:r>
        <w:t xml:space="preserve"> Métriques du projet à la date de rédaction.</w:t>
      </w:r>
      <w:bookmarkEnd w:id="235"/>
    </w:p>
    <w:tbl>
      <w:tblPr>
        <w:tblStyle w:val="Table"/>
        <w:tblW w:w="0" w:type="auto"/>
        <w:tblLook w:val="0020" w:firstRow="1" w:lastRow="0" w:firstColumn="0" w:lastColumn="0" w:noHBand="0" w:noVBand="0"/>
      </w:tblPr>
      <w:tblGrid>
        <w:gridCol w:w="3982"/>
        <w:gridCol w:w="2963"/>
      </w:tblGrid>
      <w:tr w:rsidR="0008636A" w14:paraId="664E777E"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0" w:type="auto"/>
          </w:tcPr>
          <w:p w14:paraId="449F1C7E" w14:textId="77777777" w:rsidR="0008636A" w:rsidRDefault="00267C8A">
            <w:pPr>
              <w:pStyle w:val="Compact"/>
            </w:pPr>
            <w:r>
              <w:t>Indicateur</w:t>
            </w:r>
          </w:p>
        </w:tc>
        <w:tc>
          <w:tcPr>
            <w:tcW w:w="0" w:type="auto"/>
          </w:tcPr>
          <w:p w14:paraId="2714DC26" w14:textId="77777777" w:rsidR="0008636A" w:rsidRDefault="00267C8A">
            <w:pPr>
              <w:pStyle w:val="Compact"/>
            </w:pPr>
            <w:r>
              <w:t>Valeur</w:t>
            </w:r>
          </w:p>
        </w:tc>
      </w:tr>
      <w:tr w:rsidR="0008636A" w14:paraId="7594D97D" w14:textId="77777777">
        <w:tc>
          <w:tcPr>
            <w:tcW w:w="0" w:type="auto"/>
          </w:tcPr>
          <w:p w14:paraId="6B4B06DF" w14:textId="77777777" w:rsidR="0008636A" w:rsidRDefault="00267C8A">
            <w:pPr>
              <w:pStyle w:val="Compact"/>
            </w:pPr>
            <w:r>
              <w:t>Commits</w:t>
            </w:r>
          </w:p>
        </w:tc>
        <w:tc>
          <w:tcPr>
            <w:tcW w:w="0" w:type="auto"/>
          </w:tcPr>
          <w:p w14:paraId="38537AA5" w14:textId="77777777" w:rsidR="0008636A" w:rsidRDefault="00267C8A">
            <w:pPr>
              <w:pStyle w:val="Compact"/>
            </w:pPr>
            <w:r>
              <w:t>220</w:t>
            </w:r>
          </w:p>
        </w:tc>
      </w:tr>
      <w:tr w:rsidR="0008636A" w14:paraId="1C9456FF" w14:textId="77777777">
        <w:tc>
          <w:tcPr>
            <w:tcW w:w="0" w:type="auto"/>
          </w:tcPr>
          <w:p w14:paraId="6A689089" w14:textId="77777777" w:rsidR="0008636A" w:rsidRDefault="00267C8A">
            <w:pPr>
              <w:pStyle w:val="Compact"/>
            </w:pPr>
            <w:r>
              <w:t>Lignes de Python (service)</w:t>
            </w:r>
          </w:p>
        </w:tc>
        <w:tc>
          <w:tcPr>
            <w:tcW w:w="0" w:type="auto"/>
          </w:tcPr>
          <w:p w14:paraId="487DC8FC" w14:textId="77777777" w:rsidR="0008636A" w:rsidRDefault="00267C8A">
            <w:pPr>
              <w:pStyle w:val="Compact"/>
            </w:pPr>
            <w:r>
              <w:t>8 489</w:t>
            </w:r>
          </w:p>
        </w:tc>
      </w:tr>
      <w:tr w:rsidR="0008636A" w14:paraId="16EE8E30" w14:textId="77777777">
        <w:tc>
          <w:tcPr>
            <w:tcW w:w="0" w:type="auto"/>
          </w:tcPr>
          <w:p w14:paraId="01DA3A40" w14:textId="77777777" w:rsidR="0008636A" w:rsidRDefault="00267C8A">
            <w:pPr>
              <w:pStyle w:val="Compact"/>
            </w:pPr>
            <w:r>
              <w:t>Lignes de tests</w:t>
            </w:r>
          </w:p>
        </w:tc>
        <w:tc>
          <w:tcPr>
            <w:tcW w:w="0" w:type="auto"/>
          </w:tcPr>
          <w:p w14:paraId="2BF952E9" w14:textId="77777777" w:rsidR="0008636A" w:rsidRDefault="00267C8A">
            <w:pPr>
              <w:pStyle w:val="Compact"/>
            </w:pPr>
            <w:r>
              <w:t>3 782 (22 fichiers, 272 tests)</w:t>
            </w:r>
          </w:p>
        </w:tc>
      </w:tr>
      <w:tr w:rsidR="0008636A" w14:paraId="199A9FA6" w14:textId="77777777">
        <w:tc>
          <w:tcPr>
            <w:tcW w:w="0" w:type="auto"/>
          </w:tcPr>
          <w:p w14:paraId="58D1943D" w14:textId="77777777" w:rsidR="0008636A" w:rsidRDefault="00267C8A">
            <w:pPr>
              <w:pStyle w:val="Compact"/>
            </w:pPr>
            <w:r>
              <w:t>Lignes de TypeScript (tableau de bord)</w:t>
            </w:r>
          </w:p>
        </w:tc>
        <w:tc>
          <w:tcPr>
            <w:tcW w:w="0" w:type="auto"/>
          </w:tcPr>
          <w:p w14:paraId="7B30C8F7" w14:textId="77777777" w:rsidR="0008636A" w:rsidRDefault="00267C8A">
            <w:pPr>
              <w:pStyle w:val="Compact"/>
            </w:pPr>
            <w:r>
              <w:t>11 590</w:t>
            </w:r>
          </w:p>
        </w:tc>
      </w:tr>
      <w:tr w:rsidR="0008636A" w14:paraId="67E557E7" w14:textId="77777777">
        <w:tc>
          <w:tcPr>
            <w:tcW w:w="0" w:type="auto"/>
          </w:tcPr>
          <w:p w14:paraId="5BEB56C7" w14:textId="77777777" w:rsidR="0008636A" w:rsidRDefault="00267C8A">
            <w:pPr>
              <w:pStyle w:val="Compact"/>
            </w:pPr>
            <w:r>
              <w:t>Routes d’API</w:t>
            </w:r>
          </w:p>
        </w:tc>
        <w:tc>
          <w:tcPr>
            <w:tcW w:w="0" w:type="auto"/>
          </w:tcPr>
          <w:p w14:paraId="6E6D0853" w14:textId="77777777" w:rsidR="0008636A" w:rsidRDefault="00267C8A">
            <w:pPr>
              <w:pStyle w:val="Compact"/>
            </w:pPr>
            <w:r>
              <w:t>66</w:t>
            </w:r>
          </w:p>
        </w:tc>
      </w:tr>
      <w:tr w:rsidR="0008636A" w14:paraId="7C2C960C" w14:textId="77777777">
        <w:tc>
          <w:tcPr>
            <w:tcW w:w="0" w:type="auto"/>
          </w:tcPr>
          <w:p w14:paraId="646A2D94" w14:textId="77777777" w:rsidR="0008636A" w:rsidRDefault="00267C8A">
            <w:pPr>
              <w:pStyle w:val="Compact"/>
            </w:pPr>
            <w:r>
              <w:t>Nœuds n8n</w:t>
            </w:r>
          </w:p>
        </w:tc>
        <w:tc>
          <w:tcPr>
            <w:tcW w:w="0" w:type="auto"/>
          </w:tcPr>
          <w:p w14:paraId="58637FD9" w14:textId="77777777" w:rsidR="0008636A" w:rsidRDefault="00267C8A">
            <w:pPr>
              <w:pStyle w:val="Compact"/>
            </w:pPr>
            <w:r>
              <w:t>65</w:t>
            </w:r>
          </w:p>
        </w:tc>
      </w:tr>
      <w:tr w:rsidR="0008636A" w14:paraId="7A391ADA" w14:textId="77777777">
        <w:tc>
          <w:tcPr>
            <w:tcW w:w="0" w:type="auto"/>
          </w:tcPr>
          <w:p w14:paraId="558551FB" w14:textId="77777777" w:rsidR="0008636A" w:rsidRDefault="00267C8A">
            <w:pPr>
              <w:pStyle w:val="Compact"/>
            </w:pPr>
            <w:r>
              <w:t>Instructions de modèles versionnées</w:t>
            </w:r>
          </w:p>
        </w:tc>
        <w:tc>
          <w:tcPr>
            <w:tcW w:w="0" w:type="auto"/>
          </w:tcPr>
          <w:p w14:paraId="76A6DB54" w14:textId="77777777" w:rsidR="0008636A" w:rsidRDefault="00267C8A">
            <w:pPr>
              <w:pStyle w:val="Compact"/>
            </w:pPr>
            <w:r>
              <w:t>6</w:t>
            </w:r>
          </w:p>
        </w:tc>
      </w:tr>
      <w:tr w:rsidR="0008636A" w14:paraId="13C0FE86" w14:textId="77777777">
        <w:tc>
          <w:tcPr>
            <w:tcW w:w="0" w:type="auto"/>
          </w:tcPr>
          <w:p w14:paraId="7BC8086A" w14:textId="77777777" w:rsidR="0008636A" w:rsidRDefault="00267C8A">
            <w:pPr>
              <w:pStyle w:val="Compact"/>
            </w:pPr>
            <w:r>
              <w:t>Moteurs STT évalués</w:t>
            </w:r>
          </w:p>
        </w:tc>
        <w:tc>
          <w:tcPr>
            <w:tcW w:w="0" w:type="auto"/>
          </w:tcPr>
          <w:p w14:paraId="43F7C803" w14:textId="77777777" w:rsidR="0008636A" w:rsidRDefault="00267C8A">
            <w:pPr>
              <w:pStyle w:val="Compact"/>
            </w:pPr>
            <w:r>
              <w:t>13</w:t>
            </w:r>
          </w:p>
        </w:tc>
      </w:tr>
      <w:tr w:rsidR="0008636A" w14:paraId="269E0E48" w14:textId="77777777">
        <w:tc>
          <w:tcPr>
            <w:tcW w:w="0" w:type="auto"/>
          </w:tcPr>
          <w:p w14:paraId="6DF10F94" w14:textId="77777777" w:rsidR="0008636A" w:rsidRDefault="00267C8A">
            <w:pPr>
              <w:pStyle w:val="Compact"/>
            </w:pPr>
            <w:r>
              <w:t>Tables PostgreSQL</w:t>
            </w:r>
          </w:p>
        </w:tc>
        <w:tc>
          <w:tcPr>
            <w:tcW w:w="0" w:type="auto"/>
          </w:tcPr>
          <w:p w14:paraId="53EF83BF" w14:textId="77777777" w:rsidR="0008636A" w:rsidRDefault="00267C8A">
            <w:pPr>
              <w:pStyle w:val="Compact"/>
            </w:pPr>
            <w:r>
              <w:t>11</w:t>
            </w:r>
          </w:p>
        </w:tc>
      </w:tr>
      <w:tr w:rsidR="0008636A" w14:paraId="55FEB776" w14:textId="77777777">
        <w:tc>
          <w:tcPr>
            <w:tcW w:w="0" w:type="auto"/>
          </w:tcPr>
          <w:p w14:paraId="1896961B" w14:textId="77777777" w:rsidR="0008636A" w:rsidRDefault="00267C8A">
            <w:pPr>
              <w:pStyle w:val="Compact"/>
            </w:pPr>
            <w:r>
              <w:t>Services Docker</w:t>
            </w:r>
          </w:p>
        </w:tc>
        <w:tc>
          <w:tcPr>
            <w:tcW w:w="0" w:type="auto"/>
          </w:tcPr>
          <w:p w14:paraId="64095B41" w14:textId="77777777" w:rsidR="0008636A" w:rsidRDefault="00267C8A">
            <w:pPr>
              <w:pStyle w:val="Compact"/>
            </w:pPr>
            <w:r>
              <w:t>5</w:t>
            </w:r>
          </w:p>
        </w:tc>
      </w:tr>
    </w:tbl>
    <w:p w14:paraId="27D10475" w14:textId="77777777" w:rsidR="0008636A" w:rsidRDefault="00267C8A">
      <w:pPr>
        <w:pStyle w:val="Heading3"/>
      </w:pPr>
      <w:bookmarkStart w:id="236" w:name="latence-de-bout-en-bout"/>
      <w:bookmarkStart w:id="237" w:name="_Toc237399479"/>
      <w:bookmarkEnd w:id="233"/>
      <w:r>
        <w:lastRenderedPageBreak/>
        <w:t>4.6.4 Latence de bout en bout</w:t>
      </w:r>
      <w:bookmarkEnd w:id="237"/>
    </w:p>
    <w:p w14:paraId="18A4C723" w14:textId="77777777" w:rsidR="0008636A" w:rsidRDefault="00267C8A">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047839E6" w14:textId="77777777" w:rsidR="0008636A" w:rsidRDefault="00267C8A">
      <w:pPr>
        <w:pStyle w:val="Heading3"/>
      </w:pPr>
      <w:bookmarkStart w:id="238" w:name="pilote"/>
      <w:bookmarkStart w:id="239" w:name="_Toc237399480"/>
      <w:bookmarkEnd w:id="236"/>
      <w:r>
        <w:t>4.6.5 Pilote</w:t>
      </w:r>
      <w:bookmarkEnd w:id="239"/>
    </w:p>
    <w:p w14:paraId="1351D82A" w14:textId="77777777" w:rsidR="0008636A" w:rsidRDefault="00267C8A">
      <w:pPr>
        <w:pStyle w:val="FirstParagraph"/>
      </w:pPr>
      <w:r>
        <w:rPr>
          <w:i/>
          <w:iCs/>
        </w:rPr>
        <w:t>[À COMPLÉTER — déploiement pilote, nombre de rapports traités, retours des techniciens et de l’encadrement, incidents observés.]</w:t>
      </w:r>
    </w:p>
    <w:p w14:paraId="45DE9228" w14:textId="77777777" w:rsidR="0008636A" w:rsidRDefault="00267C8A">
      <w:pPr>
        <w:pStyle w:val="Heading2"/>
      </w:pPr>
      <w:bookmarkStart w:id="240" w:name="analyse-des-coûts-et-des-quotas"/>
      <w:bookmarkStart w:id="241" w:name="_Toc237399481"/>
      <w:bookmarkEnd w:id="226"/>
      <w:bookmarkEnd w:id="238"/>
      <w:r>
        <w:t>4.8 Analyse des coûts et des quotas</w:t>
      </w:r>
      <w:bookmarkEnd w:id="241"/>
    </w:p>
    <w:p w14:paraId="0699ECA4" w14:textId="77777777" w:rsidR="0008636A" w:rsidRDefault="00267C8A">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5A17F677" w14:textId="77777777" w:rsidR="0008636A" w:rsidRDefault="00267C8A">
      <w:pPr>
        <w:pStyle w:val="BodyText"/>
      </w:pPr>
      <w:r>
        <w:t xml:space="preserve">Le </w:t>
      </w:r>
      <w:r>
        <w:rPr>
          <w:b/>
          <w:bCs/>
        </w:rPr>
        <w:t>Tableau 4.8</w:t>
      </w:r>
      <w:r>
        <w:t xml:space="preserve"> rapporte cette consommation aux plafonds des offres gratuites.</w:t>
      </w:r>
    </w:p>
    <w:p w14:paraId="6457177C" w14:textId="77777777" w:rsidR="0008636A" w:rsidRDefault="00267C8A">
      <w:pPr>
        <w:pStyle w:val="TableCaption0"/>
      </w:pPr>
      <w:bookmarkStart w:id="242" w:name="_Toc237399579"/>
      <w:r>
        <w:rPr>
          <w:b/>
          <w:bCs/>
        </w:rPr>
        <w:t>Tableau 4.8 :</w:t>
      </w:r>
      <w:r>
        <w:t xml:space="preserve"> Consommation des offres gratuites.</w:t>
      </w:r>
      <w:bookmarkEnd w:id="242"/>
    </w:p>
    <w:tbl>
      <w:tblPr>
        <w:tblStyle w:val="Table"/>
        <w:tblW w:w="5000" w:type="pct"/>
        <w:tblLayout w:type="fixed"/>
        <w:tblLook w:val="0020" w:firstRow="1" w:lastRow="0" w:firstColumn="0" w:lastColumn="0" w:noHBand="0" w:noVBand="0"/>
      </w:tblPr>
      <w:tblGrid>
        <w:gridCol w:w="2334"/>
        <w:gridCol w:w="2334"/>
        <w:gridCol w:w="2335"/>
        <w:gridCol w:w="2335"/>
      </w:tblGrid>
      <w:tr w:rsidR="0008636A" w14:paraId="734E9AA9"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1980" w:type="dxa"/>
          </w:tcPr>
          <w:p w14:paraId="7C2CCB3B" w14:textId="77777777" w:rsidR="0008636A" w:rsidRDefault="00267C8A">
            <w:pPr>
              <w:pStyle w:val="Compact"/>
            </w:pPr>
            <w:r>
              <w:t>Service</w:t>
            </w:r>
          </w:p>
        </w:tc>
        <w:tc>
          <w:tcPr>
            <w:tcW w:w="1980" w:type="dxa"/>
          </w:tcPr>
          <w:p w14:paraId="5D7D98CF" w14:textId="77777777" w:rsidR="0008636A" w:rsidRDefault="00267C8A">
            <w:pPr>
              <w:pStyle w:val="Compact"/>
            </w:pPr>
            <w:r>
              <w:t>Offre gratuite</w:t>
            </w:r>
          </w:p>
        </w:tc>
        <w:tc>
          <w:tcPr>
            <w:tcW w:w="1980" w:type="dxa"/>
          </w:tcPr>
          <w:p w14:paraId="365C1923" w14:textId="77777777" w:rsidR="0008636A" w:rsidRDefault="00267C8A">
            <w:pPr>
              <w:pStyle w:val="Compact"/>
            </w:pPr>
            <w:r>
              <w:t>Consommation par rapport</w:t>
            </w:r>
          </w:p>
        </w:tc>
        <w:tc>
          <w:tcPr>
            <w:tcW w:w="1980" w:type="dxa"/>
          </w:tcPr>
          <w:p w14:paraId="063D28B0" w14:textId="77777777" w:rsidR="0008636A" w:rsidRDefault="00267C8A">
            <w:pPr>
              <w:pStyle w:val="Compact"/>
            </w:pPr>
            <w:r>
              <w:t>Marge à 10 rapports/jour</w:t>
            </w:r>
          </w:p>
        </w:tc>
      </w:tr>
      <w:tr w:rsidR="0008636A" w14:paraId="0F511127" w14:textId="77777777">
        <w:tc>
          <w:tcPr>
            <w:tcW w:w="1980" w:type="dxa"/>
          </w:tcPr>
          <w:p w14:paraId="29904479" w14:textId="77777777" w:rsidR="0008636A" w:rsidRDefault="00267C8A">
            <w:pPr>
              <w:pStyle w:val="Compact"/>
            </w:pPr>
            <w:r>
              <w:t>Groq (transcription et extraction)</w:t>
            </w:r>
          </w:p>
        </w:tc>
        <w:tc>
          <w:tcPr>
            <w:tcW w:w="1980" w:type="dxa"/>
          </w:tcPr>
          <w:p w14:paraId="1E9FB232" w14:textId="77777777" w:rsidR="0008636A" w:rsidRDefault="00267C8A">
            <w:pPr>
              <w:pStyle w:val="Compact"/>
            </w:pPr>
            <w:r>
              <w:t>Quotas par minute et par jour</w:t>
            </w:r>
          </w:p>
        </w:tc>
        <w:tc>
          <w:tcPr>
            <w:tcW w:w="1980" w:type="dxa"/>
          </w:tcPr>
          <w:p w14:paraId="6F83F2A4" w14:textId="77777777" w:rsidR="0008636A" w:rsidRDefault="00267C8A">
            <w:pPr>
              <w:pStyle w:val="Compact"/>
            </w:pPr>
            <w:r>
              <w:t>1 appel</w:t>
            </w:r>
          </w:p>
        </w:tc>
        <w:tc>
          <w:tcPr>
            <w:tcW w:w="1980" w:type="dxa"/>
          </w:tcPr>
          <w:p w14:paraId="34006C8C" w14:textId="77777777" w:rsidR="0008636A" w:rsidRDefault="00267C8A">
            <w:pPr>
              <w:pStyle w:val="Compact"/>
            </w:pPr>
            <w:r>
              <w:t>Très large</w:t>
            </w:r>
          </w:p>
        </w:tc>
      </w:tr>
      <w:tr w:rsidR="0008636A" w14:paraId="12BB7029" w14:textId="77777777">
        <w:tc>
          <w:tcPr>
            <w:tcW w:w="1980" w:type="dxa"/>
          </w:tcPr>
          <w:p w14:paraId="340BB3ED" w14:textId="77777777" w:rsidR="0008636A" w:rsidRDefault="00267C8A">
            <w:pPr>
              <w:pStyle w:val="Compact"/>
            </w:pPr>
            <w:r>
              <w:t>Google AI Studio (Gemini)</w:t>
            </w:r>
          </w:p>
        </w:tc>
        <w:tc>
          <w:tcPr>
            <w:tcW w:w="1980" w:type="dxa"/>
          </w:tcPr>
          <w:p w14:paraId="40024BC3" w14:textId="77777777" w:rsidR="0008636A" w:rsidRDefault="00267C8A">
            <w:pPr>
              <w:pStyle w:val="Compact"/>
            </w:pPr>
            <w:r>
              <w:t>Quotas par minute et par jour</w:t>
            </w:r>
          </w:p>
        </w:tc>
        <w:tc>
          <w:tcPr>
            <w:tcW w:w="1980" w:type="dxa"/>
          </w:tcPr>
          <w:p w14:paraId="33214850" w14:textId="77777777" w:rsidR="0008636A" w:rsidRDefault="00267C8A">
            <w:pPr>
              <w:pStyle w:val="Compact"/>
            </w:pPr>
            <w:r>
              <w:t>1 à 2 appels</w:t>
            </w:r>
          </w:p>
        </w:tc>
        <w:tc>
          <w:tcPr>
            <w:tcW w:w="1980" w:type="dxa"/>
          </w:tcPr>
          <w:p w14:paraId="1EE0020D" w14:textId="77777777" w:rsidR="0008636A" w:rsidRDefault="00267C8A">
            <w:pPr>
              <w:pStyle w:val="Compact"/>
            </w:pPr>
            <w:r>
              <w:t>Très large</w:t>
            </w:r>
          </w:p>
        </w:tc>
      </w:tr>
      <w:tr w:rsidR="0008636A" w14:paraId="6239234A" w14:textId="77777777">
        <w:tc>
          <w:tcPr>
            <w:tcW w:w="1980" w:type="dxa"/>
          </w:tcPr>
          <w:p w14:paraId="3BCA9AA7" w14:textId="77777777" w:rsidR="0008636A" w:rsidRDefault="00267C8A">
            <w:pPr>
              <w:pStyle w:val="Compact"/>
            </w:pPr>
            <w:r>
              <w:t>Moteur local (GPU)</w:t>
            </w:r>
          </w:p>
        </w:tc>
        <w:tc>
          <w:tcPr>
            <w:tcW w:w="1980" w:type="dxa"/>
          </w:tcPr>
          <w:p w14:paraId="669BD6A0" w14:textId="77777777" w:rsidR="0008636A" w:rsidRDefault="00267C8A">
            <w:pPr>
              <w:pStyle w:val="Compact"/>
            </w:pPr>
            <w:r>
              <w:t>Aucun quota</w:t>
            </w:r>
          </w:p>
        </w:tc>
        <w:tc>
          <w:tcPr>
            <w:tcW w:w="1980" w:type="dxa"/>
          </w:tcPr>
          <w:p w14:paraId="0385AFCA" w14:textId="77777777" w:rsidR="0008636A" w:rsidRDefault="00267C8A">
            <w:pPr>
              <w:pStyle w:val="Compact"/>
            </w:pPr>
            <w:r>
              <w:t>Illimité</w:t>
            </w:r>
          </w:p>
        </w:tc>
        <w:tc>
          <w:tcPr>
            <w:tcW w:w="1980" w:type="dxa"/>
          </w:tcPr>
          <w:p w14:paraId="3AB58EEE" w14:textId="77777777" w:rsidR="0008636A" w:rsidRDefault="00267C8A">
            <w:pPr>
              <w:pStyle w:val="Compact"/>
            </w:pPr>
            <w:r>
              <w:t>Sans objet</w:t>
            </w:r>
          </w:p>
        </w:tc>
      </w:tr>
      <w:tr w:rsidR="0008636A" w14:paraId="18CF3711" w14:textId="77777777">
        <w:tc>
          <w:tcPr>
            <w:tcW w:w="1980" w:type="dxa"/>
          </w:tcPr>
          <w:p w14:paraId="450BBE20" w14:textId="77777777" w:rsidR="0008636A" w:rsidRDefault="00267C8A">
            <w:pPr>
              <w:pStyle w:val="Compact"/>
            </w:pPr>
            <w:r>
              <w:t>Telegram Bot API</w:t>
            </w:r>
          </w:p>
        </w:tc>
        <w:tc>
          <w:tcPr>
            <w:tcW w:w="1980" w:type="dxa"/>
          </w:tcPr>
          <w:p w14:paraId="6E89AF35" w14:textId="77777777" w:rsidR="0008636A" w:rsidRDefault="00267C8A">
            <w:pPr>
              <w:pStyle w:val="Compact"/>
            </w:pPr>
            <w:r>
              <w:t>Gratuit</w:t>
            </w:r>
          </w:p>
        </w:tc>
        <w:tc>
          <w:tcPr>
            <w:tcW w:w="1980" w:type="dxa"/>
          </w:tcPr>
          <w:p w14:paraId="33137F70" w14:textId="77777777" w:rsidR="0008636A" w:rsidRDefault="00267C8A">
            <w:pPr>
              <w:pStyle w:val="Compact"/>
            </w:pPr>
            <w:r>
              <w:t>2 à 3 appels</w:t>
            </w:r>
          </w:p>
        </w:tc>
        <w:tc>
          <w:tcPr>
            <w:tcW w:w="1980" w:type="dxa"/>
          </w:tcPr>
          <w:p w14:paraId="0E0CB6D8" w14:textId="77777777" w:rsidR="0008636A" w:rsidRDefault="00267C8A">
            <w:pPr>
              <w:pStyle w:val="Compact"/>
            </w:pPr>
            <w:r>
              <w:t>Sans objet</w:t>
            </w:r>
          </w:p>
        </w:tc>
      </w:tr>
      <w:tr w:rsidR="0008636A" w14:paraId="62CFE427" w14:textId="77777777">
        <w:tc>
          <w:tcPr>
            <w:tcW w:w="1980" w:type="dxa"/>
          </w:tcPr>
          <w:p w14:paraId="60803C4C" w14:textId="77777777" w:rsidR="0008636A" w:rsidRDefault="00267C8A">
            <w:pPr>
              <w:pStyle w:val="Compact"/>
            </w:pPr>
            <w:r>
              <w:t>WhatsApp Cloud API</w:t>
            </w:r>
          </w:p>
        </w:tc>
        <w:tc>
          <w:tcPr>
            <w:tcW w:w="1980" w:type="dxa"/>
          </w:tcPr>
          <w:p w14:paraId="3296277F" w14:textId="77777777" w:rsidR="0008636A" w:rsidRDefault="00267C8A">
            <w:pPr>
              <w:pStyle w:val="Compact"/>
            </w:pPr>
            <w:r>
              <w:t>Conversations de service gratuites</w:t>
            </w:r>
          </w:p>
        </w:tc>
        <w:tc>
          <w:tcPr>
            <w:tcW w:w="1980" w:type="dxa"/>
          </w:tcPr>
          <w:p w14:paraId="4575FE97" w14:textId="77777777" w:rsidR="0008636A" w:rsidRDefault="00267C8A">
            <w:pPr>
              <w:pStyle w:val="Compact"/>
            </w:pPr>
            <w:r>
              <w:t>2 appels</w:t>
            </w:r>
          </w:p>
        </w:tc>
        <w:tc>
          <w:tcPr>
            <w:tcW w:w="1980" w:type="dxa"/>
          </w:tcPr>
          <w:p w14:paraId="5AB4BD52" w14:textId="77777777" w:rsidR="0008636A" w:rsidRDefault="00267C8A">
            <w:pPr>
              <w:pStyle w:val="Compact"/>
            </w:pPr>
            <w:r>
              <w:t>Large</w:t>
            </w:r>
          </w:p>
        </w:tc>
      </w:tr>
      <w:tr w:rsidR="0008636A" w14:paraId="35DEB2AE" w14:textId="77777777">
        <w:tc>
          <w:tcPr>
            <w:tcW w:w="1980" w:type="dxa"/>
          </w:tcPr>
          <w:p w14:paraId="5C70A58D" w14:textId="77777777" w:rsidR="0008636A" w:rsidRDefault="00267C8A">
            <w:pPr>
              <w:pStyle w:val="Compact"/>
            </w:pPr>
            <w:r>
              <w:t>Google Sheets API</w:t>
            </w:r>
          </w:p>
        </w:tc>
        <w:tc>
          <w:tcPr>
            <w:tcW w:w="1980" w:type="dxa"/>
          </w:tcPr>
          <w:p w14:paraId="688BF5F3" w14:textId="77777777" w:rsidR="0008636A" w:rsidRDefault="00267C8A">
            <w:pPr>
              <w:pStyle w:val="Compact"/>
            </w:pPr>
            <w:r>
              <w:t>Quota par minute et par utilisateur</w:t>
            </w:r>
          </w:p>
        </w:tc>
        <w:tc>
          <w:tcPr>
            <w:tcW w:w="1980" w:type="dxa"/>
          </w:tcPr>
          <w:p w14:paraId="5C676269" w14:textId="77777777" w:rsidR="0008636A" w:rsidRDefault="00267C8A">
            <w:pPr>
              <w:pStyle w:val="Compact"/>
            </w:pPr>
            <w:r>
              <w:t>3 à 5 appels</w:t>
            </w:r>
          </w:p>
        </w:tc>
        <w:tc>
          <w:tcPr>
            <w:tcW w:w="1980" w:type="dxa"/>
          </w:tcPr>
          <w:p w14:paraId="05374F02" w14:textId="77777777" w:rsidR="0008636A" w:rsidRDefault="00267C8A">
            <w:pPr>
              <w:pStyle w:val="Compact"/>
            </w:pPr>
            <w:r>
              <w:t>Large</w:t>
            </w:r>
          </w:p>
        </w:tc>
      </w:tr>
      <w:tr w:rsidR="0008636A" w14:paraId="4EAE37CD" w14:textId="77777777">
        <w:tc>
          <w:tcPr>
            <w:tcW w:w="1980" w:type="dxa"/>
          </w:tcPr>
          <w:p w14:paraId="3B798478" w14:textId="77777777" w:rsidR="0008636A" w:rsidRDefault="00267C8A">
            <w:pPr>
              <w:pStyle w:val="Compact"/>
            </w:pPr>
            <w:r>
              <w:t>Gmail SMTP</w:t>
            </w:r>
          </w:p>
        </w:tc>
        <w:tc>
          <w:tcPr>
            <w:tcW w:w="1980" w:type="dxa"/>
          </w:tcPr>
          <w:p w14:paraId="3FDBBF78" w14:textId="77777777" w:rsidR="0008636A" w:rsidRDefault="00267C8A">
            <w:pPr>
              <w:pStyle w:val="Compact"/>
            </w:pPr>
            <w:r>
              <w:t>Envois quotidiens</w:t>
            </w:r>
          </w:p>
        </w:tc>
        <w:tc>
          <w:tcPr>
            <w:tcW w:w="1980" w:type="dxa"/>
          </w:tcPr>
          <w:p w14:paraId="6C4D2A32" w14:textId="77777777" w:rsidR="0008636A" w:rsidRDefault="00267C8A">
            <w:pPr>
              <w:pStyle w:val="Compact"/>
            </w:pPr>
            <w:r>
              <w:t>1 à 2 par jour</w:t>
            </w:r>
          </w:p>
        </w:tc>
        <w:tc>
          <w:tcPr>
            <w:tcW w:w="1980" w:type="dxa"/>
          </w:tcPr>
          <w:p w14:paraId="6758A491" w14:textId="77777777" w:rsidR="0008636A" w:rsidRDefault="00267C8A">
            <w:pPr>
              <w:pStyle w:val="Compact"/>
            </w:pPr>
            <w:r>
              <w:t>Large</w:t>
            </w:r>
          </w:p>
        </w:tc>
      </w:tr>
      <w:tr w:rsidR="0008636A" w14:paraId="598DB81F" w14:textId="77777777">
        <w:tc>
          <w:tcPr>
            <w:tcW w:w="1980" w:type="dxa"/>
          </w:tcPr>
          <w:p w14:paraId="0C9F873F" w14:textId="77777777" w:rsidR="0008636A" w:rsidRDefault="00267C8A">
            <w:pPr>
              <w:pStyle w:val="Compact"/>
            </w:pPr>
            <w:r>
              <w:t xml:space="preserve">PostgreSQL, n8n, </w:t>
            </w:r>
            <w:r>
              <w:lastRenderedPageBreak/>
              <w:t>Docker</w:t>
            </w:r>
          </w:p>
        </w:tc>
        <w:tc>
          <w:tcPr>
            <w:tcW w:w="1980" w:type="dxa"/>
          </w:tcPr>
          <w:p w14:paraId="5F143235" w14:textId="77777777" w:rsidR="0008636A" w:rsidRDefault="00267C8A">
            <w:pPr>
              <w:pStyle w:val="Compact"/>
            </w:pPr>
            <w:r>
              <w:lastRenderedPageBreak/>
              <w:t>Auto-hébergés</w:t>
            </w:r>
          </w:p>
        </w:tc>
        <w:tc>
          <w:tcPr>
            <w:tcW w:w="1980" w:type="dxa"/>
          </w:tcPr>
          <w:p w14:paraId="24D70F8B" w14:textId="77777777" w:rsidR="0008636A" w:rsidRDefault="00267C8A">
            <w:pPr>
              <w:pStyle w:val="Compact"/>
            </w:pPr>
            <w:r>
              <w:t>—</w:t>
            </w:r>
          </w:p>
        </w:tc>
        <w:tc>
          <w:tcPr>
            <w:tcW w:w="1980" w:type="dxa"/>
          </w:tcPr>
          <w:p w14:paraId="697C1DBD" w14:textId="77777777" w:rsidR="0008636A" w:rsidRDefault="00267C8A">
            <w:pPr>
              <w:pStyle w:val="Compact"/>
            </w:pPr>
            <w:r>
              <w:t>Sans objet</w:t>
            </w:r>
          </w:p>
        </w:tc>
      </w:tr>
    </w:tbl>
    <w:p w14:paraId="2CDD5CA6" w14:textId="77777777" w:rsidR="0008636A" w:rsidRDefault="00267C8A">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4338088C" w14:textId="77777777" w:rsidR="0008636A" w:rsidRDefault="00267C8A">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57ACBE32" w14:textId="77777777" w:rsidR="0008636A" w:rsidRDefault="00267C8A">
      <w:pPr>
        <w:pStyle w:val="Heading2"/>
      </w:pPr>
      <w:bookmarkStart w:id="243" w:name="statistiques-et-qualité-du-projet"/>
      <w:bookmarkStart w:id="244" w:name="_Toc237399482"/>
      <w:bookmarkEnd w:id="240"/>
      <w:r>
        <w:t>4.9 Statistiques et qualité du projet</w:t>
      </w:r>
      <w:bookmarkEnd w:id="244"/>
    </w:p>
    <w:p w14:paraId="19096E1E" w14:textId="77777777" w:rsidR="0008636A" w:rsidRDefault="00267C8A">
      <w:pPr>
        <w:pStyle w:val="Heading3"/>
      </w:pPr>
      <w:bookmarkStart w:id="245" w:name="répartition-du-code"/>
      <w:bookmarkStart w:id="246" w:name="_Toc237399483"/>
      <w:r>
        <w:t>4.9.1 Répartition du code</w:t>
      </w:r>
      <w:bookmarkEnd w:id="246"/>
    </w:p>
    <w:p w14:paraId="19D2223C" w14:textId="77777777" w:rsidR="0008636A" w:rsidRDefault="00267C8A">
      <w:pPr>
        <w:pStyle w:val="FirstParagraph"/>
      </w:pPr>
      <w:r>
        <w:t xml:space="preserve">Hors fichiers générés — verrous de dépendances, exports d’outils — le dépôt représente </w:t>
      </w:r>
      <w:r>
        <w:rPr>
          <w:b/>
          <w:bCs/>
        </w:rPr>
        <w:t>33 274 lignes</w:t>
      </w:r>
      <w:r>
        <w:t xml:space="preserve"> réparties comme l’indique le </w:t>
      </w:r>
      <w:r>
        <w:rPr>
          <w:b/>
          <w:bCs/>
        </w:rPr>
        <w:t>Tableau 4.9</w:t>
      </w:r>
      <w:r>
        <w:t xml:space="preserve"> :</w:t>
      </w:r>
    </w:p>
    <w:p w14:paraId="2D780727" w14:textId="77777777" w:rsidR="0008636A" w:rsidRDefault="00267C8A">
      <w:pPr>
        <w:pStyle w:val="TableCaption0"/>
      </w:pPr>
      <w:bookmarkStart w:id="247" w:name="_Toc237399580"/>
      <w:r>
        <w:rPr>
          <w:b/>
          <w:bCs/>
        </w:rPr>
        <w:t>Tableau 4.9 :</w:t>
      </w:r>
      <w:r>
        <w:t xml:space="preserve"> Répartition du code par langage.</w:t>
      </w:r>
      <w:bookmarkEnd w:id="247"/>
    </w:p>
    <w:tbl>
      <w:tblPr>
        <w:tblStyle w:val="Table"/>
        <w:tblW w:w="0" w:type="auto"/>
        <w:tblLook w:val="0020" w:firstRow="1" w:lastRow="0" w:firstColumn="0" w:lastColumn="0" w:noHBand="0" w:noVBand="0"/>
      </w:tblPr>
      <w:tblGrid>
        <w:gridCol w:w="1323"/>
        <w:gridCol w:w="990"/>
        <w:gridCol w:w="876"/>
        <w:gridCol w:w="896"/>
      </w:tblGrid>
      <w:tr w:rsidR="0008636A" w14:paraId="5BEE40BC"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0" w:type="auto"/>
          </w:tcPr>
          <w:p w14:paraId="70B73536" w14:textId="77777777" w:rsidR="0008636A" w:rsidRDefault="00267C8A">
            <w:pPr>
              <w:pStyle w:val="Compact"/>
            </w:pPr>
            <w:r>
              <w:t>Langage</w:t>
            </w:r>
          </w:p>
        </w:tc>
        <w:tc>
          <w:tcPr>
            <w:tcW w:w="0" w:type="auto"/>
          </w:tcPr>
          <w:p w14:paraId="3F8154D9" w14:textId="77777777" w:rsidR="0008636A" w:rsidRDefault="00267C8A">
            <w:pPr>
              <w:pStyle w:val="Compact"/>
            </w:pPr>
            <w:r>
              <w:t>Fichiers</w:t>
            </w:r>
          </w:p>
        </w:tc>
        <w:tc>
          <w:tcPr>
            <w:tcW w:w="0" w:type="auto"/>
          </w:tcPr>
          <w:p w14:paraId="5FA0E8F7" w14:textId="77777777" w:rsidR="0008636A" w:rsidRDefault="00267C8A">
            <w:pPr>
              <w:pStyle w:val="Compact"/>
            </w:pPr>
            <w:r>
              <w:t>Lignes</w:t>
            </w:r>
          </w:p>
        </w:tc>
        <w:tc>
          <w:tcPr>
            <w:tcW w:w="0" w:type="auto"/>
          </w:tcPr>
          <w:p w14:paraId="3B16274B" w14:textId="77777777" w:rsidR="0008636A" w:rsidRDefault="00267C8A">
            <w:pPr>
              <w:pStyle w:val="Compact"/>
            </w:pPr>
            <w:r>
              <w:t>Part</w:t>
            </w:r>
          </w:p>
        </w:tc>
      </w:tr>
      <w:tr w:rsidR="0008636A" w14:paraId="5B3A970E" w14:textId="77777777">
        <w:tc>
          <w:tcPr>
            <w:tcW w:w="0" w:type="auto"/>
          </w:tcPr>
          <w:p w14:paraId="5E3659FE" w14:textId="77777777" w:rsidR="0008636A" w:rsidRDefault="00267C8A">
            <w:pPr>
              <w:pStyle w:val="Compact"/>
            </w:pPr>
            <w:r>
              <w:t>Python</w:t>
            </w:r>
          </w:p>
        </w:tc>
        <w:tc>
          <w:tcPr>
            <w:tcW w:w="0" w:type="auto"/>
          </w:tcPr>
          <w:p w14:paraId="66273C1D" w14:textId="77777777" w:rsidR="0008636A" w:rsidRDefault="00267C8A">
            <w:pPr>
              <w:pStyle w:val="Compact"/>
            </w:pPr>
            <w:r>
              <w:t>59</w:t>
            </w:r>
          </w:p>
        </w:tc>
        <w:tc>
          <w:tcPr>
            <w:tcW w:w="0" w:type="auto"/>
          </w:tcPr>
          <w:p w14:paraId="0A3A1262" w14:textId="77777777" w:rsidR="0008636A" w:rsidRDefault="00267C8A">
            <w:pPr>
              <w:pStyle w:val="Compact"/>
            </w:pPr>
            <w:r>
              <w:t>15 040</w:t>
            </w:r>
          </w:p>
        </w:tc>
        <w:tc>
          <w:tcPr>
            <w:tcW w:w="0" w:type="auto"/>
          </w:tcPr>
          <w:p w14:paraId="70DFF804" w14:textId="77777777" w:rsidR="0008636A" w:rsidRDefault="00267C8A">
            <w:pPr>
              <w:pStyle w:val="Compact"/>
            </w:pPr>
            <w:r>
              <w:t>45,2 %</w:t>
            </w:r>
          </w:p>
        </w:tc>
      </w:tr>
      <w:tr w:rsidR="0008636A" w14:paraId="4C17D988" w14:textId="77777777">
        <w:tc>
          <w:tcPr>
            <w:tcW w:w="0" w:type="auto"/>
          </w:tcPr>
          <w:p w14:paraId="71C1D99C" w14:textId="77777777" w:rsidR="0008636A" w:rsidRDefault="00267C8A">
            <w:pPr>
              <w:pStyle w:val="Compact"/>
            </w:pPr>
            <w:r>
              <w:t>TypeScript</w:t>
            </w:r>
          </w:p>
        </w:tc>
        <w:tc>
          <w:tcPr>
            <w:tcW w:w="0" w:type="auto"/>
          </w:tcPr>
          <w:p w14:paraId="34C63A98" w14:textId="77777777" w:rsidR="0008636A" w:rsidRDefault="00267C8A">
            <w:pPr>
              <w:pStyle w:val="Compact"/>
            </w:pPr>
            <w:r>
              <w:t>54</w:t>
            </w:r>
          </w:p>
        </w:tc>
        <w:tc>
          <w:tcPr>
            <w:tcW w:w="0" w:type="auto"/>
          </w:tcPr>
          <w:p w14:paraId="33C2BC0D" w14:textId="77777777" w:rsidR="0008636A" w:rsidRDefault="00267C8A">
            <w:pPr>
              <w:pStyle w:val="Compact"/>
            </w:pPr>
            <w:r>
              <w:t>11 642</w:t>
            </w:r>
          </w:p>
        </w:tc>
        <w:tc>
          <w:tcPr>
            <w:tcW w:w="0" w:type="auto"/>
          </w:tcPr>
          <w:p w14:paraId="50B5089A" w14:textId="77777777" w:rsidR="0008636A" w:rsidRDefault="00267C8A">
            <w:pPr>
              <w:pStyle w:val="Compact"/>
            </w:pPr>
            <w:r>
              <w:t>35,0 %</w:t>
            </w:r>
          </w:p>
        </w:tc>
      </w:tr>
      <w:tr w:rsidR="0008636A" w14:paraId="4C038D69" w14:textId="77777777">
        <w:tc>
          <w:tcPr>
            <w:tcW w:w="0" w:type="auto"/>
          </w:tcPr>
          <w:p w14:paraId="4A010B3A" w14:textId="77777777" w:rsidR="0008636A" w:rsidRDefault="00267C8A">
            <w:pPr>
              <w:pStyle w:val="Compact"/>
            </w:pPr>
            <w:r>
              <w:t>Markdown</w:t>
            </w:r>
          </w:p>
        </w:tc>
        <w:tc>
          <w:tcPr>
            <w:tcW w:w="0" w:type="auto"/>
          </w:tcPr>
          <w:p w14:paraId="25187B3A" w14:textId="77777777" w:rsidR="0008636A" w:rsidRDefault="00267C8A">
            <w:pPr>
              <w:pStyle w:val="Compact"/>
            </w:pPr>
            <w:r>
              <w:t>27</w:t>
            </w:r>
          </w:p>
        </w:tc>
        <w:tc>
          <w:tcPr>
            <w:tcW w:w="0" w:type="auto"/>
          </w:tcPr>
          <w:p w14:paraId="373C1AAA" w14:textId="77777777" w:rsidR="0008636A" w:rsidRDefault="00267C8A">
            <w:pPr>
              <w:pStyle w:val="Compact"/>
            </w:pPr>
            <w:r>
              <w:t>5 101</w:t>
            </w:r>
          </w:p>
        </w:tc>
        <w:tc>
          <w:tcPr>
            <w:tcW w:w="0" w:type="auto"/>
          </w:tcPr>
          <w:p w14:paraId="17D7C73F" w14:textId="77777777" w:rsidR="0008636A" w:rsidRDefault="00267C8A">
            <w:pPr>
              <w:pStyle w:val="Compact"/>
            </w:pPr>
            <w:r>
              <w:t>15,3 %</w:t>
            </w:r>
          </w:p>
        </w:tc>
      </w:tr>
      <w:tr w:rsidR="0008636A" w14:paraId="78B72795" w14:textId="77777777">
        <w:tc>
          <w:tcPr>
            <w:tcW w:w="0" w:type="auto"/>
          </w:tcPr>
          <w:p w14:paraId="3F54C099" w14:textId="77777777" w:rsidR="0008636A" w:rsidRDefault="00267C8A">
            <w:pPr>
              <w:pStyle w:val="Compact"/>
            </w:pPr>
            <w:r>
              <w:t>YAML</w:t>
            </w:r>
          </w:p>
        </w:tc>
        <w:tc>
          <w:tcPr>
            <w:tcW w:w="0" w:type="auto"/>
          </w:tcPr>
          <w:p w14:paraId="316D840D" w14:textId="77777777" w:rsidR="0008636A" w:rsidRDefault="00267C8A">
            <w:pPr>
              <w:pStyle w:val="Compact"/>
            </w:pPr>
            <w:r>
              <w:t>4</w:t>
            </w:r>
          </w:p>
        </w:tc>
        <w:tc>
          <w:tcPr>
            <w:tcW w:w="0" w:type="auto"/>
          </w:tcPr>
          <w:p w14:paraId="516FB1BA" w14:textId="77777777" w:rsidR="0008636A" w:rsidRDefault="00267C8A">
            <w:pPr>
              <w:pStyle w:val="Compact"/>
            </w:pPr>
            <w:r>
              <w:t>545</w:t>
            </w:r>
          </w:p>
        </w:tc>
        <w:tc>
          <w:tcPr>
            <w:tcW w:w="0" w:type="auto"/>
          </w:tcPr>
          <w:p w14:paraId="4501FF97" w14:textId="77777777" w:rsidR="0008636A" w:rsidRDefault="00267C8A">
            <w:pPr>
              <w:pStyle w:val="Compact"/>
            </w:pPr>
            <w:r>
              <w:t>1,6 %</w:t>
            </w:r>
          </w:p>
        </w:tc>
      </w:tr>
      <w:tr w:rsidR="0008636A" w14:paraId="55004AD9" w14:textId="77777777">
        <w:tc>
          <w:tcPr>
            <w:tcW w:w="0" w:type="auto"/>
          </w:tcPr>
          <w:p w14:paraId="25767644" w14:textId="77777777" w:rsidR="0008636A" w:rsidRDefault="00267C8A">
            <w:pPr>
              <w:pStyle w:val="Compact"/>
            </w:pPr>
            <w:r>
              <w:t>JavaScript</w:t>
            </w:r>
          </w:p>
        </w:tc>
        <w:tc>
          <w:tcPr>
            <w:tcW w:w="0" w:type="auto"/>
          </w:tcPr>
          <w:p w14:paraId="4CA3E159" w14:textId="77777777" w:rsidR="0008636A" w:rsidRDefault="00267C8A">
            <w:pPr>
              <w:pStyle w:val="Compact"/>
            </w:pPr>
            <w:r>
              <w:t>3</w:t>
            </w:r>
          </w:p>
        </w:tc>
        <w:tc>
          <w:tcPr>
            <w:tcW w:w="0" w:type="auto"/>
          </w:tcPr>
          <w:p w14:paraId="4608FA95" w14:textId="77777777" w:rsidR="0008636A" w:rsidRDefault="00267C8A">
            <w:pPr>
              <w:pStyle w:val="Compact"/>
            </w:pPr>
            <w:r>
              <w:t>432</w:t>
            </w:r>
          </w:p>
        </w:tc>
        <w:tc>
          <w:tcPr>
            <w:tcW w:w="0" w:type="auto"/>
          </w:tcPr>
          <w:p w14:paraId="61820B81" w14:textId="77777777" w:rsidR="0008636A" w:rsidRDefault="00267C8A">
            <w:pPr>
              <w:pStyle w:val="Compact"/>
            </w:pPr>
            <w:r>
              <w:t>1,3 %</w:t>
            </w:r>
          </w:p>
        </w:tc>
      </w:tr>
      <w:tr w:rsidR="0008636A" w14:paraId="77D21F3F" w14:textId="77777777">
        <w:tc>
          <w:tcPr>
            <w:tcW w:w="0" w:type="auto"/>
          </w:tcPr>
          <w:p w14:paraId="074451C2" w14:textId="77777777" w:rsidR="0008636A" w:rsidRDefault="00267C8A">
            <w:pPr>
              <w:pStyle w:val="Compact"/>
            </w:pPr>
            <w:r>
              <w:t>CSS</w:t>
            </w:r>
          </w:p>
        </w:tc>
        <w:tc>
          <w:tcPr>
            <w:tcW w:w="0" w:type="auto"/>
          </w:tcPr>
          <w:p w14:paraId="63013AAB" w14:textId="77777777" w:rsidR="0008636A" w:rsidRDefault="00267C8A">
            <w:pPr>
              <w:pStyle w:val="Compact"/>
            </w:pPr>
            <w:r>
              <w:t>1</w:t>
            </w:r>
          </w:p>
        </w:tc>
        <w:tc>
          <w:tcPr>
            <w:tcW w:w="0" w:type="auto"/>
          </w:tcPr>
          <w:p w14:paraId="41349EFE" w14:textId="77777777" w:rsidR="0008636A" w:rsidRDefault="00267C8A">
            <w:pPr>
              <w:pStyle w:val="Compact"/>
            </w:pPr>
            <w:r>
              <w:t>399</w:t>
            </w:r>
          </w:p>
        </w:tc>
        <w:tc>
          <w:tcPr>
            <w:tcW w:w="0" w:type="auto"/>
          </w:tcPr>
          <w:p w14:paraId="1AC44D31" w14:textId="77777777" w:rsidR="0008636A" w:rsidRDefault="00267C8A">
            <w:pPr>
              <w:pStyle w:val="Compact"/>
            </w:pPr>
            <w:r>
              <w:t>1,2 %</w:t>
            </w:r>
          </w:p>
        </w:tc>
      </w:tr>
      <w:tr w:rsidR="0008636A" w14:paraId="4B96C575" w14:textId="77777777">
        <w:tc>
          <w:tcPr>
            <w:tcW w:w="0" w:type="auto"/>
          </w:tcPr>
          <w:p w14:paraId="5305BAE8" w14:textId="77777777" w:rsidR="0008636A" w:rsidRDefault="00267C8A">
            <w:pPr>
              <w:pStyle w:val="Compact"/>
            </w:pPr>
            <w:r>
              <w:t>HTML</w:t>
            </w:r>
          </w:p>
        </w:tc>
        <w:tc>
          <w:tcPr>
            <w:tcW w:w="0" w:type="auto"/>
          </w:tcPr>
          <w:p w14:paraId="1DE03C69" w14:textId="77777777" w:rsidR="0008636A" w:rsidRDefault="00267C8A">
            <w:pPr>
              <w:pStyle w:val="Compact"/>
            </w:pPr>
            <w:r>
              <w:t>2</w:t>
            </w:r>
          </w:p>
        </w:tc>
        <w:tc>
          <w:tcPr>
            <w:tcW w:w="0" w:type="auto"/>
          </w:tcPr>
          <w:p w14:paraId="3E7A51B9" w14:textId="77777777" w:rsidR="0008636A" w:rsidRDefault="00267C8A">
            <w:pPr>
              <w:pStyle w:val="Compact"/>
            </w:pPr>
            <w:r>
              <w:t>83</w:t>
            </w:r>
          </w:p>
        </w:tc>
        <w:tc>
          <w:tcPr>
            <w:tcW w:w="0" w:type="auto"/>
          </w:tcPr>
          <w:p w14:paraId="759E0E48" w14:textId="77777777" w:rsidR="0008636A" w:rsidRDefault="00267C8A">
            <w:pPr>
              <w:pStyle w:val="Compact"/>
            </w:pPr>
            <w:r>
              <w:t>0,2 %</w:t>
            </w:r>
          </w:p>
        </w:tc>
      </w:tr>
      <w:tr w:rsidR="0008636A" w14:paraId="547A3A8B" w14:textId="77777777">
        <w:tc>
          <w:tcPr>
            <w:tcW w:w="0" w:type="auto"/>
          </w:tcPr>
          <w:p w14:paraId="72220985" w14:textId="77777777" w:rsidR="0008636A" w:rsidRDefault="00267C8A">
            <w:pPr>
              <w:pStyle w:val="Compact"/>
            </w:pPr>
            <w:r>
              <w:t>PowerShell</w:t>
            </w:r>
          </w:p>
        </w:tc>
        <w:tc>
          <w:tcPr>
            <w:tcW w:w="0" w:type="auto"/>
          </w:tcPr>
          <w:p w14:paraId="1ED4225D" w14:textId="77777777" w:rsidR="0008636A" w:rsidRDefault="00267C8A">
            <w:pPr>
              <w:pStyle w:val="Compact"/>
            </w:pPr>
            <w:r>
              <w:t>1</w:t>
            </w:r>
          </w:p>
        </w:tc>
        <w:tc>
          <w:tcPr>
            <w:tcW w:w="0" w:type="auto"/>
          </w:tcPr>
          <w:p w14:paraId="4B3704C1" w14:textId="77777777" w:rsidR="0008636A" w:rsidRDefault="00267C8A">
            <w:pPr>
              <w:pStyle w:val="Compact"/>
            </w:pPr>
            <w:r>
              <w:t>32</w:t>
            </w:r>
          </w:p>
        </w:tc>
        <w:tc>
          <w:tcPr>
            <w:tcW w:w="0" w:type="auto"/>
          </w:tcPr>
          <w:p w14:paraId="18BE3815" w14:textId="77777777" w:rsidR="0008636A" w:rsidRDefault="00267C8A">
            <w:pPr>
              <w:pStyle w:val="Compact"/>
            </w:pPr>
            <w:r>
              <w:t>0,1 %</w:t>
            </w:r>
          </w:p>
        </w:tc>
      </w:tr>
    </w:tbl>
    <w:p w14:paraId="7024DA2F" w14:textId="77777777" w:rsidR="0008636A" w:rsidRDefault="00267C8A">
      <w:pPr>
        <w:pStyle w:val="BodyText"/>
      </w:pPr>
      <w:r>
        <w:lastRenderedPageBreak/>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50D3284C" w14:textId="77777777" w:rsidR="0008636A" w:rsidRDefault="00267C8A">
      <w:pPr>
        <w:pStyle w:val="Heading3"/>
      </w:pPr>
      <w:bookmarkStart w:id="248" w:name="indicateurs-de-qualité-mesurés"/>
      <w:bookmarkStart w:id="249" w:name="_Toc237399484"/>
      <w:bookmarkEnd w:id="245"/>
      <w:r>
        <w:t>4.9.2 Indicateurs de qualité mesurés</w:t>
      </w:r>
      <w:bookmarkEnd w:id="249"/>
    </w:p>
    <w:p w14:paraId="4FBDC2C0" w14:textId="77777777" w:rsidR="0008636A" w:rsidRDefault="00267C8A">
      <w:pPr>
        <w:pStyle w:val="FirstParagraph"/>
      </w:pPr>
      <w:r>
        <w:t xml:space="preserve">Le </w:t>
      </w:r>
      <w:r>
        <w:rPr>
          <w:b/>
          <w:bCs/>
        </w:rPr>
        <w:t>Tableau 4.10</w:t>
      </w:r>
      <w:r>
        <w:t xml:space="preserve"> rassemble les indicateurs de qualité mesurés.</w:t>
      </w:r>
    </w:p>
    <w:p w14:paraId="3DE5231B" w14:textId="77777777" w:rsidR="0008636A" w:rsidRDefault="00267C8A">
      <w:pPr>
        <w:pStyle w:val="TableCaption0"/>
      </w:pPr>
      <w:bookmarkStart w:id="250" w:name="_Toc237399581"/>
      <w:r>
        <w:rPr>
          <w:b/>
          <w:bCs/>
        </w:rPr>
        <w:t>Tableau 4.10 :</w:t>
      </w:r>
      <w:r>
        <w:t xml:space="preserve"> Indicateurs de qualité mesurés.</w:t>
      </w:r>
      <w:bookmarkEnd w:id="250"/>
    </w:p>
    <w:tbl>
      <w:tblPr>
        <w:tblStyle w:val="Table"/>
        <w:tblW w:w="5000" w:type="pct"/>
        <w:tblLayout w:type="fixed"/>
        <w:tblLook w:val="0020" w:firstRow="1" w:lastRow="0" w:firstColumn="0" w:lastColumn="0" w:noHBand="0" w:noVBand="0"/>
      </w:tblPr>
      <w:tblGrid>
        <w:gridCol w:w="4669"/>
        <w:gridCol w:w="4669"/>
      </w:tblGrid>
      <w:tr w:rsidR="0008636A" w14:paraId="55F57D4D"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A80971B" w14:textId="77777777" w:rsidR="0008636A" w:rsidRDefault="00267C8A">
            <w:pPr>
              <w:pStyle w:val="Compact"/>
            </w:pPr>
            <w:r>
              <w:t>Indicateur</w:t>
            </w:r>
          </w:p>
        </w:tc>
        <w:tc>
          <w:tcPr>
            <w:tcW w:w="3960" w:type="dxa"/>
          </w:tcPr>
          <w:p w14:paraId="5231A78C" w14:textId="77777777" w:rsidR="0008636A" w:rsidRDefault="00267C8A">
            <w:pPr>
              <w:pStyle w:val="Compact"/>
            </w:pPr>
            <w:r>
              <w:t>Valeur</w:t>
            </w:r>
          </w:p>
        </w:tc>
      </w:tr>
      <w:tr w:rsidR="0008636A" w14:paraId="0ABB8B9C" w14:textId="77777777">
        <w:tc>
          <w:tcPr>
            <w:tcW w:w="3960" w:type="dxa"/>
          </w:tcPr>
          <w:p w14:paraId="45D4CBD6" w14:textId="77777777" w:rsidR="0008636A" w:rsidRDefault="00267C8A">
            <w:pPr>
              <w:pStyle w:val="Compact"/>
            </w:pPr>
            <w:r>
              <w:t>Tests automatisés</w:t>
            </w:r>
          </w:p>
        </w:tc>
        <w:tc>
          <w:tcPr>
            <w:tcW w:w="3960" w:type="dxa"/>
          </w:tcPr>
          <w:p w14:paraId="0F9CBAEB" w14:textId="77777777" w:rsidR="0008636A" w:rsidRDefault="00267C8A">
            <w:pPr>
              <w:pStyle w:val="Compact"/>
            </w:pPr>
            <w:r>
              <w:t>272, répartis en 22 fichiers</w:t>
            </w:r>
          </w:p>
        </w:tc>
      </w:tr>
      <w:tr w:rsidR="0008636A" w14:paraId="21F4EBC9" w14:textId="77777777">
        <w:tc>
          <w:tcPr>
            <w:tcW w:w="3960" w:type="dxa"/>
          </w:tcPr>
          <w:p w14:paraId="57E7A907" w14:textId="77777777" w:rsidR="0008636A" w:rsidRDefault="00267C8A">
            <w:pPr>
              <w:pStyle w:val="Compact"/>
            </w:pPr>
            <w:r>
              <w:t>Lignes de test</w:t>
            </w:r>
          </w:p>
        </w:tc>
        <w:tc>
          <w:tcPr>
            <w:tcW w:w="3960" w:type="dxa"/>
          </w:tcPr>
          <w:p w14:paraId="6D4C44B6" w14:textId="77777777" w:rsidR="0008636A" w:rsidRDefault="00267C8A">
            <w:pPr>
              <w:pStyle w:val="Compact"/>
            </w:pPr>
            <w:r>
              <w:t>3 782</w:t>
            </w:r>
          </w:p>
        </w:tc>
      </w:tr>
      <w:tr w:rsidR="0008636A" w14:paraId="7B8DD1C1" w14:textId="77777777">
        <w:tc>
          <w:tcPr>
            <w:tcW w:w="3960" w:type="dxa"/>
          </w:tcPr>
          <w:p w14:paraId="4C0646A0" w14:textId="77777777" w:rsidR="0008636A" w:rsidRDefault="00267C8A">
            <w:pPr>
              <w:pStyle w:val="Compact"/>
            </w:pPr>
            <w:r>
              <w:t>Ratio test / code applicatif</w:t>
            </w:r>
          </w:p>
        </w:tc>
        <w:tc>
          <w:tcPr>
            <w:tcW w:w="3960" w:type="dxa"/>
          </w:tcPr>
          <w:p w14:paraId="27D04257" w14:textId="77777777" w:rsidR="0008636A" w:rsidRDefault="00267C8A">
            <w:pPr>
              <w:pStyle w:val="Compact"/>
            </w:pPr>
            <w:r>
              <w:t>≈ 1 ligne de test pour 4 lignes de service</w:t>
            </w:r>
          </w:p>
        </w:tc>
      </w:tr>
      <w:tr w:rsidR="0008636A" w14:paraId="6F6E7EEF" w14:textId="77777777">
        <w:tc>
          <w:tcPr>
            <w:tcW w:w="3960" w:type="dxa"/>
          </w:tcPr>
          <w:p w14:paraId="0AB4C444" w14:textId="77777777" w:rsidR="0008636A" w:rsidRDefault="00267C8A">
            <w:pPr>
              <w:pStyle w:val="Compact"/>
            </w:pPr>
            <w:r>
              <w:t>Dépendances d’exécution requises pour les tests</w:t>
            </w:r>
          </w:p>
        </w:tc>
        <w:tc>
          <w:tcPr>
            <w:tcW w:w="3960" w:type="dxa"/>
          </w:tcPr>
          <w:p w14:paraId="53DA0E96" w14:textId="77777777" w:rsidR="0008636A" w:rsidRDefault="00267C8A">
            <w:pPr>
              <w:pStyle w:val="Compact"/>
            </w:pPr>
            <w:r>
              <w:rPr>
                <w:b/>
                <w:bCs/>
              </w:rPr>
              <w:t>Aucune</w:t>
            </w:r>
            <w:r>
              <w:t xml:space="preserve"> — ni clé d’API, ni base de données</w:t>
            </w:r>
          </w:p>
        </w:tc>
      </w:tr>
      <w:tr w:rsidR="0008636A" w14:paraId="7173BEF7" w14:textId="77777777">
        <w:tc>
          <w:tcPr>
            <w:tcW w:w="3960" w:type="dxa"/>
          </w:tcPr>
          <w:p w14:paraId="7D088CFC" w14:textId="77777777" w:rsidR="0008636A" w:rsidRDefault="00267C8A">
            <w:pPr>
              <w:pStyle w:val="Compact"/>
            </w:pPr>
            <w:r>
              <w:t>Durée de la suite complète</w:t>
            </w:r>
          </w:p>
        </w:tc>
        <w:tc>
          <w:tcPr>
            <w:tcW w:w="3960" w:type="dxa"/>
          </w:tcPr>
          <w:p w14:paraId="4C158A9E" w14:textId="77777777" w:rsidR="0008636A" w:rsidRDefault="00267C8A">
            <w:pPr>
              <w:pStyle w:val="Compact"/>
            </w:pPr>
            <w:r>
              <w:t>≈ 8 minutes</w:t>
            </w:r>
          </w:p>
        </w:tc>
      </w:tr>
      <w:tr w:rsidR="0008636A" w14:paraId="7F610C97" w14:textId="77777777">
        <w:tc>
          <w:tcPr>
            <w:tcW w:w="3960" w:type="dxa"/>
          </w:tcPr>
          <w:p w14:paraId="0071F555" w14:textId="77777777" w:rsidR="0008636A" w:rsidRDefault="00267C8A">
            <w:pPr>
              <w:pStyle w:val="Compact"/>
            </w:pPr>
            <w:r>
              <w:t>Contrôles d’intégration continue</w:t>
            </w:r>
          </w:p>
        </w:tc>
        <w:tc>
          <w:tcPr>
            <w:tcW w:w="3960" w:type="dxa"/>
          </w:tcPr>
          <w:p w14:paraId="2EDD6B10" w14:textId="77777777" w:rsidR="0008636A" w:rsidRDefault="00267C8A">
            <w:pPr>
              <w:pStyle w:val="Compact"/>
            </w:pPr>
            <w:r>
              <w:rPr>
                <w:b/>
                <w:bCs/>
              </w:rPr>
              <w:t>17</w:t>
            </w:r>
            <w:r>
              <w:t xml:space="preserve"> par </w:t>
            </w:r>
            <w:r>
              <w:rPr>
                <w:i/>
                <w:iCs/>
              </w:rPr>
              <w:t>push</w:t>
            </w:r>
            <w:r>
              <w:t xml:space="preserve"> (détail au §4.9.3)</w:t>
            </w:r>
          </w:p>
        </w:tc>
      </w:tr>
      <w:tr w:rsidR="0008636A" w14:paraId="4F0F9A04" w14:textId="77777777">
        <w:tc>
          <w:tcPr>
            <w:tcW w:w="3960" w:type="dxa"/>
          </w:tcPr>
          <w:p w14:paraId="492D0902" w14:textId="77777777" w:rsidR="0008636A" w:rsidRDefault="00267C8A">
            <w:pPr>
              <w:pStyle w:val="Compact"/>
            </w:pPr>
            <w:r>
              <w:t>Commits</w:t>
            </w:r>
          </w:p>
        </w:tc>
        <w:tc>
          <w:tcPr>
            <w:tcW w:w="3960" w:type="dxa"/>
          </w:tcPr>
          <w:p w14:paraId="5FBF759B" w14:textId="77777777" w:rsidR="0008636A" w:rsidRDefault="00267C8A">
            <w:pPr>
              <w:pStyle w:val="Compact"/>
            </w:pPr>
            <w:r>
              <w:rPr>
                <w:b/>
                <w:bCs/>
              </w:rPr>
              <w:t>220</w:t>
            </w:r>
            <w:r>
              <w:t xml:space="preserve">, en convention </w:t>
            </w:r>
            <w:r>
              <w:rPr>
                <w:i/>
                <w:iCs/>
              </w:rPr>
              <w:t>Conventional Commits</w:t>
            </w:r>
          </w:p>
        </w:tc>
      </w:tr>
      <w:tr w:rsidR="0008636A" w14:paraId="1AB33286" w14:textId="77777777">
        <w:tc>
          <w:tcPr>
            <w:tcW w:w="3960" w:type="dxa"/>
          </w:tcPr>
          <w:p w14:paraId="24947C13" w14:textId="77777777" w:rsidR="0008636A" w:rsidRDefault="00267C8A">
            <w:pPr>
              <w:pStyle w:val="Compact"/>
            </w:pPr>
            <w:r>
              <w:t>Période de développement</w:t>
            </w:r>
          </w:p>
        </w:tc>
        <w:tc>
          <w:tcPr>
            <w:tcW w:w="3960" w:type="dxa"/>
          </w:tcPr>
          <w:p w14:paraId="6F68989A" w14:textId="77777777" w:rsidR="0008636A" w:rsidRDefault="00267C8A">
            <w:pPr>
              <w:pStyle w:val="Compact"/>
            </w:pPr>
            <w:r>
              <w:t>15 juillet – 12 août 2026, soit 29 jours</w:t>
            </w:r>
          </w:p>
        </w:tc>
      </w:tr>
    </w:tbl>
    <w:p w14:paraId="67A60BC7" w14:textId="77777777" w:rsidR="0008636A" w:rsidRDefault="00267C8A">
      <w:pPr>
        <w:pStyle w:val="Heading3"/>
      </w:pPr>
      <w:bookmarkStart w:id="251" w:name="la-chaîne-dintégration-continue"/>
      <w:bookmarkStart w:id="252" w:name="_Toc237399485"/>
      <w:bookmarkEnd w:id="248"/>
      <w:r>
        <w:t>4.9.3 La chaîne d’intégration continue</w:t>
      </w:r>
      <w:bookmarkEnd w:id="252"/>
    </w:p>
    <w:p w14:paraId="681ECDF9" w14:textId="77777777" w:rsidR="0008636A" w:rsidRDefault="00267C8A">
      <w:pPr>
        <w:pStyle w:val="FirstParagraph"/>
      </w:pPr>
      <w:r>
        <w:t xml:space="preserve">Chaque </w:t>
      </w:r>
      <w:r>
        <w:rPr>
          <w:i/>
          <w:iCs/>
        </w:rPr>
        <w:t>push</w:t>
      </w:r>
      <w:r>
        <w:t xml:space="preserve"> sur la branche principale déclenche </w:t>
      </w:r>
      <w:r>
        <w:rPr>
          <w:b/>
          <w:bCs/>
        </w:rPr>
        <w:t>dix-sept contrôles automatiques</w:t>
      </w:r>
      <w:r>
        <w:t xml:space="preserve">, définis dans un unique fichier </w:t>
      </w:r>
      <w:r>
        <w:rPr>
          <w:rStyle w:val="VerbatimChar"/>
        </w:rPr>
        <w:t>.github/workflows/ci.yml</w:t>
      </w:r>
      <w:r>
        <w:t>. Ils se répartissent en quatre familles, et cette répartition n’est pas décorative : elle correspond à quatre natures de défaut distinctes, qu’aucun outil unique ne détecte toutes.</w:t>
      </w:r>
    </w:p>
    <w:p w14:paraId="00D0ACE4" w14:textId="77777777" w:rsidR="0008636A" w:rsidRDefault="00267C8A">
      <w:pPr>
        <w:pStyle w:val="BodyText"/>
      </w:pPr>
      <w:r>
        <w:t xml:space="preserve">Le </w:t>
      </w:r>
      <w:r>
        <w:rPr>
          <w:b/>
          <w:bCs/>
        </w:rPr>
        <w:t>Tableau 4.11</w:t>
      </w:r>
      <w:r>
        <w:t xml:space="preserve"> en donne le détail, famille par famille.</w:t>
      </w:r>
    </w:p>
    <w:p w14:paraId="60855BBA" w14:textId="77777777" w:rsidR="0008636A" w:rsidRDefault="00267C8A">
      <w:pPr>
        <w:pStyle w:val="TableCaption0"/>
      </w:pPr>
      <w:bookmarkStart w:id="253" w:name="_Toc237399582"/>
      <w:r>
        <w:rPr>
          <w:b/>
          <w:bCs/>
        </w:rPr>
        <w:t>Tableau 4.11 :</w:t>
      </w:r>
      <w:r>
        <w:t xml:space="preserve"> Les dix-sept contrôles d’intégration continue, par famille.</w:t>
      </w:r>
      <w:bookmarkEnd w:id="253"/>
    </w:p>
    <w:tbl>
      <w:tblPr>
        <w:tblStyle w:val="Table"/>
        <w:tblW w:w="5000" w:type="pct"/>
        <w:tblLayout w:type="fixed"/>
        <w:tblLook w:val="0020" w:firstRow="1" w:lastRow="0" w:firstColumn="0" w:lastColumn="0" w:noHBand="0" w:noVBand="0"/>
      </w:tblPr>
      <w:tblGrid>
        <w:gridCol w:w="3112"/>
        <w:gridCol w:w="3113"/>
        <w:gridCol w:w="3113"/>
      </w:tblGrid>
      <w:tr w:rsidR="0008636A" w14:paraId="3B508F88"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71CD18C" w14:textId="77777777" w:rsidR="0008636A" w:rsidRDefault="00267C8A">
            <w:pPr>
              <w:pStyle w:val="Compact"/>
            </w:pPr>
            <w:r>
              <w:lastRenderedPageBreak/>
              <w:t>Famille</w:t>
            </w:r>
          </w:p>
        </w:tc>
        <w:tc>
          <w:tcPr>
            <w:tcW w:w="2640" w:type="dxa"/>
          </w:tcPr>
          <w:p w14:paraId="279FF181" w14:textId="77777777" w:rsidR="0008636A" w:rsidRDefault="00267C8A">
            <w:pPr>
              <w:pStyle w:val="Compact"/>
            </w:pPr>
            <w:r>
              <w:t>Contrôles</w:t>
            </w:r>
          </w:p>
        </w:tc>
        <w:tc>
          <w:tcPr>
            <w:tcW w:w="2640" w:type="dxa"/>
          </w:tcPr>
          <w:p w14:paraId="3E00AF44" w14:textId="77777777" w:rsidR="0008636A" w:rsidRDefault="00267C8A">
            <w:pPr>
              <w:pStyle w:val="Compact"/>
            </w:pPr>
            <w:r>
              <w:t>Ce qu’ils attrapent</w:t>
            </w:r>
          </w:p>
        </w:tc>
      </w:tr>
      <w:tr w:rsidR="0008636A" w14:paraId="23EA882E" w14:textId="77777777">
        <w:tc>
          <w:tcPr>
            <w:tcW w:w="2640" w:type="dxa"/>
          </w:tcPr>
          <w:p w14:paraId="1C9F275B" w14:textId="77777777" w:rsidR="0008636A" w:rsidRDefault="00267C8A">
            <w:pPr>
              <w:pStyle w:val="Compact"/>
            </w:pPr>
            <w:r>
              <w:t>Correction</w:t>
            </w:r>
          </w:p>
        </w:tc>
        <w:tc>
          <w:tcPr>
            <w:tcW w:w="2640" w:type="dxa"/>
          </w:tcPr>
          <w:p w14:paraId="20B58475" w14:textId="77777777" w:rsidR="0008636A" w:rsidRDefault="00267C8A">
            <w:pPr>
              <w:pStyle w:val="Compact"/>
            </w:pPr>
            <w:r>
              <w:rPr>
                <w:rStyle w:val="VerbatimChar"/>
              </w:rPr>
              <w:t>API — lint, types &amp; tests</w:t>
            </w:r>
            <w:r>
              <w:t xml:space="preserve"> (ruff, 272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EA75165" w14:textId="77777777" w:rsidR="0008636A" w:rsidRDefault="00267C8A">
            <w:pPr>
              <w:pStyle w:val="Compact"/>
            </w:pPr>
            <w:r>
              <w:t>Régressions de logique, dérive de types, workflow invalide, clé de traduction manquante dans l’une des trois langues</w:t>
            </w:r>
          </w:p>
        </w:tc>
      </w:tr>
      <w:tr w:rsidR="0008636A" w14:paraId="0F280465" w14:textId="77777777">
        <w:tc>
          <w:tcPr>
            <w:tcW w:w="2640" w:type="dxa"/>
          </w:tcPr>
          <w:p w14:paraId="7777032E" w14:textId="77777777" w:rsidR="0008636A" w:rsidRDefault="00267C8A">
            <w:pPr>
              <w:pStyle w:val="Compact"/>
            </w:pPr>
            <w:r>
              <w:t>Sécurité du code</w:t>
            </w:r>
          </w:p>
        </w:tc>
        <w:tc>
          <w:tcPr>
            <w:tcW w:w="2640" w:type="dxa"/>
          </w:tcPr>
          <w:p w14:paraId="2BC1FDF0" w14:textId="77777777" w:rsidR="0008636A" w:rsidRDefault="00267C8A">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C37AE56" w14:textId="77777777" w:rsidR="0008636A" w:rsidRDefault="00267C8A">
            <w:pPr>
              <w:pStyle w:val="Compact"/>
            </w:pPr>
            <w:r>
              <w:t>Injections, chemins de données non assainis, primitives cryptographiques faibles</w:t>
            </w:r>
          </w:p>
        </w:tc>
      </w:tr>
      <w:tr w:rsidR="0008636A" w14:paraId="73018C14" w14:textId="77777777">
        <w:tc>
          <w:tcPr>
            <w:tcW w:w="2640" w:type="dxa"/>
          </w:tcPr>
          <w:p w14:paraId="0D3D406E" w14:textId="77777777" w:rsidR="0008636A" w:rsidRDefault="00267C8A">
            <w:pPr>
              <w:pStyle w:val="Compact"/>
            </w:pPr>
            <w:r>
              <w:t>Dépendances et secrets</w:t>
            </w:r>
          </w:p>
        </w:tc>
        <w:tc>
          <w:tcPr>
            <w:tcW w:w="2640" w:type="dxa"/>
          </w:tcPr>
          <w:p w14:paraId="01DD761C" w14:textId="77777777" w:rsidR="0008636A" w:rsidRDefault="00267C8A">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2808C1DA" w14:textId="77777777" w:rsidR="0008636A" w:rsidRDefault="00267C8A">
            <w:pPr>
              <w:pStyle w:val="Compact"/>
            </w:pPr>
            <w:r>
              <w:t>Vulnérabilités connues des bibliothèques tierces, mauvaise configuration d’infrastructure, jeton commité</w:t>
            </w:r>
          </w:p>
        </w:tc>
      </w:tr>
      <w:tr w:rsidR="0008636A" w14:paraId="28E8E62E" w14:textId="77777777">
        <w:tc>
          <w:tcPr>
            <w:tcW w:w="2640" w:type="dxa"/>
          </w:tcPr>
          <w:p w14:paraId="1D67E1D7" w14:textId="77777777" w:rsidR="0008636A" w:rsidRDefault="00267C8A">
            <w:pPr>
              <w:pStyle w:val="Compact"/>
            </w:pPr>
            <w:r>
              <w:t>Conformité des fichiers</w:t>
            </w:r>
          </w:p>
        </w:tc>
        <w:tc>
          <w:tcPr>
            <w:tcW w:w="2640" w:type="dxa"/>
          </w:tcPr>
          <w:p w14:paraId="354FB146" w14:textId="77777777" w:rsidR="0008636A" w:rsidRDefault="00267C8A">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D509ECC" w14:textId="77777777" w:rsidR="0008636A" w:rsidRDefault="00267C8A">
            <w:pPr>
              <w:pStyle w:val="Compact"/>
            </w:pPr>
            <w:r>
              <w:t>Images Docker non conformes aux bonnes pratiques, workflow GitHub Actions syntaxiquement fragile</w:t>
            </w:r>
          </w:p>
        </w:tc>
      </w:tr>
    </w:tbl>
    <w:p w14:paraId="09D34609" w14:textId="77777777" w:rsidR="0008636A" w:rsidRDefault="00267C8A">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09327A26" w14:textId="77777777" w:rsidR="0008636A" w:rsidRDefault="00267C8A">
      <w:pPr>
        <w:pStyle w:val="BodyText"/>
      </w:pPr>
      <w:r>
        <w:rPr>
          <w:b/>
          <w:bCs/>
        </w:rPr>
        <w:lastRenderedPageBreak/>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Trente-cinq</w:t>
      </w:r>
      <w:r>
        <w:t xml:space="preserve"> ont été ouvertes sur la durée du projet. Chacune franchit les dix-sept contrôles avant d’être fusionnée : la mise à jour automatique n’a d’intérêt que si elle est automatiquement vérifiée, sans quoi elle ne fait que déplacer le risque.</w:t>
      </w:r>
    </w:p>
    <w:p w14:paraId="7084C417" w14:textId="77777777" w:rsidR="0008636A" w:rsidRDefault="00267C8A">
      <w:pPr>
        <w:pStyle w:val="BodyText"/>
      </w:pPr>
      <w:r>
        <w:t xml:space="preserve">La </w:t>
      </w:r>
      <w:r>
        <w:rPr>
          <w:b/>
          <w:bCs/>
        </w:rPr>
        <w:t>Figure 4.3</w:t>
      </w:r>
      <w:r>
        <w:t xml:space="preserve"> </w:t>
      </w:r>
      <w:r>
        <w:t>représente la chaîne complète, des deux sources de changement jusqu’à la fusion.</w:t>
      </w:r>
    </w:p>
    <w:p w14:paraId="3063A0B7" w14:textId="77777777" w:rsidR="0008636A" w:rsidRDefault="00267C8A">
      <w:pPr>
        <w:pStyle w:val="FigureImage"/>
      </w:pPr>
      <w:r>
        <w:rPr>
          <w:noProof/>
        </w:rPr>
        <w:drawing>
          <wp:inline distT="0" distB="0" distL="0" distR="0" wp14:anchorId="7EDEE63A" wp14:editId="48332892">
            <wp:extent cx="5291999" cy="4257508"/>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791957C8" w14:textId="77777777" w:rsidR="0008636A" w:rsidRDefault="00267C8A">
      <w:pPr>
        <w:pStyle w:val="FigureCaption"/>
      </w:pPr>
      <w:bookmarkStart w:id="254" w:name="_Toc237399538"/>
      <w:r>
        <w:rPr>
          <w:b/>
          <w:bCs/>
        </w:rPr>
        <w:t>Figure 4.3 :</w:t>
      </w:r>
      <w:r>
        <w:t xml:space="preserve"> La chaîne d’intégration continue : les deux sources de changement, les dix-sept contrôles et l’analyse statique externe avant fusion.</w:t>
      </w:r>
      <w:bookmarkEnd w:id="254"/>
    </w:p>
    <w:p w14:paraId="5C49828C" w14:textId="77777777" w:rsidR="0008636A" w:rsidRDefault="00267C8A">
      <w:pPr>
        <w:pStyle w:val="Heading3"/>
      </w:pPr>
      <w:bookmarkStart w:id="255" w:name="analyse-statique-externe"/>
      <w:bookmarkStart w:id="256" w:name="_Toc237399486"/>
      <w:bookmarkEnd w:id="251"/>
      <w:r>
        <w:lastRenderedPageBreak/>
        <w:t>4.9.4 Analyse statique externe</w:t>
      </w:r>
      <w:bookmarkEnd w:id="256"/>
    </w:p>
    <w:p w14:paraId="0B222E79" w14:textId="77777777" w:rsidR="0008636A" w:rsidRDefault="00267C8A">
      <w:pPr>
        <w:pStyle w:val="FirstParagraph"/>
      </w:pPr>
      <w:r>
        <w:t xml:space="preserve">Au-delà des contrôles exécutés dans le dépôt, le projet est analysé par </w:t>
      </w:r>
      <w:r>
        <w:rPr>
          <w:b/>
          <w:bCs/>
        </w:rPr>
        <w:t>SonarCloud</w:t>
      </w:r>
      <w:r>
        <w:t>, qui fournit une lecture indépendante de la qualité du code : notes de fiabilité, de sécurité et de maintenabilité, dette technique estimée, taux de duplication et couverture de tests.</w:t>
      </w:r>
    </w:p>
    <w:p w14:paraId="395D83DE" w14:textId="77777777" w:rsidR="0008636A" w:rsidRDefault="00267C8A">
      <w:pPr>
        <w:pStyle w:val="BodyText"/>
      </w:pPr>
      <w:r>
        <w:t>[ESPACE RÉSERVÉ — insérer ici le tableau des indicateurs SonarCloud et la capture du tableau de bord.]</w:t>
      </w:r>
    </w:p>
    <w:p w14:paraId="5398A00F" w14:textId="77777777" w:rsidR="0008636A" w:rsidRDefault="00267C8A">
      <w:pPr>
        <w:pStyle w:val="BodyText"/>
      </w:pPr>
      <w:r>
        <w:rPr>
          <w:i/>
          <w:iCs/>
        </w:rPr>
        <w:t>[FIGURE À INSÉRER — capture SonarCloud.]</w:t>
      </w:r>
    </w:p>
    <w:p w14:paraId="21413312" w14:textId="77777777" w:rsidR="0008636A" w:rsidRDefault="00267C8A">
      <w:pPr>
        <w:pStyle w:val="Heading3"/>
      </w:pPr>
      <w:bookmarkStart w:id="257" w:name="chronologie-réelle-du-développement"/>
      <w:bookmarkStart w:id="258" w:name="_Toc237399487"/>
      <w:bookmarkEnd w:id="255"/>
      <w:r>
        <w:t>4.9.5 Chronologie réelle du développement</w:t>
      </w:r>
      <w:bookmarkEnd w:id="258"/>
    </w:p>
    <w:p w14:paraId="5D51084A" w14:textId="77777777" w:rsidR="0008636A" w:rsidRDefault="00267C8A">
      <w:pPr>
        <w:pStyle w:val="FirstParagraph"/>
      </w:pPr>
      <w:r>
        <w:t xml:space="preserve">L’historique Git fournit une mesure d’activité que le planning prévisionnel ne peut pas donner, puisqu’elle est constatée et non annoncée. Le </w:t>
      </w:r>
      <w:r>
        <w:rPr>
          <w:b/>
          <w:bCs/>
        </w:rPr>
        <w:t>Tableau 4.12</w:t>
      </w:r>
      <w:r>
        <w:t xml:space="preserve"> la restitue semaine par semaine :</w:t>
      </w:r>
    </w:p>
    <w:p w14:paraId="08B7D50E" w14:textId="77777777" w:rsidR="0008636A" w:rsidRDefault="00267C8A">
      <w:pPr>
        <w:pStyle w:val="TableCaption0"/>
      </w:pPr>
      <w:bookmarkStart w:id="259" w:name="_Toc237399583"/>
      <w:r>
        <w:rPr>
          <w:b/>
          <w:bCs/>
        </w:rPr>
        <w:t>Tableau 4.12 :</w:t>
      </w:r>
      <w:r>
        <w:t xml:space="preserve"> Activité de développement par semaine.</w:t>
      </w:r>
      <w:bookmarkEnd w:id="259"/>
    </w:p>
    <w:tbl>
      <w:tblPr>
        <w:tblStyle w:val="Table"/>
        <w:tblW w:w="5000" w:type="pct"/>
        <w:tblLayout w:type="fixed"/>
        <w:tblLook w:val="0020" w:firstRow="1" w:lastRow="0" w:firstColumn="0" w:lastColumn="0" w:noHBand="0" w:noVBand="0"/>
      </w:tblPr>
      <w:tblGrid>
        <w:gridCol w:w="3112"/>
        <w:gridCol w:w="3113"/>
        <w:gridCol w:w="3113"/>
      </w:tblGrid>
      <w:tr w:rsidR="0008636A" w14:paraId="3D7573A7"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752938" w14:textId="77777777" w:rsidR="0008636A" w:rsidRDefault="00267C8A">
            <w:pPr>
              <w:pStyle w:val="Compact"/>
            </w:pPr>
            <w:r>
              <w:t>Semaine</w:t>
            </w:r>
          </w:p>
        </w:tc>
        <w:tc>
          <w:tcPr>
            <w:tcW w:w="2640" w:type="dxa"/>
          </w:tcPr>
          <w:p w14:paraId="1CBB067D" w14:textId="77777777" w:rsidR="0008636A" w:rsidRDefault="00267C8A">
            <w:pPr>
              <w:pStyle w:val="Compact"/>
            </w:pPr>
            <w:r>
              <w:t>Commits</w:t>
            </w:r>
          </w:p>
        </w:tc>
        <w:tc>
          <w:tcPr>
            <w:tcW w:w="2640" w:type="dxa"/>
          </w:tcPr>
          <w:p w14:paraId="4DF4A547" w14:textId="77777777" w:rsidR="0008636A" w:rsidRDefault="00267C8A">
            <w:pPr>
              <w:pStyle w:val="Compact"/>
            </w:pPr>
            <w:r>
              <w:t>Étape</w:t>
            </w:r>
          </w:p>
        </w:tc>
      </w:tr>
      <w:tr w:rsidR="0008636A" w14:paraId="1E0F2CAE" w14:textId="77777777">
        <w:tc>
          <w:tcPr>
            <w:tcW w:w="2640" w:type="dxa"/>
          </w:tcPr>
          <w:p w14:paraId="5DE2A5DB" w14:textId="77777777" w:rsidR="0008636A" w:rsidRDefault="00267C8A">
            <w:pPr>
              <w:pStyle w:val="Compact"/>
            </w:pPr>
            <w:r>
              <w:t>S29 (15–19 juillet)</w:t>
            </w:r>
          </w:p>
        </w:tc>
        <w:tc>
          <w:tcPr>
            <w:tcW w:w="2640" w:type="dxa"/>
          </w:tcPr>
          <w:p w14:paraId="5B01BABE" w14:textId="77777777" w:rsidR="0008636A" w:rsidRDefault="00267C8A">
            <w:pPr>
              <w:pStyle w:val="Compact"/>
            </w:pPr>
            <w:r>
              <w:t>11</w:t>
            </w:r>
          </w:p>
        </w:tc>
        <w:tc>
          <w:tcPr>
            <w:tcW w:w="2640" w:type="dxa"/>
          </w:tcPr>
          <w:p w14:paraId="6C65F259" w14:textId="77777777" w:rsidR="0008636A" w:rsidRDefault="00267C8A">
            <w:pPr>
              <w:pStyle w:val="Compact"/>
            </w:pPr>
            <w:r>
              <w:t>Cadrage, neutralisation du risque d’intégration</w:t>
            </w:r>
          </w:p>
        </w:tc>
      </w:tr>
      <w:tr w:rsidR="0008636A" w14:paraId="2578CD2B" w14:textId="77777777">
        <w:tc>
          <w:tcPr>
            <w:tcW w:w="2640" w:type="dxa"/>
          </w:tcPr>
          <w:p w14:paraId="4731DBDD" w14:textId="77777777" w:rsidR="0008636A" w:rsidRDefault="00267C8A">
            <w:pPr>
              <w:pStyle w:val="Compact"/>
            </w:pPr>
            <w:r>
              <w:t>S30 (20–26 juillet)</w:t>
            </w:r>
          </w:p>
        </w:tc>
        <w:tc>
          <w:tcPr>
            <w:tcW w:w="2640" w:type="dxa"/>
          </w:tcPr>
          <w:p w14:paraId="5ECC8027" w14:textId="77777777" w:rsidR="0008636A" w:rsidRDefault="00267C8A">
            <w:pPr>
              <w:pStyle w:val="Compact"/>
            </w:pPr>
            <w:r>
              <w:t>42</w:t>
            </w:r>
          </w:p>
        </w:tc>
        <w:tc>
          <w:tcPr>
            <w:tcW w:w="2640" w:type="dxa"/>
          </w:tcPr>
          <w:p w14:paraId="665D5452" w14:textId="77777777" w:rsidR="0008636A" w:rsidRDefault="00267C8A">
            <w:pPr>
              <w:pStyle w:val="Compact"/>
            </w:pPr>
            <w:r>
              <w:t>Service FastAPI, adaptateurs STT, extraction</w:t>
            </w:r>
          </w:p>
        </w:tc>
      </w:tr>
      <w:tr w:rsidR="0008636A" w14:paraId="18AC6C02" w14:textId="77777777">
        <w:tc>
          <w:tcPr>
            <w:tcW w:w="2640" w:type="dxa"/>
          </w:tcPr>
          <w:p w14:paraId="2663BC5F" w14:textId="77777777" w:rsidR="0008636A" w:rsidRDefault="00267C8A">
            <w:pPr>
              <w:pStyle w:val="Compact"/>
            </w:pPr>
            <w:r>
              <w:t>S31 (27 juillet – 2 août)</w:t>
            </w:r>
          </w:p>
        </w:tc>
        <w:tc>
          <w:tcPr>
            <w:tcW w:w="2640" w:type="dxa"/>
          </w:tcPr>
          <w:p w14:paraId="5B3E4281" w14:textId="77777777" w:rsidR="0008636A" w:rsidRDefault="00267C8A">
            <w:pPr>
              <w:pStyle w:val="Compact"/>
            </w:pPr>
            <w:r>
              <w:t>92</w:t>
            </w:r>
          </w:p>
        </w:tc>
        <w:tc>
          <w:tcPr>
            <w:tcW w:w="2640" w:type="dxa"/>
          </w:tcPr>
          <w:p w14:paraId="7E8A3F54" w14:textId="77777777" w:rsidR="0008636A" w:rsidRDefault="00267C8A">
            <w:pPr>
              <w:pStyle w:val="Compact"/>
            </w:pPr>
            <w:r>
              <w:t>Chaîne complète, observabilité, tableau de bord</w:t>
            </w:r>
          </w:p>
        </w:tc>
      </w:tr>
      <w:tr w:rsidR="0008636A" w14:paraId="4022C164" w14:textId="77777777">
        <w:tc>
          <w:tcPr>
            <w:tcW w:w="2640" w:type="dxa"/>
          </w:tcPr>
          <w:p w14:paraId="29B8512F" w14:textId="77777777" w:rsidR="0008636A" w:rsidRDefault="00267C8A">
            <w:pPr>
              <w:pStyle w:val="Compact"/>
            </w:pPr>
            <w:r>
              <w:t>S32 (3–9 août)</w:t>
            </w:r>
          </w:p>
        </w:tc>
        <w:tc>
          <w:tcPr>
            <w:tcW w:w="2640" w:type="dxa"/>
          </w:tcPr>
          <w:p w14:paraId="1F0F445B" w14:textId="77777777" w:rsidR="0008636A" w:rsidRDefault="00267C8A">
            <w:pPr>
              <w:pStyle w:val="Compact"/>
            </w:pPr>
            <w:r>
              <w:t>49</w:t>
            </w:r>
          </w:p>
        </w:tc>
        <w:tc>
          <w:tcPr>
            <w:tcW w:w="2640" w:type="dxa"/>
          </w:tcPr>
          <w:p w14:paraId="27BE0717" w14:textId="77777777" w:rsidR="0008636A" w:rsidRDefault="00267C8A">
            <w:pPr>
              <w:pStyle w:val="Compact"/>
            </w:pPr>
            <w:r>
              <w:t>Journal par chantier, banc d’essai, organigramme</w:t>
            </w:r>
          </w:p>
        </w:tc>
      </w:tr>
      <w:tr w:rsidR="0008636A" w14:paraId="27C64C24" w14:textId="77777777">
        <w:tc>
          <w:tcPr>
            <w:tcW w:w="2640" w:type="dxa"/>
          </w:tcPr>
          <w:p w14:paraId="1061F079" w14:textId="77777777" w:rsidR="0008636A" w:rsidRDefault="00267C8A">
            <w:pPr>
              <w:pStyle w:val="Compact"/>
            </w:pPr>
            <w:r>
              <w:t>S33 (10–16 août)</w:t>
            </w:r>
          </w:p>
        </w:tc>
        <w:tc>
          <w:tcPr>
            <w:tcW w:w="2640" w:type="dxa"/>
          </w:tcPr>
          <w:p w14:paraId="18530EF4" w14:textId="77777777" w:rsidR="0008636A" w:rsidRDefault="00267C8A">
            <w:pPr>
              <w:pStyle w:val="Compact"/>
            </w:pPr>
            <w:r>
              <w:t>23</w:t>
            </w:r>
          </w:p>
        </w:tc>
        <w:tc>
          <w:tcPr>
            <w:tcW w:w="2640" w:type="dxa"/>
          </w:tcPr>
          <w:p w14:paraId="45715492" w14:textId="77777777" w:rsidR="0008636A" w:rsidRDefault="00267C8A">
            <w:pPr>
              <w:pStyle w:val="Compact"/>
            </w:pPr>
            <w:r>
              <w:t>Conteneurisation du moteur local, corrections, rapport</w:t>
            </w:r>
          </w:p>
        </w:tc>
      </w:tr>
    </w:tbl>
    <w:p w14:paraId="7D63D884" w14:textId="77777777" w:rsidR="0008636A" w:rsidRDefault="00267C8A">
      <w:pPr>
        <w:pStyle w:val="BodyText"/>
      </w:pPr>
      <w:r>
        <w:t>Le pic de la semaine 31 correspond à la construction simultanée du tableau de bord et de la couche d’observabilité ; la décroissance ensuite traduit le passage de la construction à la consolidation — corrections, tests et documentation — ce qui est le profil attendu d’un projet qui converge.</w:t>
      </w:r>
    </w:p>
    <w:p w14:paraId="7A763F2E" w14:textId="77777777" w:rsidR="0008636A" w:rsidRDefault="00267C8A">
      <w:pPr>
        <w:pStyle w:val="Heading2"/>
      </w:pPr>
      <w:bookmarkStart w:id="260" w:name="le-tableau-de-bord-en-fonctionnement"/>
      <w:bookmarkStart w:id="261" w:name="_Toc237399488"/>
      <w:bookmarkEnd w:id="243"/>
      <w:bookmarkEnd w:id="257"/>
      <w:r>
        <w:lastRenderedPageBreak/>
        <w:t>4.10 Le tableau de bord en fonctionnement</w:t>
      </w:r>
      <w:bookmarkEnd w:id="261"/>
    </w:p>
    <w:p w14:paraId="2562B209" w14:textId="77777777" w:rsidR="0008636A" w:rsidRDefault="00267C8A">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5654D384" w14:textId="77777777" w:rsidR="0008636A" w:rsidRDefault="00267C8A">
      <w:pPr>
        <w:pStyle w:val="Heading2"/>
      </w:pPr>
      <w:bookmarkStart w:id="262" w:name="conclusion-du-chapitre-3"/>
      <w:bookmarkStart w:id="263" w:name="_Toc237399489"/>
      <w:bookmarkEnd w:id="260"/>
      <w:r>
        <w:t>4.11 Conclusion du chapitre</w:t>
      </w:r>
      <w:bookmarkEnd w:id="263"/>
    </w:p>
    <w:p w14:paraId="0F435D67" w14:textId="77777777" w:rsidR="0008636A" w:rsidRDefault="00267C8A">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semaine 0, repli compris.</w:t>
      </w:r>
    </w:p>
    <w:p w14:paraId="2662E1DB" w14:textId="77777777" w:rsidR="0008636A" w:rsidRDefault="00267C8A">
      <w:r>
        <w:br w:type="page"/>
      </w:r>
    </w:p>
    <w:p w14:paraId="3A7F5332" w14:textId="77777777" w:rsidR="0008636A" w:rsidRDefault="00267C8A">
      <w:pPr>
        <w:pStyle w:val="Heading1"/>
      </w:pPr>
      <w:bookmarkStart w:id="264" w:name="bilan-et-compétences-acquises"/>
      <w:bookmarkStart w:id="265" w:name="_Toc237399490"/>
      <w:bookmarkEnd w:id="177"/>
      <w:bookmarkEnd w:id="262"/>
      <w:r>
        <w:lastRenderedPageBreak/>
        <w:t>Bilan et compétences acquises</w:t>
      </w:r>
      <w:bookmarkEnd w:id="265"/>
    </w:p>
    <w:p w14:paraId="41A76753" w14:textId="77777777" w:rsidR="0008636A" w:rsidRDefault="00267C8A">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4E33C3E7" w14:textId="77777777" w:rsidR="0008636A" w:rsidRDefault="00267C8A">
      <w:pPr>
        <w:pStyle w:val="BodyText"/>
      </w:pPr>
      <w:r>
        <w:rPr>
          <w:b/>
          <w:bCs/>
        </w:rPr>
        <w:t>Compétences méthodologiques.</w:t>
      </w:r>
      <w:r>
        <w:t xml:space="preserve"> Trois habitudes ont plus compté que n’importe quelle bibliothèque.</w:t>
      </w:r>
    </w:p>
    <w:p w14:paraId="32EF4C36" w14:textId="77777777" w:rsidR="0008636A" w:rsidRDefault="00267C8A">
      <w:pPr>
        <w:pStyle w:val="BodyText"/>
      </w:pPr>
      <w:r>
        <w:rPr>
          <w:i/>
          <w:iCs/>
        </w:rPr>
        <w:t>Neutraliser le risque le plus élevé en premier.</w:t>
      </w:r>
      <w:r>
        <w:t xml:space="preserve"> La chaîne complète a été validée de bout en bout dès la semaine 0, alors que le planning la prévoyait au sprint 2. C’est ce qui a permis de découvrir tôt les défauts d’intégration qu’aucun test hors ligne ne pouvait révéler.</w:t>
      </w:r>
    </w:p>
    <w:p w14:paraId="214B7E8C" w14:textId="77777777" w:rsidR="0008636A" w:rsidRDefault="00267C8A">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68428CE9" w14:textId="77777777" w:rsidR="0008636A" w:rsidRDefault="00267C8A">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5C24AE7E" w14:textId="77777777" w:rsidR="0008636A" w:rsidRDefault="00267C8A">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en semaine 0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w:t>
      </w:r>
      <w:r>
        <w:lastRenderedPageBreak/>
        <w:t>affirmations du fichier d’architecture étaient devenues fausses sans que rien ne le signale, et elles n’ont été corrigées que lorsqu’un travail ultérieur les a confrontées à la réalité.</w:t>
      </w:r>
    </w:p>
    <w:p w14:paraId="06470E8A" w14:textId="77777777" w:rsidR="0008636A" w:rsidRDefault="00267C8A">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6F0573C9" w14:textId="77777777" w:rsidR="0008636A" w:rsidRDefault="00267C8A">
      <w:pPr>
        <w:pStyle w:val="Heading1"/>
      </w:pPr>
      <w:bookmarkStart w:id="266" w:name="conclusion-générale-et-perspectives"/>
      <w:bookmarkStart w:id="267" w:name="_Toc237399491"/>
      <w:bookmarkEnd w:id="264"/>
      <w:r>
        <w:t>Conclusion générale et perspectives</w:t>
      </w:r>
      <w:bookmarkEnd w:id="267"/>
    </w:p>
    <w:p w14:paraId="3F37D3F1" w14:textId="77777777" w:rsidR="0008636A" w:rsidRDefault="00267C8A">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BCA8A02" w14:textId="77777777" w:rsidR="0008636A" w:rsidRDefault="00267C8A">
      <w:pPr>
        <w:pStyle w:val="BodyText"/>
      </w:pPr>
      <w:r>
        <w:rPr>
          <w:b/>
          <w:bCs/>
        </w:rPr>
        <w:t>Contributions.</w:t>
      </w:r>
      <w:r>
        <w:t xml:space="preserve"> Le travail réalisé apporte :</w:t>
      </w:r>
    </w:p>
    <w:p w14:paraId="041D572E" w14:textId="77777777" w:rsidR="0008636A" w:rsidRDefault="00267C8A">
      <w:pPr>
        <w:pStyle w:val="Compact"/>
        <w:numPr>
          <w:ilvl w:val="0"/>
          <w:numId w:val="18"/>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74A63B20" w14:textId="77777777" w:rsidR="0008636A" w:rsidRDefault="00267C8A">
      <w:pPr>
        <w:pStyle w:val="Compact"/>
        <w:numPr>
          <w:ilvl w:val="0"/>
          <w:numId w:val="18"/>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28373C67" w14:textId="77777777" w:rsidR="0008636A" w:rsidRDefault="00267C8A">
      <w:pPr>
        <w:pStyle w:val="Compact"/>
        <w:numPr>
          <w:ilvl w:val="0"/>
          <w:numId w:val="18"/>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6A1505F8" w14:textId="77777777" w:rsidR="0008636A" w:rsidRDefault="00267C8A">
      <w:pPr>
        <w:pStyle w:val="Compact"/>
        <w:numPr>
          <w:ilvl w:val="0"/>
          <w:numId w:val="18"/>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4392F108" w14:textId="77777777" w:rsidR="0008636A" w:rsidRDefault="00267C8A">
      <w:pPr>
        <w:pStyle w:val="Compact"/>
        <w:numPr>
          <w:ilvl w:val="0"/>
          <w:numId w:val="18"/>
        </w:numPr>
      </w:pPr>
      <w:r>
        <w:rPr>
          <w:b/>
          <w:bCs/>
        </w:rPr>
        <w:t>Une conception indépendante du canal</w:t>
      </w:r>
      <w:r>
        <w:t>, démontrée en pratique par la mise en service successive de deux messageries aux contraintes opposées, sans modification du cœur du système.</w:t>
      </w:r>
    </w:p>
    <w:p w14:paraId="773595FF" w14:textId="77777777" w:rsidR="0008636A" w:rsidRDefault="00267C8A">
      <w:pPr>
        <w:pStyle w:val="FirstParagraph"/>
      </w:pPr>
      <w:r>
        <w:rPr>
          <w:b/>
          <w:bCs/>
        </w:rPr>
        <w:t>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 </w:t>
      </w:r>
      <w:r>
        <w:rPr>
          <w:i/>
          <w:iCs/>
        </w:rPr>
        <w:t>[À COMPLÉTER : latence de bout en bout mesurée et bilan du pilote.]</w:t>
      </w:r>
    </w:p>
    <w:p w14:paraId="5DC84C86" w14:textId="77777777" w:rsidR="0008636A" w:rsidRDefault="00267C8A">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682C984E" w14:textId="77777777" w:rsidR="0008636A" w:rsidRDefault="00267C8A">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11DBCA32" w14:textId="77777777" w:rsidR="0008636A" w:rsidRDefault="00267C8A">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37E89C2F" w14:textId="77777777" w:rsidR="0008636A" w:rsidRDefault="00267C8A">
      <w:r>
        <w:br w:type="page"/>
      </w:r>
    </w:p>
    <w:p w14:paraId="71BC7D81" w14:textId="77777777" w:rsidR="0008636A" w:rsidRDefault="00267C8A">
      <w:pPr>
        <w:pStyle w:val="Heading1"/>
      </w:pPr>
      <w:bookmarkStart w:id="268" w:name="références-bibliographiques"/>
      <w:bookmarkStart w:id="269" w:name="_Toc237399492"/>
      <w:bookmarkEnd w:id="266"/>
      <w:r>
        <w:lastRenderedPageBreak/>
        <w:t>Références bibliographiques</w:t>
      </w:r>
      <w:bookmarkEnd w:id="269"/>
    </w:p>
    <w:p w14:paraId="6727B42C" w14:textId="77777777" w:rsidR="0008636A" w:rsidRDefault="00267C8A">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7937F4FE" w14:textId="77777777" w:rsidR="0008636A" w:rsidRDefault="00267C8A">
      <w:pPr>
        <w:pStyle w:val="BodyText"/>
      </w:pPr>
      <w:r>
        <w:t>[2] Groq, « GroqCloud Documentation — Speech to Text &amp; Chat Completions ». Disponible sur : https://console.groq.com/docs</w:t>
      </w:r>
    </w:p>
    <w:p w14:paraId="72BE9B86" w14:textId="77777777" w:rsidR="0008636A" w:rsidRDefault="00267C8A">
      <w:pPr>
        <w:pStyle w:val="BodyText"/>
      </w:pPr>
      <w:r>
        <w:t>[3] Google, « Gemini API Documentation — Structured Output &amp; Audio Understanding ». Disponible sur : https://ai.google.dev/gemini-api/docs</w:t>
      </w:r>
    </w:p>
    <w:p w14:paraId="15614936" w14:textId="77777777" w:rsidR="0008636A" w:rsidRDefault="00267C8A">
      <w:pPr>
        <w:pStyle w:val="BodyText"/>
      </w:pPr>
      <w:r>
        <w:t>[4] Telegram, « Telegram Bot API ». Disponible sur : https://core.telegram.org/bots/api</w:t>
      </w:r>
    </w:p>
    <w:p w14:paraId="504254E3" w14:textId="77777777" w:rsidR="0008636A" w:rsidRDefault="00267C8A">
      <w:pPr>
        <w:pStyle w:val="BodyText"/>
      </w:pPr>
      <w:r>
        <w:t>[5] Meta, « WhatsApp Business Platform — Cloud API Documentation ». Disponible sur : https://developers.facebook.com/docs/whatsapp</w:t>
      </w:r>
    </w:p>
    <w:p w14:paraId="1BBF721E" w14:textId="77777777" w:rsidR="0008636A" w:rsidRDefault="00267C8A">
      <w:pPr>
        <w:pStyle w:val="BodyText"/>
      </w:pPr>
      <w:r>
        <w:t>[6] n8n, « n8n Documentation — Workflow Automation ». Disponible sur : https://docs.n8n.io</w:t>
      </w:r>
    </w:p>
    <w:p w14:paraId="1A89A0B9" w14:textId="77777777" w:rsidR="0008636A" w:rsidRDefault="00267C8A">
      <w:pPr>
        <w:pStyle w:val="BodyText"/>
      </w:pPr>
      <w:r>
        <w:t>[7] S. Ramírez, « FastAPI Documentation ». Disponible sur : https://fastapi.tiangolo.com</w:t>
      </w:r>
    </w:p>
    <w:p w14:paraId="2CE7990C" w14:textId="77777777" w:rsidR="0008636A" w:rsidRDefault="00267C8A">
      <w:pPr>
        <w:pStyle w:val="BodyText"/>
      </w:pPr>
      <w:r>
        <w:t>[8] Pydantic, « Pydantic Documentation — Data Validation ». Disponible sur : https://docs.pydantic.dev</w:t>
      </w:r>
    </w:p>
    <w:p w14:paraId="4BE731E8" w14:textId="77777777" w:rsidR="0008636A" w:rsidRDefault="00267C8A">
      <w:pPr>
        <w:pStyle w:val="BodyText"/>
      </w:pPr>
      <w:r>
        <w:t xml:space="preserve">[9] K. Schwaber et J. Sutherland, </w:t>
      </w:r>
      <w:r>
        <w:rPr>
          <w:i/>
          <w:iCs/>
        </w:rPr>
        <w:t>The Scrum Guide</w:t>
      </w:r>
      <w:r>
        <w:t>, 2020. Disponible sur : https://scrumguides.org</w:t>
      </w:r>
    </w:p>
    <w:p w14:paraId="7F72753B" w14:textId="77777777" w:rsidR="0008636A" w:rsidRDefault="00267C8A">
      <w:pPr>
        <w:pStyle w:val="BodyText"/>
      </w:pPr>
      <w:r>
        <w:t xml:space="preserve">[10] E. Gamma, R. Helm, R. Johnson et J. Vlissides, </w:t>
      </w:r>
      <w:r>
        <w:rPr>
          <w:i/>
          <w:iCs/>
        </w:rPr>
        <w:t>Design Patterns: Elements of Reusable Object-Oriented Software</w:t>
      </w:r>
      <w:r>
        <w:t>, Addison-Wesley, 1994.</w:t>
      </w:r>
    </w:p>
    <w:p w14:paraId="65086479" w14:textId="77777777" w:rsidR="0008636A" w:rsidRDefault="00267C8A">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0E036288" w14:textId="77777777" w:rsidR="0008636A" w:rsidRDefault="00267C8A">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32E7B673" w14:textId="77777777" w:rsidR="0008636A" w:rsidRDefault="00267C8A">
      <w:pPr>
        <w:pStyle w:val="BodyText"/>
      </w:pPr>
      <w:r>
        <w:t>[13] A. Bounhar, « Morocco-Darija-STT-large ». Hugging Face, licence Apache 2.0. Disponible sur : https://huggingface.co/BounharAbdelaziz/Morocco-Darija-STT-large</w:t>
      </w:r>
    </w:p>
    <w:p w14:paraId="7E4F38B5" w14:textId="77777777" w:rsidR="0008636A" w:rsidRDefault="00267C8A">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403F7D47" w14:textId="77777777" w:rsidR="0008636A" w:rsidRDefault="00267C8A">
      <w:pPr>
        <w:pStyle w:val="BodyText"/>
      </w:pPr>
      <w:r>
        <w:rPr>
          <w:i/>
          <w:iCs/>
        </w:rPr>
        <w:t>[À COMPLÉTER : références académiques additionnelles sur l’ASR de l’arabe dialectal, à ajouter selon les exigences de la filière.]</w:t>
      </w:r>
    </w:p>
    <w:p w14:paraId="5EB5DAA4" w14:textId="77777777" w:rsidR="0008636A" w:rsidRDefault="00267C8A">
      <w:r>
        <w:br w:type="page"/>
      </w:r>
    </w:p>
    <w:p w14:paraId="0191BB38" w14:textId="77777777" w:rsidR="0008636A" w:rsidRDefault="00267C8A">
      <w:pPr>
        <w:pStyle w:val="Heading1"/>
      </w:pPr>
      <w:bookmarkStart w:id="270" w:name="annexes"/>
      <w:bookmarkStart w:id="271" w:name="_Toc237399493"/>
      <w:bookmarkEnd w:id="268"/>
      <w:r>
        <w:lastRenderedPageBreak/>
        <w:t>Annexes</w:t>
      </w:r>
      <w:bookmarkEnd w:id="271"/>
    </w:p>
    <w:p w14:paraId="4EC80D90" w14:textId="77777777" w:rsidR="0008636A" w:rsidRDefault="00267C8A">
      <w:pPr>
        <w:pStyle w:val="Heading2"/>
      </w:pPr>
      <w:bookmarkStart w:id="272" w:name="annexe-a-cahier-des-charges"/>
      <w:bookmarkStart w:id="273" w:name="_Toc237399494"/>
      <w:r>
        <w:t>Annexe A : Cahier des charges</w:t>
      </w:r>
      <w:bookmarkEnd w:id="273"/>
    </w:p>
    <w:p w14:paraId="6BBD2C52" w14:textId="77777777" w:rsidR="0008636A" w:rsidRDefault="00267C8A">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535A3761" w14:textId="77777777" w:rsidR="0008636A" w:rsidRDefault="00267C8A">
      <w:pPr>
        <w:pStyle w:val="Heading2"/>
      </w:pPr>
      <w:bookmarkStart w:id="274" w:name="X32e70b60c6d879e694a4389de51555c09c82202"/>
      <w:bookmarkStart w:id="275" w:name="_Toc237399495"/>
      <w:bookmarkEnd w:id="272"/>
      <w:r>
        <w:t>Annexe B : Schéma de données et contrat d’API</w:t>
      </w:r>
      <w:bookmarkEnd w:id="275"/>
    </w:p>
    <w:p w14:paraId="470B6C2A" w14:textId="77777777" w:rsidR="0008636A" w:rsidRDefault="00267C8A">
      <w:pPr>
        <w:pStyle w:val="FirstParagraph"/>
      </w:pPr>
      <w:r>
        <w:t>Ce schéma n’est pas recopié : il est extrait du document OpenAPI que le service publie lui-même, et il est donc par construction identique à ce que le code valide à l’exécution.</w:t>
      </w:r>
    </w:p>
    <w:p w14:paraId="1C415EA0" w14:textId="77777777" w:rsidR="0008636A" w:rsidRDefault="00267C8A">
      <w:pPr>
        <w:pStyle w:val="Heading3"/>
      </w:pPr>
      <w:bookmarkStart w:id="276" w:name="b.1-extractedreport-le-rapport-extrait"/>
      <w:bookmarkStart w:id="277" w:name="_Toc237399496"/>
      <w:r>
        <w:t xml:space="preserve">B.1 </w:t>
      </w:r>
      <w:r>
        <w:rPr>
          <w:rStyle w:val="VerbatimChar"/>
        </w:rPr>
        <w:t>ExtractedReport</w:t>
      </w:r>
      <w:r>
        <w:t xml:space="preserve"> — le rapport extrait</w:t>
      </w:r>
      <w:bookmarkEnd w:id="277"/>
    </w:p>
    <w:p w14:paraId="12D7F206" w14:textId="77777777" w:rsidR="0008636A" w:rsidRDefault="00267C8A">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lastRenderedPageBreak/>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016C981D" w14:textId="77777777" w:rsidR="0008636A" w:rsidRDefault="00267C8A">
      <w:pPr>
        <w:pStyle w:val="Heading3"/>
      </w:pPr>
      <w:bookmarkStart w:id="278" w:name="X333625ca03463c799e31cd392e17ca58ad87345"/>
      <w:bookmarkStart w:id="279" w:name="_Toc237399497"/>
      <w:bookmarkEnd w:id="276"/>
      <w:r>
        <w:t xml:space="preserve">B.2 </w:t>
      </w:r>
      <w:r>
        <w:rPr>
          <w:rStyle w:val="VerbatimChar"/>
        </w:rPr>
        <w:t>ProcessResponse</w:t>
      </w:r>
      <w:r>
        <w:t xml:space="preserve"> — la réponse de </w:t>
      </w:r>
      <w:r>
        <w:rPr>
          <w:rStyle w:val="VerbatimChar"/>
        </w:rPr>
        <w:t>POST /process</w:t>
      </w:r>
      <w:bookmarkEnd w:id="279"/>
    </w:p>
    <w:p w14:paraId="3E145266" w14:textId="77777777" w:rsidR="0008636A" w:rsidRDefault="00267C8A">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2CA9DFEF" w14:textId="77777777" w:rsidR="0008636A" w:rsidRDefault="00267C8A">
      <w:pPr>
        <w:pStyle w:val="Heading3"/>
      </w:pPr>
      <w:bookmarkStart w:id="280" w:name="b.3-exemple-de-réponse-réelle-anonymisée"/>
      <w:bookmarkStart w:id="281" w:name="_Toc237399498"/>
      <w:bookmarkEnd w:id="278"/>
      <w:r>
        <w:t>B.3 Exemple de réponse réelle, anonymisée</w:t>
      </w:r>
      <w:bookmarkEnd w:id="281"/>
    </w:p>
    <w:p w14:paraId="0C00A0B4" w14:textId="77777777" w:rsidR="0008636A" w:rsidRDefault="00267C8A">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lastRenderedPageBreak/>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0F21DACE" w14:textId="77777777" w:rsidR="0008636A" w:rsidRDefault="00267C8A">
      <w:pPr>
        <w:pStyle w:val="Heading2"/>
      </w:pPr>
      <w:bookmarkStart w:id="282" w:name="X77ff8cdd90d9635bf57fe2910710caebc0f3b16"/>
      <w:bookmarkStart w:id="283" w:name="_Toc237399499"/>
      <w:bookmarkEnd w:id="274"/>
      <w:bookmarkEnd w:id="280"/>
      <w:r>
        <w:t>Annexe C : Instructions (prompts) des modèles</w:t>
      </w:r>
      <w:bookmarkEnd w:id="283"/>
    </w:p>
    <w:p w14:paraId="20D3DA45" w14:textId="77777777" w:rsidR="0008636A" w:rsidRDefault="00267C8A">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7A693CD7" w14:textId="77777777" w:rsidR="0008636A" w:rsidRDefault="00267C8A">
      <w:pPr>
        <w:pStyle w:val="Heading3"/>
      </w:pPr>
      <w:bookmarkStart w:id="284" w:name="c.1-00-soul.md"/>
      <w:bookmarkStart w:id="285" w:name="_Toc237399500"/>
      <w:r>
        <w:t xml:space="preserve">C.1 </w:t>
      </w:r>
      <w:r>
        <w:rPr>
          <w:rStyle w:val="VerbatimChar"/>
        </w:rPr>
        <w:t>00-soul.md</w:t>
      </w:r>
      <w:bookmarkEnd w:id="285"/>
    </w:p>
    <w:p w14:paraId="324FF1A7" w14:textId="77777777" w:rsidR="0008636A" w:rsidRDefault="00267C8A">
      <w:pPr>
        <w:pStyle w:val="FirstParagraph"/>
      </w:pPr>
      <w:r>
        <w:t xml:space="preserve">Préfixé à </w:t>
      </w:r>
      <w:r>
        <w:rPr>
          <w:b/>
          <w:bCs/>
        </w:rPr>
        <w:t>toute</w:t>
      </w:r>
      <w:r>
        <w:t xml:space="preserve"> instruction adressée à un modèle : identité, interdiction d’inventer, « absence n’est pas zéro ».</w:t>
      </w:r>
    </w:p>
    <w:p w14:paraId="3FF65CB9" w14:textId="77777777" w:rsidR="0008636A" w:rsidRDefault="00267C8A">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lastRenderedPageBreak/>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lastRenderedPageBreak/>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lastRenderedPageBreak/>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695002DD" w14:textId="77777777" w:rsidR="0008636A" w:rsidRDefault="00267C8A">
      <w:pPr>
        <w:pStyle w:val="Heading3"/>
      </w:pPr>
      <w:bookmarkStart w:id="286" w:name="c.2-extraction-text.md"/>
      <w:bookmarkStart w:id="287" w:name="_Toc237399501"/>
      <w:bookmarkEnd w:id="284"/>
      <w:r>
        <w:t xml:space="preserve">C.2 </w:t>
      </w:r>
      <w:r>
        <w:rPr>
          <w:rStyle w:val="VerbatimChar"/>
        </w:rPr>
        <w:t>extraction-text.md</w:t>
      </w:r>
      <w:bookmarkEnd w:id="287"/>
    </w:p>
    <w:p w14:paraId="3D8ADA70" w14:textId="77777777" w:rsidR="0008636A" w:rsidRDefault="00267C8A">
      <w:pPr>
        <w:pStyle w:val="FirstParagraph"/>
      </w:pPr>
      <w:r>
        <w:t>L’instruction principale : elle porte le vocabulaire du câblage et la règle du champ nul.</w:t>
      </w:r>
    </w:p>
    <w:p w14:paraId="12EAC1B9" w14:textId="77777777" w:rsidR="0008636A" w:rsidRDefault="00267C8A">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lastRenderedPageBreak/>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w:t>
      </w:r>
      <w:r>
        <w:rPr>
          <w:rStyle w:val="VerbatimChar"/>
        </w:rPr>
        <w:lastRenderedPageBreak/>
        <w:t>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w:t>
      </w:r>
      <w:r>
        <w:rPr>
          <w:rStyle w:val="VerbatimChar"/>
        </w:rPr>
        <w:lastRenderedPageBreak/>
        <w:t>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5316912D" w14:textId="77777777" w:rsidR="0008636A" w:rsidRDefault="00267C8A">
      <w:pPr>
        <w:pStyle w:val="Heading3"/>
      </w:pPr>
      <w:bookmarkStart w:id="288" w:name="c.3-extraction-image.md"/>
      <w:bookmarkStart w:id="289" w:name="_Toc237399502"/>
      <w:bookmarkEnd w:id="286"/>
      <w:r>
        <w:t xml:space="preserve">C.3 </w:t>
      </w:r>
      <w:r>
        <w:rPr>
          <w:rStyle w:val="VerbatimChar"/>
        </w:rPr>
        <w:t>extraction-image.md</w:t>
      </w:r>
      <w:bookmarkEnd w:id="289"/>
    </w:p>
    <w:p w14:paraId="23CC4351" w14:textId="77777777" w:rsidR="0008636A" w:rsidRDefault="00267C8A">
      <w:pPr>
        <w:pStyle w:val="FirstParagraph"/>
      </w:pPr>
      <w:r>
        <w:t>Variante pour la voie photo : le modèle de vision lit le relevé et remplit le même schéma en un seul appel.</w:t>
      </w:r>
    </w:p>
    <w:p w14:paraId="6E3F3757" w14:textId="77777777" w:rsidR="0008636A" w:rsidRDefault="00267C8A">
      <w:pPr>
        <w:pStyle w:val="SourceCode"/>
      </w:pPr>
      <w:r>
        <w:rPr>
          <w:rStyle w:val="VerbatimChar"/>
        </w:rPr>
        <w:t># Extraction — image</w:t>
      </w:r>
      <w:r>
        <w:br/>
      </w:r>
      <w:r>
        <w:br/>
      </w:r>
      <w:r>
        <w:br/>
      </w:r>
      <w:r>
        <w:br/>
      </w:r>
      <w:r>
        <w:rPr>
          <w:rStyle w:val="VerbatimChar"/>
        </w:rPr>
        <w:t xml:space="preserve">L'image est une photo prise par un technicien de câblage : page de carnet, </w:t>
      </w:r>
      <w:r>
        <w:rPr>
          <w:rStyle w:val="VerbatimChar"/>
        </w:rPr>
        <w:lastRenderedPageBreak/>
        <w:t>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lastRenderedPageBreak/>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0A3AF84C" w14:textId="77777777" w:rsidR="0008636A" w:rsidRDefault="00267C8A">
      <w:pPr>
        <w:pStyle w:val="Heading3"/>
      </w:pPr>
      <w:bookmarkStart w:id="290" w:name="c.4-profile.md"/>
      <w:bookmarkStart w:id="291" w:name="_Toc237399503"/>
      <w:bookmarkEnd w:id="288"/>
      <w:r>
        <w:t xml:space="preserve">C.4 </w:t>
      </w:r>
      <w:r>
        <w:rPr>
          <w:rStyle w:val="VerbatimChar"/>
        </w:rPr>
        <w:t>profile.md</w:t>
      </w:r>
      <w:bookmarkEnd w:id="291"/>
    </w:p>
    <w:p w14:paraId="13544079" w14:textId="77777777" w:rsidR="0008636A" w:rsidRDefault="00267C8A">
      <w:pPr>
        <w:pStyle w:val="FirstParagraph"/>
      </w:pPr>
      <w:r>
        <w:t>Rédaction du profil nocturne. Les nombres y sont explicitement interdits.</w:t>
      </w:r>
    </w:p>
    <w:p w14:paraId="223A12AA" w14:textId="77777777" w:rsidR="0008636A" w:rsidRDefault="00267C8A">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lastRenderedPageBreak/>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lastRenderedPageBreak/>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28EAB9C8" w14:textId="77777777" w:rsidR="0008636A" w:rsidRDefault="00267C8A">
      <w:pPr>
        <w:pStyle w:val="Heading3"/>
      </w:pPr>
      <w:bookmarkStart w:id="292" w:name="c.5-stt-vocabulary.md"/>
      <w:bookmarkStart w:id="293" w:name="_Toc237399504"/>
      <w:bookmarkEnd w:id="290"/>
      <w:r>
        <w:t xml:space="preserve">C.5 </w:t>
      </w:r>
      <w:r>
        <w:rPr>
          <w:rStyle w:val="VerbatimChar"/>
        </w:rPr>
        <w:t>stt-vocabulary.md</w:t>
      </w:r>
      <w:bookmarkEnd w:id="293"/>
    </w:p>
    <w:p w14:paraId="4FE60612" w14:textId="77777777" w:rsidR="0008636A" w:rsidRDefault="00267C8A">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4683C744" w14:textId="77777777" w:rsidR="0008636A" w:rsidRDefault="00267C8A">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488056AA" w14:textId="77777777" w:rsidR="0008636A" w:rsidRDefault="00267C8A">
      <w:pPr>
        <w:pStyle w:val="Heading3"/>
      </w:pPr>
      <w:bookmarkStart w:id="294" w:name="c.6-image-generation.md"/>
      <w:bookmarkStart w:id="295" w:name="_Toc237399505"/>
      <w:bookmarkEnd w:id="292"/>
      <w:r>
        <w:t xml:space="preserve">C.6 </w:t>
      </w:r>
      <w:r>
        <w:rPr>
          <w:rStyle w:val="VerbatimChar"/>
        </w:rPr>
        <w:t>image-generation.md</w:t>
      </w:r>
      <w:bookmarkEnd w:id="295"/>
    </w:p>
    <w:p w14:paraId="7E89A539" w14:textId="77777777" w:rsidR="0008636A" w:rsidRDefault="00267C8A">
      <w:pPr>
        <w:pStyle w:val="FirstParagraph"/>
      </w:pPr>
      <w:r>
        <w:t>Génération de la carte illustrée de synthèse.</w:t>
      </w:r>
    </w:p>
    <w:p w14:paraId="01948A60" w14:textId="77777777" w:rsidR="0008636A" w:rsidRDefault="00267C8A">
      <w:pPr>
        <w:pStyle w:val="SourceCode"/>
      </w:pPr>
      <w:r>
        <w:rPr>
          <w:rStyle w:val="VerbatimChar"/>
        </w:rPr>
        <w:lastRenderedPageBreak/>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lastRenderedPageBreak/>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3A8D325B" w14:textId="77777777" w:rsidR="0008636A" w:rsidRDefault="00267C8A">
      <w:pPr>
        <w:pStyle w:val="Heading2"/>
      </w:pPr>
      <w:bookmarkStart w:id="296" w:name="annexe-d-workflow-n8n-documenté"/>
      <w:bookmarkStart w:id="297" w:name="_Toc237399506"/>
      <w:bookmarkEnd w:id="282"/>
      <w:bookmarkEnd w:id="294"/>
      <w:r>
        <w:t>Annexe D : Workflow n8n documenté</w:t>
      </w:r>
      <w:bookmarkEnd w:id="297"/>
    </w:p>
    <w:p w14:paraId="55D1B0B7" w14:textId="77777777" w:rsidR="0008636A" w:rsidRDefault="00267C8A">
      <w:pPr>
        <w:pStyle w:val="FirstParagraph"/>
      </w:pPr>
      <w:r>
        <w:rPr>
          <w:i/>
          <w:iCs/>
        </w:rPr>
        <w:t>[À INSÉRER — export JSON du workflow (65 nœuds) et captures d’écran annotées du canvas.]</w:t>
      </w:r>
    </w:p>
    <w:p w14:paraId="687531BF" w14:textId="77777777" w:rsidR="0008636A" w:rsidRDefault="00267C8A">
      <w:pPr>
        <w:pStyle w:val="Heading2"/>
      </w:pPr>
      <w:bookmarkStart w:id="298" w:name="annexe-e-documentation-dinstallation"/>
      <w:bookmarkStart w:id="299" w:name="_Toc237399507"/>
      <w:bookmarkEnd w:id="296"/>
      <w:r>
        <w:t>Annexe E : Documentation d’installation</w:t>
      </w:r>
      <w:bookmarkEnd w:id="299"/>
    </w:p>
    <w:p w14:paraId="73026159" w14:textId="77777777" w:rsidR="0008636A" w:rsidRDefault="00267C8A">
      <w:pPr>
        <w:pStyle w:val="Heading3"/>
      </w:pPr>
      <w:bookmarkStart w:id="300" w:name="e.1-prérequis"/>
      <w:bookmarkStart w:id="301" w:name="_Toc237399508"/>
      <w:r>
        <w:t>E.1 Prérequis</w:t>
      </w:r>
      <w:bookmarkEnd w:id="301"/>
    </w:p>
    <w:p w14:paraId="3D5D81ED" w14:textId="77777777" w:rsidR="0008636A" w:rsidRDefault="00267C8A">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474E3ED5" w14:textId="77777777" w:rsidR="0008636A" w:rsidRDefault="00267C8A">
      <w:pPr>
        <w:pStyle w:val="Heading3"/>
      </w:pPr>
      <w:bookmarkStart w:id="302" w:name="e.2-configuration"/>
      <w:bookmarkStart w:id="303" w:name="_Toc237399509"/>
      <w:bookmarkEnd w:id="300"/>
      <w:r>
        <w:t>E.2 Configuration</w:t>
      </w:r>
      <w:bookmarkEnd w:id="303"/>
    </w:p>
    <w:p w14:paraId="1FCD5423" w14:textId="77777777" w:rsidR="0008636A" w:rsidRDefault="00267C8A">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185A1" w14:textId="77777777" w:rsidR="0008636A" w:rsidRDefault="00267C8A">
      <w:pPr>
        <w:pStyle w:val="Heading3"/>
      </w:pPr>
      <w:bookmarkStart w:id="304" w:name="e.3-démarrage-de-la-pile"/>
      <w:bookmarkStart w:id="305" w:name="_Toc237399510"/>
      <w:bookmarkEnd w:id="302"/>
      <w:r>
        <w:t>E.3 Démarrage de la pile</w:t>
      </w:r>
      <w:bookmarkEnd w:id="305"/>
    </w:p>
    <w:p w14:paraId="58102CD5" w14:textId="77777777" w:rsidR="0008636A" w:rsidRDefault="00267C8A">
      <w:pPr>
        <w:pStyle w:val="SourceCode"/>
      </w:pPr>
      <w:r>
        <w:rPr>
          <w:rStyle w:val="ExtensionTok"/>
        </w:rPr>
        <w:t>docker</w:t>
      </w:r>
      <w:r>
        <w:rPr>
          <w:rStyle w:val="NormalTok"/>
        </w:rPr>
        <w:t xml:space="preserve"> compose up </w:t>
      </w:r>
      <w:r>
        <w:rPr>
          <w:rStyle w:val="AttributeTok"/>
        </w:rPr>
        <w:t>-d</w:t>
      </w:r>
    </w:p>
    <w:p w14:paraId="7F94BBD2" w14:textId="77777777" w:rsidR="0008636A" w:rsidRDefault="00267C8A">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07F65C55" w14:textId="77777777" w:rsidR="0008636A" w:rsidRDefault="00267C8A">
      <w:pPr>
        <w:pStyle w:val="Heading3"/>
      </w:pPr>
      <w:bookmarkStart w:id="306" w:name="e.4-développement-du-service"/>
      <w:bookmarkStart w:id="307" w:name="_Toc237399511"/>
      <w:bookmarkEnd w:id="304"/>
      <w:r>
        <w:lastRenderedPageBreak/>
        <w:t>E.4 Développement du service</w:t>
      </w:r>
      <w:bookmarkEnd w:id="307"/>
    </w:p>
    <w:p w14:paraId="1140D1DE" w14:textId="77777777" w:rsidR="0008636A" w:rsidRDefault="00267C8A">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272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EBFF2D5" w14:textId="77777777" w:rsidR="0008636A" w:rsidRDefault="00267C8A">
      <w:pPr>
        <w:pStyle w:val="Heading3"/>
      </w:pPr>
      <w:bookmarkStart w:id="308" w:name="e.5-deux-pièges-de-déploiement"/>
      <w:bookmarkStart w:id="309" w:name="_Toc237399512"/>
      <w:bookmarkEnd w:id="306"/>
      <w:r>
        <w:t>E.5 Deux pièges de déploiement</w:t>
      </w:r>
      <w:bookmarkEnd w:id="309"/>
    </w:p>
    <w:p w14:paraId="24D3D6A2" w14:textId="77777777" w:rsidR="0008636A" w:rsidRDefault="00267C8A">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6DDDC510" w14:textId="77777777" w:rsidR="0008636A" w:rsidRDefault="00267C8A">
      <w:pPr>
        <w:pStyle w:val="Compact"/>
        <w:numPr>
          <w:ilvl w:val="0"/>
          <w:numId w:val="19"/>
        </w:numPr>
      </w:pPr>
      <w:r>
        <w:t xml:space="preserve">Le service est une </w:t>
      </w:r>
      <w:r>
        <w:rPr>
          <w:b/>
          <w:bCs/>
        </w:rPr>
        <w:t>image construite</w:t>
      </w:r>
      <w:r>
        <w:t>, code source inclus. Un simple redémarrage du conteneur réexécute l’ancien code ; il faut reconstruire l’image.</w:t>
      </w:r>
    </w:p>
    <w:p w14:paraId="6FDDEA33" w14:textId="77777777" w:rsidR="0008636A" w:rsidRDefault="00267C8A">
      <w:pPr>
        <w:pStyle w:val="Compact"/>
        <w:numPr>
          <w:ilvl w:val="0"/>
          <w:numId w:val="19"/>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2F6E9C3E" w14:textId="77777777" w:rsidR="0008636A" w:rsidRDefault="00267C8A">
      <w:pPr>
        <w:pStyle w:val="Heading3"/>
      </w:pPr>
      <w:bookmarkStart w:id="310" w:name="X65830b01ebdcfcc7eda500c35eb5bb24aec32a3"/>
      <w:bookmarkStart w:id="311" w:name="_Toc237399513"/>
      <w:bookmarkEnd w:id="308"/>
      <w:r>
        <w:t>E.6 Étape manuelle après l’import du workflow</w:t>
      </w:r>
      <w:bookmarkEnd w:id="311"/>
    </w:p>
    <w:p w14:paraId="416CB7C9" w14:textId="77777777" w:rsidR="0008636A" w:rsidRDefault="00267C8A">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2D37BE1" w14:textId="77777777" w:rsidR="0008636A" w:rsidRDefault="00267C8A">
      <w:pPr>
        <w:pStyle w:val="Heading2"/>
      </w:pPr>
      <w:bookmarkStart w:id="312" w:name="annexe-f-guide-utilisateur"/>
      <w:bookmarkStart w:id="313" w:name="_Toc237399514"/>
      <w:bookmarkEnd w:id="298"/>
      <w:bookmarkEnd w:id="310"/>
      <w:r>
        <w:t>Annexe F : Guide utilisateur</w:t>
      </w:r>
      <w:bookmarkEnd w:id="313"/>
    </w:p>
    <w:p w14:paraId="064422C2" w14:textId="77777777" w:rsidR="0008636A" w:rsidRDefault="00267C8A">
      <w:pPr>
        <w:pStyle w:val="FirstParagraph"/>
      </w:pPr>
      <w:r>
        <w:rPr>
          <w:i/>
          <w:iCs/>
        </w:rPr>
        <w:t>[À INSÉRER — guide d’une page : comment envoyer son rapport vocal, les commandes disponibles, que faire en cas d’erreur.]</w:t>
      </w:r>
    </w:p>
    <w:p w14:paraId="7EF632E8" w14:textId="77777777" w:rsidR="0008636A" w:rsidRDefault="00267C8A">
      <w:pPr>
        <w:pStyle w:val="Heading2"/>
      </w:pPr>
      <w:bookmarkStart w:id="314" w:name="X4550a81f5e354f33d90846552e6364a3feca980"/>
      <w:bookmarkStart w:id="315" w:name="_Toc237399515"/>
      <w:bookmarkEnd w:id="312"/>
      <w:r>
        <w:t>Annexe G : Protocole et données du banc d’essai</w:t>
      </w:r>
      <w:bookmarkEnd w:id="315"/>
    </w:p>
    <w:p w14:paraId="460BFB96" w14:textId="77777777" w:rsidR="0008636A" w:rsidRDefault="00267C8A">
      <w:pPr>
        <w:pStyle w:val="Heading3"/>
      </w:pPr>
      <w:bookmarkStart w:id="316" w:name="g.1-protocole"/>
      <w:bookmarkStart w:id="317" w:name="_Toc237399516"/>
      <w:r>
        <w:t>G.1 Protocole</w:t>
      </w:r>
      <w:bookmarkEnd w:id="317"/>
    </w:p>
    <w:p w14:paraId="54BF8A39" w14:textId="77777777" w:rsidR="0008636A" w:rsidRDefault="00267C8A">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32699A7" w14:textId="77777777" w:rsidR="0008636A" w:rsidRDefault="00267C8A">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0AE1798F" w14:textId="77777777" w:rsidR="0008636A" w:rsidRDefault="00267C8A">
      <w:pPr>
        <w:pStyle w:val="BodyText"/>
      </w:pPr>
      <w:r>
        <w:rPr>
          <w:b/>
          <w:bCs/>
        </w:rPr>
        <w:t>Matériel.</w:t>
      </w:r>
      <w:r>
        <w:t xml:space="preserve"> NVIDIA RTX 3070 (8 Go), demi-précision, PyTorch avec CUDA.</w:t>
      </w:r>
    </w:p>
    <w:p w14:paraId="070106EB" w14:textId="77777777" w:rsidR="0008636A" w:rsidRDefault="00267C8A">
      <w:pPr>
        <w:pStyle w:val="BodyText"/>
      </w:pPr>
      <w:r>
        <w:rPr>
          <w:b/>
          <w:bCs/>
        </w:rPr>
        <w:lastRenderedPageBreak/>
        <w:t>Mesures relevées.</w:t>
      </w:r>
      <w:r>
        <w:t xml:space="preserve"> Transcription intégrale, latence, mesure de confiance propre au moteur, longueur du texte, et nombre de chiffres émis.</w:t>
      </w:r>
    </w:p>
    <w:p w14:paraId="4D73200A" w14:textId="77777777" w:rsidR="0008636A" w:rsidRDefault="00267C8A">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54A10216" w14:textId="77777777" w:rsidR="0008636A" w:rsidRDefault="00267C8A">
      <w:pPr>
        <w:pStyle w:val="Heading3"/>
      </w:pPr>
      <w:bookmarkStart w:id="318" w:name="g.2-catalogue-des-moteurs-évalués"/>
      <w:bookmarkStart w:id="319" w:name="_Toc237399517"/>
      <w:bookmarkEnd w:id="316"/>
      <w:r>
        <w:t>G.2 Catalogue des moteurs évalués</w:t>
      </w:r>
      <w:bookmarkEnd w:id="319"/>
    </w:p>
    <w:tbl>
      <w:tblPr>
        <w:tblStyle w:val="Table"/>
        <w:tblW w:w="5000" w:type="pct"/>
        <w:tblLayout w:type="fixed"/>
        <w:tblLook w:val="0020" w:firstRow="1" w:lastRow="0" w:firstColumn="0" w:lastColumn="0" w:noHBand="0" w:noVBand="0"/>
      </w:tblPr>
      <w:tblGrid>
        <w:gridCol w:w="3112"/>
        <w:gridCol w:w="3113"/>
        <w:gridCol w:w="3113"/>
      </w:tblGrid>
      <w:tr w:rsidR="0008636A" w14:paraId="3A0068EB" w14:textId="77777777" w:rsidTr="0008636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D9F9C2" w14:textId="77777777" w:rsidR="0008636A" w:rsidRDefault="00267C8A">
            <w:pPr>
              <w:pStyle w:val="Compact"/>
            </w:pPr>
            <w:r>
              <w:t>Moteur</w:t>
            </w:r>
          </w:p>
        </w:tc>
        <w:tc>
          <w:tcPr>
            <w:tcW w:w="2640" w:type="dxa"/>
          </w:tcPr>
          <w:p w14:paraId="284F534E" w14:textId="77777777" w:rsidR="0008636A" w:rsidRDefault="00267C8A">
            <w:pPr>
              <w:pStyle w:val="Compact"/>
            </w:pPr>
            <w:r>
              <w:t>Famille</w:t>
            </w:r>
          </w:p>
        </w:tc>
        <w:tc>
          <w:tcPr>
            <w:tcW w:w="2640" w:type="dxa"/>
          </w:tcPr>
          <w:p w14:paraId="063BAA49" w14:textId="77777777" w:rsidR="0008636A" w:rsidRDefault="00267C8A">
            <w:pPr>
              <w:pStyle w:val="Compact"/>
            </w:pPr>
            <w:r>
              <w:t>Voie</w:t>
            </w:r>
          </w:p>
        </w:tc>
      </w:tr>
      <w:tr w:rsidR="0008636A" w14:paraId="4D91FC46" w14:textId="77777777">
        <w:tc>
          <w:tcPr>
            <w:tcW w:w="2640" w:type="dxa"/>
          </w:tcPr>
          <w:p w14:paraId="3CC5D444" w14:textId="77777777" w:rsidR="0008636A" w:rsidRDefault="00267C8A">
            <w:pPr>
              <w:pStyle w:val="Compact"/>
            </w:pPr>
            <w:r>
              <w:rPr>
                <w:rStyle w:val="VerbatimChar"/>
              </w:rPr>
              <w:t>whisper-large-v3</w:t>
            </w:r>
            <w:r>
              <w:t xml:space="preserve"> via Groq</w:t>
            </w:r>
          </w:p>
        </w:tc>
        <w:tc>
          <w:tcPr>
            <w:tcW w:w="2640" w:type="dxa"/>
          </w:tcPr>
          <w:p w14:paraId="0C6D06D4" w14:textId="77777777" w:rsidR="0008636A" w:rsidRDefault="00267C8A">
            <w:pPr>
              <w:pStyle w:val="Compact"/>
            </w:pPr>
            <w:r>
              <w:t>Whisper</w:t>
            </w:r>
          </w:p>
        </w:tc>
        <w:tc>
          <w:tcPr>
            <w:tcW w:w="2640" w:type="dxa"/>
          </w:tcPr>
          <w:p w14:paraId="4DABA97D" w14:textId="77777777" w:rsidR="0008636A" w:rsidRDefault="00267C8A">
            <w:pPr>
              <w:pStyle w:val="Compact"/>
            </w:pPr>
            <w:r>
              <w:t>API</w:t>
            </w:r>
          </w:p>
        </w:tc>
      </w:tr>
      <w:tr w:rsidR="0008636A" w14:paraId="4B2813E9" w14:textId="77777777">
        <w:tc>
          <w:tcPr>
            <w:tcW w:w="2640" w:type="dxa"/>
          </w:tcPr>
          <w:p w14:paraId="7487D76D" w14:textId="77777777" w:rsidR="0008636A" w:rsidRDefault="00267C8A">
            <w:pPr>
              <w:pStyle w:val="Compact"/>
            </w:pPr>
            <w:r>
              <w:t>Gemini (audio natif)</w:t>
            </w:r>
          </w:p>
        </w:tc>
        <w:tc>
          <w:tcPr>
            <w:tcW w:w="2640" w:type="dxa"/>
          </w:tcPr>
          <w:p w14:paraId="1A60742D" w14:textId="77777777" w:rsidR="0008636A" w:rsidRDefault="00267C8A">
            <w:pPr>
              <w:pStyle w:val="Compact"/>
            </w:pPr>
            <w:r>
              <w:t>Multimodal</w:t>
            </w:r>
          </w:p>
        </w:tc>
        <w:tc>
          <w:tcPr>
            <w:tcW w:w="2640" w:type="dxa"/>
          </w:tcPr>
          <w:p w14:paraId="01559454" w14:textId="77777777" w:rsidR="0008636A" w:rsidRDefault="00267C8A">
            <w:pPr>
              <w:pStyle w:val="Compact"/>
            </w:pPr>
            <w:r>
              <w:t>API</w:t>
            </w:r>
          </w:p>
        </w:tc>
      </w:tr>
      <w:tr w:rsidR="0008636A" w14:paraId="1C20AC7D" w14:textId="77777777">
        <w:tc>
          <w:tcPr>
            <w:tcW w:w="2640" w:type="dxa"/>
          </w:tcPr>
          <w:p w14:paraId="5B90B0BA" w14:textId="77777777" w:rsidR="0008636A" w:rsidRDefault="00267C8A">
            <w:pPr>
              <w:pStyle w:val="Compact"/>
            </w:pPr>
            <w:r>
              <w:t>Affinage darija via Hugging Face</w:t>
            </w:r>
          </w:p>
        </w:tc>
        <w:tc>
          <w:tcPr>
            <w:tcW w:w="2640" w:type="dxa"/>
          </w:tcPr>
          <w:p w14:paraId="58D8C821" w14:textId="77777777" w:rsidR="0008636A" w:rsidRDefault="00267C8A">
            <w:pPr>
              <w:pStyle w:val="Compact"/>
            </w:pPr>
            <w:r>
              <w:t>Whisper</w:t>
            </w:r>
          </w:p>
        </w:tc>
        <w:tc>
          <w:tcPr>
            <w:tcW w:w="2640" w:type="dxa"/>
          </w:tcPr>
          <w:p w14:paraId="0F827DCC" w14:textId="77777777" w:rsidR="0008636A" w:rsidRDefault="00267C8A">
            <w:pPr>
              <w:pStyle w:val="Compact"/>
            </w:pPr>
            <w:r>
              <w:t>API (jamais fonctionnel, voir §4.3.6)</w:t>
            </w:r>
          </w:p>
        </w:tc>
      </w:tr>
      <w:tr w:rsidR="0008636A" w14:paraId="3169A2D4" w14:textId="77777777">
        <w:tc>
          <w:tcPr>
            <w:tcW w:w="2640" w:type="dxa"/>
          </w:tcPr>
          <w:p w14:paraId="2C8605C9" w14:textId="77777777" w:rsidR="0008636A" w:rsidRDefault="00267C8A">
            <w:pPr>
              <w:pStyle w:val="Compact"/>
            </w:pPr>
            <w:r>
              <w:rPr>
                <w:rStyle w:val="VerbatimChar"/>
              </w:rPr>
              <w:t>BounharAbdelaziz/Morocco-Darija-STT-large</w:t>
            </w:r>
          </w:p>
        </w:tc>
        <w:tc>
          <w:tcPr>
            <w:tcW w:w="2640" w:type="dxa"/>
          </w:tcPr>
          <w:p w14:paraId="2C98C9B6" w14:textId="77777777" w:rsidR="0008636A" w:rsidRDefault="00267C8A">
            <w:pPr>
              <w:pStyle w:val="Compact"/>
            </w:pPr>
            <w:r>
              <w:t>Whisper affiné</w:t>
            </w:r>
          </w:p>
        </w:tc>
        <w:tc>
          <w:tcPr>
            <w:tcW w:w="2640" w:type="dxa"/>
          </w:tcPr>
          <w:p w14:paraId="7C7F0ED9" w14:textId="77777777" w:rsidR="0008636A" w:rsidRDefault="00267C8A">
            <w:pPr>
              <w:pStyle w:val="Compact"/>
            </w:pPr>
            <w:r>
              <w:t>Local</w:t>
            </w:r>
          </w:p>
        </w:tc>
      </w:tr>
      <w:tr w:rsidR="0008636A" w14:paraId="67304E9F" w14:textId="77777777">
        <w:tc>
          <w:tcPr>
            <w:tcW w:w="2640" w:type="dxa"/>
          </w:tcPr>
          <w:p w14:paraId="3C986C91" w14:textId="77777777" w:rsidR="0008636A" w:rsidRDefault="00267C8A">
            <w:pPr>
              <w:pStyle w:val="Compact"/>
            </w:pPr>
            <w:r>
              <w:rPr>
                <w:rStyle w:val="VerbatimChar"/>
              </w:rPr>
              <w:t>openai/whisper-large-v3</w:t>
            </w:r>
          </w:p>
        </w:tc>
        <w:tc>
          <w:tcPr>
            <w:tcW w:w="2640" w:type="dxa"/>
          </w:tcPr>
          <w:p w14:paraId="3E89D071" w14:textId="77777777" w:rsidR="0008636A" w:rsidRDefault="00267C8A">
            <w:pPr>
              <w:pStyle w:val="Compact"/>
            </w:pPr>
            <w:r>
              <w:t>Whisper (contrôle)</w:t>
            </w:r>
          </w:p>
        </w:tc>
        <w:tc>
          <w:tcPr>
            <w:tcW w:w="2640" w:type="dxa"/>
          </w:tcPr>
          <w:p w14:paraId="480E49C1" w14:textId="77777777" w:rsidR="0008636A" w:rsidRDefault="00267C8A">
            <w:pPr>
              <w:pStyle w:val="Compact"/>
            </w:pPr>
            <w:r>
              <w:t>Local</w:t>
            </w:r>
          </w:p>
        </w:tc>
      </w:tr>
      <w:tr w:rsidR="0008636A" w14:paraId="4A32E4FB" w14:textId="77777777">
        <w:tc>
          <w:tcPr>
            <w:tcW w:w="2640" w:type="dxa"/>
          </w:tcPr>
          <w:p w14:paraId="43451DFA" w14:textId="77777777" w:rsidR="0008636A" w:rsidRDefault="00267C8A">
            <w:pPr>
              <w:pStyle w:val="Compact"/>
            </w:pPr>
            <w:r>
              <w:rPr>
                <w:rStyle w:val="VerbatimChar"/>
              </w:rPr>
              <w:t>openai/whisper-large-v3-turbo</w:t>
            </w:r>
          </w:p>
        </w:tc>
        <w:tc>
          <w:tcPr>
            <w:tcW w:w="2640" w:type="dxa"/>
          </w:tcPr>
          <w:p w14:paraId="4D9BCF18" w14:textId="77777777" w:rsidR="0008636A" w:rsidRDefault="00267C8A">
            <w:pPr>
              <w:pStyle w:val="Compact"/>
            </w:pPr>
            <w:r>
              <w:t>Whisper (contrôle)</w:t>
            </w:r>
          </w:p>
        </w:tc>
        <w:tc>
          <w:tcPr>
            <w:tcW w:w="2640" w:type="dxa"/>
          </w:tcPr>
          <w:p w14:paraId="6D64AC4D" w14:textId="77777777" w:rsidR="0008636A" w:rsidRDefault="00267C8A">
            <w:pPr>
              <w:pStyle w:val="Compact"/>
            </w:pPr>
            <w:r>
              <w:t>Local</w:t>
            </w:r>
          </w:p>
        </w:tc>
      </w:tr>
      <w:tr w:rsidR="0008636A" w14:paraId="5743C40B" w14:textId="77777777">
        <w:tc>
          <w:tcPr>
            <w:tcW w:w="2640" w:type="dxa"/>
          </w:tcPr>
          <w:p w14:paraId="1D875750" w14:textId="77777777" w:rsidR="0008636A" w:rsidRDefault="00267C8A">
            <w:pPr>
              <w:pStyle w:val="Compact"/>
            </w:pPr>
            <w:r>
              <w:rPr>
                <w:rStyle w:val="VerbatimChar"/>
              </w:rPr>
              <w:t>ychafiqui/whisper-medium-darija</w:t>
            </w:r>
          </w:p>
        </w:tc>
        <w:tc>
          <w:tcPr>
            <w:tcW w:w="2640" w:type="dxa"/>
          </w:tcPr>
          <w:p w14:paraId="6C2D61A4" w14:textId="77777777" w:rsidR="0008636A" w:rsidRDefault="00267C8A">
            <w:pPr>
              <w:pStyle w:val="Compact"/>
            </w:pPr>
            <w:r>
              <w:t>Whisper affiné</w:t>
            </w:r>
          </w:p>
        </w:tc>
        <w:tc>
          <w:tcPr>
            <w:tcW w:w="2640" w:type="dxa"/>
          </w:tcPr>
          <w:p w14:paraId="2407B8A8" w14:textId="77777777" w:rsidR="0008636A" w:rsidRDefault="00267C8A">
            <w:pPr>
              <w:pStyle w:val="Compact"/>
            </w:pPr>
            <w:r>
              <w:t>Local</w:t>
            </w:r>
          </w:p>
        </w:tc>
      </w:tr>
      <w:tr w:rsidR="0008636A" w14:paraId="1BDBCDA9" w14:textId="77777777">
        <w:tc>
          <w:tcPr>
            <w:tcW w:w="2640" w:type="dxa"/>
          </w:tcPr>
          <w:p w14:paraId="5DC4D0FB" w14:textId="77777777" w:rsidR="0008636A" w:rsidRDefault="00267C8A">
            <w:pPr>
              <w:pStyle w:val="Compact"/>
            </w:pPr>
            <w:r>
              <w:rPr>
                <w:rStyle w:val="VerbatimChar"/>
              </w:rPr>
              <w:t>ychafiqui/whisper-small-darija</w:t>
            </w:r>
          </w:p>
        </w:tc>
        <w:tc>
          <w:tcPr>
            <w:tcW w:w="2640" w:type="dxa"/>
          </w:tcPr>
          <w:p w14:paraId="6292181B" w14:textId="77777777" w:rsidR="0008636A" w:rsidRDefault="00267C8A">
            <w:pPr>
              <w:pStyle w:val="Compact"/>
            </w:pPr>
            <w:r>
              <w:t>Whisper affiné</w:t>
            </w:r>
          </w:p>
        </w:tc>
        <w:tc>
          <w:tcPr>
            <w:tcW w:w="2640" w:type="dxa"/>
          </w:tcPr>
          <w:p w14:paraId="19B3A55E" w14:textId="77777777" w:rsidR="0008636A" w:rsidRDefault="00267C8A">
            <w:pPr>
              <w:pStyle w:val="Compact"/>
            </w:pPr>
            <w:r>
              <w:t>Local</w:t>
            </w:r>
          </w:p>
        </w:tc>
      </w:tr>
      <w:tr w:rsidR="0008636A" w14:paraId="7E63BB0B" w14:textId="77777777">
        <w:tc>
          <w:tcPr>
            <w:tcW w:w="2640" w:type="dxa"/>
          </w:tcPr>
          <w:p w14:paraId="5A6D7CF2" w14:textId="77777777" w:rsidR="0008636A" w:rsidRDefault="00267C8A">
            <w:pPr>
              <w:pStyle w:val="Compact"/>
            </w:pPr>
            <w:r>
              <w:rPr>
                <w:rStyle w:val="VerbatimChar"/>
              </w:rPr>
              <w:t>KandirResearch/Whisper-Small-Darija</w:t>
            </w:r>
          </w:p>
        </w:tc>
        <w:tc>
          <w:tcPr>
            <w:tcW w:w="2640" w:type="dxa"/>
          </w:tcPr>
          <w:p w14:paraId="355F44BA" w14:textId="77777777" w:rsidR="0008636A" w:rsidRDefault="00267C8A">
            <w:pPr>
              <w:pStyle w:val="Compact"/>
            </w:pPr>
            <w:r>
              <w:t>Whisper affiné</w:t>
            </w:r>
          </w:p>
        </w:tc>
        <w:tc>
          <w:tcPr>
            <w:tcW w:w="2640" w:type="dxa"/>
          </w:tcPr>
          <w:p w14:paraId="22DC743B" w14:textId="77777777" w:rsidR="0008636A" w:rsidRDefault="00267C8A">
            <w:pPr>
              <w:pStyle w:val="Compact"/>
            </w:pPr>
            <w:r>
              <w:t>Local (échec de chargement)</w:t>
            </w:r>
          </w:p>
        </w:tc>
      </w:tr>
      <w:tr w:rsidR="0008636A" w14:paraId="467E23D9" w14:textId="77777777">
        <w:tc>
          <w:tcPr>
            <w:tcW w:w="2640" w:type="dxa"/>
          </w:tcPr>
          <w:p w14:paraId="530B9D5D" w14:textId="77777777" w:rsidR="0008636A" w:rsidRDefault="00267C8A">
            <w:pPr>
              <w:pStyle w:val="Compact"/>
            </w:pPr>
            <w:r>
              <w:rPr>
                <w:rStyle w:val="VerbatimChar"/>
              </w:rPr>
              <w:t>TaloCreations/whisper-darija-finetuned</w:t>
            </w:r>
          </w:p>
        </w:tc>
        <w:tc>
          <w:tcPr>
            <w:tcW w:w="2640" w:type="dxa"/>
          </w:tcPr>
          <w:p w14:paraId="7FA0E919" w14:textId="77777777" w:rsidR="0008636A" w:rsidRDefault="00267C8A">
            <w:pPr>
              <w:pStyle w:val="Compact"/>
            </w:pPr>
            <w:r>
              <w:t>Whisper affiné</w:t>
            </w:r>
          </w:p>
        </w:tc>
        <w:tc>
          <w:tcPr>
            <w:tcW w:w="2640" w:type="dxa"/>
          </w:tcPr>
          <w:p w14:paraId="5B1B6EFF" w14:textId="77777777" w:rsidR="0008636A" w:rsidRDefault="00267C8A">
            <w:pPr>
              <w:pStyle w:val="Compact"/>
            </w:pPr>
            <w:r>
              <w:t>Local</w:t>
            </w:r>
          </w:p>
        </w:tc>
      </w:tr>
      <w:tr w:rsidR="0008636A" w14:paraId="045F56D2" w14:textId="77777777">
        <w:tc>
          <w:tcPr>
            <w:tcW w:w="2640" w:type="dxa"/>
          </w:tcPr>
          <w:p w14:paraId="7032154B" w14:textId="77777777" w:rsidR="0008636A" w:rsidRDefault="00267C8A">
            <w:pPr>
              <w:pStyle w:val="Compact"/>
            </w:pPr>
            <w:r>
              <w:rPr>
                <w:rStyle w:val="VerbatimChar"/>
              </w:rPr>
              <w:t>C-Ilyas/whisper-base-darija</w:t>
            </w:r>
          </w:p>
        </w:tc>
        <w:tc>
          <w:tcPr>
            <w:tcW w:w="2640" w:type="dxa"/>
          </w:tcPr>
          <w:p w14:paraId="4C67D9CD" w14:textId="77777777" w:rsidR="0008636A" w:rsidRDefault="00267C8A">
            <w:pPr>
              <w:pStyle w:val="Compact"/>
            </w:pPr>
            <w:r>
              <w:t>Whisper affiné</w:t>
            </w:r>
          </w:p>
        </w:tc>
        <w:tc>
          <w:tcPr>
            <w:tcW w:w="2640" w:type="dxa"/>
          </w:tcPr>
          <w:p w14:paraId="471B7B8B" w14:textId="77777777" w:rsidR="0008636A" w:rsidRDefault="00267C8A">
            <w:pPr>
              <w:pStyle w:val="Compact"/>
            </w:pPr>
            <w:r>
              <w:t>Local</w:t>
            </w:r>
          </w:p>
        </w:tc>
      </w:tr>
      <w:tr w:rsidR="0008636A" w14:paraId="35D3EACF" w14:textId="77777777">
        <w:tc>
          <w:tcPr>
            <w:tcW w:w="2640" w:type="dxa"/>
          </w:tcPr>
          <w:p w14:paraId="5892692A" w14:textId="77777777" w:rsidR="0008636A" w:rsidRDefault="00267C8A">
            <w:pPr>
              <w:pStyle w:val="Compact"/>
            </w:pPr>
            <w:r>
              <w:rPr>
                <w:rStyle w:val="VerbatimChar"/>
              </w:rPr>
              <w:t>boumehdi/wav2vec2-large-xlsr-moroccan-</w:t>
            </w:r>
            <w:r>
              <w:rPr>
                <w:rStyle w:val="VerbatimChar"/>
              </w:rPr>
              <w:lastRenderedPageBreak/>
              <w:t>darija</w:t>
            </w:r>
          </w:p>
        </w:tc>
        <w:tc>
          <w:tcPr>
            <w:tcW w:w="2640" w:type="dxa"/>
          </w:tcPr>
          <w:p w14:paraId="03D956EA" w14:textId="77777777" w:rsidR="0008636A" w:rsidRDefault="00267C8A">
            <w:pPr>
              <w:pStyle w:val="Compact"/>
            </w:pPr>
            <w:r>
              <w:lastRenderedPageBreak/>
              <w:t>wav2vec2</w:t>
            </w:r>
          </w:p>
        </w:tc>
        <w:tc>
          <w:tcPr>
            <w:tcW w:w="2640" w:type="dxa"/>
          </w:tcPr>
          <w:p w14:paraId="43E7FCA4" w14:textId="77777777" w:rsidR="0008636A" w:rsidRDefault="00267C8A">
            <w:pPr>
              <w:pStyle w:val="Compact"/>
            </w:pPr>
            <w:r>
              <w:t>Local</w:t>
            </w:r>
          </w:p>
        </w:tc>
      </w:tr>
      <w:tr w:rsidR="0008636A" w14:paraId="3A18EF1A" w14:textId="77777777">
        <w:tc>
          <w:tcPr>
            <w:tcW w:w="2640" w:type="dxa"/>
          </w:tcPr>
          <w:p w14:paraId="1DE3C8C4" w14:textId="77777777" w:rsidR="0008636A" w:rsidRDefault="00267C8A">
            <w:pPr>
              <w:pStyle w:val="Compact"/>
            </w:pPr>
            <w:r>
              <w:rPr>
                <w:rStyle w:val="VerbatimChar"/>
              </w:rPr>
              <w:t>amineouaki/wav2vec2-darija-combined</w:t>
            </w:r>
          </w:p>
        </w:tc>
        <w:tc>
          <w:tcPr>
            <w:tcW w:w="2640" w:type="dxa"/>
          </w:tcPr>
          <w:p w14:paraId="4699B835" w14:textId="77777777" w:rsidR="0008636A" w:rsidRDefault="00267C8A">
            <w:pPr>
              <w:pStyle w:val="Compact"/>
            </w:pPr>
            <w:r>
              <w:t>wav2vec2</w:t>
            </w:r>
          </w:p>
        </w:tc>
        <w:tc>
          <w:tcPr>
            <w:tcW w:w="2640" w:type="dxa"/>
          </w:tcPr>
          <w:p w14:paraId="123C9B27" w14:textId="77777777" w:rsidR="0008636A" w:rsidRDefault="00267C8A">
            <w:pPr>
              <w:pStyle w:val="Compact"/>
            </w:pPr>
            <w:r>
              <w:t>Local</w:t>
            </w:r>
          </w:p>
        </w:tc>
      </w:tr>
      <w:tr w:rsidR="0008636A" w14:paraId="3F3CDE24" w14:textId="77777777">
        <w:tc>
          <w:tcPr>
            <w:tcW w:w="2640" w:type="dxa"/>
          </w:tcPr>
          <w:p w14:paraId="69997A4E" w14:textId="77777777" w:rsidR="0008636A" w:rsidRDefault="00267C8A">
            <w:pPr>
              <w:pStyle w:val="Compact"/>
            </w:pPr>
            <w:r>
              <w:rPr>
                <w:rStyle w:val="VerbatimChar"/>
              </w:rPr>
              <w:t>amineouaki/wav2vec2-large-xlsr-53-darija-combined</w:t>
            </w:r>
          </w:p>
        </w:tc>
        <w:tc>
          <w:tcPr>
            <w:tcW w:w="2640" w:type="dxa"/>
          </w:tcPr>
          <w:p w14:paraId="3FF5F593" w14:textId="77777777" w:rsidR="0008636A" w:rsidRDefault="00267C8A">
            <w:pPr>
              <w:pStyle w:val="Compact"/>
            </w:pPr>
            <w:r>
              <w:t>wav2vec2</w:t>
            </w:r>
          </w:p>
        </w:tc>
        <w:tc>
          <w:tcPr>
            <w:tcW w:w="2640" w:type="dxa"/>
          </w:tcPr>
          <w:p w14:paraId="59DAF02D" w14:textId="77777777" w:rsidR="0008636A" w:rsidRDefault="00267C8A">
            <w:pPr>
              <w:pStyle w:val="Compact"/>
            </w:pPr>
            <w:r>
              <w:t>Local</w:t>
            </w:r>
          </w:p>
        </w:tc>
      </w:tr>
      <w:tr w:rsidR="0008636A" w14:paraId="69958D00" w14:textId="77777777">
        <w:tc>
          <w:tcPr>
            <w:tcW w:w="2640" w:type="dxa"/>
          </w:tcPr>
          <w:p w14:paraId="1D22E538" w14:textId="77777777" w:rsidR="0008636A" w:rsidRDefault="00267C8A">
            <w:pPr>
              <w:pStyle w:val="Compact"/>
            </w:pPr>
            <w:r>
              <w:rPr>
                <w:rStyle w:val="VerbatimChar"/>
              </w:rPr>
              <w:t>anaszil/whisper-large-v3-turbo-darija</w:t>
            </w:r>
          </w:p>
        </w:tc>
        <w:tc>
          <w:tcPr>
            <w:tcW w:w="2640" w:type="dxa"/>
          </w:tcPr>
          <w:p w14:paraId="5EC05C86" w14:textId="77777777" w:rsidR="0008636A" w:rsidRDefault="00267C8A">
            <w:pPr>
              <w:pStyle w:val="Compact"/>
            </w:pPr>
            <w:r>
              <w:t>Adaptateur LoRA</w:t>
            </w:r>
          </w:p>
        </w:tc>
        <w:tc>
          <w:tcPr>
            <w:tcW w:w="2640" w:type="dxa"/>
          </w:tcPr>
          <w:p w14:paraId="14AA6FF3" w14:textId="77777777" w:rsidR="0008636A" w:rsidRDefault="00267C8A">
            <w:pPr>
              <w:pStyle w:val="Compact"/>
            </w:pPr>
            <w:r>
              <w:t>Local (non fusionné)</w:t>
            </w:r>
          </w:p>
        </w:tc>
      </w:tr>
      <w:tr w:rsidR="0008636A" w14:paraId="47302D60" w14:textId="77777777">
        <w:tc>
          <w:tcPr>
            <w:tcW w:w="2640" w:type="dxa"/>
          </w:tcPr>
          <w:p w14:paraId="294F1D08" w14:textId="77777777" w:rsidR="0008636A" w:rsidRDefault="00267C8A">
            <w:pPr>
              <w:pStyle w:val="Compact"/>
            </w:pPr>
            <w:r>
              <w:rPr>
                <w:rStyle w:val="VerbatimChar"/>
              </w:rPr>
              <w:t>Qwen/Qwen3-ASR-1.7B</w:t>
            </w:r>
          </w:p>
        </w:tc>
        <w:tc>
          <w:tcPr>
            <w:tcW w:w="2640" w:type="dxa"/>
          </w:tcPr>
          <w:p w14:paraId="5B198230" w14:textId="77777777" w:rsidR="0008636A" w:rsidRDefault="00267C8A">
            <w:pPr>
              <w:pStyle w:val="Compact"/>
            </w:pPr>
            <w:r>
              <w:t>Autre</w:t>
            </w:r>
          </w:p>
        </w:tc>
        <w:tc>
          <w:tcPr>
            <w:tcW w:w="2640" w:type="dxa"/>
          </w:tcPr>
          <w:p w14:paraId="7CA453CF" w14:textId="77777777" w:rsidR="0008636A" w:rsidRDefault="00267C8A">
            <w:pPr>
              <w:pStyle w:val="Compact"/>
            </w:pPr>
            <w:r>
              <w:t>Local (sans exécuteur)</w:t>
            </w:r>
          </w:p>
        </w:tc>
      </w:tr>
    </w:tbl>
    <w:p w14:paraId="1E499B69" w14:textId="77777777" w:rsidR="0008636A" w:rsidRDefault="00267C8A">
      <w:pPr>
        <w:pStyle w:val="BodyText"/>
      </w:pPr>
      <w:r>
        <w:rPr>
          <w:b/>
          <w:bCs/>
        </w:rPr>
        <w:t>Tableau G.1 :</w:t>
      </w:r>
      <w:r>
        <w:t xml:space="preserve"> Catalogue des moteurs téléchargés et évalués.</w:t>
      </w:r>
    </w:p>
    <w:p w14:paraId="08DBD554" w14:textId="77777777" w:rsidR="0008636A" w:rsidRDefault="00267C8A">
      <w:pPr>
        <w:pStyle w:val="Heading3"/>
      </w:pPr>
      <w:bookmarkStart w:id="320" w:name="g.3-reproductibilité"/>
      <w:bookmarkStart w:id="321" w:name="_Toc237399518"/>
      <w:bookmarkEnd w:id="318"/>
      <w:r>
        <w:t>G.3 Reproductibilité</w:t>
      </w:r>
      <w:bookmarkEnd w:id="321"/>
    </w:p>
    <w:p w14:paraId="7493A43F" w14:textId="77777777" w:rsidR="0008636A" w:rsidRDefault="00267C8A">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5F10EF95" w14:textId="77777777" w:rsidR="0008636A" w:rsidRDefault="00267C8A">
      <w:pPr>
        <w:pStyle w:val="Heading3"/>
      </w:pPr>
      <w:bookmarkStart w:id="322" w:name="g.4-limite-assumée"/>
      <w:bookmarkStart w:id="323" w:name="_Toc237399519"/>
      <w:bookmarkEnd w:id="320"/>
      <w:r>
        <w:t>G.4 Limite assumée</w:t>
      </w:r>
      <w:bookmarkEnd w:id="323"/>
    </w:p>
    <w:p w14:paraId="27C41A25" w14:textId="77777777" w:rsidR="0008636A" w:rsidRDefault="00267C8A">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292BD050" w14:textId="77777777" w:rsidR="0008636A" w:rsidRDefault="00267C8A">
      <w:r>
        <w:br w:type="page"/>
      </w:r>
    </w:p>
    <w:p w14:paraId="10E362DC" w14:textId="77777777" w:rsidR="0008636A" w:rsidRDefault="00267C8A">
      <w:pPr>
        <w:pStyle w:val="Heading2"/>
      </w:pPr>
      <w:bookmarkStart w:id="324" w:name="X352d012c1e80bc7b89849fdff56f663e853f1ab"/>
      <w:bookmarkStart w:id="325" w:name="_Toc237399520"/>
      <w:bookmarkEnd w:id="314"/>
      <w:bookmarkEnd w:id="322"/>
      <w:r>
        <w:lastRenderedPageBreak/>
        <w:t>Annexe H : Le tableau de bord, écran par écran</w:t>
      </w:r>
      <w:bookmarkEnd w:id="325"/>
    </w:p>
    <w:p w14:paraId="7E544492" w14:textId="77777777" w:rsidR="0008636A" w:rsidRDefault="00267C8A">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01D78D27" w14:textId="77777777" w:rsidR="0008636A" w:rsidRDefault="00267C8A">
      <w:pPr>
        <w:pStyle w:val="Heading3"/>
      </w:pPr>
      <w:bookmarkStart w:id="326" w:name="écrans-principaux"/>
      <w:bookmarkStart w:id="327" w:name="_Toc237399521"/>
      <w:r>
        <w:t>4.10.1 Écrans principaux</w:t>
      </w:r>
      <w:bookmarkEnd w:id="327"/>
    </w:p>
    <w:p w14:paraId="454ECB3D" w14:textId="77777777" w:rsidR="0008636A" w:rsidRDefault="00267C8A">
      <w:pPr>
        <w:pStyle w:val="FirstParagraph"/>
      </w:pPr>
      <w:r>
        <w:t xml:space="preserve">La </w:t>
      </w:r>
      <w:r>
        <w:rPr>
          <w:b/>
          <w:bCs/>
        </w:rPr>
        <w:t>Figure H.1</w:t>
      </w:r>
      <w:r>
        <w:t xml:space="preserve"> </w:t>
      </w:r>
      <w:r>
        <w:t>montre l’écran de connexion, point d’entrée unique du tableau de bord.</w:t>
      </w:r>
    </w:p>
    <w:p w14:paraId="7AD7B43B" w14:textId="77777777" w:rsidR="0008636A" w:rsidRDefault="00267C8A">
      <w:pPr>
        <w:pStyle w:val="FigureImage"/>
      </w:pPr>
      <w:r>
        <w:rPr>
          <w:noProof/>
        </w:rPr>
        <w:drawing>
          <wp:inline distT="0" distB="0" distL="0" distR="0" wp14:anchorId="6DA83949" wp14:editId="69AA93F6">
            <wp:extent cx="5334000" cy="2998893"/>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402A40CE" w14:textId="77777777" w:rsidR="0008636A" w:rsidRDefault="00267C8A">
      <w:pPr>
        <w:pStyle w:val="FigureCaption"/>
      </w:pPr>
      <w:bookmarkStart w:id="328" w:name="_Toc237399539"/>
      <w:r>
        <w:rPr>
          <w:b/>
          <w:bCs/>
        </w:rPr>
        <w:t>Figure H.1 :</w:t>
      </w:r>
      <w:r>
        <w:t xml:space="preserve"> L’écran de connexion. Le contrôle d’accès est appliqué par le service, non par ce formulaire : le tableau de bord étant un paquet statique, un écran de connexion seul serait contournable.</w:t>
      </w:r>
      <w:bookmarkEnd w:id="328"/>
    </w:p>
    <w:p w14:paraId="300504F7" w14:textId="77777777" w:rsidR="0008636A" w:rsidRDefault="00267C8A">
      <w:pPr>
        <w:pStyle w:val="BodyText"/>
      </w:pPr>
      <w:r>
        <w:t xml:space="preserve">La </w:t>
      </w:r>
      <w:r>
        <w:rPr>
          <w:b/>
          <w:bCs/>
        </w:rPr>
        <w:t>Figure H.2</w:t>
      </w:r>
      <w:r>
        <w:t xml:space="preserve"> présente la vue d’ensemble, première page affichée après authentification.</w:t>
      </w:r>
    </w:p>
    <w:p w14:paraId="4B9C414F" w14:textId="77777777" w:rsidR="0008636A" w:rsidRDefault="00267C8A">
      <w:pPr>
        <w:pStyle w:val="FigureImage"/>
      </w:pPr>
      <w:r>
        <w:rPr>
          <w:noProof/>
        </w:rPr>
        <w:lastRenderedPageBreak/>
        <w:drawing>
          <wp:inline distT="0" distB="0" distL="0" distR="0" wp14:anchorId="4FFB3AAE" wp14:editId="7406F7C7">
            <wp:extent cx="5334000" cy="2998893"/>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220"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44825BC6" w14:textId="77777777" w:rsidR="0008636A" w:rsidRDefault="00267C8A">
      <w:pPr>
        <w:pStyle w:val="FigureCaption"/>
      </w:pPr>
      <w:bookmarkStart w:id="329" w:name="_Toc237399540"/>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29"/>
    </w:p>
    <w:p w14:paraId="5807A03B" w14:textId="77777777" w:rsidR="0008636A" w:rsidRDefault="00267C8A">
      <w:pPr>
        <w:pStyle w:val="BodyText"/>
      </w:pPr>
      <w:r>
        <w:t xml:space="preserve">La </w:t>
      </w:r>
      <w:r>
        <w:rPr>
          <w:b/>
          <w:bCs/>
        </w:rPr>
        <w:t>Figure H.3</w:t>
      </w:r>
      <w:r>
        <w:t xml:space="preserve"> en montre la partie basse.</w:t>
      </w:r>
    </w:p>
    <w:p w14:paraId="379AE774" w14:textId="77777777" w:rsidR="0008636A" w:rsidRDefault="00267C8A">
      <w:pPr>
        <w:pStyle w:val="FigureImage"/>
      </w:pPr>
      <w:r>
        <w:rPr>
          <w:noProof/>
        </w:rPr>
        <w:drawing>
          <wp:inline distT="0" distB="0" distL="0" distR="0" wp14:anchorId="4A5C93F0" wp14:editId="5CA447C3">
            <wp:extent cx="5334000" cy="2998893"/>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4CAE15D2" w14:textId="77777777" w:rsidR="0008636A" w:rsidRDefault="00267C8A">
      <w:pPr>
        <w:pStyle w:val="FigureCaption"/>
      </w:pPr>
      <w:bookmarkStart w:id="330" w:name="_Toc237399541"/>
      <w:r>
        <w:rPr>
          <w:b/>
          <w:bCs/>
        </w:rPr>
        <w:t>Figure H.3 :</w:t>
      </w:r>
      <w:r>
        <w:t xml:space="preserve"> Vue d’ensemble, partie basse : qualité des extractions, répartition par chantier et derniers rapports reçus.</w:t>
      </w:r>
      <w:bookmarkEnd w:id="330"/>
    </w:p>
    <w:p w14:paraId="4D87FA78" w14:textId="77777777" w:rsidR="0008636A" w:rsidRDefault="00267C8A">
      <w:pPr>
        <w:pStyle w:val="BodyText"/>
      </w:pPr>
      <w:r>
        <w:t xml:space="preserve">La </w:t>
      </w:r>
      <w:r>
        <w:rPr>
          <w:b/>
          <w:bCs/>
        </w:rPr>
        <w:t>Figure H.4</w:t>
      </w:r>
      <w:r>
        <w:t xml:space="preserve"> donne la boîte de réception, où chaque message reste rattaché au média qui l’a produit.</w:t>
      </w:r>
    </w:p>
    <w:p w14:paraId="74A0BDFC" w14:textId="77777777" w:rsidR="0008636A" w:rsidRDefault="00267C8A">
      <w:pPr>
        <w:pStyle w:val="FigureImage"/>
      </w:pPr>
      <w:r>
        <w:rPr>
          <w:noProof/>
        </w:rPr>
        <w:lastRenderedPageBreak/>
        <w:drawing>
          <wp:inline distT="0" distB="0" distL="0" distR="0" wp14:anchorId="2561DB0F" wp14:editId="361D9269">
            <wp:extent cx="5334000" cy="2998893"/>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55A55811" w14:textId="77777777" w:rsidR="0008636A" w:rsidRDefault="00267C8A">
      <w:pPr>
        <w:pStyle w:val="FigureCaption"/>
      </w:pPr>
      <w:bookmarkStart w:id="331" w:name="_Toc237399542"/>
      <w:r>
        <w:rPr>
          <w:b/>
          <w:bCs/>
        </w:rPr>
        <w:t>Figure H.4 :</w:t>
      </w:r>
      <w:r>
        <w:t xml:space="preserve"> </w:t>
      </w:r>
      <w:r>
        <w:t>Réception. Le flux des messages entrants, canal par canal, avec le média d’origine et le texte transcrit — l’écran qui permet de remonter d’une ligne douteuse à l’audio qui l’a produite.</w:t>
      </w:r>
      <w:bookmarkEnd w:id="331"/>
    </w:p>
    <w:p w14:paraId="43307731" w14:textId="77777777" w:rsidR="0008636A" w:rsidRDefault="00267C8A">
      <w:pPr>
        <w:pStyle w:val="BodyText"/>
      </w:pPr>
      <w:r>
        <w:t xml:space="preserve">La </w:t>
      </w:r>
      <w:r>
        <w:rPr>
          <w:b/>
          <w:bCs/>
        </w:rPr>
        <w:t>Figure H.5</w:t>
      </w:r>
      <w:r>
        <w:t xml:space="preserve"> montre l’écran des rapports, sur lequel une correction est écrite dans le classeur et non seulement affichée.</w:t>
      </w:r>
    </w:p>
    <w:p w14:paraId="355965AC" w14:textId="77777777" w:rsidR="0008636A" w:rsidRDefault="00267C8A">
      <w:pPr>
        <w:pStyle w:val="FigureImage"/>
      </w:pPr>
      <w:r>
        <w:rPr>
          <w:noProof/>
        </w:rPr>
        <w:drawing>
          <wp:inline distT="0" distB="0" distL="0" distR="0" wp14:anchorId="27869652" wp14:editId="714188E6">
            <wp:extent cx="5334000" cy="2998893"/>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19E4D47" w14:textId="77777777" w:rsidR="0008636A" w:rsidRDefault="00267C8A">
      <w:pPr>
        <w:pStyle w:val="FigureCaption"/>
      </w:pPr>
      <w:bookmarkStart w:id="332" w:name="_Toc237399543"/>
      <w:r>
        <w:rPr>
          <w:b/>
          <w:bCs/>
        </w:rPr>
        <w:t>Figure H.5 :</w:t>
      </w:r>
      <w:r>
        <w:t xml:space="preserve"> Rapports. Le miroir plat du journal, filtrable et corrigeable ; une correction faite ici est écrite dans le classeur, pas seulement affichée.</w:t>
      </w:r>
      <w:bookmarkEnd w:id="332"/>
    </w:p>
    <w:p w14:paraId="710775CE" w14:textId="77777777" w:rsidR="0008636A" w:rsidRDefault="00267C8A">
      <w:pPr>
        <w:pStyle w:val="BodyText"/>
      </w:pPr>
      <w:r>
        <w:lastRenderedPageBreak/>
        <w:t xml:space="preserve">La </w:t>
      </w:r>
      <w:r>
        <w:rPr>
          <w:b/>
          <w:bCs/>
        </w:rPr>
        <w:t>Figure H.6</w:t>
      </w:r>
      <w:r>
        <w:t xml:space="preserve"> </w:t>
      </w:r>
      <w:r>
        <w:t>présente le rapport quotidien tel qu’il part par courriel.</w:t>
      </w:r>
    </w:p>
    <w:p w14:paraId="463F57F2" w14:textId="77777777" w:rsidR="0008636A" w:rsidRDefault="00267C8A">
      <w:pPr>
        <w:pStyle w:val="FigureImage"/>
      </w:pPr>
      <w:r>
        <w:rPr>
          <w:noProof/>
        </w:rPr>
        <w:drawing>
          <wp:inline distT="0" distB="0" distL="0" distR="0" wp14:anchorId="7A2DD9D6" wp14:editId="4C0AD15D">
            <wp:extent cx="5334000" cy="2998893"/>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232"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071DBF5A" w14:textId="77777777" w:rsidR="0008636A" w:rsidRDefault="00267C8A">
      <w:pPr>
        <w:pStyle w:val="FigureCaption"/>
      </w:pPr>
      <w:bookmarkStart w:id="333" w:name="_Toc237399544"/>
      <w:r>
        <w:rPr>
          <w:b/>
          <w:bCs/>
        </w:rPr>
        <w:t>Figure H.6 :</w:t>
      </w:r>
      <w:r>
        <w:t xml:space="preserve"> Rapport du jour, tel qu’il part par courriel, avec régénération et téléchargement.</w:t>
      </w:r>
      <w:bookmarkEnd w:id="333"/>
    </w:p>
    <w:p w14:paraId="1B428A68" w14:textId="77777777" w:rsidR="0008636A" w:rsidRDefault="00267C8A">
      <w:pPr>
        <w:pStyle w:val="BodyText"/>
      </w:pPr>
      <w:r>
        <w:t xml:space="preserve">La </w:t>
      </w:r>
      <w:r>
        <w:rPr>
          <w:b/>
          <w:bCs/>
        </w:rPr>
        <w:t>Figure H.7</w:t>
      </w:r>
      <w:r>
        <w:t xml:space="preserve"> en montre l’équivalent hebdomadaire.</w:t>
      </w:r>
    </w:p>
    <w:p w14:paraId="62C47FC9" w14:textId="77777777" w:rsidR="0008636A" w:rsidRDefault="00267C8A">
      <w:pPr>
        <w:pStyle w:val="FigureImage"/>
      </w:pPr>
      <w:r>
        <w:rPr>
          <w:noProof/>
        </w:rPr>
        <w:drawing>
          <wp:inline distT="0" distB="0" distL="0" distR="0" wp14:anchorId="560EC8E8" wp14:editId="103E4A3F">
            <wp:extent cx="5334000" cy="2998893"/>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7673137" w14:textId="77777777" w:rsidR="0008636A" w:rsidRDefault="00267C8A">
      <w:pPr>
        <w:pStyle w:val="FigureCaption"/>
      </w:pPr>
      <w:bookmarkStart w:id="334" w:name="_Toc237399545"/>
      <w:r>
        <w:rPr>
          <w:b/>
          <w:bCs/>
        </w:rPr>
        <w:t>Figure H.7 :</w:t>
      </w:r>
      <w:r>
        <w:t xml:space="preserve"> Rapport hebdomadaire : le même moteur que le rapport quotidien, appelé sur une plage de dates.</w:t>
      </w:r>
      <w:bookmarkEnd w:id="334"/>
    </w:p>
    <w:p w14:paraId="3CD7D3BD" w14:textId="77777777" w:rsidR="0008636A" w:rsidRDefault="00267C8A">
      <w:pPr>
        <w:pStyle w:val="BodyText"/>
      </w:pPr>
      <w:r>
        <w:t xml:space="preserve">La </w:t>
      </w:r>
      <w:r>
        <w:rPr>
          <w:b/>
          <w:bCs/>
        </w:rPr>
        <w:t>Figure H.8</w:t>
      </w:r>
      <w:r>
        <w:t xml:space="preserve"> donne la page Automatisation et l’état des six tâches planifiées.</w:t>
      </w:r>
    </w:p>
    <w:p w14:paraId="3EE2BB73" w14:textId="77777777" w:rsidR="0008636A" w:rsidRDefault="00267C8A">
      <w:pPr>
        <w:pStyle w:val="FigureImage"/>
      </w:pPr>
      <w:r>
        <w:rPr>
          <w:noProof/>
        </w:rPr>
        <w:lastRenderedPageBreak/>
        <w:drawing>
          <wp:inline distT="0" distB="0" distL="0" distR="0" wp14:anchorId="40B2FDD2" wp14:editId="2DC03E34">
            <wp:extent cx="5334000" cy="2998893"/>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1B3DF0B0" w14:textId="77777777" w:rsidR="0008636A" w:rsidRDefault="00267C8A">
      <w:pPr>
        <w:pStyle w:val="FigureCaption"/>
      </w:pPr>
      <w:bookmarkStart w:id="335" w:name="_Toc237399546"/>
      <w:r>
        <w:rPr>
          <w:b/>
          <w:bCs/>
        </w:rPr>
        <w:t>Figure H.8 :</w:t>
      </w:r>
      <w:r>
        <w:t xml:space="preserve"> </w:t>
      </w:r>
      <w:r>
        <w:t>Automatisation. Les six tâches planifiées, leur dernier résultat et leur horaire. Le bouton de réexécution est la raison d’être de la migration depuis les nœuds cron.</w:t>
      </w:r>
      <w:bookmarkEnd w:id="335"/>
    </w:p>
    <w:p w14:paraId="32475579" w14:textId="77777777" w:rsidR="0008636A" w:rsidRDefault="00267C8A">
      <w:pPr>
        <w:pStyle w:val="BodyText"/>
      </w:pPr>
      <w:r>
        <w:t xml:space="preserve">La </w:t>
      </w:r>
      <w:r>
        <w:rPr>
          <w:b/>
          <w:bCs/>
        </w:rPr>
        <w:t>Figure H.9</w:t>
      </w:r>
      <w:r>
        <w:t xml:space="preserve"> montre les tâches et les rappels avec leur périodicité.</w:t>
      </w:r>
    </w:p>
    <w:p w14:paraId="75A6CC02" w14:textId="77777777" w:rsidR="0008636A" w:rsidRDefault="00267C8A">
      <w:pPr>
        <w:pStyle w:val="FigureImage"/>
      </w:pPr>
      <w:r>
        <w:rPr>
          <w:noProof/>
        </w:rPr>
        <w:drawing>
          <wp:inline distT="0" distB="0" distL="0" distR="0" wp14:anchorId="431F0D5C" wp14:editId="19504C4E">
            <wp:extent cx="5334000" cy="2998893"/>
            <wp:effectExtent l="0" t="0" r="0" b="0"/>
            <wp:docPr id="240" name="Picture"/>
            <wp:cNvGraphicFramePr/>
            <a:graphic xmlns:a="http://schemas.openxmlformats.org/drawingml/2006/main">
              <a:graphicData uri="http://schemas.openxmlformats.org/drawingml/2006/picture">
                <pic:pic xmlns:pic="http://schemas.openxmlformats.org/drawingml/2006/picture">
                  <pic:nvPicPr>
                    <pic:cNvPr id="241"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1AED6CC1" w14:textId="77777777" w:rsidR="0008636A" w:rsidRDefault="00267C8A">
      <w:pPr>
        <w:pStyle w:val="FigureCaption"/>
      </w:pPr>
      <w:bookmarkStart w:id="336" w:name="_Toc237399547"/>
      <w:r>
        <w:rPr>
          <w:b/>
          <w:bCs/>
        </w:rPr>
        <w:t>Figure H.9 :</w:t>
      </w:r>
      <w:r>
        <w:t xml:space="preserve"> Tâches et rappels, avec leur périodicité.</w:t>
      </w:r>
      <w:bookmarkEnd w:id="336"/>
    </w:p>
    <w:p w14:paraId="2171DDB0" w14:textId="77777777" w:rsidR="0008636A" w:rsidRDefault="00267C8A">
      <w:pPr>
        <w:pStyle w:val="BodyText"/>
      </w:pPr>
      <w:r>
        <w:t xml:space="preserve">La </w:t>
      </w:r>
      <w:r>
        <w:rPr>
          <w:b/>
          <w:bCs/>
        </w:rPr>
        <w:t>Figure H.10</w:t>
      </w:r>
      <w:r>
        <w:t xml:space="preserve"> présente les journaux, où les étapes publiées par n8n et les erreurs du service se rejoignent en une seule chronologie.</w:t>
      </w:r>
    </w:p>
    <w:p w14:paraId="28527DE8" w14:textId="77777777" w:rsidR="0008636A" w:rsidRDefault="00267C8A">
      <w:pPr>
        <w:pStyle w:val="FigureImage"/>
      </w:pPr>
      <w:r>
        <w:rPr>
          <w:noProof/>
        </w:rPr>
        <w:lastRenderedPageBreak/>
        <w:drawing>
          <wp:inline distT="0" distB="0" distL="0" distR="0" wp14:anchorId="388C038F" wp14:editId="6E7159C4">
            <wp:extent cx="5334000" cy="2998893"/>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FB5065E" w14:textId="77777777" w:rsidR="0008636A" w:rsidRDefault="00267C8A">
      <w:pPr>
        <w:pStyle w:val="FigureCaption"/>
      </w:pPr>
      <w:bookmarkStart w:id="337" w:name="_Toc237399548"/>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37"/>
    </w:p>
    <w:p w14:paraId="5EC2433A" w14:textId="77777777" w:rsidR="0008636A" w:rsidRDefault="00267C8A">
      <w:pPr>
        <w:pStyle w:val="BodyText"/>
      </w:pPr>
      <w:r>
        <w:t xml:space="preserve">La </w:t>
      </w:r>
      <w:r>
        <w:rPr>
          <w:b/>
          <w:bCs/>
        </w:rPr>
        <w:t>Figure H.11</w:t>
      </w:r>
      <w:r>
        <w:t xml:space="preserve"> montre la file de reprise et les écritures en attente de rejeu.</w:t>
      </w:r>
    </w:p>
    <w:p w14:paraId="5D99E44E" w14:textId="77777777" w:rsidR="0008636A" w:rsidRDefault="00267C8A">
      <w:pPr>
        <w:pStyle w:val="FigureImage"/>
      </w:pPr>
      <w:r>
        <w:rPr>
          <w:noProof/>
        </w:rPr>
        <w:drawing>
          <wp:inline distT="0" distB="0" distL="0" distR="0" wp14:anchorId="0D8DA5B9" wp14:editId="0E1B64E1">
            <wp:extent cx="5334000" cy="2998893"/>
            <wp:effectExtent l="0" t="0" r="0" b="0"/>
            <wp:docPr id="246" name="Picture"/>
            <wp:cNvGraphicFramePr/>
            <a:graphic xmlns:a="http://schemas.openxmlformats.org/drawingml/2006/main">
              <a:graphicData uri="http://schemas.openxmlformats.org/drawingml/2006/picture">
                <pic:pic xmlns:pic="http://schemas.openxmlformats.org/drawingml/2006/picture">
                  <pic:nvPicPr>
                    <pic:cNvPr id="247"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73D8752D" w14:textId="77777777" w:rsidR="0008636A" w:rsidRDefault="00267C8A">
      <w:pPr>
        <w:pStyle w:val="FigureCaption"/>
      </w:pPr>
      <w:bookmarkStart w:id="338" w:name="_Toc237399549"/>
      <w:r>
        <w:rPr>
          <w:b/>
          <w:bCs/>
        </w:rPr>
        <w:t>Figure H.11 :</w:t>
      </w:r>
      <w:r>
        <w:t xml:space="preserve"> File de reprise : les écritures en échec en attente de rejeu, avec leur nombre de tentatives.</w:t>
      </w:r>
      <w:bookmarkEnd w:id="338"/>
    </w:p>
    <w:p w14:paraId="52142E51" w14:textId="77777777" w:rsidR="0008636A" w:rsidRDefault="00267C8A">
      <w:pPr>
        <w:pStyle w:val="BodyText"/>
      </w:pPr>
      <w:r>
        <w:t xml:space="preserve">La </w:t>
      </w:r>
      <w:r>
        <w:rPr>
          <w:b/>
          <w:bCs/>
        </w:rPr>
        <w:t>Figure H.12</w:t>
      </w:r>
      <w:r>
        <w:t xml:space="preserve"> donne l’organigramme et ses trois bandes.</w:t>
      </w:r>
    </w:p>
    <w:p w14:paraId="6B41B3B6" w14:textId="77777777" w:rsidR="0008636A" w:rsidRDefault="00267C8A">
      <w:pPr>
        <w:pStyle w:val="FigureImage"/>
      </w:pPr>
      <w:r>
        <w:rPr>
          <w:noProof/>
        </w:rPr>
        <w:lastRenderedPageBreak/>
        <w:drawing>
          <wp:inline distT="0" distB="0" distL="0" distR="0" wp14:anchorId="4BF9C7D5" wp14:editId="487403C8">
            <wp:extent cx="5334000" cy="2998893"/>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52984899" w14:textId="77777777" w:rsidR="0008636A" w:rsidRDefault="00267C8A">
      <w:pPr>
        <w:pStyle w:val="FigureCaption"/>
      </w:pPr>
      <w:bookmarkStart w:id="339" w:name="_Toc237399550"/>
      <w:r>
        <w:rPr>
          <w:b/>
          <w:bCs/>
        </w:rPr>
        <w:t>Figure H.12 :</w:t>
      </w:r>
      <w:r>
        <w:t xml:space="preserve"> </w:t>
      </w:r>
      <w:r>
        <w:t>Organigramme. Trois bandes fixes — directeur, chefs, techniciens — et non une récursion, ce qui est la raison pour laquelle aucun garde-fou anti-cycle n’est nécessaire.</w:t>
      </w:r>
      <w:bookmarkEnd w:id="339"/>
    </w:p>
    <w:p w14:paraId="3725FC9C" w14:textId="77777777" w:rsidR="0008636A" w:rsidRDefault="00267C8A">
      <w:pPr>
        <w:pStyle w:val="BodyText"/>
      </w:pPr>
      <w:r>
        <w:t xml:space="preserve">La </w:t>
      </w:r>
      <w:r>
        <w:rPr>
          <w:b/>
          <w:bCs/>
        </w:rPr>
        <w:t>Figure H.13</w:t>
      </w:r>
      <w:r>
        <w:t xml:space="preserve"> en montre le panneau de détail.</w:t>
      </w:r>
    </w:p>
    <w:p w14:paraId="4758BD25" w14:textId="77777777" w:rsidR="0008636A" w:rsidRDefault="00267C8A">
      <w:pPr>
        <w:pStyle w:val="FigureImage"/>
      </w:pPr>
      <w:r>
        <w:rPr>
          <w:noProof/>
        </w:rPr>
        <w:drawing>
          <wp:inline distT="0" distB="0" distL="0" distR="0" wp14:anchorId="25C1DB7C" wp14:editId="190DF6FF">
            <wp:extent cx="5334000" cy="2998893"/>
            <wp:effectExtent l="0" t="0" r="0" b="0"/>
            <wp:docPr id="252" name="Picture"/>
            <wp:cNvGraphicFramePr/>
            <a:graphic xmlns:a="http://schemas.openxmlformats.org/drawingml/2006/main">
              <a:graphicData uri="http://schemas.openxmlformats.org/drawingml/2006/picture">
                <pic:pic xmlns:pic="http://schemas.openxmlformats.org/drawingml/2006/picture">
                  <pic:nvPicPr>
                    <pic:cNvPr id="253"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325D116E" w14:textId="77777777" w:rsidR="0008636A" w:rsidRDefault="00267C8A">
      <w:pPr>
        <w:pStyle w:val="FigureCaption"/>
      </w:pPr>
      <w:bookmarkStart w:id="340" w:name="_Toc237399551"/>
      <w:r>
        <w:rPr>
          <w:b/>
          <w:bCs/>
        </w:rPr>
        <w:t>Figure H.13 :</w:t>
      </w:r>
      <w:r>
        <w:t xml:space="preserve"> Organigramme, panneau de détail : canaux, profil et accès d’un technicien. Le panneau change de contenu selon le rôle, un technicien n’ayant pas de compte.</w:t>
      </w:r>
      <w:bookmarkEnd w:id="340"/>
    </w:p>
    <w:p w14:paraId="37726C66" w14:textId="77777777" w:rsidR="0008636A" w:rsidRDefault="00267C8A">
      <w:pPr>
        <w:pStyle w:val="BodyText"/>
      </w:pPr>
      <w:r>
        <w:t xml:space="preserve">La </w:t>
      </w:r>
      <w:r>
        <w:rPr>
          <w:b/>
          <w:bCs/>
        </w:rPr>
        <w:t>Figure H.14</w:t>
      </w:r>
      <w:r>
        <w:t xml:space="preserve"> présente la palette de commandes.</w:t>
      </w:r>
    </w:p>
    <w:p w14:paraId="3BB54AD0" w14:textId="77777777" w:rsidR="0008636A" w:rsidRDefault="00267C8A">
      <w:pPr>
        <w:pStyle w:val="FigureImage"/>
      </w:pPr>
      <w:r>
        <w:rPr>
          <w:noProof/>
        </w:rPr>
        <w:lastRenderedPageBreak/>
        <w:drawing>
          <wp:inline distT="0" distB="0" distL="0" distR="0" wp14:anchorId="47C94B09" wp14:editId="10506D2B">
            <wp:extent cx="5334000" cy="2998893"/>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3503EB86" w14:textId="77777777" w:rsidR="0008636A" w:rsidRDefault="00267C8A">
      <w:pPr>
        <w:pStyle w:val="FigureCaption"/>
      </w:pPr>
      <w:bookmarkStart w:id="341" w:name="_Toc237399552"/>
      <w:r>
        <w:rPr>
          <w:b/>
          <w:bCs/>
        </w:rPr>
        <w:t>Figure H.14 :</w:t>
      </w:r>
      <w:r>
        <w:t xml:space="preserve"> </w:t>
      </w:r>
      <w:r>
        <w:t>La palette de commandes (Ctrl+K) : navigation, collègues et actions, sans quitter le clavier.</w:t>
      </w:r>
      <w:bookmarkEnd w:id="341"/>
    </w:p>
    <w:p w14:paraId="726F44F9" w14:textId="77777777" w:rsidR="0008636A" w:rsidRDefault="00267C8A">
      <w:pPr>
        <w:pStyle w:val="BodyText"/>
      </w:pPr>
      <w:r>
        <w:t xml:space="preserve">La </w:t>
      </w:r>
      <w:r>
        <w:rPr>
          <w:b/>
          <w:bCs/>
        </w:rPr>
        <w:t>Figure H.15</w:t>
      </w:r>
      <w:r>
        <w:t xml:space="preserve"> montre son comportement face à une saisie mal orthographiée.</w:t>
      </w:r>
    </w:p>
    <w:p w14:paraId="31B607BC" w14:textId="77777777" w:rsidR="0008636A" w:rsidRDefault="00267C8A">
      <w:pPr>
        <w:pStyle w:val="FigureImage"/>
      </w:pPr>
      <w:r>
        <w:rPr>
          <w:noProof/>
        </w:rPr>
        <w:drawing>
          <wp:inline distT="0" distB="0" distL="0" distR="0" wp14:anchorId="7878B660" wp14:editId="49F98413">
            <wp:extent cx="5334000" cy="2998893"/>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259"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2F5373C4" w14:textId="77777777" w:rsidR="0008636A" w:rsidRDefault="00267C8A">
      <w:pPr>
        <w:pStyle w:val="FigureCaption"/>
      </w:pPr>
      <w:bookmarkStart w:id="342" w:name="_Toc237399553"/>
      <w:r>
        <w:rPr>
          <w:b/>
          <w:bCs/>
        </w:rPr>
        <w:t>Figure H.15 :</w:t>
      </w:r>
      <w:r>
        <w:t xml:space="preserve"> Recherche approximative : « rapprt » est mal orthographié et trouve malgré tout les entrées pertinentes.</w:t>
      </w:r>
      <w:bookmarkEnd w:id="342"/>
    </w:p>
    <w:p w14:paraId="2F8CF015" w14:textId="77777777" w:rsidR="0008636A" w:rsidRDefault="00267C8A">
      <w:pPr>
        <w:pStyle w:val="BodyText"/>
      </w:pPr>
      <w:r>
        <w:t xml:space="preserve">La </w:t>
      </w:r>
      <w:r>
        <w:rPr>
          <w:b/>
          <w:bCs/>
        </w:rPr>
        <w:t>Figure H.16</w:t>
      </w:r>
      <w:r>
        <w:t xml:space="preserve"> montre ce qu’elle propose lorsque aucune entrée ne correspond.</w:t>
      </w:r>
    </w:p>
    <w:p w14:paraId="4CE33337" w14:textId="77777777" w:rsidR="0008636A" w:rsidRDefault="00267C8A">
      <w:pPr>
        <w:pStyle w:val="FigureImage"/>
      </w:pPr>
      <w:r>
        <w:rPr>
          <w:noProof/>
        </w:rPr>
        <w:lastRenderedPageBreak/>
        <w:drawing>
          <wp:inline distT="0" distB="0" distL="0" distR="0" wp14:anchorId="044CA8D8" wp14:editId="0BF61514">
            <wp:extent cx="5334000" cy="2998893"/>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433099CD" w14:textId="77777777" w:rsidR="0008636A" w:rsidRDefault="00267C8A">
      <w:pPr>
        <w:pStyle w:val="FigureCaption"/>
      </w:pPr>
      <w:bookmarkStart w:id="343" w:name="_Toc237399554"/>
      <w:r>
        <w:rPr>
          <w:b/>
          <w:bCs/>
        </w:rPr>
        <w:t>Figure H.16 :</w:t>
      </w:r>
      <w:r>
        <w:t xml:space="preserve"> </w:t>
      </w:r>
      <w:r>
        <w:t>Aucune correspondance : plutôt qu’une liste vide, la palette propose les entrées les plus proches. Un cul-de-sac est une impasse ; une suggestion est une issue.</w:t>
      </w:r>
      <w:bookmarkEnd w:id="343"/>
    </w:p>
    <w:p w14:paraId="3A8918A0" w14:textId="77777777" w:rsidR="0008636A" w:rsidRDefault="00267C8A">
      <w:pPr>
        <w:pStyle w:val="BodyText"/>
      </w:pPr>
      <w:r>
        <w:t xml:space="preserve">La </w:t>
      </w:r>
      <w:r>
        <w:rPr>
          <w:b/>
          <w:bCs/>
        </w:rPr>
        <w:t>Figure H.17</w:t>
      </w:r>
      <w:r>
        <w:t xml:space="preserve"> montre le traitement réservé à une adresse inconnue.</w:t>
      </w:r>
    </w:p>
    <w:p w14:paraId="38829315" w14:textId="77777777" w:rsidR="0008636A" w:rsidRDefault="00267C8A">
      <w:pPr>
        <w:pStyle w:val="FigureImage"/>
      </w:pPr>
      <w:r>
        <w:rPr>
          <w:noProof/>
        </w:rPr>
        <w:drawing>
          <wp:inline distT="0" distB="0" distL="0" distR="0" wp14:anchorId="7A9352FD" wp14:editId="00E3B2FE">
            <wp:extent cx="5334000" cy="2998893"/>
            <wp:effectExtent l="0" t="0" r="0" b="0"/>
            <wp:docPr id="264" name="Picture"/>
            <wp:cNvGraphicFramePr/>
            <a:graphic xmlns:a="http://schemas.openxmlformats.org/drawingml/2006/main">
              <a:graphicData uri="http://schemas.openxmlformats.org/drawingml/2006/picture">
                <pic:pic xmlns:pic="http://schemas.openxmlformats.org/drawingml/2006/picture">
                  <pic:nvPicPr>
                    <pic:cNvPr id="265"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0451681F" w14:textId="77777777" w:rsidR="0008636A" w:rsidRDefault="00267C8A">
      <w:pPr>
        <w:pStyle w:val="FigureCaption"/>
      </w:pPr>
      <w:bookmarkStart w:id="344" w:name="_Toc237399555"/>
      <w:r>
        <w:rPr>
          <w:b/>
          <w:bCs/>
        </w:rPr>
        <w:t>Figure H.17 :</w:t>
      </w:r>
      <w:r>
        <w:t xml:space="preserve"> Une adresse qui ne correspond à aucune route. L’application le dit explicitement au lieu de rediriger silencieusement vers l’accueil, où l’utilisateur croirait que son lien a fonctionné.</w:t>
      </w:r>
      <w:bookmarkEnd w:id="344"/>
    </w:p>
    <w:p w14:paraId="4214186C" w14:textId="77777777" w:rsidR="0008636A" w:rsidRDefault="00267C8A">
      <w:pPr>
        <w:pStyle w:val="BodyText"/>
      </w:pPr>
      <w:r>
        <w:t xml:space="preserve">La </w:t>
      </w:r>
      <w:r>
        <w:rPr>
          <w:b/>
          <w:bCs/>
        </w:rPr>
        <w:t>Figure H.18</w:t>
      </w:r>
      <w:r>
        <w:t xml:space="preserve"> reprend le même écran en thème clair.</w:t>
      </w:r>
    </w:p>
    <w:p w14:paraId="17F9B2B1" w14:textId="77777777" w:rsidR="0008636A" w:rsidRDefault="00267C8A">
      <w:pPr>
        <w:pStyle w:val="FigureImage"/>
      </w:pPr>
      <w:r>
        <w:rPr>
          <w:noProof/>
        </w:rPr>
        <w:lastRenderedPageBreak/>
        <w:drawing>
          <wp:inline distT="0" distB="0" distL="0" distR="0" wp14:anchorId="3A567026" wp14:editId="21192C49">
            <wp:extent cx="5334000" cy="2998893"/>
            <wp:effectExtent l="0" t="0" r="0" b="0"/>
            <wp:docPr id="267" name="Picture"/>
            <wp:cNvGraphicFramePr/>
            <a:graphic xmlns:a="http://schemas.openxmlformats.org/drawingml/2006/main">
              <a:graphicData uri="http://schemas.openxmlformats.org/drawingml/2006/picture">
                <pic:pic xmlns:pic="http://schemas.openxmlformats.org/drawingml/2006/picture">
                  <pic:nvPicPr>
                    <pic:cNvPr id="268"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6148E067" w14:textId="77777777" w:rsidR="0008636A" w:rsidRDefault="00267C8A">
      <w:pPr>
        <w:pStyle w:val="FigureCaption"/>
      </w:pPr>
      <w:bookmarkStart w:id="345" w:name="_Toc237399556"/>
      <w:r>
        <w:rPr>
          <w:b/>
          <w:bCs/>
        </w:rPr>
        <w:t>Figure H.18 :</w:t>
      </w:r>
      <w:r>
        <w:t xml:space="preserve"> </w:t>
      </w:r>
      <w:r>
        <w:t>Le même écran en thème clair : le thème est un choix persistant de l’utilisateur, pas une préférence système imposée.</w:t>
      </w:r>
      <w:bookmarkEnd w:id="345"/>
    </w:p>
    <w:p w14:paraId="43D5C0C9" w14:textId="77777777" w:rsidR="0008636A" w:rsidRDefault="00267C8A">
      <w:pPr>
        <w:pStyle w:val="BodyText"/>
      </w:pPr>
      <w:r>
        <w:t xml:space="preserve">La </w:t>
      </w:r>
      <w:r>
        <w:rPr>
          <w:b/>
          <w:bCs/>
        </w:rPr>
        <w:t>Figure H.19</w:t>
      </w:r>
      <w:r>
        <w:t xml:space="preserve"> le donne en arabe, écriture de droite à gauche comprise.</w:t>
      </w:r>
    </w:p>
    <w:p w14:paraId="7A51B209" w14:textId="77777777" w:rsidR="0008636A" w:rsidRDefault="00267C8A">
      <w:pPr>
        <w:pStyle w:val="FigureImage"/>
      </w:pPr>
      <w:r>
        <w:rPr>
          <w:noProof/>
        </w:rPr>
        <w:drawing>
          <wp:inline distT="0" distB="0" distL="0" distR="0" wp14:anchorId="5DC4C096" wp14:editId="601D330D">
            <wp:extent cx="5334000" cy="2998893"/>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271"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2B280D5D" w14:textId="77777777" w:rsidR="0008636A" w:rsidRDefault="00267C8A">
      <w:pPr>
        <w:pStyle w:val="FigureCaption"/>
      </w:pPr>
      <w:bookmarkStart w:id="346" w:name="_Toc237399557"/>
      <w:r>
        <w:rPr>
          <w:b/>
          <w:bCs/>
        </w:rPr>
        <w:t>Figure H.19 :</w:t>
      </w:r>
      <w:r>
        <w:t xml:space="preserve"> La même page en arabe. L’arabe impose l’écriture de droite à gauche, ce qui a dicté l’emploi de propriétés CSS logiques dans toute l’interface plutôt que de marges directionnelles.</w:t>
      </w:r>
      <w:bookmarkEnd w:id="346"/>
    </w:p>
    <w:p w14:paraId="3A9579A2" w14:textId="77777777" w:rsidR="0008636A" w:rsidRDefault="00267C8A">
      <w:pPr>
        <w:pStyle w:val="Heading3"/>
      </w:pPr>
      <w:bookmarkStart w:id="347" w:name="usage-mobile"/>
      <w:bookmarkStart w:id="348" w:name="_Toc237399522"/>
      <w:bookmarkEnd w:id="326"/>
      <w:r>
        <w:lastRenderedPageBreak/>
        <w:t>4.10.2 Usage mobile</w:t>
      </w:r>
      <w:bookmarkEnd w:id="348"/>
    </w:p>
    <w:p w14:paraId="13681552" w14:textId="77777777" w:rsidR="0008636A" w:rsidRDefault="00267C8A">
      <w:pPr>
        <w:pStyle w:val="FirstParagraph"/>
      </w:pPr>
      <w:r>
        <w:t>L’interface est utilisable depuis un téléphone, ce qui compte pour un chef de chantier qui consulte l’avancement sans revenir au bureau.</w:t>
      </w:r>
    </w:p>
    <w:p w14:paraId="1B06999F" w14:textId="77777777" w:rsidR="0008636A" w:rsidRDefault="00267C8A">
      <w:pPr>
        <w:pStyle w:val="BodyText"/>
      </w:pPr>
      <w:r>
        <w:t xml:space="preserve">La </w:t>
      </w:r>
      <w:r>
        <w:rPr>
          <w:b/>
          <w:bCs/>
        </w:rPr>
        <w:t>Figure H.20</w:t>
      </w:r>
      <w:r>
        <w:t xml:space="preserve"> montre la vue d’ensemble sur téléphone.</w:t>
      </w:r>
    </w:p>
    <w:p w14:paraId="67403064" w14:textId="77777777" w:rsidR="0008636A" w:rsidRDefault="00267C8A">
      <w:pPr>
        <w:pStyle w:val="FigureImage"/>
      </w:pPr>
      <w:r>
        <w:rPr>
          <w:noProof/>
        </w:rPr>
        <w:lastRenderedPageBreak/>
        <w:drawing>
          <wp:inline distT="0" distB="0" distL="0" distR="0" wp14:anchorId="5B3C5D87" wp14:editId="35DCDBC9">
            <wp:extent cx="4031999" cy="6864738"/>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275"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248D5F0C" w14:textId="77777777" w:rsidR="0008636A" w:rsidRDefault="00267C8A">
      <w:pPr>
        <w:pStyle w:val="FigureCaption"/>
      </w:pPr>
      <w:bookmarkStart w:id="349" w:name="_Toc237399558"/>
      <w:r>
        <w:rPr>
          <w:b/>
          <w:bCs/>
        </w:rPr>
        <w:t>Figure H.20 :</w:t>
      </w:r>
      <w:r>
        <w:t xml:space="preserve"> Vue d’ensemble sur téléphone : la barre latérale se replie et les indicateurs passent sur une colonne.</w:t>
      </w:r>
      <w:bookmarkEnd w:id="349"/>
    </w:p>
    <w:p w14:paraId="5E84065B" w14:textId="77777777" w:rsidR="0008636A" w:rsidRDefault="00267C8A">
      <w:pPr>
        <w:pStyle w:val="BodyText"/>
      </w:pPr>
      <w:r>
        <w:t xml:space="preserve">La </w:t>
      </w:r>
      <w:r>
        <w:rPr>
          <w:b/>
          <w:bCs/>
        </w:rPr>
        <w:t>Figure H.21</w:t>
      </w:r>
      <w:r>
        <w:t xml:space="preserve"> montre l’écran des rapports dans le même format.</w:t>
      </w:r>
    </w:p>
    <w:p w14:paraId="09F4B757" w14:textId="77777777" w:rsidR="0008636A" w:rsidRDefault="00267C8A">
      <w:pPr>
        <w:pStyle w:val="FigureImage"/>
      </w:pPr>
      <w:r>
        <w:rPr>
          <w:noProof/>
        </w:rPr>
        <w:lastRenderedPageBreak/>
        <w:drawing>
          <wp:inline distT="0" distB="0" distL="0" distR="0" wp14:anchorId="74E87C64" wp14:editId="15F90862">
            <wp:extent cx="4031999" cy="6864738"/>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0C2A35C3" w14:textId="77777777" w:rsidR="0008636A" w:rsidRDefault="00267C8A">
      <w:pPr>
        <w:pStyle w:val="FigureCaption"/>
      </w:pPr>
      <w:bookmarkStart w:id="350" w:name="_Toc237399559"/>
      <w:r>
        <w:rPr>
          <w:b/>
          <w:bCs/>
        </w:rPr>
        <w:t>Figure H.21 :</w:t>
      </w:r>
      <w:r>
        <w:t xml:space="preserve"> </w:t>
      </w:r>
      <w:r>
        <w:t>Rapports sur téléphone : le tableau défile horizontalement dans son propre conteneur, la page elle-même ne défilant jamais latéralement.</w:t>
      </w:r>
      <w:bookmarkEnd w:id="350"/>
    </w:p>
    <w:p w14:paraId="4A5D334F" w14:textId="77777777" w:rsidR="0008636A" w:rsidRDefault="00267C8A">
      <w:pPr>
        <w:pStyle w:val="BodyText"/>
      </w:pPr>
      <w:r>
        <w:t xml:space="preserve">La </w:t>
      </w:r>
      <w:r>
        <w:rPr>
          <w:b/>
          <w:bCs/>
        </w:rPr>
        <w:t>Figure H.22</w:t>
      </w:r>
      <w:r>
        <w:t xml:space="preserve"> montre l’organigramme sur téléphone.</w:t>
      </w:r>
    </w:p>
    <w:p w14:paraId="748643C0" w14:textId="77777777" w:rsidR="0008636A" w:rsidRDefault="00267C8A">
      <w:pPr>
        <w:pStyle w:val="FigureImage"/>
      </w:pPr>
      <w:r>
        <w:rPr>
          <w:noProof/>
        </w:rPr>
        <w:lastRenderedPageBreak/>
        <w:drawing>
          <wp:inline distT="0" distB="0" distL="0" distR="0" wp14:anchorId="0DC35B6A" wp14:editId="1A96B3BF">
            <wp:extent cx="4031999" cy="6864738"/>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5DE205B9" w14:textId="77777777" w:rsidR="0008636A" w:rsidRDefault="00267C8A">
      <w:pPr>
        <w:pStyle w:val="FigureCaption"/>
      </w:pPr>
      <w:bookmarkStart w:id="351" w:name="_Toc237399560"/>
      <w:r>
        <w:rPr>
          <w:b/>
          <w:bCs/>
        </w:rPr>
        <w:t>Figure H.22 :</w:t>
      </w:r>
      <w:r>
        <w:t xml:space="preserve"> Organigramme sur téléphone. Le glisser-déposer natif ne fonctionnant ni au toucher ni au clavier, la liste déroulante du panneau de détail est ici le chemin réel de réaffectation.</w:t>
      </w:r>
      <w:bookmarkEnd w:id="270"/>
      <w:bookmarkEnd w:id="324"/>
      <w:bookmarkEnd w:id="347"/>
      <w:bookmarkEnd w:id="351"/>
    </w:p>
    <w:sectPr w:rsidR="0008636A" w:rsidSect="00C8580B">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669DB" w14:textId="77777777" w:rsidR="00267C8A" w:rsidRDefault="00267C8A">
      <w:pPr>
        <w:spacing w:after="0" w:line="240" w:lineRule="auto"/>
      </w:pPr>
      <w:r>
        <w:separator/>
      </w:r>
    </w:p>
  </w:endnote>
  <w:endnote w:type="continuationSeparator" w:id="0">
    <w:p w14:paraId="1DC39916" w14:textId="77777777" w:rsidR="00267C8A" w:rsidRDefault="0026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79383" w14:textId="77777777" w:rsidR="00C8580B" w:rsidRDefault="00C858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BC1D" w14:textId="77777777" w:rsidR="0008636A" w:rsidRDefault="00267C8A">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3206C" w14:textId="77777777" w:rsidR="0008636A" w:rsidRDefault="0008636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26474" w14:textId="77777777" w:rsidR="00267C8A" w:rsidRDefault="00267C8A">
      <w:pPr>
        <w:spacing w:after="0" w:line="240" w:lineRule="auto"/>
      </w:pPr>
      <w:r>
        <w:separator/>
      </w:r>
    </w:p>
  </w:footnote>
  <w:footnote w:type="continuationSeparator" w:id="0">
    <w:p w14:paraId="504326F5" w14:textId="77777777" w:rsidR="00267C8A" w:rsidRDefault="0026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6BE35" w14:textId="77777777" w:rsidR="00C8580B" w:rsidRDefault="00C858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48D1" w14:textId="77777777" w:rsidR="0008636A" w:rsidRDefault="00267C8A">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C8071" w14:textId="77777777" w:rsidR="0008636A" w:rsidRDefault="0008636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C010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0188E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D4295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97188865">
    <w:abstractNumId w:val="0"/>
  </w:num>
  <w:num w:numId="2" w16cid:durableId="40636368">
    <w:abstractNumId w:val="1"/>
  </w:num>
  <w:num w:numId="3" w16cid:durableId="406876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77397841">
    <w:abstractNumId w:val="1"/>
  </w:num>
  <w:num w:numId="5" w16cid:durableId="1012340530">
    <w:abstractNumId w:val="1"/>
  </w:num>
  <w:num w:numId="6" w16cid:durableId="1372534093">
    <w:abstractNumId w:val="1"/>
  </w:num>
  <w:num w:numId="7" w16cid:durableId="1432117703">
    <w:abstractNumId w:val="1"/>
  </w:num>
  <w:num w:numId="8" w16cid:durableId="1370492121">
    <w:abstractNumId w:val="1"/>
  </w:num>
  <w:num w:numId="9" w16cid:durableId="5735145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93087389">
    <w:abstractNumId w:val="1"/>
  </w:num>
  <w:num w:numId="11" w16cid:durableId="652028450">
    <w:abstractNumId w:val="1"/>
  </w:num>
  <w:num w:numId="12" w16cid:durableId="1327856381">
    <w:abstractNumId w:val="1"/>
  </w:num>
  <w:num w:numId="13" w16cid:durableId="14448378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17055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84097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1028460">
    <w:abstractNumId w:val="1"/>
  </w:num>
  <w:num w:numId="17" w16cid:durableId="1530341505">
    <w:abstractNumId w:val="1"/>
  </w:num>
  <w:num w:numId="18" w16cid:durableId="17989156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5130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8636A"/>
    <w:rsid w:val="0008636A"/>
    <w:rsid w:val="00267C8A"/>
    <w:rsid w:val="00295A41"/>
    <w:rsid w:val="00C85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59CAFB"/>
  <w15:docId w15:val="{E483DB11-ACCE-48BD-8CA8-E53A8C27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C8580B"/>
    <w:pPr>
      <w:spacing w:after="100"/>
    </w:pPr>
  </w:style>
  <w:style w:type="paragraph" w:styleId="TOC2">
    <w:name w:val="toc 2"/>
    <w:basedOn w:val="Normal"/>
    <w:next w:val="Normal"/>
    <w:autoRedefine/>
    <w:uiPriority w:val="39"/>
    <w:rsid w:val="00C8580B"/>
    <w:pPr>
      <w:spacing w:after="100"/>
      <w:ind w:left="240"/>
    </w:pPr>
  </w:style>
  <w:style w:type="paragraph" w:styleId="TOC3">
    <w:name w:val="toc 3"/>
    <w:basedOn w:val="Normal"/>
    <w:next w:val="Normal"/>
    <w:autoRedefine/>
    <w:uiPriority w:val="39"/>
    <w:rsid w:val="00C8580B"/>
    <w:pPr>
      <w:spacing w:after="100"/>
      <w:ind w:left="480"/>
    </w:pPr>
  </w:style>
  <w:style w:type="paragraph" w:styleId="TOC4">
    <w:name w:val="toc 4"/>
    <w:basedOn w:val="Normal"/>
    <w:next w:val="Normal"/>
    <w:autoRedefine/>
    <w:uiPriority w:val="39"/>
    <w:unhideWhenUsed/>
    <w:rsid w:val="00C8580B"/>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C8580B"/>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C8580B"/>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C8580B"/>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C8580B"/>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C8580B"/>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C8580B"/>
    <w:rPr>
      <w:color w:val="605E5C"/>
      <w:shd w:val="clear" w:color="auto" w:fill="E1DFDD"/>
    </w:rPr>
  </w:style>
  <w:style w:type="paragraph" w:styleId="Header">
    <w:name w:val="header"/>
    <w:basedOn w:val="Normal"/>
    <w:link w:val="HeaderChar"/>
    <w:rsid w:val="00C8580B"/>
    <w:pPr>
      <w:tabs>
        <w:tab w:val="center" w:pos="4680"/>
        <w:tab w:val="right" w:pos="9360"/>
      </w:tabs>
      <w:spacing w:after="0" w:line="240" w:lineRule="auto"/>
    </w:pPr>
  </w:style>
  <w:style w:type="character" w:customStyle="1" w:styleId="HeaderChar">
    <w:name w:val="Header Char"/>
    <w:basedOn w:val="DefaultParagraphFont"/>
    <w:link w:val="Header"/>
    <w:rsid w:val="00C8580B"/>
    <w:rPr>
      <w:rFonts w:ascii="Times New Roman" w:hAnsi="Times New Roman"/>
    </w:rPr>
  </w:style>
  <w:style w:type="paragraph" w:styleId="Footer">
    <w:name w:val="footer"/>
    <w:basedOn w:val="Normal"/>
    <w:link w:val="FooterChar"/>
    <w:rsid w:val="00C8580B"/>
    <w:pPr>
      <w:tabs>
        <w:tab w:val="center" w:pos="4680"/>
        <w:tab w:val="right" w:pos="9360"/>
      </w:tabs>
      <w:spacing w:after="0" w:line="240" w:lineRule="auto"/>
    </w:pPr>
  </w:style>
  <w:style w:type="character" w:customStyle="1" w:styleId="FooterChar">
    <w:name w:val="Footer Char"/>
    <w:basedOn w:val="DefaultParagraphFont"/>
    <w:link w:val="Footer"/>
    <w:rsid w:val="00C8580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137</Pages>
  <Words>23993</Words>
  <Characters>131893</Characters>
  <Application>Microsoft Office Word</Application>
  <DocSecurity>0</DocSecurity>
  <Lines>3502</Lines>
  <Paragraphs>1530</Paragraphs>
  <ScaleCrop>false</ScaleCrop>
  <Company/>
  <LinksUpToDate>false</LinksUpToDate>
  <CharactersWithSpaces>156797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2026-08-12T02:52:00Z</dcterms:created>
  <dcterms:modified xsi:type="dcterms:W3CDTF">2026-08-12T02:52:00Z</dcterms:modified>
</cp:coreProperties>
</file>