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08A43" w14:textId="77777777" w:rsidR="006D440E" w:rsidRDefault="00144DBB">
      <w:pPr>
        <w:pStyle w:val="CoverLogos"/>
      </w:pPr>
      <w:r>
        <w:rPr>
          <w:noProof/>
        </w:rPr>
        <w:drawing>
          <wp:inline distT="0" distB="0" distL="0" distR="0" wp14:anchorId="13A293F7" wp14:editId="5F132C4B">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7D97109C" wp14:editId="276528EF">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1CD507AE" w14:textId="77777777" w:rsidR="006D440E" w:rsidRDefault="00144DBB">
      <w:pPr>
        <w:pStyle w:val="CoverSchool"/>
      </w:pPr>
      <w:r>
        <w:t>ÉCOLE MAROCAINE DES SCIENCES DE L’INGÉNIEUR</w:t>
      </w:r>
    </w:p>
    <w:p w14:paraId="339461CC" w14:textId="77777777" w:rsidR="006D440E" w:rsidRDefault="00144DBB">
      <w:pPr>
        <w:pStyle w:val="CoverSub"/>
      </w:pPr>
      <w:r>
        <w:t>Membre de Honoris United Universities — Rabat</w:t>
      </w:r>
    </w:p>
    <w:p w14:paraId="5E78A2CE" w14:textId="77777777" w:rsidR="006D440E" w:rsidRDefault="00144DBB">
      <w:pPr>
        <w:pStyle w:val="CoverKind"/>
      </w:pPr>
      <w:r>
        <w:t>Rapport de Projet de Fin d’Études</w:t>
      </w:r>
    </w:p>
    <w:p w14:paraId="550A8E8E" w14:textId="77777777" w:rsidR="006D440E" w:rsidRDefault="00144DBB">
      <w:pPr>
        <w:pStyle w:val="CoverKindSub"/>
      </w:pPr>
      <w:r>
        <w:t>présenté pour l’obtention du diplôme d’Ingénieur d’État</w:t>
      </w:r>
    </w:p>
    <w:p w14:paraId="110BAFA3" w14:textId="77777777" w:rsidR="006D440E" w:rsidRDefault="00144DBB">
      <w:pPr>
        <w:pStyle w:val="CoverTitle"/>
      </w:pPr>
      <w:r>
        <w:t>AUTOMATISATION DES RAPPORTS JOURNALIERS DE CHANTIER PAR INTELLIGENCE ARTIFICIELLE</w:t>
      </w:r>
    </w:p>
    <w:p w14:paraId="085DAFB9" w14:textId="77777777" w:rsidR="006D440E" w:rsidRDefault="00144DBB">
      <w:pPr>
        <w:pStyle w:val="CoverSubtitle"/>
      </w:pPr>
      <w:r>
        <w:t>Transcription de notes vocales en darija et extraction structurée</w:t>
      </w:r>
    </w:p>
    <w:p w14:paraId="0D2B05D5" w14:textId="77777777" w:rsidR="006D440E" w:rsidRDefault="00144DBB">
      <w:pPr>
        <w:pStyle w:val="CoverMeta"/>
      </w:pPr>
      <w:r>
        <w:rPr>
          <w:b/>
          <w:bCs/>
        </w:rPr>
        <w:t>Filière :</w:t>
      </w:r>
      <w:r>
        <w:t xml:space="preserve"> Ingénierie Informatique et Réseaux (IIR)</w:t>
      </w:r>
    </w:p>
    <w:p w14:paraId="468B63A4" w14:textId="77777777" w:rsidR="006D440E" w:rsidRDefault="00144DBB">
      <w:pPr>
        <w:pStyle w:val="CoverMeta"/>
      </w:pPr>
      <w:r>
        <w:rPr>
          <w:b/>
          <w:bCs/>
        </w:rPr>
        <w:t>Réalisé par :</w:t>
      </w:r>
      <w:r>
        <w:t xml:space="preserve"> Mohammed Yassine MAGRI</w:t>
      </w:r>
    </w:p>
    <w:p w14:paraId="6C7A6B4F" w14:textId="77777777" w:rsidR="006D440E" w:rsidRDefault="00144DBB">
      <w:pPr>
        <w:pStyle w:val="CoverMeta"/>
      </w:pPr>
      <w:r>
        <w:rPr>
          <w:b/>
          <w:bCs/>
        </w:rPr>
        <w:t>Encadrant académique :</w:t>
      </w:r>
      <w:r>
        <w:t xml:space="preserve"> [À COMPLÉTER] · </w:t>
      </w:r>
      <w:r>
        <w:rPr>
          <w:b/>
          <w:bCs/>
        </w:rPr>
        <w:t>Encadrant industriel :</w:t>
      </w:r>
      <w:r>
        <w:t xml:space="preserve"> [À COMPLÉTER]</w:t>
      </w:r>
    </w:p>
    <w:p w14:paraId="2F73A2A5" w14:textId="77777777" w:rsidR="006D440E" w:rsidRDefault="00144DBB">
      <w:pPr>
        <w:pStyle w:val="CoverMeta"/>
      </w:pPr>
      <w:r>
        <w:rPr>
          <w:b/>
          <w:bCs/>
        </w:rPr>
        <w:t>Entreprise d’accueil :</w:t>
      </w:r>
      <w:r>
        <w:t xml:space="preserve"> AZNET — Rabat</w:t>
      </w:r>
    </w:p>
    <w:p w14:paraId="023371FB" w14:textId="77777777" w:rsidR="006D440E" w:rsidRDefault="00144DBB">
      <w:pPr>
        <w:pStyle w:val="CoverFoot"/>
      </w:pPr>
      <w:r>
        <w:t>Soutenu le [À COMPLÉTER] devant le jury : [À COMPLÉTER]</w:t>
      </w:r>
    </w:p>
    <w:p w14:paraId="0AA85C17" w14:textId="77777777" w:rsidR="006D440E" w:rsidRDefault="00144DBB">
      <w:pPr>
        <w:pStyle w:val="CoverFoot"/>
      </w:pPr>
      <w:r>
        <w:t>Année universitaire 2025 / 2026</w:t>
      </w:r>
    </w:p>
    <w:p w14:paraId="77E190C8" w14:textId="77777777" w:rsidR="006D440E" w:rsidRDefault="00144DBB">
      <w:r>
        <w:br w:type="page"/>
      </w:r>
    </w:p>
    <w:p w14:paraId="237C42DB" w14:textId="77777777" w:rsidR="006D440E" w:rsidRDefault="00144DBB">
      <w:r>
        <w:lastRenderedPageBreak/>
        <w:br w:type="page"/>
      </w:r>
    </w:p>
    <w:p w14:paraId="711DA000" w14:textId="77777777" w:rsidR="006D440E" w:rsidRDefault="00144DBB">
      <w:pPr>
        <w:pStyle w:val="Heading1"/>
      </w:pPr>
      <w:bookmarkStart w:id="0" w:name="remerciements"/>
      <w:bookmarkStart w:id="1" w:name="_Toc237948123"/>
      <w:r>
        <w:lastRenderedPageBreak/>
        <w:t>Remerciements</w:t>
      </w:r>
      <w:bookmarkEnd w:id="1"/>
    </w:p>
    <w:p w14:paraId="1890150A" w14:textId="77777777" w:rsidR="006D440E" w:rsidRDefault="00144DBB">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6A83EFFB" w14:textId="77777777" w:rsidR="006D440E" w:rsidRDefault="00144DBB">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629A57BC" w14:textId="77777777" w:rsidR="006D440E" w:rsidRDefault="00144DBB">
      <w:pPr>
        <w:pStyle w:val="BodyText"/>
      </w:pPr>
      <w:r>
        <w:t>Mes remerciements vont aussi au corps professoral de l’EMSI, dont les enseignements ont constitué le socle technique et scientifique de ce travail.</w:t>
      </w:r>
    </w:p>
    <w:p w14:paraId="5624A22F" w14:textId="77777777" w:rsidR="006D440E" w:rsidRDefault="00144DBB">
      <w:pPr>
        <w:pStyle w:val="BodyText"/>
      </w:pPr>
      <w:r>
        <w:t>Enfin, je remercie ma famille et mes proches pour leur soutien constant durant l’ensemble de mon cursus.</w:t>
      </w:r>
    </w:p>
    <w:p w14:paraId="566ECB93" w14:textId="77777777" w:rsidR="006D440E" w:rsidRDefault="00144DBB">
      <w:r>
        <w:br w:type="page"/>
      </w:r>
    </w:p>
    <w:p w14:paraId="7384B2D2" w14:textId="77777777" w:rsidR="006D440E" w:rsidRDefault="00144DBB">
      <w:pPr>
        <w:pStyle w:val="Heading1"/>
      </w:pPr>
      <w:bookmarkStart w:id="2" w:name="résumé"/>
      <w:bookmarkStart w:id="3" w:name="_Toc237948124"/>
      <w:bookmarkEnd w:id="0"/>
      <w:r>
        <w:lastRenderedPageBreak/>
        <w:t>Résumé</w:t>
      </w:r>
      <w:bookmarkEnd w:id="3"/>
    </w:p>
    <w:p w14:paraId="44CD1C1F" w14:textId="77777777" w:rsidR="006D440E" w:rsidRDefault="00144DBB">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BBCB897" w14:textId="77777777" w:rsidR="006D440E" w:rsidRDefault="00144DBB">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62023ED6" w14:textId="77777777" w:rsidR="006D440E" w:rsidRDefault="00144DBB">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0B318A9C" w14:textId="77777777" w:rsidR="006D440E" w:rsidRDefault="00144DBB">
      <w:pPr>
        <w:pStyle w:val="BodyText"/>
      </w:pPr>
      <w:r>
        <w:rPr>
          <w:b/>
          <w:bCs/>
        </w:rPr>
        <w:t>Mots-clés :</w:t>
      </w:r>
      <w:r>
        <w:t xml:space="preserve"> reconnaissance vocale, darija, grands modèles de langage, extraction d’information, automatisation de workflows, langue peu dotée.</w:t>
      </w:r>
    </w:p>
    <w:p w14:paraId="069F479C" w14:textId="77777777" w:rsidR="006D440E" w:rsidRDefault="00144DBB">
      <w:pPr>
        <w:pStyle w:val="Heading1"/>
      </w:pPr>
      <w:bookmarkStart w:id="4" w:name="abstract"/>
      <w:bookmarkStart w:id="5" w:name="_Toc237948125"/>
      <w:bookmarkEnd w:id="2"/>
      <w:r>
        <w:lastRenderedPageBreak/>
        <w:t>Abstract</w:t>
      </w:r>
      <w:bookmarkEnd w:id="5"/>
    </w:p>
    <w:p w14:paraId="278AE358" w14:textId="77777777" w:rsidR="006D440E" w:rsidRDefault="00144DBB">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16407F3D" w14:textId="77777777" w:rsidR="006D440E" w:rsidRDefault="00144DBB">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435DF996" w14:textId="77777777" w:rsidR="006D440E" w:rsidRDefault="00144DBB">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073CD2B3" w14:textId="77777777" w:rsidR="006D440E" w:rsidRDefault="00144DBB">
      <w:pPr>
        <w:pStyle w:val="BodyText"/>
      </w:pPr>
      <w:r>
        <w:rPr>
          <w:b/>
          <w:bCs/>
        </w:rPr>
        <w:t>Keywords:</w:t>
      </w:r>
      <w:r>
        <w:t xml:space="preserve"> </w:t>
      </w:r>
      <w:r>
        <w:t>speech recognition, Darija, large language models, information extraction, workflow automation, low-resource language.</w:t>
      </w:r>
    </w:p>
    <w:p w14:paraId="436BE363" w14:textId="77777777" w:rsidR="006D440E" w:rsidRDefault="00144DBB">
      <w:pPr>
        <w:pStyle w:val="Heading1"/>
        <w:bidi/>
        <w:jc w:val="right"/>
      </w:pPr>
      <w:bookmarkStart w:id="6" w:name="_Toc237948126"/>
      <w:r>
        <w:rPr>
          <w:rFonts w:cs="Arial"/>
          <w:rtl/>
        </w:rPr>
        <w:lastRenderedPageBreak/>
        <w:t>ملخص</w:t>
      </w:r>
      <w:bookmarkEnd w:id="6"/>
    </w:p>
    <w:p w14:paraId="1CFF15F3" w14:textId="77777777" w:rsidR="006D440E" w:rsidRDefault="00144DBB">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00F9BB9C" w14:textId="77777777" w:rsidR="006D440E" w:rsidRDefault="00144DBB">
      <w:pPr>
        <w:bidi/>
        <w:spacing w:after="160" w:line="276" w:lineRule="auto"/>
        <w:jc w:val="right"/>
      </w:pPr>
      <w:r>
        <w:rPr>
          <w:rFonts w:ascii="Arial" w:hAnsi="Arial" w:cs="Arial"/>
          <w:rtl/>
        </w:rPr>
        <w:t>تعتمد البنية المختارة على مقاربة هجينة: منصة أتمتة منخفضة البرمجة (n8n، 65 عقدة) تتكفل بالاستقبال عبر قناتين وبالتكاملات، بينما تتولى خدمة مصغرة مطوّرة بلغة Python/FastAPI (66 مسارًا، 8489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(11590 سطرًا) بثلاث لغات: الفرنسية والإنجليزية والعربية.</w:t>
      </w:r>
    </w:p>
    <w:p w14:paraId="079F0938" w14:textId="77777777" w:rsidR="006D440E" w:rsidRDefault="00144DBB">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7B317000" w14:textId="77777777" w:rsidR="006D440E" w:rsidRDefault="00144DBB">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32A2A05B" w14:textId="77777777" w:rsidR="006D440E" w:rsidRDefault="00144DBB">
      <w:r>
        <w:br w:type="page"/>
      </w:r>
    </w:p>
    <w:p w14:paraId="23EE97F4" w14:textId="77777777" w:rsidR="006D440E" w:rsidRDefault="00144DBB">
      <w:pPr>
        <w:pStyle w:val="Heading1"/>
      </w:pPr>
      <w:bookmarkStart w:id="7" w:name="_Toc237948127"/>
      <w:r>
        <w:lastRenderedPageBreak/>
        <w:t>Table des matières</w:t>
      </w:r>
      <w:bookmarkEnd w:id="7"/>
    </w:p>
    <w:p w14:paraId="736EA853" w14:textId="48AC636D" w:rsidR="002C6BE7" w:rsidRDefault="00144DBB">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948123" w:history="1">
        <w:r w:rsidR="002C6BE7" w:rsidRPr="00F16FA5">
          <w:rPr>
            <w:rStyle w:val="Hyperlink"/>
            <w:noProof/>
          </w:rPr>
          <w:t>Remerciements</w:t>
        </w:r>
        <w:r w:rsidR="002C6BE7">
          <w:rPr>
            <w:noProof/>
            <w:webHidden/>
          </w:rPr>
          <w:tab/>
        </w:r>
        <w:r w:rsidR="002C6BE7">
          <w:rPr>
            <w:noProof/>
            <w:webHidden/>
          </w:rPr>
          <w:fldChar w:fldCharType="begin"/>
        </w:r>
        <w:r w:rsidR="002C6BE7">
          <w:rPr>
            <w:noProof/>
            <w:webHidden/>
          </w:rPr>
          <w:instrText xml:space="preserve"> PAGEREF _Toc237948123 \h </w:instrText>
        </w:r>
        <w:r w:rsidR="002C6BE7">
          <w:rPr>
            <w:noProof/>
            <w:webHidden/>
          </w:rPr>
        </w:r>
        <w:r w:rsidR="002C6BE7">
          <w:rPr>
            <w:noProof/>
            <w:webHidden/>
          </w:rPr>
          <w:fldChar w:fldCharType="separate"/>
        </w:r>
        <w:r w:rsidR="002C6BE7">
          <w:rPr>
            <w:noProof/>
            <w:webHidden/>
          </w:rPr>
          <w:t>iii</w:t>
        </w:r>
        <w:r w:rsidR="002C6BE7">
          <w:rPr>
            <w:noProof/>
            <w:webHidden/>
          </w:rPr>
          <w:fldChar w:fldCharType="end"/>
        </w:r>
      </w:hyperlink>
    </w:p>
    <w:p w14:paraId="773C5EA7" w14:textId="7A8FCEF4"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24" w:history="1">
        <w:r w:rsidRPr="00F16FA5">
          <w:rPr>
            <w:rStyle w:val="Hyperlink"/>
            <w:noProof/>
          </w:rPr>
          <w:t>Résumé</w:t>
        </w:r>
        <w:r>
          <w:rPr>
            <w:noProof/>
            <w:webHidden/>
          </w:rPr>
          <w:tab/>
        </w:r>
        <w:r>
          <w:rPr>
            <w:noProof/>
            <w:webHidden/>
          </w:rPr>
          <w:fldChar w:fldCharType="begin"/>
        </w:r>
        <w:r>
          <w:rPr>
            <w:noProof/>
            <w:webHidden/>
          </w:rPr>
          <w:instrText xml:space="preserve"> PAGEREF _Toc237948124 \h </w:instrText>
        </w:r>
        <w:r>
          <w:rPr>
            <w:noProof/>
            <w:webHidden/>
          </w:rPr>
        </w:r>
        <w:r>
          <w:rPr>
            <w:noProof/>
            <w:webHidden/>
          </w:rPr>
          <w:fldChar w:fldCharType="separate"/>
        </w:r>
        <w:r>
          <w:rPr>
            <w:noProof/>
            <w:webHidden/>
          </w:rPr>
          <w:t>iv</w:t>
        </w:r>
        <w:r>
          <w:rPr>
            <w:noProof/>
            <w:webHidden/>
          </w:rPr>
          <w:fldChar w:fldCharType="end"/>
        </w:r>
      </w:hyperlink>
    </w:p>
    <w:p w14:paraId="62081916" w14:textId="6C7C8198"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25" w:history="1">
        <w:r w:rsidRPr="00F16FA5">
          <w:rPr>
            <w:rStyle w:val="Hyperlink"/>
            <w:noProof/>
          </w:rPr>
          <w:t>Abstract</w:t>
        </w:r>
        <w:r>
          <w:rPr>
            <w:noProof/>
            <w:webHidden/>
          </w:rPr>
          <w:tab/>
        </w:r>
        <w:r>
          <w:rPr>
            <w:noProof/>
            <w:webHidden/>
          </w:rPr>
          <w:fldChar w:fldCharType="begin"/>
        </w:r>
        <w:r>
          <w:rPr>
            <w:noProof/>
            <w:webHidden/>
          </w:rPr>
          <w:instrText xml:space="preserve"> PAGEREF _Toc237948125 \h </w:instrText>
        </w:r>
        <w:r>
          <w:rPr>
            <w:noProof/>
            <w:webHidden/>
          </w:rPr>
        </w:r>
        <w:r>
          <w:rPr>
            <w:noProof/>
            <w:webHidden/>
          </w:rPr>
          <w:fldChar w:fldCharType="separate"/>
        </w:r>
        <w:r>
          <w:rPr>
            <w:noProof/>
            <w:webHidden/>
          </w:rPr>
          <w:t>v</w:t>
        </w:r>
        <w:r>
          <w:rPr>
            <w:noProof/>
            <w:webHidden/>
          </w:rPr>
          <w:fldChar w:fldCharType="end"/>
        </w:r>
      </w:hyperlink>
    </w:p>
    <w:p w14:paraId="6BB75AE6" w14:textId="1CCD2A31"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26" w:history="1">
        <w:r w:rsidRPr="00F16FA5">
          <w:rPr>
            <w:rStyle w:val="Hyperlink"/>
            <w:rFonts w:cs="Arial"/>
            <w:noProof/>
            <w:rtl/>
          </w:rPr>
          <w:t>ملخص</w:t>
        </w:r>
        <w:r>
          <w:rPr>
            <w:noProof/>
            <w:webHidden/>
          </w:rPr>
          <w:tab/>
        </w:r>
        <w:r>
          <w:rPr>
            <w:noProof/>
            <w:webHidden/>
          </w:rPr>
          <w:fldChar w:fldCharType="begin"/>
        </w:r>
        <w:r>
          <w:rPr>
            <w:noProof/>
            <w:webHidden/>
          </w:rPr>
          <w:instrText xml:space="preserve"> PAGEREF _Toc237948126 \h </w:instrText>
        </w:r>
        <w:r>
          <w:rPr>
            <w:noProof/>
            <w:webHidden/>
          </w:rPr>
        </w:r>
        <w:r>
          <w:rPr>
            <w:noProof/>
            <w:webHidden/>
          </w:rPr>
          <w:fldChar w:fldCharType="separate"/>
        </w:r>
        <w:r>
          <w:rPr>
            <w:noProof/>
            <w:webHidden/>
          </w:rPr>
          <w:t>vi</w:t>
        </w:r>
        <w:r>
          <w:rPr>
            <w:noProof/>
            <w:webHidden/>
          </w:rPr>
          <w:fldChar w:fldCharType="end"/>
        </w:r>
      </w:hyperlink>
    </w:p>
    <w:p w14:paraId="742717B2" w14:textId="5AA2BA3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27" w:history="1">
        <w:r w:rsidRPr="00F16FA5">
          <w:rPr>
            <w:rStyle w:val="Hyperlink"/>
            <w:noProof/>
          </w:rPr>
          <w:t>Table des matières</w:t>
        </w:r>
        <w:r>
          <w:rPr>
            <w:noProof/>
            <w:webHidden/>
          </w:rPr>
          <w:tab/>
        </w:r>
        <w:r>
          <w:rPr>
            <w:noProof/>
            <w:webHidden/>
          </w:rPr>
          <w:fldChar w:fldCharType="begin"/>
        </w:r>
        <w:r>
          <w:rPr>
            <w:noProof/>
            <w:webHidden/>
          </w:rPr>
          <w:instrText xml:space="preserve"> PAGEREF _Toc237948127 \h </w:instrText>
        </w:r>
        <w:r>
          <w:rPr>
            <w:noProof/>
            <w:webHidden/>
          </w:rPr>
        </w:r>
        <w:r>
          <w:rPr>
            <w:noProof/>
            <w:webHidden/>
          </w:rPr>
          <w:fldChar w:fldCharType="separate"/>
        </w:r>
        <w:r>
          <w:rPr>
            <w:noProof/>
            <w:webHidden/>
          </w:rPr>
          <w:t>vii</w:t>
        </w:r>
        <w:r>
          <w:rPr>
            <w:noProof/>
            <w:webHidden/>
          </w:rPr>
          <w:fldChar w:fldCharType="end"/>
        </w:r>
      </w:hyperlink>
    </w:p>
    <w:p w14:paraId="1AC50878" w14:textId="29B9C7E8"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28" w:history="1">
        <w:r w:rsidRPr="00F16FA5">
          <w:rPr>
            <w:rStyle w:val="Hyperlink"/>
            <w:noProof/>
          </w:rPr>
          <w:t>Liste des figures</w:t>
        </w:r>
        <w:r>
          <w:rPr>
            <w:noProof/>
            <w:webHidden/>
          </w:rPr>
          <w:tab/>
        </w:r>
        <w:r>
          <w:rPr>
            <w:noProof/>
            <w:webHidden/>
          </w:rPr>
          <w:fldChar w:fldCharType="begin"/>
        </w:r>
        <w:r>
          <w:rPr>
            <w:noProof/>
            <w:webHidden/>
          </w:rPr>
          <w:instrText xml:space="preserve"> PAGEREF _Toc237948128 \h </w:instrText>
        </w:r>
        <w:r>
          <w:rPr>
            <w:noProof/>
            <w:webHidden/>
          </w:rPr>
        </w:r>
        <w:r>
          <w:rPr>
            <w:noProof/>
            <w:webHidden/>
          </w:rPr>
          <w:fldChar w:fldCharType="separate"/>
        </w:r>
        <w:r>
          <w:rPr>
            <w:noProof/>
            <w:webHidden/>
          </w:rPr>
          <w:t>xiii</w:t>
        </w:r>
        <w:r>
          <w:rPr>
            <w:noProof/>
            <w:webHidden/>
          </w:rPr>
          <w:fldChar w:fldCharType="end"/>
        </w:r>
      </w:hyperlink>
    </w:p>
    <w:p w14:paraId="13E2A05D" w14:textId="6DFF39EF"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29" w:history="1">
        <w:r w:rsidRPr="00F16FA5">
          <w:rPr>
            <w:rStyle w:val="Hyperlink"/>
            <w:noProof/>
          </w:rPr>
          <w:t>Liste des tableaux</w:t>
        </w:r>
        <w:r>
          <w:rPr>
            <w:noProof/>
            <w:webHidden/>
          </w:rPr>
          <w:tab/>
        </w:r>
        <w:r>
          <w:rPr>
            <w:noProof/>
            <w:webHidden/>
          </w:rPr>
          <w:fldChar w:fldCharType="begin"/>
        </w:r>
        <w:r>
          <w:rPr>
            <w:noProof/>
            <w:webHidden/>
          </w:rPr>
          <w:instrText xml:space="preserve"> PAGEREF _Toc237948129 \h </w:instrText>
        </w:r>
        <w:r>
          <w:rPr>
            <w:noProof/>
            <w:webHidden/>
          </w:rPr>
        </w:r>
        <w:r>
          <w:rPr>
            <w:noProof/>
            <w:webHidden/>
          </w:rPr>
          <w:fldChar w:fldCharType="separate"/>
        </w:r>
        <w:r>
          <w:rPr>
            <w:noProof/>
            <w:webHidden/>
          </w:rPr>
          <w:t>xvi</w:t>
        </w:r>
        <w:r>
          <w:rPr>
            <w:noProof/>
            <w:webHidden/>
          </w:rPr>
          <w:fldChar w:fldCharType="end"/>
        </w:r>
      </w:hyperlink>
    </w:p>
    <w:p w14:paraId="782ECF2C" w14:textId="0BC4523E"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30" w:history="1">
        <w:r w:rsidRPr="00F16FA5">
          <w:rPr>
            <w:rStyle w:val="Hyperlink"/>
            <w:noProof/>
          </w:rPr>
          <w:t>Liste des abréviations et acronymes</w:t>
        </w:r>
        <w:r>
          <w:rPr>
            <w:noProof/>
            <w:webHidden/>
          </w:rPr>
          <w:tab/>
        </w:r>
        <w:r>
          <w:rPr>
            <w:noProof/>
            <w:webHidden/>
          </w:rPr>
          <w:fldChar w:fldCharType="begin"/>
        </w:r>
        <w:r>
          <w:rPr>
            <w:noProof/>
            <w:webHidden/>
          </w:rPr>
          <w:instrText xml:space="preserve"> PAGEREF _Toc237948130 \h </w:instrText>
        </w:r>
        <w:r>
          <w:rPr>
            <w:noProof/>
            <w:webHidden/>
          </w:rPr>
        </w:r>
        <w:r>
          <w:rPr>
            <w:noProof/>
            <w:webHidden/>
          </w:rPr>
          <w:fldChar w:fldCharType="separate"/>
        </w:r>
        <w:r>
          <w:rPr>
            <w:noProof/>
            <w:webHidden/>
          </w:rPr>
          <w:t>xviii</w:t>
        </w:r>
        <w:r>
          <w:rPr>
            <w:noProof/>
            <w:webHidden/>
          </w:rPr>
          <w:fldChar w:fldCharType="end"/>
        </w:r>
      </w:hyperlink>
    </w:p>
    <w:p w14:paraId="36CEBE73" w14:textId="1213322D"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31" w:history="1">
        <w:r w:rsidRPr="00F16FA5">
          <w:rPr>
            <w:rStyle w:val="Hyperlink"/>
            <w:noProof/>
          </w:rPr>
          <w:t>Introduction générale</w:t>
        </w:r>
        <w:r>
          <w:rPr>
            <w:noProof/>
            <w:webHidden/>
          </w:rPr>
          <w:tab/>
        </w:r>
        <w:r>
          <w:rPr>
            <w:noProof/>
            <w:webHidden/>
          </w:rPr>
          <w:fldChar w:fldCharType="begin"/>
        </w:r>
        <w:r>
          <w:rPr>
            <w:noProof/>
            <w:webHidden/>
          </w:rPr>
          <w:instrText xml:space="preserve"> PAGEREF _Toc237948131 \h </w:instrText>
        </w:r>
        <w:r>
          <w:rPr>
            <w:noProof/>
            <w:webHidden/>
          </w:rPr>
        </w:r>
        <w:r>
          <w:rPr>
            <w:noProof/>
            <w:webHidden/>
          </w:rPr>
          <w:fldChar w:fldCharType="separate"/>
        </w:r>
        <w:r>
          <w:rPr>
            <w:noProof/>
            <w:webHidden/>
          </w:rPr>
          <w:t>1</w:t>
        </w:r>
        <w:r>
          <w:rPr>
            <w:noProof/>
            <w:webHidden/>
          </w:rPr>
          <w:fldChar w:fldCharType="end"/>
        </w:r>
      </w:hyperlink>
    </w:p>
    <w:p w14:paraId="346D182C" w14:textId="7D9A4F5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32" w:history="1">
        <w:r w:rsidRPr="00F16FA5">
          <w:rPr>
            <w:rStyle w:val="Hyperlink"/>
            <w:noProof/>
          </w:rPr>
          <w:t>Chapitre 1 : Contexte général du projet</w:t>
        </w:r>
        <w:r>
          <w:rPr>
            <w:noProof/>
            <w:webHidden/>
          </w:rPr>
          <w:tab/>
        </w:r>
        <w:r>
          <w:rPr>
            <w:noProof/>
            <w:webHidden/>
          </w:rPr>
          <w:fldChar w:fldCharType="begin"/>
        </w:r>
        <w:r>
          <w:rPr>
            <w:noProof/>
            <w:webHidden/>
          </w:rPr>
          <w:instrText xml:space="preserve"> PAGEREF _Toc237948132 \h </w:instrText>
        </w:r>
        <w:r>
          <w:rPr>
            <w:noProof/>
            <w:webHidden/>
          </w:rPr>
        </w:r>
        <w:r>
          <w:rPr>
            <w:noProof/>
            <w:webHidden/>
          </w:rPr>
          <w:fldChar w:fldCharType="separate"/>
        </w:r>
        <w:r>
          <w:rPr>
            <w:noProof/>
            <w:webHidden/>
          </w:rPr>
          <w:t>3</w:t>
        </w:r>
        <w:r>
          <w:rPr>
            <w:noProof/>
            <w:webHidden/>
          </w:rPr>
          <w:fldChar w:fldCharType="end"/>
        </w:r>
      </w:hyperlink>
    </w:p>
    <w:p w14:paraId="58451405" w14:textId="653745A7"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33" w:history="1">
        <w:r w:rsidRPr="00F16FA5">
          <w:rPr>
            <w:rStyle w:val="Hyperlink"/>
            <w:noProof/>
          </w:rPr>
          <w:t>1.1 Introduction du chapitre</w:t>
        </w:r>
        <w:r>
          <w:rPr>
            <w:noProof/>
            <w:webHidden/>
          </w:rPr>
          <w:tab/>
        </w:r>
        <w:r>
          <w:rPr>
            <w:noProof/>
            <w:webHidden/>
          </w:rPr>
          <w:fldChar w:fldCharType="begin"/>
        </w:r>
        <w:r>
          <w:rPr>
            <w:noProof/>
            <w:webHidden/>
          </w:rPr>
          <w:instrText xml:space="preserve"> PAGEREF _Toc237948133 \h </w:instrText>
        </w:r>
        <w:r>
          <w:rPr>
            <w:noProof/>
            <w:webHidden/>
          </w:rPr>
        </w:r>
        <w:r>
          <w:rPr>
            <w:noProof/>
            <w:webHidden/>
          </w:rPr>
          <w:fldChar w:fldCharType="separate"/>
        </w:r>
        <w:r>
          <w:rPr>
            <w:noProof/>
            <w:webHidden/>
          </w:rPr>
          <w:t>3</w:t>
        </w:r>
        <w:r>
          <w:rPr>
            <w:noProof/>
            <w:webHidden/>
          </w:rPr>
          <w:fldChar w:fldCharType="end"/>
        </w:r>
      </w:hyperlink>
    </w:p>
    <w:p w14:paraId="6D1DDAF5" w14:textId="599B2CD6"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34" w:history="1">
        <w:r w:rsidRPr="00F16FA5">
          <w:rPr>
            <w:rStyle w:val="Hyperlink"/>
            <w:noProof/>
          </w:rPr>
          <w:t>1.2 Présentation de l’organisme d’accueil</w:t>
        </w:r>
        <w:r>
          <w:rPr>
            <w:noProof/>
            <w:webHidden/>
          </w:rPr>
          <w:tab/>
        </w:r>
        <w:r>
          <w:rPr>
            <w:noProof/>
            <w:webHidden/>
          </w:rPr>
          <w:fldChar w:fldCharType="begin"/>
        </w:r>
        <w:r>
          <w:rPr>
            <w:noProof/>
            <w:webHidden/>
          </w:rPr>
          <w:instrText xml:space="preserve"> PAGEREF _Toc237948134 \h </w:instrText>
        </w:r>
        <w:r>
          <w:rPr>
            <w:noProof/>
            <w:webHidden/>
          </w:rPr>
        </w:r>
        <w:r>
          <w:rPr>
            <w:noProof/>
            <w:webHidden/>
          </w:rPr>
          <w:fldChar w:fldCharType="separate"/>
        </w:r>
        <w:r>
          <w:rPr>
            <w:noProof/>
            <w:webHidden/>
          </w:rPr>
          <w:t>3</w:t>
        </w:r>
        <w:r>
          <w:rPr>
            <w:noProof/>
            <w:webHidden/>
          </w:rPr>
          <w:fldChar w:fldCharType="end"/>
        </w:r>
      </w:hyperlink>
    </w:p>
    <w:p w14:paraId="2D65CC5C" w14:textId="6474279E"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35" w:history="1">
        <w:r w:rsidRPr="00F16FA5">
          <w:rPr>
            <w:rStyle w:val="Hyperlink"/>
            <w:noProof/>
          </w:rPr>
          <w:t>1.3 Étude de l’existant</w:t>
        </w:r>
        <w:r>
          <w:rPr>
            <w:noProof/>
            <w:webHidden/>
          </w:rPr>
          <w:tab/>
        </w:r>
        <w:r>
          <w:rPr>
            <w:noProof/>
            <w:webHidden/>
          </w:rPr>
          <w:fldChar w:fldCharType="begin"/>
        </w:r>
        <w:r>
          <w:rPr>
            <w:noProof/>
            <w:webHidden/>
          </w:rPr>
          <w:instrText xml:space="preserve"> PAGEREF _Toc237948135 \h </w:instrText>
        </w:r>
        <w:r>
          <w:rPr>
            <w:noProof/>
            <w:webHidden/>
          </w:rPr>
        </w:r>
        <w:r>
          <w:rPr>
            <w:noProof/>
            <w:webHidden/>
          </w:rPr>
          <w:fldChar w:fldCharType="separate"/>
        </w:r>
        <w:r>
          <w:rPr>
            <w:noProof/>
            <w:webHidden/>
          </w:rPr>
          <w:t>3</w:t>
        </w:r>
        <w:r>
          <w:rPr>
            <w:noProof/>
            <w:webHidden/>
          </w:rPr>
          <w:fldChar w:fldCharType="end"/>
        </w:r>
      </w:hyperlink>
    </w:p>
    <w:p w14:paraId="355DB9DE" w14:textId="1E7667E9"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36" w:history="1">
        <w:r w:rsidRPr="00F16FA5">
          <w:rPr>
            <w:rStyle w:val="Hyperlink"/>
            <w:noProof/>
          </w:rPr>
          <w:t>1.3.1 Processus actuel</w:t>
        </w:r>
        <w:r>
          <w:rPr>
            <w:noProof/>
            <w:webHidden/>
          </w:rPr>
          <w:tab/>
        </w:r>
        <w:r>
          <w:rPr>
            <w:noProof/>
            <w:webHidden/>
          </w:rPr>
          <w:fldChar w:fldCharType="begin"/>
        </w:r>
        <w:r>
          <w:rPr>
            <w:noProof/>
            <w:webHidden/>
          </w:rPr>
          <w:instrText xml:space="preserve"> PAGEREF _Toc237948136 \h </w:instrText>
        </w:r>
        <w:r>
          <w:rPr>
            <w:noProof/>
            <w:webHidden/>
          </w:rPr>
        </w:r>
        <w:r>
          <w:rPr>
            <w:noProof/>
            <w:webHidden/>
          </w:rPr>
          <w:fldChar w:fldCharType="separate"/>
        </w:r>
        <w:r>
          <w:rPr>
            <w:noProof/>
            <w:webHidden/>
          </w:rPr>
          <w:t>3</w:t>
        </w:r>
        <w:r>
          <w:rPr>
            <w:noProof/>
            <w:webHidden/>
          </w:rPr>
          <w:fldChar w:fldCharType="end"/>
        </w:r>
      </w:hyperlink>
    </w:p>
    <w:p w14:paraId="67B04852" w14:textId="3B7D544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37" w:history="1">
        <w:r w:rsidRPr="00F16FA5">
          <w:rPr>
            <w:rStyle w:val="Hyperlink"/>
            <w:noProof/>
          </w:rPr>
          <w:t>1.3.2 Limites identifiées</w:t>
        </w:r>
        <w:r>
          <w:rPr>
            <w:noProof/>
            <w:webHidden/>
          </w:rPr>
          <w:tab/>
        </w:r>
        <w:r>
          <w:rPr>
            <w:noProof/>
            <w:webHidden/>
          </w:rPr>
          <w:fldChar w:fldCharType="begin"/>
        </w:r>
        <w:r>
          <w:rPr>
            <w:noProof/>
            <w:webHidden/>
          </w:rPr>
          <w:instrText xml:space="preserve"> PAGEREF _Toc237948137 \h </w:instrText>
        </w:r>
        <w:r>
          <w:rPr>
            <w:noProof/>
            <w:webHidden/>
          </w:rPr>
        </w:r>
        <w:r>
          <w:rPr>
            <w:noProof/>
            <w:webHidden/>
          </w:rPr>
          <w:fldChar w:fldCharType="separate"/>
        </w:r>
        <w:r>
          <w:rPr>
            <w:noProof/>
            <w:webHidden/>
          </w:rPr>
          <w:t>3</w:t>
        </w:r>
        <w:r>
          <w:rPr>
            <w:noProof/>
            <w:webHidden/>
          </w:rPr>
          <w:fldChar w:fldCharType="end"/>
        </w:r>
      </w:hyperlink>
    </w:p>
    <w:p w14:paraId="70D36759" w14:textId="7DE21D2A"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38" w:history="1">
        <w:r w:rsidRPr="00F16FA5">
          <w:rPr>
            <w:rStyle w:val="Hyperlink"/>
            <w:noProof/>
          </w:rPr>
          <w:t>1.3.3 Contrainte clé : l’expression orale en darija</w:t>
        </w:r>
        <w:r>
          <w:rPr>
            <w:noProof/>
            <w:webHidden/>
          </w:rPr>
          <w:tab/>
        </w:r>
        <w:r>
          <w:rPr>
            <w:noProof/>
            <w:webHidden/>
          </w:rPr>
          <w:fldChar w:fldCharType="begin"/>
        </w:r>
        <w:r>
          <w:rPr>
            <w:noProof/>
            <w:webHidden/>
          </w:rPr>
          <w:instrText xml:space="preserve"> PAGEREF _Toc237948138 \h </w:instrText>
        </w:r>
        <w:r>
          <w:rPr>
            <w:noProof/>
            <w:webHidden/>
          </w:rPr>
        </w:r>
        <w:r>
          <w:rPr>
            <w:noProof/>
            <w:webHidden/>
          </w:rPr>
          <w:fldChar w:fldCharType="separate"/>
        </w:r>
        <w:r>
          <w:rPr>
            <w:noProof/>
            <w:webHidden/>
          </w:rPr>
          <w:t>4</w:t>
        </w:r>
        <w:r>
          <w:rPr>
            <w:noProof/>
            <w:webHidden/>
          </w:rPr>
          <w:fldChar w:fldCharType="end"/>
        </w:r>
      </w:hyperlink>
    </w:p>
    <w:p w14:paraId="7930C14E" w14:textId="38739656"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39" w:history="1">
        <w:r w:rsidRPr="00F16FA5">
          <w:rPr>
            <w:rStyle w:val="Hyperlink"/>
            <w:noProof/>
          </w:rPr>
          <w:t>1.4 Problématique</w:t>
        </w:r>
        <w:r>
          <w:rPr>
            <w:noProof/>
            <w:webHidden/>
          </w:rPr>
          <w:tab/>
        </w:r>
        <w:r>
          <w:rPr>
            <w:noProof/>
            <w:webHidden/>
          </w:rPr>
          <w:fldChar w:fldCharType="begin"/>
        </w:r>
        <w:r>
          <w:rPr>
            <w:noProof/>
            <w:webHidden/>
          </w:rPr>
          <w:instrText xml:space="preserve"> PAGEREF _Toc237948139 \h </w:instrText>
        </w:r>
        <w:r>
          <w:rPr>
            <w:noProof/>
            <w:webHidden/>
          </w:rPr>
        </w:r>
        <w:r>
          <w:rPr>
            <w:noProof/>
            <w:webHidden/>
          </w:rPr>
          <w:fldChar w:fldCharType="separate"/>
        </w:r>
        <w:r>
          <w:rPr>
            <w:noProof/>
            <w:webHidden/>
          </w:rPr>
          <w:t>4</w:t>
        </w:r>
        <w:r>
          <w:rPr>
            <w:noProof/>
            <w:webHidden/>
          </w:rPr>
          <w:fldChar w:fldCharType="end"/>
        </w:r>
      </w:hyperlink>
    </w:p>
    <w:p w14:paraId="5E74D6D4" w14:textId="54AC2C31"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40" w:history="1">
        <w:r w:rsidRPr="00F16FA5">
          <w:rPr>
            <w:rStyle w:val="Hyperlink"/>
            <w:noProof/>
          </w:rPr>
          <w:t>1.5 Analyse des besoins</w:t>
        </w:r>
        <w:r>
          <w:rPr>
            <w:noProof/>
            <w:webHidden/>
          </w:rPr>
          <w:tab/>
        </w:r>
        <w:r>
          <w:rPr>
            <w:noProof/>
            <w:webHidden/>
          </w:rPr>
          <w:fldChar w:fldCharType="begin"/>
        </w:r>
        <w:r>
          <w:rPr>
            <w:noProof/>
            <w:webHidden/>
          </w:rPr>
          <w:instrText xml:space="preserve"> PAGEREF _Toc237948140 \h </w:instrText>
        </w:r>
        <w:r>
          <w:rPr>
            <w:noProof/>
            <w:webHidden/>
          </w:rPr>
        </w:r>
        <w:r>
          <w:rPr>
            <w:noProof/>
            <w:webHidden/>
          </w:rPr>
          <w:fldChar w:fldCharType="separate"/>
        </w:r>
        <w:r>
          <w:rPr>
            <w:noProof/>
            <w:webHidden/>
          </w:rPr>
          <w:t>5</w:t>
        </w:r>
        <w:r>
          <w:rPr>
            <w:noProof/>
            <w:webHidden/>
          </w:rPr>
          <w:fldChar w:fldCharType="end"/>
        </w:r>
      </w:hyperlink>
    </w:p>
    <w:p w14:paraId="436268D8" w14:textId="5F14FF99"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41" w:history="1">
        <w:r w:rsidRPr="00F16FA5">
          <w:rPr>
            <w:rStyle w:val="Hyperlink"/>
            <w:noProof/>
          </w:rPr>
          <w:t>1.5.1 Besoins fonctionnels</w:t>
        </w:r>
        <w:r>
          <w:rPr>
            <w:noProof/>
            <w:webHidden/>
          </w:rPr>
          <w:tab/>
        </w:r>
        <w:r>
          <w:rPr>
            <w:noProof/>
            <w:webHidden/>
          </w:rPr>
          <w:fldChar w:fldCharType="begin"/>
        </w:r>
        <w:r>
          <w:rPr>
            <w:noProof/>
            <w:webHidden/>
          </w:rPr>
          <w:instrText xml:space="preserve"> PAGEREF _Toc237948141 \h </w:instrText>
        </w:r>
        <w:r>
          <w:rPr>
            <w:noProof/>
            <w:webHidden/>
          </w:rPr>
        </w:r>
        <w:r>
          <w:rPr>
            <w:noProof/>
            <w:webHidden/>
          </w:rPr>
          <w:fldChar w:fldCharType="separate"/>
        </w:r>
        <w:r>
          <w:rPr>
            <w:noProof/>
            <w:webHidden/>
          </w:rPr>
          <w:t>5</w:t>
        </w:r>
        <w:r>
          <w:rPr>
            <w:noProof/>
            <w:webHidden/>
          </w:rPr>
          <w:fldChar w:fldCharType="end"/>
        </w:r>
      </w:hyperlink>
    </w:p>
    <w:p w14:paraId="315CFA8A" w14:textId="32735FBB"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42" w:history="1">
        <w:r w:rsidRPr="00F16FA5">
          <w:rPr>
            <w:rStyle w:val="Hyperlink"/>
            <w:noProof/>
          </w:rPr>
          <w:t>1.5.2 Besoins non fonctionnels</w:t>
        </w:r>
        <w:r>
          <w:rPr>
            <w:noProof/>
            <w:webHidden/>
          </w:rPr>
          <w:tab/>
        </w:r>
        <w:r>
          <w:rPr>
            <w:noProof/>
            <w:webHidden/>
          </w:rPr>
          <w:fldChar w:fldCharType="begin"/>
        </w:r>
        <w:r>
          <w:rPr>
            <w:noProof/>
            <w:webHidden/>
          </w:rPr>
          <w:instrText xml:space="preserve"> PAGEREF _Toc237948142 \h </w:instrText>
        </w:r>
        <w:r>
          <w:rPr>
            <w:noProof/>
            <w:webHidden/>
          </w:rPr>
        </w:r>
        <w:r>
          <w:rPr>
            <w:noProof/>
            <w:webHidden/>
          </w:rPr>
          <w:fldChar w:fldCharType="separate"/>
        </w:r>
        <w:r>
          <w:rPr>
            <w:noProof/>
            <w:webHidden/>
          </w:rPr>
          <w:t>5</w:t>
        </w:r>
        <w:r>
          <w:rPr>
            <w:noProof/>
            <w:webHidden/>
          </w:rPr>
          <w:fldChar w:fldCharType="end"/>
        </w:r>
      </w:hyperlink>
    </w:p>
    <w:p w14:paraId="57045254" w14:textId="3382E6DD"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43" w:history="1">
        <w:r w:rsidRPr="00F16FA5">
          <w:rPr>
            <w:rStyle w:val="Hyperlink"/>
            <w:noProof/>
          </w:rPr>
          <w:t>1.5.3 Priorisation MoSCoW</w:t>
        </w:r>
        <w:r>
          <w:rPr>
            <w:noProof/>
            <w:webHidden/>
          </w:rPr>
          <w:tab/>
        </w:r>
        <w:r>
          <w:rPr>
            <w:noProof/>
            <w:webHidden/>
          </w:rPr>
          <w:fldChar w:fldCharType="begin"/>
        </w:r>
        <w:r>
          <w:rPr>
            <w:noProof/>
            <w:webHidden/>
          </w:rPr>
          <w:instrText xml:space="preserve"> PAGEREF _Toc237948143 \h </w:instrText>
        </w:r>
        <w:r>
          <w:rPr>
            <w:noProof/>
            <w:webHidden/>
          </w:rPr>
        </w:r>
        <w:r>
          <w:rPr>
            <w:noProof/>
            <w:webHidden/>
          </w:rPr>
          <w:fldChar w:fldCharType="separate"/>
        </w:r>
        <w:r>
          <w:rPr>
            <w:noProof/>
            <w:webHidden/>
          </w:rPr>
          <w:t>5</w:t>
        </w:r>
        <w:r>
          <w:rPr>
            <w:noProof/>
            <w:webHidden/>
          </w:rPr>
          <w:fldChar w:fldCharType="end"/>
        </w:r>
      </w:hyperlink>
    </w:p>
    <w:p w14:paraId="5BD74452" w14:textId="7B3AE18A"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44" w:history="1">
        <w:r w:rsidRPr="00F16FA5">
          <w:rPr>
            <w:rStyle w:val="Hyperlink"/>
            <w:noProof/>
          </w:rPr>
          <w:t>1.6 Conduite du projet</w:t>
        </w:r>
        <w:r>
          <w:rPr>
            <w:noProof/>
            <w:webHidden/>
          </w:rPr>
          <w:tab/>
        </w:r>
        <w:r>
          <w:rPr>
            <w:noProof/>
            <w:webHidden/>
          </w:rPr>
          <w:fldChar w:fldCharType="begin"/>
        </w:r>
        <w:r>
          <w:rPr>
            <w:noProof/>
            <w:webHidden/>
          </w:rPr>
          <w:instrText xml:space="preserve"> PAGEREF _Toc237948144 \h </w:instrText>
        </w:r>
        <w:r>
          <w:rPr>
            <w:noProof/>
            <w:webHidden/>
          </w:rPr>
        </w:r>
        <w:r>
          <w:rPr>
            <w:noProof/>
            <w:webHidden/>
          </w:rPr>
          <w:fldChar w:fldCharType="separate"/>
        </w:r>
        <w:r>
          <w:rPr>
            <w:noProof/>
            <w:webHidden/>
          </w:rPr>
          <w:t>6</w:t>
        </w:r>
        <w:r>
          <w:rPr>
            <w:noProof/>
            <w:webHidden/>
          </w:rPr>
          <w:fldChar w:fldCharType="end"/>
        </w:r>
      </w:hyperlink>
    </w:p>
    <w:p w14:paraId="6C64D587" w14:textId="0B6DF76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45" w:history="1">
        <w:r w:rsidRPr="00F16FA5">
          <w:rPr>
            <w:rStyle w:val="Hyperlink"/>
            <w:noProof/>
          </w:rPr>
          <w:t>1.6.1 Méthodologie : Scrum allégé</w:t>
        </w:r>
        <w:r>
          <w:rPr>
            <w:noProof/>
            <w:webHidden/>
          </w:rPr>
          <w:tab/>
        </w:r>
        <w:r>
          <w:rPr>
            <w:noProof/>
            <w:webHidden/>
          </w:rPr>
          <w:fldChar w:fldCharType="begin"/>
        </w:r>
        <w:r>
          <w:rPr>
            <w:noProof/>
            <w:webHidden/>
          </w:rPr>
          <w:instrText xml:space="preserve"> PAGEREF _Toc237948145 \h </w:instrText>
        </w:r>
        <w:r>
          <w:rPr>
            <w:noProof/>
            <w:webHidden/>
          </w:rPr>
        </w:r>
        <w:r>
          <w:rPr>
            <w:noProof/>
            <w:webHidden/>
          </w:rPr>
          <w:fldChar w:fldCharType="separate"/>
        </w:r>
        <w:r>
          <w:rPr>
            <w:noProof/>
            <w:webHidden/>
          </w:rPr>
          <w:t>6</w:t>
        </w:r>
        <w:r>
          <w:rPr>
            <w:noProof/>
            <w:webHidden/>
          </w:rPr>
          <w:fldChar w:fldCharType="end"/>
        </w:r>
      </w:hyperlink>
    </w:p>
    <w:p w14:paraId="736090C7" w14:textId="391C169D"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46" w:history="1">
        <w:r w:rsidRPr="00F16FA5">
          <w:rPr>
            <w:rStyle w:val="Hyperlink"/>
            <w:noProof/>
          </w:rPr>
          <w:t>1.6.2 Planification</w:t>
        </w:r>
        <w:r>
          <w:rPr>
            <w:noProof/>
            <w:webHidden/>
          </w:rPr>
          <w:tab/>
        </w:r>
        <w:r>
          <w:rPr>
            <w:noProof/>
            <w:webHidden/>
          </w:rPr>
          <w:fldChar w:fldCharType="begin"/>
        </w:r>
        <w:r>
          <w:rPr>
            <w:noProof/>
            <w:webHidden/>
          </w:rPr>
          <w:instrText xml:space="preserve"> PAGEREF _Toc237948146 \h </w:instrText>
        </w:r>
        <w:r>
          <w:rPr>
            <w:noProof/>
            <w:webHidden/>
          </w:rPr>
        </w:r>
        <w:r>
          <w:rPr>
            <w:noProof/>
            <w:webHidden/>
          </w:rPr>
          <w:fldChar w:fldCharType="separate"/>
        </w:r>
        <w:r>
          <w:rPr>
            <w:noProof/>
            <w:webHidden/>
          </w:rPr>
          <w:t>7</w:t>
        </w:r>
        <w:r>
          <w:rPr>
            <w:noProof/>
            <w:webHidden/>
          </w:rPr>
          <w:fldChar w:fldCharType="end"/>
        </w:r>
      </w:hyperlink>
    </w:p>
    <w:p w14:paraId="5A9F227E" w14:textId="59C2B6A0"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47" w:history="1">
        <w:r w:rsidRPr="00F16FA5">
          <w:rPr>
            <w:rStyle w:val="Hyperlink"/>
            <w:noProof/>
          </w:rPr>
          <w:t>1.6.3 Gestion des risques</w:t>
        </w:r>
        <w:r>
          <w:rPr>
            <w:noProof/>
            <w:webHidden/>
          </w:rPr>
          <w:tab/>
        </w:r>
        <w:r>
          <w:rPr>
            <w:noProof/>
            <w:webHidden/>
          </w:rPr>
          <w:fldChar w:fldCharType="begin"/>
        </w:r>
        <w:r>
          <w:rPr>
            <w:noProof/>
            <w:webHidden/>
          </w:rPr>
          <w:instrText xml:space="preserve"> PAGEREF _Toc237948147 \h </w:instrText>
        </w:r>
        <w:r>
          <w:rPr>
            <w:noProof/>
            <w:webHidden/>
          </w:rPr>
        </w:r>
        <w:r>
          <w:rPr>
            <w:noProof/>
            <w:webHidden/>
          </w:rPr>
          <w:fldChar w:fldCharType="separate"/>
        </w:r>
        <w:r>
          <w:rPr>
            <w:noProof/>
            <w:webHidden/>
          </w:rPr>
          <w:t>8</w:t>
        </w:r>
        <w:r>
          <w:rPr>
            <w:noProof/>
            <w:webHidden/>
          </w:rPr>
          <w:fldChar w:fldCharType="end"/>
        </w:r>
      </w:hyperlink>
    </w:p>
    <w:p w14:paraId="25FB33E3" w14:textId="74AD30AF"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48" w:history="1">
        <w:r w:rsidRPr="00F16FA5">
          <w:rPr>
            <w:rStyle w:val="Hyperlink"/>
            <w:noProof/>
          </w:rPr>
          <w:t>1.7 Conclusion du chapitre</w:t>
        </w:r>
        <w:r>
          <w:rPr>
            <w:noProof/>
            <w:webHidden/>
          </w:rPr>
          <w:tab/>
        </w:r>
        <w:r>
          <w:rPr>
            <w:noProof/>
            <w:webHidden/>
          </w:rPr>
          <w:fldChar w:fldCharType="begin"/>
        </w:r>
        <w:r>
          <w:rPr>
            <w:noProof/>
            <w:webHidden/>
          </w:rPr>
          <w:instrText xml:space="preserve"> PAGEREF _Toc237948148 \h </w:instrText>
        </w:r>
        <w:r>
          <w:rPr>
            <w:noProof/>
            <w:webHidden/>
          </w:rPr>
        </w:r>
        <w:r>
          <w:rPr>
            <w:noProof/>
            <w:webHidden/>
          </w:rPr>
          <w:fldChar w:fldCharType="separate"/>
        </w:r>
        <w:r>
          <w:rPr>
            <w:noProof/>
            <w:webHidden/>
          </w:rPr>
          <w:t>9</w:t>
        </w:r>
        <w:r>
          <w:rPr>
            <w:noProof/>
            <w:webHidden/>
          </w:rPr>
          <w:fldChar w:fldCharType="end"/>
        </w:r>
      </w:hyperlink>
    </w:p>
    <w:p w14:paraId="31024576" w14:textId="0F1AD95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49" w:history="1">
        <w:r w:rsidRPr="00F16FA5">
          <w:rPr>
            <w:rStyle w:val="Hyperlink"/>
            <w:noProof/>
          </w:rPr>
          <w:t>Chapitre 2 : État de l’art et étude technique</w:t>
        </w:r>
        <w:r>
          <w:rPr>
            <w:noProof/>
            <w:webHidden/>
          </w:rPr>
          <w:tab/>
        </w:r>
        <w:r>
          <w:rPr>
            <w:noProof/>
            <w:webHidden/>
          </w:rPr>
          <w:fldChar w:fldCharType="begin"/>
        </w:r>
        <w:r>
          <w:rPr>
            <w:noProof/>
            <w:webHidden/>
          </w:rPr>
          <w:instrText xml:space="preserve"> PAGEREF _Toc237948149 \h </w:instrText>
        </w:r>
        <w:r>
          <w:rPr>
            <w:noProof/>
            <w:webHidden/>
          </w:rPr>
        </w:r>
        <w:r>
          <w:rPr>
            <w:noProof/>
            <w:webHidden/>
          </w:rPr>
          <w:fldChar w:fldCharType="separate"/>
        </w:r>
        <w:r>
          <w:rPr>
            <w:noProof/>
            <w:webHidden/>
          </w:rPr>
          <w:t>10</w:t>
        </w:r>
        <w:r>
          <w:rPr>
            <w:noProof/>
            <w:webHidden/>
          </w:rPr>
          <w:fldChar w:fldCharType="end"/>
        </w:r>
      </w:hyperlink>
    </w:p>
    <w:p w14:paraId="3F2F89F9" w14:textId="7429FCA2"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50" w:history="1">
        <w:r w:rsidRPr="00F16FA5">
          <w:rPr>
            <w:rStyle w:val="Hyperlink"/>
            <w:noProof/>
          </w:rPr>
          <w:t>2.1 Introduction du chapitre</w:t>
        </w:r>
        <w:r>
          <w:rPr>
            <w:noProof/>
            <w:webHidden/>
          </w:rPr>
          <w:tab/>
        </w:r>
        <w:r>
          <w:rPr>
            <w:noProof/>
            <w:webHidden/>
          </w:rPr>
          <w:fldChar w:fldCharType="begin"/>
        </w:r>
        <w:r>
          <w:rPr>
            <w:noProof/>
            <w:webHidden/>
          </w:rPr>
          <w:instrText xml:space="preserve"> PAGEREF _Toc237948150 \h </w:instrText>
        </w:r>
        <w:r>
          <w:rPr>
            <w:noProof/>
            <w:webHidden/>
          </w:rPr>
        </w:r>
        <w:r>
          <w:rPr>
            <w:noProof/>
            <w:webHidden/>
          </w:rPr>
          <w:fldChar w:fldCharType="separate"/>
        </w:r>
        <w:r>
          <w:rPr>
            <w:noProof/>
            <w:webHidden/>
          </w:rPr>
          <w:t>10</w:t>
        </w:r>
        <w:r>
          <w:rPr>
            <w:noProof/>
            <w:webHidden/>
          </w:rPr>
          <w:fldChar w:fldCharType="end"/>
        </w:r>
      </w:hyperlink>
    </w:p>
    <w:p w14:paraId="1DCCE196" w14:textId="378878DF"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51" w:history="1">
        <w:r w:rsidRPr="00F16FA5">
          <w:rPr>
            <w:rStyle w:val="Hyperlink"/>
            <w:noProof/>
          </w:rPr>
          <w:t>2.2 Reconnaissance vocale de l’arabe dialectal</w:t>
        </w:r>
        <w:r>
          <w:rPr>
            <w:noProof/>
            <w:webHidden/>
          </w:rPr>
          <w:tab/>
        </w:r>
        <w:r>
          <w:rPr>
            <w:noProof/>
            <w:webHidden/>
          </w:rPr>
          <w:fldChar w:fldCharType="begin"/>
        </w:r>
        <w:r>
          <w:rPr>
            <w:noProof/>
            <w:webHidden/>
          </w:rPr>
          <w:instrText xml:space="preserve"> PAGEREF _Toc237948151 \h </w:instrText>
        </w:r>
        <w:r>
          <w:rPr>
            <w:noProof/>
            <w:webHidden/>
          </w:rPr>
        </w:r>
        <w:r>
          <w:rPr>
            <w:noProof/>
            <w:webHidden/>
          </w:rPr>
          <w:fldChar w:fldCharType="separate"/>
        </w:r>
        <w:r>
          <w:rPr>
            <w:noProof/>
            <w:webHidden/>
          </w:rPr>
          <w:t>10</w:t>
        </w:r>
        <w:r>
          <w:rPr>
            <w:noProof/>
            <w:webHidden/>
          </w:rPr>
          <w:fldChar w:fldCharType="end"/>
        </w:r>
      </w:hyperlink>
    </w:p>
    <w:p w14:paraId="57F6FFF2" w14:textId="3B3A0FB9"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52" w:history="1">
        <w:r w:rsidRPr="00F16FA5">
          <w:rPr>
            <w:rStyle w:val="Hyperlink"/>
            <w:noProof/>
          </w:rPr>
          <w:t>2.2.1 Le darija, une langue peu dotée</w:t>
        </w:r>
        <w:r>
          <w:rPr>
            <w:noProof/>
            <w:webHidden/>
          </w:rPr>
          <w:tab/>
        </w:r>
        <w:r>
          <w:rPr>
            <w:noProof/>
            <w:webHidden/>
          </w:rPr>
          <w:fldChar w:fldCharType="begin"/>
        </w:r>
        <w:r>
          <w:rPr>
            <w:noProof/>
            <w:webHidden/>
          </w:rPr>
          <w:instrText xml:space="preserve"> PAGEREF _Toc237948152 \h </w:instrText>
        </w:r>
        <w:r>
          <w:rPr>
            <w:noProof/>
            <w:webHidden/>
          </w:rPr>
        </w:r>
        <w:r>
          <w:rPr>
            <w:noProof/>
            <w:webHidden/>
          </w:rPr>
          <w:fldChar w:fldCharType="separate"/>
        </w:r>
        <w:r>
          <w:rPr>
            <w:noProof/>
            <w:webHidden/>
          </w:rPr>
          <w:t>10</w:t>
        </w:r>
        <w:r>
          <w:rPr>
            <w:noProof/>
            <w:webHidden/>
          </w:rPr>
          <w:fldChar w:fldCharType="end"/>
        </w:r>
      </w:hyperlink>
    </w:p>
    <w:p w14:paraId="39C5D98E" w14:textId="0B72411D"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53" w:history="1">
        <w:r w:rsidRPr="00F16FA5">
          <w:rPr>
            <w:rStyle w:val="Hyperlink"/>
            <w:noProof/>
          </w:rPr>
          <w:t>2.2.2 Les modèles de bout en bout : Whisper</w:t>
        </w:r>
        <w:r>
          <w:rPr>
            <w:noProof/>
            <w:webHidden/>
          </w:rPr>
          <w:tab/>
        </w:r>
        <w:r>
          <w:rPr>
            <w:noProof/>
            <w:webHidden/>
          </w:rPr>
          <w:fldChar w:fldCharType="begin"/>
        </w:r>
        <w:r>
          <w:rPr>
            <w:noProof/>
            <w:webHidden/>
          </w:rPr>
          <w:instrText xml:space="preserve"> PAGEREF _Toc237948153 \h </w:instrText>
        </w:r>
        <w:r>
          <w:rPr>
            <w:noProof/>
            <w:webHidden/>
          </w:rPr>
        </w:r>
        <w:r>
          <w:rPr>
            <w:noProof/>
            <w:webHidden/>
          </w:rPr>
          <w:fldChar w:fldCharType="separate"/>
        </w:r>
        <w:r>
          <w:rPr>
            <w:noProof/>
            <w:webHidden/>
          </w:rPr>
          <w:t>10</w:t>
        </w:r>
        <w:r>
          <w:rPr>
            <w:noProof/>
            <w:webHidden/>
          </w:rPr>
          <w:fldChar w:fldCharType="end"/>
        </w:r>
      </w:hyperlink>
    </w:p>
    <w:p w14:paraId="7637F2FA" w14:textId="5095A8C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54" w:history="1">
        <w:r w:rsidRPr="00F16FA5">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_Toc237948154 \h </w:instrText>
        </w:r>
        <w:r>
          <w:rPr>
            <w:noProof/>
            <w:webHidden/>
          </w:rPr>
        </w:r>
        <w:r>
          <w:rPr>
            <w:noProof/>
            <w:webHidden/>
          </w:rPr>
          <w:fldChar w:fldCharType="separate"/>
        </w:r>
        <w:r>
          <w:rPr>
            <w:noProof/>
            <w:webHidden/>
          </w:rPr>
          <w:t>11</w:t>
        </w:r>
        <w:r>
          <w:rPr>
            <w:noProof/>
            <w:webHidden/>
          </w:rPr>
          <w:fldChar w:fldCharType="end"/>
        </w:r>
      </w:hyperlink>
    </w:p>
    <w:p w14:paraId="5B714B38" w14:textId="72CFC45D"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55" w:history="1">
        <w:r w:rsidRPr="00F16FA5">
          <w:rPr>
            <w:rStyle w:val="Hyperlink"/>
            <w:noProof/>
          </w:rPr>
          <w:t>2.2.4 Modèles affinés sur le darija</w:t>
        </w:r>
        <w:r>
          <w:rPr>
            <w:noProof/>
            <w:webHidden/>
          </w:rPr>
          <w:tab/>
        </w:r>
        <w:r>
          <w:rPr>
            <w:noProof/>
            <w:webHidden/>
          </w:rPr>
          <w:fldChar w:fldCharType="begin"/>
        </w:r>
        <w:r>
          <w:rPr>
            <w:noProof/>
            <w:webHidden/>
          </w:rPr>
          <w:instrText xml:space="preserve"> PAGEREF _Toc237948155 \h </w:instrText>
        </w:r>
        <w:r>
          <w:rPr>
            <w:noProof/>
            <w:webHidden/>
          </w:rPr>
        </w:r>
        <w:r>
          <w:rPr>
            <w:noProof/>
            <w:webHidden/>
          </w:rPr>
          <w:fldChar w:fldCharType="separate"/>
        </w:r>
        <w:r>
          <w:rPr>
            <w:noProof/>
            <w:webHidden/>
          </w:rPr>
          <w:t>11</w:t>
        </w:r>
        <w:r>
          <w:rPr>
            <w:noProof/>
            <w:webHidden/>
          </w:rPr>
          <w:fldChar w:fldCharType="end"/>
        </w:r>
      </w:hyperlink>
    </w:p>
    <w:p w14:paraId="245F7A7D" w14:textId="33D54613"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56" w:history="1">
        <w:r w:rsidRPr="00F16FA5">
          <w:rPr>
            <w:rStyle w:val="Hyperlink"/>
            <w:noProof/>
          </w:rPr>
          <w:t>2.2.5 Métriques d’évaluation</w:t>
        </w:r>
        <w:r>
          <w:rPr>
            <w:noProof/>
            <w:webHidden/>
          </w:rPr>
          <w:tab/>
        </w:r>
        <w:r>
          <w:rPr>
            <w:noProof/>
            <w:webHidden/>
          </w:rPr>
          <w:fldChar w:fldCharType="begin"/>
        </w:r>
        <w:r>
          <w:rPr>
            <w:noProof/>
            <w:webHidden/>
          </w:rPr>
          <w:instrText xml:space="preserve"> PAGEREF _Toc237948156 \h </w:instrText>
        </w:r>
        <w:r>
          <w:rPr>
            <w:noProof/>
            <w:webHidden/>
          </w:rPr>
        </w:r>
        <w:r>
          <w:rPr>
            <w:noProof/>
            <w:webHidden/>
          </w:rPr>
          <w:fldChar w:fldCharType="separate"/>
        </w:r>
        <w:r>
          <w:rPr>
            <w:noProof/>
            <w:webHidden/>
          </w:rPr>
          <w:t>12</w:t>
        </w:r>
        <w:r>
          <w:rPr>
            <w:noProof/>
            <w:webHidden/>
          </w:rPr>
          <w:fldChar w:fldCharType="end"/>
        </w:r>
      </w:hyperlink>
    </w:p>
    <w:p w14:paraId="7DEACA66" w14:textId="25680AD4"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57" w:history="1">
        <w:r w:rsidRPr="00F16FA5">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_Toc237948157 \h </w:instrText>
        </w:r>
        <w:r>
          <w:rPr>
            <w:noProof/>
            <w:webHidden/>
          </w:rPr>
        </w:r>
        <w:r>
          <w:rPr>
            <w:noProof/>
            <w:webHidden/>
          </w:rPr>
          <w:fldChar w:fldCharType="separate"/>
        </w:r>
        <w:r>
          <w:rPr>
            <w:noProof/>
            <w:webHidden/>
          </w:rPr>
          <w:t>12</w:t>
        </w:r>
        <w:r>
          <w:rPr>
            <w:noProof/>
            <w:webHidden/>
          </w:rPr>
          <w:fldChar w:fldCharType="end"/>
        </w:r>
      </w:hyperlink>
    </w:p>
    <w:p w14:paraId="3363A5B7" w14:textId="38B5FF1C"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58" w:history="1">
        <w:r w:rsidRPr="00F16FA5">
          <w:rPr>
            <w:rStyle w:val="Hyperlink"/>
            <w:noProof/>
          </w:rPr>
          <w:t>2.3.1 De l’extraction classique aux LLM</w:t>
        </w:r>
        <w:r>
          <w:rPr>
            <w:noProof/>
            <w:webHidden/>
          </w:rPr>
          <w:tab/>
        </w:r>
        <w:r>
          <w:rPr>
            <w:noProof/>
            <w:webHidden/>
          </w:rPr>
          <w:fldChar w:fldCharType="begin"/>
        </w:r>
        <w:r>
          <w:rPr>
            <w:noProof/>
            <w:webHidden/>
          </w:rPr>
          <w:instrText xml:space="preserve"> PAGEREF _Toc237948158 \h </w:instrText>
        </w:r>
        <w:r>
          <w:rPr>
            <w:noProof/>
            <w:webHidden/>
          </w:rPr>
        </w:r>
        <w:r>
          <w:rPr>
            <w:noProof/>
            <w:webHidden/>
          </w:rPr>
          <w:fldChar w:fldCharType="separate"/>
        </w:r>
        <w:r>
          <w:rPr>
            <w:noProof/>
            <w:webHidden/>
          </w:rPr>
          <w:t>12</w:t>
        </w:r>
        <w:r>
          <w:rPr>
            <w:noProof/>
            <w:webHidden/>
          </w:rPr>
          <w:fldChar w:fldCharType="end"/>
        </w:r>
      </w:hyperlink>
    </w:p>
    <w:p w14:paraId="10D91E4C" w14:textId="1B998A00"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59" w:history="1">
        <w:r w:rsidRPr="00F16FA5">
          <w:rPr>
            <w:rStyle w:val="Hyperlink"/>
            <w:noProof/>
          </w:rPr>
          <w:t>2.3.2 Sorties structurées et fiabilité</w:t>
        </w:r>
        <w:r>
          <w:rPr>
            <w:noProof/>
            <w:webHidden/>
          </w:rPr>
          <w:tab/>
        </w:r>
        <w:r>
          <w:rPr>
            <w:noProof/>
            <w:webHidden/>
          </w:rPr>
          <w:fldChar w:fldCharType="begin"/>
        </w:r>
        <w:r>
          <w:rPr>
            <w:noProof/>
            <w:webHidden/>
          </w:rPr>
          <w:instrText xml:space="preserve"> PAGEREF _Toc237948159 \h </w:instrText>
        </w:r>
        <w:r>
          <w:rPr>
            <w:noProof/>
            <w:webHidden/>
          </w:rPr>
        </w:r>
        <w:r>
          <w:rPr>
            <w:noProof/>
            <w:webHidden/>
          </w:rPr>
          <w:fldChar w:fldCharType="separate"/>
        </w:r>
        <w:r>
          <w:rPr>
            <w:noProof/>
            <w:webHidden/>
          </w:rPr>
          <w:t>12</w:t>
        </w:r>
        <w:r>
          <w:rPr>
            <w:noProof/>
            <w:webHidden/>
          </w:rPr>
          <w:fldChar w:fldCharType="end"/>
        </w:r>
      </w:hyperlink>
    </w:p>
    <w:p w14:paraId="746C01A7" w14:textId="4E83D211"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60" w:history="1">
        <w:r w:rsidRPr="00F16FA5">
          <w:rPr>
            <w:rStyle w:val="Hyperlink"/>
            <w:noProof/>
          </w:rPr>
          <w:t>2.3.3 Modèles candidats</w:t>
        </w:r>
        <w:r>
          <w:rPr>
            <w:noProof/>
            <w:webHidden/>
          </w:rPr>
          <w:tab/>
        </w:r>
        <w:r>
          <w:rPr>
            <w:noProof/>
            <w:webHidden/>
          </w:rPr>
          <w:fldChar w:fldCharType="begin"/>
        </w:r>
        <w:r>
          <w:rPr>
            <w:noProof/>
            <w:webHidden/>
          </w:rPr>
          <w:instrText xml:space="preserve"> PAGEREF _Toc237948160 \h </w:instrText>
        </w:r>
        <w:r>
          <w:rPr>
            <w:noProof/>
            <w:webHidden/>
          </w:rPr>
        </w:r>
        <w:r>
          <w:rPr>
            <w:noProof/>
            <w:webHidden/>
          </w:rPr>
          <w:fldChar w:fldCharType="separate"/>
        </w:r>
        <w:r>
          <w:rPr>
            <w:noProof/>
            <w:webHidden/>
          </w:rPr>
          <w:t>13</w:t>
        </w:r>
        <w:r>
          <w:rPr>
            <w:noProof/>
            <w:webHidden/>
          </w:rPr>
          <w:fldChar w:fldCharType="end"/>
        </w:r>
      </w:hyperlink>
    </w:p>
    <w:p w14:paraId="6E885EC6" w14:textId="61A634D8"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61" w:history="1">
        <w:r w:rsidRPr="00F16FA5">
          <w:rPr>
            <w:rStyle w:val="Hyperlink"/>
            <w:noProof/>
          </w:rPr>
          <w:t>2.4 Plateformes d’orchestration</w:t>
        </w:r>
        <w:r>
          <w:rPr>
            <w:noProof/>
            <w:webHidden/>
          </w:rPr>
          <w:tab/>
        </w:r>
        <w:r>
          <w:rPr>
            <w:noProof/>
            <w:webHidden/>
          </w:rPr>
          <w:fldChar w:fldCharType="begin"/>
        </w:r>
        <w:r>
          <w:rPr>
            <w:noProof/>
            <w:webHidden/>
          </w:rPr>
          <w:instrText xml:space="preserve"> PAGEREF _Toc237948161 \h </w:instrText>
        </w:r>
        <w:r>
          <w:rPr>
            <w:noProof/>
            <w:webHidden/>
          </w:rPr>
        </w:r>
        <w:r>
          <w:rPr>
            <w:noProof/>
            <w:webHidden/>
          </w:rPr>
          <w:fldChar w:fldCharType="separate"/>
        </w:r>
        <w:r>
          <w:rPr>
            <w:noProof/>
            <w:webHidden/>
          </w:rPr>
          <w:t>13</w:t>
        </w:r>
        <w:r>
          <w:rPr>
            <w:noProof/>
            <w:webHidden/>
          </w:rPr>
          <w:fldChar w:fldCharType="end"/>
        </w:r>
      </w:hyperlink>
    </w:p>
    <w:p w14:paraId="00A8BC8F" w14:textId="5DD287B2"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62" w:history="1">
        <w:r w:rsidRPr="00F16FA5">
          <w:rPr>
            <w:rStyle w:val="Hyperlink"/>
            <w:noProof/>
          </w:rPr>
          <w:t>2.5 Canal de réception : étude comparative</w:t>
        </w:r>
        <w:r>
          <w:rPr>
            <w:noProof/>
            <w:webHidden/>
          </w:rPr>
          <w:tab/>
        </w:r>
        <w:r>
          <w:rPr>
            <w:noProof/>
            <w:webHidden/>
          </w:rPr>
          <w:fldChar w:fldCharType="begin"/>
        </w:r>
        <w:r>
          <w:rPr>
            <w:noProof/>
            <w:webHidden/>
          </w:rPr>
          <w:instrText xml:space="preserve"> PAGEREF _Toc237948162 \h </w:instrText>
        </w:r>
        <w:r>
          <w:rPr>
            <w:noProof/>
            <w:webHidden/>
          </w:rPr>
        </w:r>
        <w:r>
          <w:rPr>
            <w:noProof/>
            <w:webHidden/>
          </w:rPr>
          <w:fldChar w:fldCharType="separate"/>
        </w:r>
        <w:r>
          <w:rPr>
            <w:noProof/>
            <w:webHidden/>
          </w:rPr>
          <w:t>14</w:t>
        </w:r>
        <w:r>
          <w:rPr>
            <w:noProof/>
            <w:webHidden/>
          </w:rPr>
          <w:fldChar w:fldCharType="end"/>
        </w:r>
      </w:hyperlink>
    </w:p>
    <w:p w14:paraId="64565958" w14:textId="29FD3504"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63" w:history="1">
        <w:r w:rsidRPr="00F16FA5">
          <w:rPr>
            <w:rStyle w:val="Hyperlink"/>
            <w:noProof/>
          </w:rPr>
          <w:t>2.6 Étude comparative des solutions existantes</w:t>
        </w:r>
        <w:r>
          <w:rPr>
            <w:noProof/>
            <w:webHidden/>
          </w:rPr>
          <w:tab/>
        </w:r>
        <w:r>
          <w:rPr>
            <w:noProof/>
            <w:webHidden/>
          </w:rPr>
          <w:fldChar w:fldCharType="begin"/>
        </w:r>
        <w:r>
          <w:rPr>
            <w:noProof/>
            <w:webHidden/>
          </w:rPr>
          <w:instrText xml:space="preserve"> PAGEREF _Toc237948163 \h </w:instrText>
        </w:r>
        <w:r>
          <w:rPr>
            <w:noProof/>
            <w:webHidden/>
          </w:rPr>
        </w:r>
        <w:r>
          <w:rPr>
            <w:noProof/>
            <w:webHidden/>
          </w:rPr>
          <w:fldChar w:fldCharType="separate"/>
        </w:r>
        <w:r>
          <w:rPr>
            <w:noProof/>
            <w:webHidden/>
          </w:rPr>
          <w:t>15</w:t>
        </w:r>
        <w:r>
          <w:rPr>
            <w:noProof/>
            <w:webHidden/>
          </w:rPr>
          <w:fldChar w:fldCharType="end"/>
        </w:r>
      </w:hyperlink>
    </w:p>
    <w:p w14:paraId="5FAE62EE" w14:textId="5EEB8AB6"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64" w:history="1">
        <w:r w:rsidRPr="00F16FA5">
          <w:rPr>
            <w:rStyle w:val="Hyperlink"/>
            <w:noProof/>
          </w:rPr>
          <w:t>2.7 Technologies et langages retenus</w:t>
        </w:r>
        <w:r>
          <w:rPr>
            <w:noProof/>
            <w:webHidden/>
          </w:rPr>
          <w:tab/>
        </w:r>
        <w:r>
          <w:rPr>
            <w:noProof/>
            <w:webHidden/>
          </w:rPr>
          <w:fldChar w:fldCharType="begin"/>
        </w:r>
        <w:r>
          <w:rPr>
            <w:noProof/>
            <w:webHidden/>
          </w:rPr>
          <w:instrText xml:space="preserve"> PAGEREF _Toc237948164 \h </w:instrText>
        </w:r>
        <w:r>
          <w:rPr>
            <w:noProof/>
            <w:webHidden/>
          </w:rPr>
        </w:r>
        <w:r>
          <w:rPr>
            <w:noProof/>
            <w:webHidden/>
          </w:rPr>
          <w:fldChar w:fldCharType="separate"/>
        </w:r>
        <w:r>
          <w:rPr>
            <w:noProof/>
            <w:webHidden/>
          </w:rPr>
          <w:t>17</w:t>
        </w:r>
        <w:r>
          <w:rPr>
            <w:noProof/>
            <w:webHidden/>
          </w:rPr>
          <w:fldChar w:fldCharType="end"/>
        </w:r>
      </w:hyperlink>
    </w:p>
    <w:p w14:paraId="40162139" w14:textId="538B737F"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65" w:history="1">
        <w:r w:rsidRPr="00F16FA5">
          <w:rPr>
            <w:rStyle w:val="Hyperlink"/>
            <w:noProof/>
          </w:rPr>
          <w:t>2.7.1 Vue d’ensemble</w:t>
        </w:r>
        <w:r>
          <w:rPr>
            <w:noProof/>
            <w:webHidden/>
          </w:rPr>
          <w:tab/>
        </w:r>
        <w:r>
          <w:rPr>
            <w:noProof/>
            <w:webHidden/>
          </w:rPr>
          <w:fldChar w:fldCharType="begin"/>
        </w:r>
        <w:r>
          <w:rPr>
            <w:noProof/>
            <w:webHidden/>
          </w:rPr>
          <w:instrText xml:space="preserve"> PAGEREF _Toc237948165 \h </w:instrText>
        </w:r>
        <w:r>
          <w:rPr>
            <w:noProof/>
            <w:webHidden/>
          </w:rPr>
        </w:r>
        <w:r>
          <w:rPr>
            <w:noProof/>
            <w:webHidden/>
          </w:rPr>
          <w:fldChar w:fldCharType="separate"/>
        </w:r>
        <w:r>
          <w:rPr>
            <w:noProof/>
            <w:webHidden/>
          </w:rPr>
          <w:t>17</w:t>
        </w:r>
        <w:r>
          <w:rPr>
            <w:noProof/>
            <w:webHidden/>
          </w:rPr>
          <w:fldChar w:fldCharType="end"/>
        </w:r>
      </w:hyperlink>
    </w:p>
    <w:p w14:paraId="2C055C9A" w14:textId="0C577C10"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66" w:history="1">
        <w:r w:rsidRPr="00F16FA5">
          <w:rPr>
            <w:rStyle w:val="Hyperlink"/>
            <w:noProof/>
          </w:rPr>
          <w:t>2.7.2 Les choix qui méritaient un débat</w:t>
        </w:r>
        <w:r>
          <w:rPr>
            <w:noProof/>
            <w:webHidden/>
          </w:rPr>
          <w:tab/>
        </w:r>
        <w:r>
          <w:rPr>
            <w:noProof/>
            <w:webHidden/>
          </w:rPr>
          <w:fldChar w:fldCharType="begin"/>
        </w:r>
        <w:r>
          <w:rPr>
            <w:noProof/>
            <w:webHidden/>
          </w:rPr>
          <w:instrText xml:space="preserve"> PAGEREF _Toc237948166 \h </w:instrText>
        </w:r>
        <w:r>
          <w:rPr>
            <w:noProof/>
            <w:webHidden/>
          </w:rPr>
        </w:r>
        <w:r>
          <w:rPr>
            <w:noProof/>
            <w:webHidden/>
          </w:rPr>
          <w:fldChar w:fldCharType="separate"/>
        </w:r>
        <w:r>
          <w:rPr>
            <w:noProof/>
            <w:webHidden/>
          </w:rPr>
          <w:t>20</w:t>
        </w:r>
        <w:r>
          <w:rPr>
            <w:noProof/>
            <w:webHidden/>
          </w:rPr>
          <w:fldChar w:fldCharType="end"/>
        </w:r>
      </w:hyperlink>
    </w:p>
    <w:p w14:paraId="64BE5211" w14:textId="789D5884"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67" w:history="1">
        <w:r w:rsidRPr="00F16FA5">
          <w:rPr>
            <w:rStyle w:val="Hyperlink"/>
            <w:noProof/>
          </w:rPr>
          <w:t>2.8 Synthèse des choix technologiques</w:t>
        </w:r>
        <w:r>
          <w:rPr>
            <w:noProof/>
            <w:webHidden/>
          </w:rPr>
          <w:tab/>
        </w:r>
        <w:r>
          <w:rPr>
            <w:noProof/>
            <w:webHidden/>
          </w:rPr>
          <w:fldChar w:fldCharType="begin"/>
        </w:r>
        <w:r>
          <w:rPr>
            <w:noProof/>
            <w:webHidden/>
          </w:rPr>
          <w:instrText xml:space="preserve"> PAGEREF _Toc237948167 \h </w:instrText>
        </w:r>
        <w:r>
          <w:rPr>
            <w:noProof/>
            <w:webHidden/>
          </w:rPr>
        </w:r>
        <w:r>
          <w:rPr>
            <w:noProof/>
            <w:webHidden/>
          </w:rPr>
          <w:fldChar w:fldCharType="separate"/>
        </w:r>
        <w:r>
          <w:rPr>
            <w:noProof/>
            <w:webHidden/>
          </w:rPr>
          <w:t>20</w:t>
        </w:r>
        <w:r>
          <w:rPr>
            <w:noProof/>
            <w:webHidden/>
          </w:rPr>
          <w:fldChar w:fldCharType="end"/>
        </w:r>
      </w:hyperlink>
    </w:p>
    <w:p w14:paraId="745F3302" w14:textId="59EB47BE"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68" w:history="1">
        <w:r w:rsidRPr="00F16FA5">
          <w:rPr>
            <w:rStyle w:val="Hyperlink"/>
            <w:noProof/>
          </w:rPr>
          <w:t>2.9 Conclusion du chapitre</w:t>
        </w:r>
        <w:r>
          <w:rPr>
            <w:noProof/>
            <w:webHidden/>
          </w:rPr>
          <w:tab/>
        </w:r>
        <w:r>
          <w:rPr>
            <w:noProof/>
            <w:webHidden/>
          </w:rPr>
          <w:fldChar w:fldCharType="begin"/>
        </w:r>
        <w:r>
          <w:rPr>
            <w:noProof/>
            <w:webHidden/>
          </w:rPr>
          <w:instrText xml:space="preserve"> PAGEREF _Toc237948168 \h </w:instrText>
        </w:r>
        <w:r>
          <w:rPr>
            <w:noProof/>
            <w:webHidden/>
          </w:rPr>
        </w:r>
        <w:r>
          <w:rPr>
            <w:noProof/>
            <w:webHidden/>
          </w:rPr>
          <w:fldChar w:fldCharType="separate"/>
        </w:r>
        <w:r>
          <w:rPr>
            <w:noProof/>
            <w:webHidden/>
          </w:rPr>
          <w:t>22</w:t>
        </w:r>
        <w:r>
          <w:rPr>
            <w:noProof/>
            <w:webHidden/>
          </w:rPr>
          <w:fldChar w:fldCharType="end"/>
        </w:r>
      </w:hyperlink>
    </w:p>
    <w:p w14:paraId="0334D5F5" w14:textId="61F853A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169" w:history="1">
        <w:r w:rsidRPr="00F16FA5">
          <w:rPr>
            <w:rStyle w:val="Hyperlink"/>
            <w:noProof/>
          </w:rPr>
          <w:t>Chapitre 3 : Conception de la solution</w:t>
        </w:r>
        <w:r>
          <w:rPr>
            <w:noProof/>
            <w:webHidden/>
          </w:rPr>
          <w:tab/>
        </w:r>
        <w:r>
          <w:rPr>
            <w:noProof/>
            <w:webHidden/>
          </w:rPr>
          <w:fldChar w:fldCharType="begin"/>
        </w:r>
        <w:r>
          <w:rPr>
            <w:noProof/>
            <w:webHidden/>
          </w:rPr>
          <w:instrText xml:space="preserve"> PAGEREF _Toc237948169 \h </w:instrText>
        </w:r>
        <w:r>
          <w:rPr>
            <w:noProof/>
            <w:webHidden/>
          </w:rPr>
        </w:r>
        <w:r>
          <w:rPr>
            <w:noProof/>
            <w:webHidden/>
          </w:rPr>
          <w:fldChar w:fldCharType="separate"/>
        </w:r>
        <w:r>
          <w:rPr>
            <w:noProof/>
            <w:webHidden/>
          </w:rPr>
          <w:t>23</w:t>
        </w:r>
        <w:r>
          <w:rPr>
            <w:noProof/>
            <w:webHidden/>
          </w:rPr>
          <w:fldChar w:fldCharType="end"/>
        </w:r>
      </w:hyperlink>
    </w:p>
    <w:p w14:paraId="1D00BFCB" w14:textId="48BE513B"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70" w:history="1">
        <w:r w:rsidRPr="00F16FA5">
          <w:rPr>
            <w:rStyle w:val="Hyperlink"/>
            <w:noProof/>
          </w:rPr>
          <w:t>3.1 Introduction du chapitre</w:t>
        </w:r>
        <w:r>
          <w:rPr>
            <w:noProof/>
            <w:webHidden/>
          </w:rPr>
          <w:tab/>
        </w:r>
        <w:r>
          <w:rPr>
            <w:noProof/>
            <w:webHidden/>
          </w:rPr>
          <w:fldChar w:fldCharType="begin"/>
        </w:r>
        <w:r>
          <w:rPr>
            <w:noProof/>
            <w:webHidden/>
          </w:rPr>
          <w:instrText xml:space="preserve"> PAGEREF _Toc237948170 \h </w:instrText>
        </w:r>
        <w:r>
          <w:rPr>
            <w:noProof/>
            <w:webHidden/>
          </w:rPr>
        </w:r>
        <w:r>
          <w:rPr>
            <w:noProof/>
            <w:webHidden/>
          </w:rPr>
          <w:fldChar w:fldCharType="separate"/>
        </w:r>
        <w:r>
          <w:rPr>
            <w:noProof/>
            <w:webHidden/>
          </w:rPr>
          <w:t>23</w:t>
        </w:r>
        <w:r>
          <w:rPr>
            <w:noProof/>
            <w:webHidden/>
          </w:rPr>
          <w:fldChar w:fldCharType="end"/>
        </w:r>
      </w:hyperlink>
    </w:p>
    <w:p w14:paraId="40CA9388" w14:textId="37B89DC4"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71" w:history="1">
        <w:r w:rsidRPr="00F16FA5">
          <w:rPr>
            <w:rStyle w:val="Hyperlink"/>
            <w:noProof/>
          </w:rPr>
          <w:t>3.2 Architecture générale</w:t>
        </w:r>
        <w:r>
          <w:rPr>
            <w:noProof/>
            <w:webHidden/>
          </w:rPr>
          <w:tab/>
        </w:r>
        <w:r>
          <w:rPr>
            <w:noProof/>
            <w:webHidden/>
          </w:rPr>
          <w:fldChar w:fldCharType="begin"/>
        </w:r>
        <w:r>
          <w:rPr>
            <w:noProof/>
            <w:webHidden/>
          </w:rPr>
          <w:instrText xml:space="preserve"> PAGEREF _Toc237948171 \h </w:instrText>
        </w:r>
        <w:r>
          <w:rPr>
            <w:noProof/>
            <w:webHidden/>
          </w:rPr>
        </w:r>
        <w:r>
          <w:rPr>
            <w:noProof/>
            <w:webHidden/>
          </w:rPr>
          <w:fldChar w:fldCharType="separate"/>
        </w:r>
        <w:r>
          <w:rPr>
            <w:noProof/>
            <w:webHidden/>
          </w:rPr>
          <w:t>23</w:t>
        </w:r>
        <w:r>
          <w:rPr>
            <w:noProof/>
            <w:webHidden/>
          </w:rPr>
          <w:fldChar w:fldCharType="end"/>
        </w:r>
      </w:hyperlink>
    </w:p>
    <w:p w14:paraId="368AAF82" w14:textId="6DC88561"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72" w:history="1">
        <w:r w:rsidRPr="00F16FA5">
          <w:rPr>
            <w:rStyle w:val="Hyperlink"/>
            <w:noProof/>
          </w:rPr>
          <w:t>3.2.1 Le choix d’une architecture hybride</w:t>
        </w:r>
        <w:r>
          <w:rPr>
            <w:noProof/>
            <w:webHidden/>
          </w:rPr>
          <w:tab/>
        </w:r>
        <w:r>
          <w:rPr>
            <w:noProof/>
            <w:webHidden/>
          </w:rPr>
          <w:fldChar w:fldCharType="begin"/>
        </w:r>
        <w:r>
          <w:rPr>
            <w:noProof/>
            <w:webHidden/>
          </w:rPr>
          <w:instrText xml:space="preserve"> PAGEREF _Toc237948172 \h </w:instrText>
        </w:r>
        <w:r>
          <w:rPr>
            <w:noProof/>
            <w:webHidden/>
          </w:rPr>
        </w:r>
        <w:r>
          <w:rPr>
            <w:noProof/>
            <w:webHidden/>
          </w:rPr>
          <w:fldChar w:fldCharType="separate"/>
        </w:r>
        <w:r>
          <w:rPr>
            <w:noProof/>
            <w:webHidden/>
          </w:rPr>
          <w:t>23</w:t>
        </w:r>
        <w:r>
          <w:rPr>
            <w:noProof/>
            <w:webHidden/>
          </w:rPr>
          <w:fldChar w:fldCharType="end"/>
        </w:r>
      </w:hyperlink>
    </w:p>
    <w:p w14:paraId="017BE5AC" w14:textId="00D6E115"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73" w:history="1">
        <w:r w:rsidRPr="00F16FA5">
          <w:rPr>
            <w:rStyle w:val="Hyperlink"/>
            <w:noProof/>
          </w:rPr>
          <w:t>3.2.2 Frontière entre orchestration et code</w:t>
        </w:r>
        <w:r>
          <w:rPr>
            <w:noProof/>
            <w:webHidden/>
          </w:rPr>
          <w:tab/>
        </w:r>
        <w:r>
          <w:rPr>
            <w:noProof/>
            <w:webHidden/>
          </w:rPr>
          <w:fldChar w:fldCharType="begin"/>
        </w:r>
        <w:r>
          <w:rPr>
            <w:noProof/>
            <w:webHidden/>
          </w:rPr>
          <w:instrText xml:space="preserve"> PAGEREF _Toc237948173 \h </w:instrText>
        </w:r>
        <w:r>
          <w:rPr>
            <w:noProof/>
            <w:webHidden/>
          </w:rPr>
        </w:r>
        <w:r>
          <w:rPr>
            <w:noProof/>
            <w:webHidden/>
          </w:rPr>
          <w:fldChar w:fldCharType="separate"/>
        </w:r>
        <w:r>
          <w:rPr>
            <w:noProof/>
            <w:webHidden/>
          </w:rPr>
          <w:t>25</w:t>
        </w:r>
        <w:r>
          <w:rPr>
            <w:noProof/>
            <w:webHidden/>
          </w:rPr>
          <w:fldChar w:fldCharType="end"/>
        </w:r>
      </w:hyperlink>
    </w:p>
    <w:p w14:paraId="0926A9FD" w14:textId="755B014C"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74" w:history="1">
        <w:r w:rsidRPr="00F16FA5">
          <w:rPr>
            <w:rStyle w:val="Hyperlink"/>
            <w:noProof/>
          </w:rPr>
          <w:t>3.2.3 Flux nominal</w:t>
        </w:r>
        <w:r>
          <w:rPr>
            <w:noProof/>
            <w:webHidden/>
          </w:rPr>
          <w:tab/>
        </w:r>
        <w:r>
          <w:rPr>
            <w:noProof/>
            <w:webHidden/>
          </w:rPr>
          <w:fldChar w:fldCharType="begin"/>
        </w:r>
        <w:r>
          <w:rPr>
            <w:noProof/>
            <w:webHidden/>
          </w:rPr>
          <w:instrText xml:space="preserve"> PAGEREF _Toc237948174 \h </w:instrText>
        </w:r>
        <w:r>
          <w:rPr>
            <w:noProof/>
            <w:webHidden/>
          </w:rPr>
        </w:r>
        <w:r>
          <w:rPr>
            <w:noProof/>
            <w:webHidden/>
          </w:rPr>
          <w:fldChar w:fldCharType="separate"/>
        </w:r>
        <w:r>
          <w:rPr>
            <w:noProof/>
            <w:webHidden/>
          </w:rPr>
          <w:t>25</w:t>
        </w:r>
        <w:r>
          <w:rPr>
            <w:noProof/>
            <w:webHidden/>
          </w:rPr>
          <w:fldChar w:fldCharType="end"/>
        </w:r>
      </w:hyperlink>
    </w:p>
    <w:p w14:paraId="2B5412B9" w14:textId="259CF54B"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75" w:history="1">
        <w:r w:rsidRPr="00F16FA5">
          <w:rPr>
            <w:rStyle w:val="Hyperlink"/>
            <w:noProof/>
          </w:rPr>
          <w:t>3.2.4 Diagrammes UML</w:t>
        </w:r>
        <w:r>
          <w:rPr>
            <w:noProof/>
            <w:webHidden/>
          </w:rPr>
          <w:tab/>
        </w:r>
        <w:r>
          <w:rPr>
            <w:noProof/>
            <w:webHidden/>
          </w:rPr>
          <w:fldChar w:fldCharType="begin"/>
        </w:r>
        <w:r>
          <w:rPr>
            <w:noProof/>
            <w:webHidden/>
          </w:rPr>
          <w:instrText xml:space="preserve"> PAGEREF _Toc237948175 \h </w:instrText>
        </w:r>
        <w:r>
          <w:rPr>
            <w:noProof/>
            <w:webHidden/>
          </w:rPr>
        </w:r>
        <w:r>
          <w:rPr>
            <w:noProof/>
            <w:webHidden/>
          </w:rPr>
          <w:fldChar w:fldCharType="separate"/>
        </w:r>
        <w:r>
          <w:rPr>
            <w:noProof/>
            <w:webHidden/>
          </w:rPr>
          <w:t>25</w:t>
        </w:r>
        <w:r>
          <w:rPr>
            <w:noProof/>
            <w:webHidden/>
          </w:rPr>
          <w:fldChar w:fldCharType="end"/>
        </w:r>
      </w:hyperlink>
    </w:p>
    <w:p w14:paraId="535F10F2" w14:textId="37865620"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76" w:history="1">
        <w:r w:rsidRPr="00F16FA5">
          <w:rPr>
            <w:rStyle w:val="Hyperlink"/>
            <w:noProof/>
          </w:rPr>
          <w:t>3.3 Modèle de données</w:t>
        </w:r>
        <w:r>
          <w:rPr>
            <w:noProof/>
            <w:webHidden/>
          </w:rPr>
          <w:tab/>
        </w:r>
        <w:r>
          <w:rPr>
            <w:noProof/>
            <w:webHidden/>
          </w:rPr>
          <w:fldChar w:fldCharType="begin"/>
        </w:r>
        <w:r>
          <w:rPr>
            <w:noProof/>
            <w:webHidden/>
          </w:rPr>
          <w:instrText xml:space="preserve"> PAGEREF _Toc237948176 \h </w:instrText>
        </w:r>
        <w:r>
          <w:rPr>
            <w:noProof/>
            <w:webHidden/>
          </w:rPr>
        </w:r>
        <w:r>
          <w:rPr>
            <w:noProof/>
            <w:webHidden/>
          </w:rPr>
          <w:fldChar w:fldCharType="separate"/>
        </w:r>
        <w:r>
          <w:rPr>
            <w:noProof/>
            <w:webHidden/>
          </w:rPr>
          <w:t>27</w:t>
        </w:r>
        <w:r>
          <w:rPr>
            <w:noProof/>
            <w:webHidden/>
          </w:rPr>
          <w:fldChar w:fldCharType="end"/>
        </w:r>
      </w:hyperlink>
    </w:p>
    <w:p w14:paraId="0119EBEC" w14:textId="7EB54122"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77" w:history="1">
        <w:r w:rsidRPr="00F16FA5">
          <w:rPr>
            <w:rStyle w:val="Hyperlink"/>
            <w:noProof/>
          </w:rPr>
          <w:t>3.3.1 Le rapport structuré, contrat central</w:t>
        </w:r>
        <w:r>
          <w:rPr>
            <w:noProof/>
            <w:webHidden/>
          </w:rPr>
          <w:tab/>
        </w:r>
        <w:r>
          <w:rPr>
            <w:noProof/>
            <w:webHidden/>
          </w:rPr>
          <w:fldChar w:fldCharType="begin"/>
        </w:r>
        <w:r>
          <w:rPr>
            <w:noProof/>
            <w:webHidden/>
          </w:rPr>
          <w:instrText xml:space="preserve"> PAGEREF _Toc237948177 \h </w:instrText>
        </w:r>
        <w:r>
          <w:rPr>
            <w:noProof/>
            <w:webHidden/>
          </w:rPr>
        </w:r>
        <w:r>
          <w:rPr>
            <w:noProof/>
            <w:webHidden/>
          </w:rPr>
          <w:fldChar w:fldCharType="separate"/>
        </w:r>
        <w:r>
          <w:rPr>
            <w:noProof/>
            <w:webHidden/>
          </w:rPr>
          <w:t>27</w:t>
        </w:r>
        <w:r>
          <w:rPr>
            <w:noProof/>
            <w:webHidden/>
          </w:rPr>
          <w:fldChar w:fldCharType="end"/>
        </w:r>
      </w:hyperlink>
    </w:p>
    <w:p w14:paraId="5A7C69FD" w14:textId="6AB1CFDA"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78" w:history="1">
        <w:r w:rsidRPr="00F16FA5">
          <w:rPr>
            <w:rStyle w:val="Hyperlink"/>
            <w:noProof/>
          </w:rPr>
          <w:t>3.3.2 Politique « aucune donnée inventée »</w:t>
        </w:r>
        <w:r>
          <w:rPr>
            <w:noProof/>
            <w:webHidden/>
          </w:rPr>
          <w:tab/>
        </w:r>
        <w:r>
          <w:rPr>
            <w:noProof/>
            <w:webHidden/>
          </w:rPr>
          <w:fldChar w:fldCharType="begin"/>
        </w:r>
        <w:r>
          <w:rPr>
            <w:noProof/>
            <w:webHidden/>
          </w:rPr>
          <w:instrText xml:space="preserve"> PAGEREF _Toc237948178 \h </w:instrText>
        </w:r>
        <w:r>
          <w:rPr>
            <w:noProof/>
            <w:webHidden/>
          </w:rPr>
        </w:r>
        <w:r>
          <w:rPr>
            <w:noProof/>
            <w:webHidden/>
          </w:rPr>
          <w:fldChar w:fldCharType="separate"/>
        </w:r>
        <w:r>
          <w:rPr>
            <w:noProof/>
            <w:webHidden/>
          </w:rPr>
          <w:t>30</w:t>
        </w:r>
        <w:r>
          <w:rPr>
            <w:noProof/>
            <w:webHidden/>
          </w:rPr>
          <w:fldChar w:fldCharType="end"/>
        </w:r>
      </w:hyperlink>
    </w:p>
    <w:p w14:paraId="71FB0406" w14:textId="3E196583"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79" w:history="1">
        <w:r w:rsidRPr="00F16FA5">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_Toc237948179 \h </w:instrText>
        </w:r>
        <w:r>
          <w:rPr>
            <w:noProof/>
            <w:webHidden/>
          </w:rPr>
        </w:r>
        <w:r>
          <w:rPr>
            <w:noProof/>
            <w:webHidden/>
          </w:rPr>
          <w:fldChar w:fldCharType="separate"/>
        </w:r>
        <w:r>
          <w:rPr>
            <w:noProof/>
            <w:webHidden/>
          </w:rPr>
          <w:t>30</w:t>
        </w:r>
        <w:r>
          <w:rPr>
            <w:noProof/>
            <w:webHidden/>
          </w:rPr>
          <w:fldChar w:fldCharType="end"/>
        </w:r>
      </w:hyperlink>
    </w:p>
    <w:p w14:paraId="45D63BD0" w14:textId="2476AC1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0" w:history="1">
        <w:r w:rsidRPr="00F16FA5">
          <w:rPr>
            <w:rStyle w:val="Hyperlink"/>
            <w:noProof/>
          </w:rPr>
          <w:t>3.3.4 Les onze tables en détail</w:t>
        </w:r>
        <w:r>
          <w:rPr>
            <w:noProof/>
            <w:webHidden/>
          </w:rPr>
          <w:tab/>
        </w:r>
        <w:r>
          <w:rPr>
            <w:noProof/>
            <w:webHidden/>
          </w:rPr>
          <w:fldChar w:fldCharType="begin"/>
        </w:r>
        <w:r>
          <w:rPr>
            <w:noProof/>
            <w:webHidden/>
          </w:rPr>
          <w:instrText xml:space="preserve"> PAGEREF _Toc237948180 \h </w:instrText>
        </w:r>
        <w:r>
          <w:rPr>
            <w:noProof/>
            <w:webHidden/>
          </w:rPr>
        </w:r>
        <w:r>
          <w:rPr>
            <w:noProof/>
            <w:webHidden/>
          </w:rPr>
          <w:fldChar w:fldCharType="separate"/>
        </w:r>
        <w:r>
          <w:rPr>
            <w:noProof/>
            <w:webHidden/>
          </w:rPr>
          <w:t>32</w:t>
        </w:r>
        <w:r>
          <w:rPr>
            <w:noProof/>
            <w:webHidden/>
          </w:rPr>
          <w:fldChar w:fldCharType="end"/>
        </w:r>
      </w:hyperlink>
    </w:p>
    <w:p w14:paraId="46C1681D" w14:textId="6D9EF5C4"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81" w:history="1">
        <w:r w:rsidRPr="00F16FA5">
          <w:rPr>
            <w:rStyle w:val="Hyperlink"/>
            <w:noProof/>
          </w:rPr>
          <w:t>3.4 Conception du service applicatif</w:t>
        </w:r>
        <w:r>
          <w:rPr>
            <w:noProof/>
            <w:webHidden/>
          </w:rPr>
          <w:tab/>
        </w:r>
        <w:r>
          <w:rPr>
            <w:noProof/>
            <w:webHidden/>
          </w:rPr>
          <w:fldChar w:fldCharType="begin"/>
        </w:r>
        <w:r>
          <w:rPr>
            <w:noProof/>
            <w:webHidden/>
          </w:rPr>
          <w:instrText xml:space="preserve"> PAGEREF _Toc237948181 \h </w:instrText>
        </w:r>
        <w:r>
          <w:rPr>
            <w:noProof/>
            <w:webHidden/>
          </w:rPr>
        </w:r>
        <w:r>
          <w:rPr>
            <w:noProof/>
            <w:webHidden/>
          </w:rPr>
          <w:fldChar w:fldCharType="separate"/>
        </w:r>
        <w:r>
          <w:rPr>
            <w:noProof/>
            <w:webHidden/>
          </w:rPr>
          <w:t>34</w:t>
        </w:r>
        <w:r>
          <w:rPr>
            <w:noProof/>
            <w:webHidden/>
          </w:rPr>
          <w:fldChar w:fldCharType="end"/>
        </w:r>
      </w:hyperlink>
    </w:p>
    <w:p w14:paraId="04C3FA4E" w14:textId="771CF7A2"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2" w:history="1">
        <w:r w:rsidRPr="00F16FA5">
          <w:rPr>
            <w:rStyle w:val="Hyperlink"/>
            <w:noProof/>
          </w:rPr>
          <w:t>3.4.1 Interface unique</w:t>
        </w:r>
        <w:r>
          <w:rPr>
            <w:noProof/>
            <w:webHidden/>
          </w:rPr>
          <w:tab/>
        </w:r>
        <w:r>
          <w:rPr>
            <w:noProof/>
            <w:webHidden/>
          </w:rPr>
          <w:fldChar w:fldCharType="begin"/>
        </w:r>
        <w:r>
          <w:rPr>
            <w:noProof/>
            <w:webHidden/>
          </w:rPr>
          <w:instrText xml:space="preserve"> PAGEREF _Toc237948182 \h </w:instrText>
        </w:r>
        <w:r>
          <w:rPr>
            <w:noProof/>
            <w:webHidden/>
          </w:rPr>
        </w:r>
        <w:r>
          <w:rPr>
            <w:noProof/>
            <w:webHidden/>
          </w:rPr>
          <w:fldChar w:fldCharType="separate"/>
        </w:r>
        <w:r>
          <w:rPr>
            <w:noProof/>
            <w:webHidden/>
          </w:rPr>
          <w:t>34</w:t>
        </w:r>
        <w:r>
          <w:rPr>
            <w:noProof/>
            <w:webHidden/>
          </w:rPr>
          <w:fldChar w:fldCharType="end"/>
        </w:r>
      </w:hyperlink>
    </w:p>
    <w:p w14:paraId="6D6626AC" w14:textId="31FD3C3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3" w:history="1">
        <w:r w:rsidRPr="00F16FA5">
          <w:rPr>
            <w:rStyle w:val="Hyperlink"/>
            <w:noProof/>
          </w:rPr>
          <w:t>3.4.2 Patron Stratégie pour la transcription</w:t>
        </w:r>
        <w:r>
          <w:rPr>
            <w:noProof/>
            <w:webHidden/>
          </w:rPr>
          <w:tab/>
        </w:r>
        <w:r>
          <w:rPr>
            <w:noProof/>
            <w:webHidden/>
          </w:rPr>
          <w:fldChar w:fldCharType="begin"/>
        </w:r>
        <w:r>
          <w:rPr>
            <w:noProof/>
            <w:webHidden/>
          </w:rPr>
          <w:instrText xml:space="preserve"> PAGEREF _Toc237948183 \h </w:instrText>
        </w:r>
        <w:r>
          <w:rPr>
            <w:noProof/>
            <w:webHidden/>
          </w:rPr>
        </w:r>
        <w:r>
          <w:rPr>
            <w:noProof/>
            <w:webHidden/>
          </w:rPr>
          <w:fldChar w:fldCharType="separate"/>
        </w:r>
        <w:r>
          <w:rPr>
            <w:noProof/>
            <w:webHidden/>
          </w:rPr>
          <w:t>34</w:t>
        </w:r>
        <w:r>
          <w:rPr>
            <w:noProof/>
            <w:webHidden/>
          </w:rPr>
          <w:fldChar w:fldCharType="end"/>
        </w:r>
      </w:hyperlink>
    </w:p>
    <w:p w14:paraId="02E6985D" w14:textId="3581073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4" w:history="1">
        <w:r w:rsidRPr="00F16FA5">
          <w:rPr>
            <w:rStyle w:val="Hyperlink"/>
            <w:noProof/>
          </w:rPr>
          <w:t>3.4.3 Chaînes de repli</w:t>
        </w:r>
        <w:r>
          <w:rPr>
            <w:noProof/>
            <w:webHidden/>
          </w:rPr>
          <w:tab/>
        </w:r>
        <w:r>
          <w:rPr>
            <w:noProof/>
            <w:webHidden/>
          </w:rPr>
          <w:fldChar w:fldCharType="begin"/>
        </w:r>
        <w:r>
          <w:rPr>
            <w:noProof/>
            <w:webHidden/>
          </w:rPr>
          <w:instrText xml:space="preserve"> PAGEREF _Toc237948184 \h </w:instrText>
        </w:r>
        <w:r>
          <w:rPr>
            <w:noProof/>
            <w:webHidden/>
          </w:rPr>
        </w:r>
        <w:r>
          <w:rPr>
            <w:noProof/>
            <w:webHidden/>
          </w:rPr>
          <w:fldChar w:fldCharType="separate"/>
        </w:r>
        <w:r>
          <w:rPr>
            <w:noProof/>
            <w:webHidden/>
          </w:rPr>
          <w:t>36</w:t>
        </w:r>
        <w:r>
          <w:rPr>
            <w:noProof/>
            <w:webHidden/>
          </w:rPr>
          <w:fldChar w:fldCharType="end"/>
        </w:r>
      </w:hyperlink>
    </w:p>
    <w:p w14:paraId="636FCF45" w14:textId="361A5570"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5" w:history="1">
        <w:r w:rsidRPr="00F16FA5">
          <w:rPr>
            <w:rStyle w:val="Hyperlink"/>
            <w:noProof/>
          </w:rPr>
          <w:t>3.4.4 Contrat d’erreurs</w:t>
        </w:r>
        <w:r>
          <w:rPr>
            <w:noProof/>
            <w:webHidden/>
          </w:rPr>
          <w:tab/>
        </w:r>
        <w:r>
          <w:rPr>
            <w:noProof/>
            <w:webHidden/>
          </w:rPr>
          <w:fldChar w:fldCharType="begin"/>
        </w:r>
        <w:r>
          <w:rPr>
            <w:noProof/>
            <w:webHidden/>
          </w:rPr>
          <w:instrText xml:space="preserve"> PAGEREF _Toc237948185 \h </w:instrText>
        </w:r>
        <w:r>
          <w:rPr>
            <w:noProof/>
            <w:webHidden/>
          </w:rPr>
        </w:r>
        <w:r>
          <w:rPr>
            <w:noProof/>
            <w:webHidden/>
          </w:rPr>
          <w:fldChar w:fldCharType="separate"/>
        </w:r>
        <w:r>
          <w:rPr>
            <w:noProof/>
            <w:webHidden/>
          </w:rPr>
          <w:t>38</w:t>
        </w:r>
        <w:r>
          <w:rPr>
            <w:noProof/>
            <w:webHidden/>
          </w:rPr>
          <w:fldChar w:fldCharType="end"/>
        </w:r>
      </w:hyperlink>
    </w:p>
    <w:p w14:paraId="536F7FB5" w14:textId="2DCF6CB6"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6" w:history="1">
        <w:r w:rsidRPr="00F16FA5">
          <w:rPr>
            <w:rStyle w:val="Hyperlink"/>
            <w:noProof/>
          </w:rPr>
          <w:t>3.4.5 Les instructions comme contenu versionné</w:t>
        </w:r>
        <w:r>
          <w:rPr>
            <w:noProof/>
            <w:webHidden/>
          </w:rPr>
          <w:tab/>
        </w:r>
        <w:r>
          <w:rPr>
            <w:noProof/>
            <w:webHidden/>
          </w:rPr>
          <w:fldChar w:fldCharType="begin"/>
        </w:r>
        <w:r>
          <w:rPr>
            <w:noProof/>
            <w:webHidden/>
          </w:rPr>
          <w:instrText xml:space="preserve"> PAGEREF _Toc237948186 \h </w:instrText>
        </w:r>
        <w:r>
          <w:rPr>
            <w:noProof/>
            <w:webHidden/>
          </w:rPr>
        </w:r>
        <w:r>
          <w:rPr>
            <w:noProof/>
            <w:webHidden/>
          </w:rPr>
          <w:fldChar w:fldCharType="separate"/>
        </w:r>
        <w:r>
          <w:rPr>
            <w:noProof/>
            <w:webHidden/>
          </w:rPr>
          <w:t>38</w:t>
        </w:r>
        <w:r>
          <w:rPr>
            <w:noProof/>
            <w:webHidden/>
          </w:rPr>
          <w:fldChar w:fldCharType="end"/>
        </w:r>
      </w:hyperlink>
    </w:p>
    <w:p w14:paraId="778313F9" w14:textId="1C32F4F6"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7" w:history="1">
        <w:r w:rsidRPr="00F16FA5">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_Toc237948187 \h </w:instrText>
        </w:r>
        <w:r>
          <w:rPr>
            <w:noProof/>
            <w:webHidden/>
          </w:rPr>
        </w:r>
        <w:r>
          <w:rPr>
            <w:noProof/>
            <w:webHidden/>
          </w:rPr>
          <w:fldChar w:fldCharType="separate"/>
        </w:r>
        <w:r>
          <w:rPr>
            <w:noProof/>
            <w:webHidden/>
          </w:rPr>
          <w:t>39</w:t>
        </w:r>
        <w:r>
          <w:rPr>
            <w:noProof/>
            <w:webHidden/>
          </w:rPr>
          <w:fldChar w:fldCharType="end"/>
        </w:r>
      </w:hyperlink>
    </w:p>
    <w:p w14:paraId="7AA233C3" w14:textId="29EA03A5"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8" w:history="1">
        <w:r w:rsidRPr="00F16FA5">
          <w:rPr>
            <w:rStyle w:val="Hyperlink"/>
            <w:noProof/>
          </w:rPr>
          <w:t>3.4.7 Le journal de chantier</w:t>
        </w:r>
        <w:r>
          <w:rPr>
            <w:noProof/>
            <w:webHidden/>
          </w:rPr>
          <w:tab/>
        </w:r>
        <w:r>
          <w:rPr>
            <w:noProof/>
            <w:webHidden/>
          </w:rPr>
          <w:fldChar w:fldCharType="begin"/>
        </w:r>
        <w:r>
          <w:rPr>
            <w:noProof/>
            <w:webHidden/>
          </w:rPr>
          <w:instrText xml:space="preserve"> PAGEREF _Toc237948188 \h </w:instrText>
        </w:r>
        <w:r>
          <w:rPr>
            <w:noProof/>
            <w:webHidden/>
          </w:rPr>
        </w:r>
        <w:r>
          <w:rPr>
            <w:noProof/>
            <w:webHidden/>
          </w:rPr>
          <w:fldChar w:fldCharType="separate"/>
        </w:r>
        <w:r>
          <w:rPr>
            <w:noProof/>
            <w:webHidden/>
          </w:rPr>
          <w:t>39</w:t>
        </w:r>
        <w:r>
          <w:rPr>
            <w:noProof/>
            <w:webHidden/>
          </w:rPr>
          <w:fldChar w:fldCharType="end"/>
        </w:r>
      </w:hyperlink>
    </w:p>
    <w:p w14:paraId="3BA8A6DE" w14:textId="73E47FDA"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89" w:history="1">
        <w:r w:rsidRPr="00F16FA5">
          <w:rPr>
            <w:rStyle w:val="Hyperlink"/>
            <w:noProof/>
          </w:rPr>
          <w:t>3.4.8 Les tâches planifiées</w:t>
        </w:r>
        <w:r>
          <w:rPr>
            <w:noProof/>
            <w:webHidden/>
          </w:rPr>
          <w:tab/>
        </w:r>
        <w:r>
          <w:rPr>
            <w:noProof/>
            <w:webHidden/>
          </w:rPr>
          <w:fldChar w:fldCharType="begin"/>
        </w:r>
        <w:r>
          <w:rPr>
            <w:noProof/>
            <w:webHidden/>
          </w:rPr>
          <w:instrText xml:space="preserve"> PAGEREF _Toc237948189 \h </w:instrText>
        </w:r>
        <w:r>
          <w:rPr>
            <w:noProof/>
            <w:webHidden/>
          </w:rPr>
        </w:r>
        <w:r>
          <w:rPr>
            <w:noProof/>
            <w:webHidden/>
          </w:rPr>
          <w:fldChar w:fldCharType="separate"/>
        </w:r>
        <w:r>
          <w:rPr>
            <w:noProof/>
            <w:webHidden/>
          </w:rPr>
          <w:t>42</w:t>
        </w:r>
        <w:r>
          <w:rPr>
            <w:noProof/>
            <w:webHidden/>
          </w:rPr>
          <w:fldChar w:fldCharType="end"/>
        </w:r>
      </w:hyperlink>
    </w:p>
    <w:p w14:paraId="50166332" w14:textId="3473830A"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90" w:history="1">
        <w:r w:rsidRPr="00F16FA5">
          <w:rPr>
            <w:rStyle w:val="Hyperlink"/>
            <w:noProof/>
          </w:rPr>
          <w:t>3.5 Conception du workflow d’orchestration</w:t>
        </w:r>
        <w:r>
          <w:rPr>
            <w:noProof/>
            <w:webHidden/>
          </w:rPr>
          <w:tab/>
        </w:r>
        <w:r>
          <w:rPr>
            <w:noProof/>
            <w:webHidden/>
          </w:rPr>
          <w:fldChar w:fldCharType="begin"/>
        </w:r>
        <w:r>
          <w:rPr>
            <w:noProof/>
            <w:webHidden/>
          </w:rPr>
          <w:instrText xml:space="preserve"> PAGEREF _Toc237948190 \h </w:instrText>
        </w:r>
        <w:r>
          <w:rPr>
            <w:noProof/>
            <w:webHidden/>
          </w:rPr>
        </w:r>
        <w:r>
          <w:rPr>
            <w:noProof/>
            <w:webHidden/>
          </w:rPr>
          <w:fldChar w:fldCharType="separate"/>
        </w:r>
        <w:r>
          <w:rPr>
            <w:noProof/>
            <w:webHidden/>
          </w:rPr>
          <w:t>43</w:t>
        </w:r>
        <w:r>
          <w:rPr>
            <w:noProof/>
            <w:webHidden/>
          </w:rPr>
          <w:fldChar w:fldCharType="end"/>
        </w:r>
      </w:hyperlink>
    </w:p>
    <w:p w14:paraId="05E8591F" w14:textId="43224D12"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91" w:history="1">
        <w:r w:rsidRPr="00F16FA5">
          <w:rPr>
            <w:rStyle w:val="Hyperlink"/>
            <w:noProof/>
          </w:rPr>
          <w:t>3.5.1 Structure</w:t>
        </w:r>
        <w:r>
          <w:rPr>
            <w:noProof/>
            <w:webHidden/>
          </w:rPr>
          <w:tab/>
        </w:r>
        <w:r>
          <w:rPr>
            <w:noProof/>
            <w:webHidden/>
          </w:rPr>
          <w:fldChar w:fldCharType="begin"/>
        </w:r>
        <w:r>
          <w:rPr>
            <w:noProof/>
            <w:webHidden/>
          </w:rPr>
          <w:instrText xml:space="preserve"> PAGEREF _Toc237948191 \h </w:instrText>
        </w:r>
        <w:r>
          <w:rPr>
            <w:noProof/>
            <w:webHidden/>
          </w:rPr>
        </w:r>
        <w:r>
          <w:rPr>
            <w:noProof/>
            <w:webHidden/>
          </w:rPr>
          <w:fldChar w:fldCharType="separate"/>
        </w:r>
        <w:r>
          <w:rPr>
            <w:noProof/>
            <w:webHidden/>
          </w:rPr>
          <w:t>43</w:t>
        </w:r>
        <w:r>
          <w:rPr>
            <w:noProof/>
            <w:webHidden/>
          </w:rPr>
          <w:fldChar w:fldCharType="end"/>
        </w:r>
      </w:hyperlink>
    </w:p>
    <w:p w14:paraId="3DAFB994" w14:textId="3956972A"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92" w:history="1">
        <w:r w:rsidRPr="00F16FA5">
          <w:rPr>
            <w:rStyle w:val="Hyperlink"/>
            <w:noProof/>
          </w:rPr>
          <w:t>3.5.2 L’ordre réponse-d’abord</w:t>
        </w:r>
        <w:r>
          <w:rPr>
            <w:noProof/>
            <w:webHidden/>
          </w:rPr>
          <w:tab/>
        </w:r>
        <w:r>
          <w:rPr>
            <w:noProof/>
            <w:webHidden/>
          </w:rPr>
          <w:fldChar w:fldCharType="begin"/>
        </w:r>
        <w:r>
          <w:rPr>
            <w:noProof/>
            <w:webHidden/>
          </w:rPr>
          <w:instrText xml:space="preserve"> PAGEREF _Toc237948192 \h </w:instrText>
        </w:r>
        <w:r>
          <w:rPr>
            <w:noProof/>
            <w:webHidden/>
          </w:rPr>
        </w:r>
        <w:r>
          <w:rPr>
            <w:noProof/>
            <w:webHidden/>
          </w:rPr>
          <w:fldChar w:fldCharType="separate"/>
        </w:r>
        <w:r>
          <w:rPr>
            <w:noProof/>
            <w:webHidden/>
          </w:rPr>
          <w:t>46</w:t>
        </w:r>
        <w:r>
          <w:rPr>
            <w:noProof/>
            <w:webHidden/>
          </w:rPr>
          <w:fldChar w:fldCharType="end"/>
        </w:r>
      </w:hyperlink>
    </w:p>
    <w:p w14:paraId="196F28E7" w14:textId="60265CDA"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93" w:history="1">
        <w:r w:rsidRPr="00F16FA5">
          <w:rPr>
            <w:rStyle w:val="Hyperlink"/>
            <w:noProof/>
          </w:rPr>
          <w:t>3.5.3 Les 65 nœuds, groupe par groupe</w:t>
        </w:r>
        <w:r>
          <w:rPr>
            <w:noProof/>
            <w:webHidden/>
          </w:rPr>
          <w:tab/>
        </w:r>
        <w:r>
          <w:rPr>
            <w:noProof/>
            <w:webHidden/>
          </w:rPr>
          <w:fldChar w:fldCharType="begin"/>
        </w:r>
        <w:r>
          <w:rPr>
            <w:noProof/>
            <w:webHidden/>
          </w:rPr>
          <w:instrText xml:space="preserve"> PAGEREF _Toc237948193 \h </w:instrText>
        </w:r>
        <w:r>
          <w:rPr>
            <w:noProof/>
            <w:webHidden/>
          </w:rPr>
        </w:r>
        <w:r>
          <w:rPr>
            <w:noProof/>
            <w:webHidden/>
          </w:rPr>
          <w:fldChar w:fldCharType="separate"/>
        </w:r>
        <w:r>
          <w:rPr>
            <w:noProof/>
            <w:webHidden/>
          </w:rPr>
          <w:t>46</w:t>
        </w:r>
        <w:r>
          <w:rPr>
            <w:noProof/>
            <w:webHidden/>
          </w:rPr>
          <w:fldChar w:fldCharType="end"/>
        </w:r>
      </w:hyperlink>
    </w:p>
    <w:p w14:paraId="5880D9FE" w14:textId="33EEEEF2"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94" w:history="1">
        <w:r w:rsidRPr="00F16FA5">
          <w:rPr>
            <w:rStyle w:val="Hyperlink"/>
            <w:noProof/>
          </w:rPr>
          <w:t>3.6 Conception du tableau de bord</w:t>
        </w:r>
        <w:r>
          <w:rPr>
            <w:noProof/>
            <w:webHidden/>
          </w:rPr>
          <w:tab/>
        </w:r>
        <w:r>
          <w:rPr>
            <w:noProof/>
            <w:webHidden/>
          </w:rPr>
          <w:fldChar w:fldCharType="begin"/>
        </w:r>
        <w:r>
          <w:rPr>
            <w:noProof/>
            <w:webHidden/>
          </w:rPr>
          <w:instrText xml:space="preserve"> PAGEREF _Toc237948194 \h </w:instrText>
        </w:r>
        <w:r>
          <w:rPr>
            <w:noProof/>
            <w:webHidden/>
          </w:rPr>
        </w:r>
        <w:r>
          <w:rPr>
            <w:noProof/>
            <w:webHidden/>
          </w:rPr>
          <w:fldChar w:fldCharType="separate"/>
        </w:r>
        <w:r>
          <w:rPr>
            <w:noProof/>
            <w:webHidden/>
          </w:rPr>
          <w:t>48</w:t>
        </w:r>
        <w:r>
          <w:rPr>
            <w:noProof/>
            <w:webHidden/>
          </w:rPr>
          <w:fldChar w:fldCharType="end"/>
        </w:r>
      </w:hyperlink>
    </w:p>
    <w:p w14:paraId="6237C854" w14:textId="043F490F"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95" w:history="1">
        <w:r w:rsidRPr="00F16FA5">
          <w:rPr>
            <w:rStyle w:val="Hyperlink"/>
            <w:noProof/>
          </w:rPr>
          <w:t>3.7 Sécurité</w:t>
        </w:r>
        <w:r>
          <w:rPr>
            <w:noProof/>
            <w:webHidden/>
          </w:rPr>
          <w:tab/>
        </w:r>
        <w:r>
          <w:rPr>
            <w:noProof/>
            <w:webHidden/>
          </w:rPr>
          <w:fldChar w:fldCharType="begin"/>
        </w:r>
        <w:r>
          <w:rPr>
            <w:noProof/>
            <w:webHidden/>
          </w:rPr>
          <w:instrText xml:space="preserve"> PAGEREF _Toc237948195 \h </w:instrText>
        </w:r>
        <w:r>
          <w:rPr>
            <w:noProof/>
            <w:webHidden/>
          </w:rPr>
        </w:r>
        <w:r>
          <w:rPr>
            <w:noProof/>
            <w:webHidden/>
          </w:rPr>
          <w:fldChar w:fldCharType="separate"/>
        </w:r>
        <w:r>
          <w:rPr>
            <w:noProof/>
            <w:webHidden/>
          </w:rPr>
          <w:t>48</w:t>
        </w:r>
        <w:r>
          <w:rPr>
            <w:noProof/>
            <w:webHidden/>
          </w:rPr>
          <w:fldChar w:fldCharType="end"/>
        </w:r>
      </w:hyperlink>
    </w:p>
    <w:p w14:paraId="110D1D4E" w14:textId="2A736F8D"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196" w:history="1">
        <w:r w:rsidRPr="00F16FA5">
          <w:rPr>
            <w:rStyle w:val="Hyperlink"/>
            <w:noProof/>
          </w:rPr>
          <w:t>3.8 Protection des données personnelles</w:t>
        </w:r>
        <w:r>
          <w:rPr>
            <w:noProof/>
            <w:webHidden/>
          </w:rPr>
          <w:tab/>
        </w:r>
        <w:r>
          <w:rPr>
            <w:noProof/>
            <w:webHidden/>
          </w:rPr>
          <w:fldChar w:fldCharType="begin"/>
        </w:r>
        <w:r>
          <w:rPr>
            <w:noProof/>
            <w:webHidden/>
          </w:rPr>
          <w:instrText xml:space="preserve"> PAGEREF _Toc237948196 \h </w:instrText>
        </w:r>
        <w:r>
          <w:rPr>
            <w:noProof/>
            <w:webHidden/>
          </w:rPr>
        </w:r>
        <w:r>
          <w:rPr>
            <w:noProof/>
            <w:webHidden/>
          </w:rPr>
          <w:fldChar w:fldCharType="separate"/>
        </w:r>
        <w:r>
          <w:rPr>
            <w:noProof/>
            <w:webHidden/>
          </w:rPr>
          <w:t>50</w:t>
        </w:r>
        <w:r>
          <w:rPr>
            <w:noProof/>
            <w:webHidden/>
          </w:rPr>
          <w:fldChar w:fldCharType="end"/>
        </w:r>
      </w:hyperlink>
    </w:p>
    <w:p w14:paraId="3F29E432" w14:textId="5DAF2AF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97" w:history="1">
        <w:r w:rsidRPr="00F16FA5">
          <w:rPr>
            <w:rStyle w:val="Hyperlink"/>
            <w:noProof/>
          </w:rPr>
          <w:t>3.8.1 Ce qui est collecté, et où</w:t>
        </w:r>
        <w:r>
          <w:rPr>
            <w:noProof/>
            <w:webHidden/>
          </w:rPr>
          <w:tab/>
        </w:r>
        <w:r>
          <w:rPr>
            <w:noProof/>
            <w:webHidden/>
          </w:rPr>
          <w:fldChar w:fldCharType="begin"/>
        </w:r>
        <w:r>
          <w:rPr>
            <w:noProof/>
            <w:webHidden/>
          </w:rPr>
          <w:instrText xml:space="preserve"> PAGEREF _Toc237948197 \h </w:instrText>
        </w:r>
        <w:r>
          <w:rPr>
            <w:noProof/>
            <w:webHidden/>
          </w:rPr>
        </w:r>
        <w:r>
          <w:rPr>
            <w:noProof/>
            <w:webHidden/>
          </w:rPr>
          <w:fldChar w:fldCharType="separate"/>
        </w:r>
        <w:r>
          <w:rPr>
            <w:noProof/>
            <w:webHidden/>
          </w:rPr>
          <w:t>51</w:t>
        </w:r>
        <w:r>
          <w:rPr>
            <w:noProof/>
            <w:webHidden/>
          </w:rPr>
          <w:fldChar w:fldCharType="end"/>
        </w:r>
      </w:hyperlink>
    </w:p>
    <w:p w14:paraId="4524281B" w14:textId="221AD3AF"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98" w:history="1">
        <w:r w:rsidRPr="00F16FA5">
          <w:rPr>
            <w:rStyle w:val="Hyperlink"/>
            <w:noProof/>
          </w:rPr>
          <w:t>3.8.2 Les principes appliqués</w:t>
        </w:r>
        <w:r>
          <w:rPr>
            <w:noProof/>
            <w:webHidden/>
          </w:rPr>
          <w:tab/>
        </w:r>
        <w:r>
          <w:rPr>
            <w:noProof/>
            <w:webHidden/>
          </w:rPr>
          <w:fldChar w:fldCharType="begin"/>
        </w:r>
        <w:r>
          <w:rPr>
            <w:noProof/>
            <w:webHidden/>
          </w:rPr>
          <w:instrText xml:space="preserve"> PAGEREF _Toc237948198 \h </w:instrText>
        </w:r>
        <w:r>
          <w:rPr>
            <w:noProof/>
            <w:webHidden/>
          </w:rPr>
        </w:r>
        <w:r>
          <w:rPr>
            <w:noProof/>
            <w:webHidden/>
          </w:rPr>
          <w:fldChar w:fldCharType="separate"/>
        </w:r>
        <w:r>
          <w:rPr>
            <w:noProof/>
            <w:webHidden/>
          </w:rPr>
          <w:t>51</w:t>
        </w:r>
        <w:r>
          <w:rPr>
            <w:noProof/>
            <w:webHidden/>
          </w:rPr>
          <w:fldChar w:fldCharType="end"/>
        </w:r>
      </w:hyperlink>
    </w:p>
    <w:p w14:paraId="17237AC3" w14:textId="44736326"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199" w:history="1">
        <w:r w:rsidRPr="00F16FA5">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_Toc237948199 \h </w:instrText>
        </w:r>
        <w:r>
          <w:rPr>
            <w:noProof/>
            <w:webHidden/>
          </w:rPr>
        </w:r>
        <w:r>
          <w:rPr>
            <w:noProof/>
            <w:webHidden/>
          </w:rPr>
          <w:fldChar w:fldCharType="separate"/>
        </w:r>
        <w:r>
          <w:rPr>
            <w:noProof/>
            <w:webHidden/>
          </w:rPr>
          <w:t>52</w:t>
        </w:r>
        <w:r>
          <w:rPr>
            <w:noProof/>
            <w:webHidden/>
          </w:rPr>
          <w:fldChar w:fldCharType="end"/>
        </w:r>
      </w:hyperlink>
    </w:p>
    <w:p w14:paraId="47295458" w14:textId="7D8441FD"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00" w:history="1">
        <w:r w:rsidRPr="00F16FA5">
          <w:rPr>
            <w:rStyle w:val="Hyperlink"/>
            <w:noProof/>
          </w:rPr>
          <w:t>3.9 Conclusion du chapitre</w:t>
        </w:r>
        <w:r>
          <w:rPr>
            <w:noProof/>
            <w:webHidden/>
          </w:rPr>
          <w:tab/>
        </w:r>
        <w:r>
          <w:rPr>
            <w:noProof/>
            <w:webHidden/>
          </w:rPr>
          <w:fldChar w:fldCharType="begin"/>
        </w:r>
        <w:r>
          <w:rPr>
            <w:noProof/>
            <w:webHidden/>
          </w:rPr>
          <w:instrText xml:space="preserve"> PAGEREF _Toc237948200 \h </w:instrText>
        </w:r>
        <w:r>
          <w:rPr>
            <w:noProof/>
            <w:webHidden/>
          </w:rPr>
        </w:r>
        <w:r>
          <w:rPr>
            <w:noProof/>
            <w:webHidden/>
          </w:rPr>
          <w:fldChar w:fldCharType="separate"/>
        </w:r>
        <w:r>
          <w:rPr>
            <w:noProof/>
            <w:webHidden/>
          </w:rPr>
          <w:t>52</w:t>
        </w:r>
        <w:r>
          <w:rPr>
            <w:noProof/>
            <w:webHidden/>
          </w:rPr>
          <w:fldChar w:fldCharType="end"/>
        </w:r>
      </w:hyperlink>
    </w:p>
    <w:p w14:paraId="17959514" w14:textId="3B03769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01" w:history="1">
        <w:r w:rsidRPr="00F16FA5">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_Toc237948201 \h </w:instrText>
        </w:r>
        <w:r>
          <w:rPr>
            <w:noProof/>
            <w:webHidden/>
          </w:rPr>
        </w:r>
        <w:r>
          <w:rPr>
            <w:noProof/>
            <w:webHidden/>
          </w:rPr>
          <w:fldChar w:fldCharType="separate"/>
        </w:r>
        <w:r>
          <w:rPr>
            <w:noProof/>
            <w:webHidden/>
          </w:rPr>
          <w:t>54</w:t>
        </w:r>
        <w:r>
          <w:rPr>
            <w:noProof/>
            <w:webHidden/>
          </w:rPr>
          <w:fldChar w:fldCharType="end"/>
        </w:r>
      </w:hyperlink>
    </w:p>
    <w:p w14:paraId="6084E353" w14:textId="1364CF08"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02" w:history="1">
        <w:r w:rsidRPr="00F16FA5">
          <w:rPr>
            <w:rStyle w:val="Hyperlink"/>
            <w:noProof/>
          </w:rPr>
          <w:t>4.1 Introduction du chapitre</w:t>
        </w:r>
        <w:r>
          <w:rPr>
            <w:noProof/>
            <w:webHidden/>
          </w:rPr>
          <w:tab/>
        </w:r>
        <w:r>
          <w:rPr>
            <w:noProof/>
            <w:webHidden/>
          </w:rPr>
          <w:fldChar w:fldCharType="begin"/>
        </w:r>
        <w:r>
          <w:rPr>
            <w:noProof/>
            <w:webHidden/>
          </w:rPr>
          <w:instrText xml:space="preserve"> PAGEREF _Toc237948202 \h </w:instrText>
        </w:r>
        <w:r>
          <w:rPr>
            <w:noProof/>
            <w:webHidden/>
          </w:rPr>
        </w:r>
        <w:r>
          <w:rPr>
            <w:noProof/>
            <w:webHidden/>
          </w:rPr>
          <w:fldChar w:fldCharType="separate"/>
        </w:r>
        <w:r>
          <w:rPr>
            <w:noProof/>
            <w:webHidden/>
          </w:rPr>
          <w:t>54</w:t>
        </w:r>
        <w:r>
          <w:rPr>
            <w:noProof/>
            <w:webHidden/>
          </w:rPr>
          <w:fldChar w:fldCharType="end"/>
        </w:r>
      </w:hyperlink>
    </w:p>
    <w:p w14:paraId="6511D6CB" w14:textId="1A7E9129"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03" w:history="1">
        <w:r w:rsidRPr="00F16FA5">
          <w:rPr>
            <w:rStyle w:val="Hyperlink"/>
            <w:noProof/>
          </w:rPr>
          <w:t>4.2 Environnement et outils de développement</w:t>
        </w:r>
        <w:r>
          <w:rPr>
            <w:noProof/>
            <w:webHidden/>
          </w:rPr>
          <w:tab/>
        </w:r>
        <w:r>
          <w:rPr>
            <w:noProof/>
            <w:webHidden/>
          </w:rPr>
          <w:fldChar w:fldCharType="begin"/>
        </w:r>
        <w:r>
          <w:rPr>
            <w:noProof/>
            <w:webHidden/>
          </w:rPr>
          <w:instrText xml:space="preserve"> PAGEREF _Toc237948203 \h </w:instrText>
        </w:r>
        <w:r>
          <w:rPr>
            <w:noProof/>
            <w:webHidden/>
          </w:rPr>
        </w:r>
        <w:r>
          <w:rPr>
            <w:noProof/>
            <w:webHidden/>
          </w:rPr>
          <w:fldChar w:fldCharType="separate"/>
        </w:r>
        <w:r>
          <w:rPr>
            <w:noProof/>
            <w:webHidden/>
          </w:rPr>
          <w:t>54</w:t>
        </w:r>
        <w:r>
          <w:rPr>
            <w:noProof/>
            <w:webHidden/>
          </w:rPr>
          <w:fldChar w:fldCharType="end"/>
        </w:r>
      </w:hyperlink>
    </w:p>
    <w:p w14:paraId="786A1C4F" w14:textId="2B5934B6"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04" w:history="1">
        <w:r w:rsidRPr="00F16FA5">
          <w:rPr>
            <w:rStyle w:val="Hyperlink"/>
            <w:noProof/>
          </w:rPr>
          <w:t>4.2.1 Déploiement : une seule origine</w:t>
        </w:r>
        <w:r>
          <w:rPr>
            <w:noProof/>
            <w:webHidden/>
          </w:rPr>
          <w:tab/>
        </w:r>
        <w:r>
          <w:rPr>
            <w:noProof/>
            <w:webHidden/>
          </w:rPr>
          <w:fldChar w:fldCharType="begin"/>
        </w:r>
        <w:r>
          <w:rPr>
            <w:noProof/>
            <w:webHidden/>
          </w:rPr>
          <w:instrText xml:space="preserve"> PAGEREF _Toc237948204 \h </w:instrText>
        </w:r>
        <w:r>
          <w:rPr>
            <w:noProof/>
            <w:webHidden/>
          </w:rPr>
        </w:r>
        <w:r>
          <w:rPr>
            <w:noProof/>
            <w:webHidden/>
          </w:rPr>
          <w:fldChar w:fldCharType="separate"/>
        </w:r>
        <w:r>
          <w:rPr>
            <w:noProof/>
            <w:webHidden/>
          </w:rPr>
          <w:t>55</w:t>
        </w:r>
        <w:r>
          <w:rPr>
            <w:noProof/>
            <w:webHidden/>
          </w:rPr>
          <w:fldChar w:fldCharType="end"/>
        </w:r>
      </w:hyperlink>
    </w:p>
    <w:p w14:paraId="19CCF87D" w14:textId="19B36EE2"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05" w:history="1">
        <w:r w:rsidRPr="00F16FA5">
          <w:rPr>
            <w:rStyle w:val="Hyperlink"/>
            <w:noProof/>
          </w:rPr>
          <w:t>4.3 Les bancs d’essai comparatifs</w:t>
        </w:r>
        <w:r>
          <w:rPr>
            <w:noProof/>
            <w:webHidden/>
          </w:rPr>
          <w:tab/>
        </w:r>
        <w:r>
          <w:rPr>
            <w:noProof/>
            <w:webHidden/>
          </w:rPr>
          <w:fldChar w:fldCharType="begin"/>
        </w:r>
        <w:r>
          <w:rPr>
            <w:noProof/>
            <w:webHidden/>
          </w:rPr>
          <w:instrText xml:space="preserve"> PAGEREF _Toc237948205 \h </w:instrText>
        </w:r>
        <w:r>
          <w:rPr>
            <w:noProof/>
            <w:webHidden/>
          </w:rPr>
        </w:r>
        <w:r>
          <w:rPr>
            <w:noProof/>
            <w:webHidden/>
          </w:rPr>
          <w:fldChar w:fldCharType="separate"/>
        </w:r>
        <w:r>
          <w:rPr>
            <w:noProof/>
            <w:webHidden/>
          </w:rPr>
          <w:t>56</w:t>
        </w:r>
        <w:r>
          <w:rPr>
            <w:noProof/>
            <w:webHidden/>
          </w:rPr>
          <w:fldChar w:fldCharType="end"/>
        </w:r>
      </w:hyperlink>
    </w:p>
    <w:p w14:paraId="67659B90" w14:textId="1DCD5D61"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06" w:history="1">
        <w:r w:rsidRPr="00F16FA5">
          <w:rPr>
            <w:rStyle w:val="Hyperlink"/>
            <w:noProof/>
          </w:rPr>
          <w:t>4.3.1 Protocole</w:t>
        </w:r>
        <w:r>
          <w:rPr>
            <w:noProof/>
            <w:webHidden/>
          </w:rPr>
          <w:tab/>
        </w:r>
        <w:r>
          <w:rPr>
            <w:noProof/>
            <w:webHidden/>
          </w:rPr>
          <w:fldChar w:fldCharType="begin"/>
        </w:r>
        <w:r>
          <w:rPr>
            <w:noProof/>
            <w:webHidden/>
          </w:rPr>
          <w:instrText xml:space="preserve"> PAGEREF _Toc237948206 \h </w:instrText>
        </w:r>
        <w:r>
          <w:rPr>
            <w:noProof/>
            <w:webHidden/>
          </w:rPr>
        </w:r>
        <w:r>
          <w:rPr>
            <w:noProof/>
            <w:webHidden/>
          </w:rPr>
          <w:fldChar w:fldCharType="separate"/>
        </w:r>
        <w:r>
          <w:rPr>
            <w:noProof/>
            <w:webHidden/>
          </w:rPr>
          <w:t>57</w:t>
        </w:r>
        <w:r>
          <w:rPr>
            <w:noProof/>
            <w:webHidden/>
          </w:rPr>
          <w:fldChar w:fldCharType="end"/>
        </w:r>
      </w:hyperlink>
    </w:p>
    <w:p w14:paraId="400DE071" w14:textId="66A825F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07" w:history="1">
        <w:r w:rsidRPr="00F16FA5">
          <w:rPr>
            <w:rStyle w:val="Hyperlink"/>
            <w:noProof/>
          </w:rPr>
          <w:t>4.3.2 Une décision de méthode : ni WER, ni CER</w:t>
        </w:r>
        <w:r>
          <w:rPr>
            <w:noProof/>
            <w:webHidden/>
          </w:rPr>
          <w:tab/>
        </w:r>
        <w:r>
          <w:rPr>
            <w:noProof/>
            <w:webHidden/>
          </w:rPr>
          <w:fldChar w:fldCharType="begin"/>
        </w:r>
        <w:r>
          <w:rPr>
            <w:noProof/>
            <w:webHidden/>
          </w:rPr>
          <w:instrText xml:space="preserve"> PAGEREF _Toc237948207 \h </w:instrText>
        </w:r>
        <w:r>
          <w:rPr>
            <w:noProof/>
            <w:webHidden/>
          </w:rPr>
        </w:r>
        <w:r>
          <w:rPr>
            <w:noProof/>
            <w:webHidden/>
          </w:rPr>
          <w:fldChar w:fldCharType="separate"/>
        </w:r>
        <w:r>
          <w:rPr>
            <w:noProof/>
            <w:webHidden/>
          </w:rPr>
          <w:t>57</w:t>
        </w:r>
        <w:r>
          <w:rPr>
            <w:noProof/>
            <w:webHidden/>
          </w:rPr>
          <w:fldChar w:fldCharType="end"/>
        </w:r>
      </w:hyperlink>
    </w:p>
    <w:p w14:paraId="6F6835ED" w14:textId="43378E92"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08" w:history="1">
        <w:r w:rsidRPr="00F16FA5">
          <w:rPr>
            <w:rStyle w:val="Hyperlink"/>
            <w:noProof/>
          </w:rPr>
          <w:t>4.3.3 Résultats — moteurs par API</w:t>
        </w:r>
        <w:r>
          <w:rPr>
            <w:noProof/>
            <w:webHidden/>
          </w:rPr>
          <w:tab/>
        </w:r>
        <w:r>
          <w:rPr>
            <w:noProof/>
            <w:webHidden/>
          </w:rPr>
          <w:fldChar w:fldCharType="begin"/>
        </w:r>
        <w:r>
          <w:rPr>
            <w:noProof/>
            <w:webHidden/>
          </w:rPr>
          <w:instrText xml:space="preserve"> PAGEREF _Toc237948208 \h </w:instrText>
        </w:r>
        <w:r>
          <w:rPr>
            <w:noProof/>
            <w:webHidden/>
          </w:rPr>
        </w:r>
        <w:r>
          <w:rPr>
            <w:noProof/>
            <w:webHidden/>
          </w:rPr>
          <w:fldChar w:fldCharType="separate"/>
        </w:r>
        <w:r>
          <w:rPr>
            <w:noProof/>
            <w:webHidden/>
          </w:rPr>
          <w:t>58</w:t>
        </w:r>
        <w:r>
          <w:rPr>
            <w:noProof/>
            <w:webHidden/>
          </w:rPr>
          <w:fldChar w:fldCharType="end"/>
        </w:r>
      </w:hyperlink>
    </w:p>
    <w:p w14:paraId="0BE9AE00" w14:textId="5B8631C7"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09" w:history="1">
        <w:r w:rsidRPr="00F16FA5">
          <w:rPr>
            <w:rStyle w:val="Hyperlink"/>
            <w:noProof/>
          </w:rPr>
          <w:t>4.3.4 Résultats — moteurs locaux sur GPU</w:t>
        </w:r>
        <w:r>
          <w:rPr>
            <w:noProof/>
            <w:webHidden/>
          </w:rPr>
          <w:tab/>
        </w:r>
        <w:r>
          <w:rPr>
            <w:noProof/>
            <w:webHidden/>
          </w:rPr>
          <w:fldChar w:fldCharType="begin"/>
        </w:r>
        <w:r>
          <w:rPr>
            <w:noProof/>
            <w:webHidden/>
          </w:rPr>
          <w:instrText xml:space="preserve"> PAGEREF _Toc237948209 \h </w:instrText>
        </w:r>
        <w:r>
          <w:rPr>
            <w:noProof/>
            <w:webHidden/>
          </w:rPr>
        </w:r>
        <w:r>
          <w:rPr>
            <w:noProof/>
            <w:webHidden/>
          </w:rPr>
          <w:fldChar w:fldCharType="separate"/>
        </w:r>
        <w:r>
          <w:rPr>
            <w:noProof/>
            <w:webHidden/>
          </w:rPr>
          <w:t>59</w:t>
        </w:r>
        <w:r>
          <w:rPr>
            <w:noProof/>
            <w:webHidden/>
          </w:rPr>
          <w:fldChar w:fldCharType="end"/>
        </w:r>
      </w:hyperlink>
    </w:p>
    <w:p w14:paraId="1EC4F4DE" w14:textId="506113F5"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0" w:history="1">
        <w:r w:rsidRPr="00F16FA5">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_Toc237948210 \h </w:instrText>
        </w:r>
        <w:r>
          <w:rPr>
            <w:noProof/>
            <w:webHidden/>
          </w:rPr>
        </w:r>
        <w:r>
          <w:rPr>
            <w:noProof/>
            <w:webHidden/>
          </w:rPr>
          <w:fldChar w:fldCharType="separate"/>
        </w:r>
        <w:r>
          <w:rPr>
            <w:noProof/>
            <w:webHidden/>
          </w:rPr>
          <w:t>61</w:t>
        </w:r>
        <w:r>
          <w:rPr>
            <w:noProof/>
            <w:webHidden/>
          </w:rPr>
          <w:fldChar w:fldCharType="end"/>
        </w:r>
      </w:hyperlink>
    </w:p>
    <w:p w14:paraId="04F2AB57" w14:textId="4D0C7CC9"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1" w:history="1">
        <w:r w:rsidRPr="00F16FA5">
          <w:rPr>
            <w:rStyle w:val="Hyperlink"/>
            <w:noProof/>
          </w:rPr>
          <w:t>4.3.6 Une hypothèse renversée, puis rétablie</w:t>
        </w:r>
        <w:r>
          <w:rPr>
            <w:noProof/>
            <w:webHidden/>
          </w:rPr>
          <w:tab/>
        </w:r>
        <w:r>
          <w:rPr>
            <w:noProof/>
            <w:webHidden/>
          </w:rPr>
          <w:fldChar w:fldCharType="begin"/>
        </w:r>
        <w:r>
          <w:rPr>
            <w:noProof/>
            <w:webHidden/>
          </w:rPr>
          <w:instrText xml:space="preserve"> PAGEREF _Toc237948211 \h </w:instrText>
        </w:r>
        <w:r>
          <w:rPr>
            <w:noProof/>
            <w:webHidden/>
          </w:rPr>
        </w:r>
        <w:r>
          <w:rPr>
            <w:noProof/>
            <w:webHidden/>
          </w:rPr>
          <w:fldChar w:fldCharType="separate"/>
        </w:r>
        <w:r>
          <w:rPr>
            <w:noProof/>
            <w:webHidden/>
          </w:rPr>
          <w:t>63</w:t>
        </w:r>
        <w:r>
          <w:rPr>
            <w:noProof/>
            <w:webHidden/>
          </w:rPr>
          <w:fldChar w:fldCharType="end"/>
        </w:r>
      </w:hyperlink>
    </w:p>
    <w:p w14:paraId="6CA3CF0B" w14:textId="15521954"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2" w:history="1">
        <w:r w:rsidRPr="00F16FA5">
          <w:rPr>
            <w:rStyle w:val="Hyperlink"/>
            <w:noProof/>
          </w:rPr>
          <w:t>4.3.7 Trois bogues de harnais, dont un silencieux</w:t>
        </w:r>
        <w:r>
          <w:rPr>
            <w:noProof/>
            <w:webHidden/>
          </w:rPr>
          <w:tab/>
        </w:r>
        <w:r>
          <w:rPr>
            <w:noProof/>
            <w:webHidden/>
          </w:rPr>
          <w:fldChar w:fldCharType="begin"/>
        </w:r>
        <w:r>
          <w:rPr>
            <w:noProof/>
            <w:webHidden/>
          </w:rPr>
          <w:instrText xml:space="preserve"> PAGEREF _Toc237948212 \h </w:instrText>
        </w:r>
        <w:r>
          <w:rPr>
            <w:noProof/>
            <w:webHidden/>
          </w:rPr>
        </w:r>
        <w:r>
          <w:rPr>
            <w:noProof/>
            <w:webHidden/>
          </w:rPr>
          <w:fldChar w:fldCharType="separate"/>
        </w:r>
        <w:r>
          <w:rPr>
            <w:noProof/>
            <w:webHidden/>
          </w:rPr>
          <w:t>63</w:t>
        </w:r>
        <w:r>
          <w:rPr>
            <w:noProof/>
            <w:webHidden/>
          </w:rPr>
          <w:fldChar w:fldCharType="end"/>
        </w:r>
      </w:hyperlink>
    </w:p>
    <w:p w14:paraId="634AB9CD" w14:textId="37B26A76"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3" w:history="1">
        <w:r w:rsidRPr="00F16FA5">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_Toc237948213 \h </w:instrText>
        </w:r>
        <w:r>
          <w:rPr>
            <w:noProof/>
            <w:webHidden/>
          </w:rPr>
        </w:r>
        <w:r>
          <w:rPr>
            <w:noProof/>
            <w:webHidden/>
          </w:rPr>
          <w:fldChar w:fldCharType="separate"/>
        </w:r>
        <w:r>
          <w:rPr>
            <w:noProof/>
            <w:webHidden/>
          </w:rPr>
          <w:t>64</w:t>
        </w:r>
        <w:r>
          <w:rPr>
            <w:noProof/>
            <w:webHidden/>
          </w:rPr>
          <w:fldChar w:fldCharType="end"/>
        </w:r>
      </w:hyperlink>
    </w:p>
    <w:p w14:paraId="44C6E163" w14:textId="03E0F4CC"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4" w:history="1">
        <w:r w:rsidRPr="00F16FA5">
          <w:rPr>
            <w:rStyle w:val="Hyperlink"/>
            <w:noProof/>
          </w:rPr>
          <w:t>4.3.9 Second banc d’essai : du texte au tableau</w:t>
        </w:r>
        <w:r>
          <w:rPr>
            <w:noProof/>
            <w:webHidden/>
          </w:rPr>
          <w:tab/>
        </w:r>
        <w:r>
          <w:rPr>
            <w:noProof/>
            <w:webHidden/>
          </w:rPr>
          <w:fldChar w:fldCharType="begin"/>
        </w:r>
        <w:r>
          <w:rPr>
            <w:noProof/>
            <w:webHidden/>
          </w:rPr>
          <w:instrText xml:space="preserve"> PAGEREF _Toc237948214 \h </w:instrText>
        </w:r>
        <w:r>
          <w:rPr>
            <w:noProof/>
            <w:webHidden/>
          </w:rPr>
        </w:r>
        <w:r>
          <w:rPr>
            <w:noProof/>
            <w:webHidden/>
          </w:rPr>
          <w:fldChar w:fldCharType="separate"/>
        </w:r>
        <w:r>
          <w:rPr>
            <w:noProof/>
            <w:webHidden/>
          </w:rPr>
          <w:t>65</w:t>
        </w:r>
        <w:r>
          <w:rPr>
            <w:noProof/>
            <w:webHidden/>
          </w:rPr>
          <w:fldChar w:fldCharType="end"/>
        </w:r>
      </w:hyperlink>
    </w:p>
    <w:p w14:paraId="1CC16CBB" w14:textId="102804D3"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5" w:history="1">
        <w:r w:rsidRPr="00F16FA5">
          <w:rPr>
            <w:rStyle w:val="Hyperlink"/>
            <w:noProof/>
          </w:rPr>
          <w:t>4.3.10 Troisième banc d’essai : de l’image au tableau</w:t>
        </w:r>
        <w:r>
          <w:rPr>
            <w:noProof/>
            <w:webHidden/>
          </w:rPr>
          <w:tab/>
        </w:r>
        <w:r>
          <w:rPr>
            <w:noProof/>
            <w:webHidden/>
          </w:rPr>
          <w:fldChar w:fldCharType="begin"/>
        </w:r>
        <w:r>
          <w:rPr>
            <w:noProof/>
            <w:webHidden/>
          </w:rPr>
          <w:instrText xml:space="preserve"> PAGEREF _Toc237948215 \h </w:instrText>
        </w:r>
        <w:r>
          <w:rPr>
            <w:noProof/>
            <w:webHidden/>
          </w:rPr>
        </w:r>
        <w:r>
          <w:rPr>
            <w:noProof/>
            <w:webHidden/>
          </w:rPr>
          <w:fldChar w:fldCharType="separate"/>
        </w:r>
        <w:r>
          <w:rPr>
            <w:noProof/>
            <w:webHidden/>
          </w:rPr>
          <w:t>69</w:t>
        </w:r>
        <w:r>
          <w:rPr>
            <w:noProof/>
            <w:webHidden/>
          </w:rPr>
          <w:fldChar w:fldCharType="end"/>
        </w:r>
      </w:hyperlink>
    </w:p>
    <w:p w14:paraId="43750CA3" w14:textId="46885CB6"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16" w:history="1">
        <w:r w:rsidRPr="00F16FA5">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_Toc237948216 \h </w:instrText>
        </w:r>
        <w:r>
          <w:rPr>
            <w:noProof/>
            <w:webHidden/>
          </w:rPr>
        </w:r>
        <w:r>
          <w:rPr>
            <w:noProof/>
            <w:webHidden/>
          </w:rPr>
          <w:fldChar w:fldCharType="separate"/>
        </w:r>
        <w:r>
          <w:rPr>
            <w:noProof/>
            <w:webHidden/>
          </w:rPr>
          <w:t>70</w:t>
        </w:r>
        <w:r>
          <w:rPr>
            <w:noProof/>
            <w:webHidden/>
          </w:rPr>
          <w:fldChar w:fldCharType="end"/>
        </w:r>
      </w:hyperlink>
    </w:p>
    <w:p w14:paraId="7C72A6B9" w14:textId="1BF9A31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7" w:history="1">
        <w:r w:rsidRPr="00F16FA5">
          <w:rPr>
            <w:rStyle w:val="Hyperlink"/>
            <w:noProof/>
          </w:rPr>
          <w:t>4.4.1 La boucle de répétition de Gemini</w:t>
        </w:r>
        <w:r>
          <w:rPr>
            <w:noProof/>
            <w:webHidden/>
          </w:rPr>
          <w:tab/>
        </w:r>
        <w:r>
          <w:rPr>
            <w:noProof/>
            <w:webHidden/>
          </w:rPr>
          <w:fldChar w:fldCharType="begin"/>
        </w:r>
        <w:r>
          <w:rPr>
            <w:noProof/>
            <w:webHidden/>
          </w:rPr>
          <w:instrText xml:space="preserve"> PAGEREF _Toc237948217 \h </w:instrText>
        </w:r>
        <w:r>
          <w:rPr>
            <w:noProof/>
            <w:webHidden/>
          </w:rPr>
        </w:r>
        <w:r>
          <w:rPr>
            <w:noProof/>
            <w:webHidden/>
          </w:rPr>
          <w:fldChar w:fldCharType="separate"/>
        </w:r>
        <w:r>
          <w:rPr>
            <w:noProof/>
            <w:webHidden/>
          </w:rPr>
          <w:t>70</w:t>
        </w:r>
        <w:r>
          <w:rPr>
            <w:noProof/>
            <w:webHidden/>
          </w:rPr>
          <w:fldChar w:fldCharType="end"/>
        </w:r>
      </w:hyperlink>
    </w:p>
    <w:p w14:paraId="5572FB6B" w14:textId="4106B424"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8" w:history="1">
        <w:r w:rsidRPr="00F16FA5">
          <w:rPr>
            <w:rStyle w:val="Hyperlink"/>
            <w:noProof/>
          </w:rPr>
          <w:t>4.4.2 Validation de format par Groq</w:t>
        </w:r>
        <w:r>
          <w:rPr>
            <w:noProof/>
            <w:webHidden/>
          </w:rPr>
          <w:tab/>
        </w:r>
        <w:r>
          <w:rPr>
            <w:noProof/>
            <w:webHidden/>
          </w:rPr>
          <w:fldChar w:fldCharType="begin"/>
        </w:r>
        <w:r>
          <w:rPr>
            <w:noProof/>
            <w:webHidden/>
          </w:rPr>
          <w:instrText xml:space="preserve"> PAGEREF _Toc237948218 \h </w:instrText>
        </w:r>
        <w:r>
          <w:rPr>
            <w:noProof/>
            <w:webHidden/>
          </w:rPr>
        </w:r>
        <w:r>
          <w:rPr>
            <w:noProof/>
            <w:webHidden/>
          </w:rPr>
          <w:fldChar w:fldCharType="separate"/>
        </w:r>
        <w:r>
          <w:rPr>
            <w:noProof/>
            <w:webHidden/>
          </w:rPr>
          <w:t>70</w:t>
        </w:r>
        <w:r>
          <w:rPr>
            <w:noProof/>
            <w:webHidden/>
          </w:rPr>
          <w:fldChar w:fldCharType="end"/>
        </w:r>
      </w:hyperlink>
    </w:p>
    <w:p w14:paraId="37242D96" w14:textId="7279AB0F"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19" w:history="1">
        <w:r w:rsidRPr="00F16FA5">
          <w:rPr>
            <w:rStyle w:val="Hyperlink"/>
            <w:noProof/>
          </w:rPr>
          <w:t>4.4.3 Rotation des modèles chez le fournisseur</w:t>
        </w:r>
        <w:r>
          <w:rPr>
            <w:noProof/>
            <w:webHidden/>
          </w:rPr>
          <w:tab/>
        </w:r>
        <w:r>
          <w:rPr>
            <w:noProof/>
            <w:webHidden/>
          </w:rPr>
          <w:fldChar w:fldCharType="begin"/>
        </w:r>
        <w:r>
          <w:rPr>
            <w:noProof/>
            <w:webHidden/>
          </w:rPr>
          <w:instrText xml:space="preserve"> PAGEREF _Toc237948219 \h </w:instrText>
        </w:r>
        <w:r>
          <w:rPr>
            <w:noProof/>
            <w:webHidden/>
          </w:rPr>
        </w:r>
        <w:r>
          <w:rPr>
            <w:noProof/>
            <w:webHidden/>
          </w:rPr>
          <w:fldChar w:fldCharType="separate"/>
        </w:r>
        <w:r>
          <w:rPr>
            <w:noProof/>
            <w:webHidden/>
          </w:rPr>
          <w:t>71</w:t>
        </w:r>
        <w:r>
          <w:rPr>
            <w:noProof/>
            <w:webHidden/>
          </w:rPr>
          <w:fldChar w:fldCharType="end"/>
        </w:r>
      </w:hyperlink>
    </w:p>
    <w:p w14:paraId="01F594AF" w14:textId="7ACA95B1"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0" w:history="1">
        <w:r w:rsidRPr="00F16FA5">
          <w:rPr>
            <w:rStyle w:val="Hyperlink"/>
            <w:noProof/>
          </w:rPr>
          <w:t>4.4.4 Chaînes « null » des modèles</w:t>
        </w:r>
        <w:r>
          <w:rPr>
            <w:noProof/>
            <w:webHidden/>
          </w:rPr>
          <w:tab/>
        </w:r>
        <w:r>
          <w:rPr>
            <w:noProof/>
            <w:webHidden/>
          </w:rPr>
          <w:fldChar w:fldCharType="begin"/>
        </w:r>
        <w:r>
          <w:rPr>
            <w:noProof/>
            <w:webHidden/>
          </w:rPr>
          <w:instrText xml:space="preserve"> PAGEREF _Toc237948220 \h </w:instrText>
        </w:r>
        <w:r>
          <w:rPr>
            <w:noProof/>
            <w:webHidden/>
          </w:rPr>
        </w:r>
        <w:r>
          <w:rPr>
            <w:noProof/>
            <w:webHidden/>
          </w:rPr>
          <w:fldChar w:fldCharType="separate"/>
        </w:r>
        <w:r>
          <w:rPr>
            <w:noProof/>
            <w:webHidden/>
          </w:rPr>
          <w:t>71</w:t>
        </w:r>
        <w:r>
          <w:rPr>
            <w:noProof/>
            <w:webHidden/>
          </w:rPr>
          <w:fldChar w:fldCharType="end"/>
        </w:r>
      </w:hyperlink>
    </w:p>
    <w:p w14:paraId="4555B219" w14:textId="77989267"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1" w:history="1">
        <w:r w:rsidRPr="00F16FA5">
          <w:rPr>
            <w:rStyle w:val="Hyperlink"/>
            <w:noProof/>
          </w:rPr>
          <w:t>4.4.5 Une identité scindée en deux</w:t>
        </w:r>
        <w:r>
          <w:rPr>
            <w:noProof/>
            <w:webHidden/>
          </w:rPr>
          <w:tab/>
        </w:r>
        <w:r>
          <w:rPr>
            <w:noProof/>
            <w:webHidden/>
          </w:rPr>
          <w:fldChar w:fldCharType="begin"/>
        </w:r>
        <w:r>
          <w:rPr>
            <w:noProof/>
            <w:webHidden/>
          </w:rPr>
          <w:instrText xml:space="preserve"> PAGEREF _Toc237948221 \h </w:instrText>
        </w:r>
        <w:r>
          <w:rPr>
            <w:noProof/>
            <w:webHidden/>
          </w:rPr>
        </w:r>
        <w:r>
          <w:rPr>
            <w:noProof/>
            <w:webHidden/>
          </w:rPr>
          <w:fldChar w:fldCharType="separate"/>
        </w:r>
        <w:r>
          <w:rPr>
            <w:noProof/>
            <w:webHidden/>
          </w:rPr>
          <w:t>71</w:t>
        </w:r>
        <w:r>
          <w:rPr>
            <w:noProof/>
            <w:webHidden/>
          </w:rPr>
          <w:fldChar w:fldCharType="end"/>
        </w:r>
      </w:hyperlink>
    </w:p>
    <w:p w14:paraId="039E4F97" w14:textId="22D2D9C1"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2" w:history="1">
        <w:r w:rsidRPr="00F16FA5">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_Toc237948222 \h </w:instrText>
        </w:r>
        <w:r>
          <w:rPr>
            <w:noProof/>
            <w:webHidden/>
          </w:rPr>
        </w:r>
        <w:r>
          <w:rPr>
            <w:noProof/>
            <w:webHidden/>
          </w:rPr>
          <w:fldChar w:fldCharType="separate"/>
        </w:r>
        <w:r>
          <w:rPr>
            <w:noProof/>
            <w:webHidden/>
          </w:rPr>
          <w:t>71</w:t>
        </w:r>
        <w:r>
          <w:rPr>
            <w:noProof/>
            <w:webHidden/>
          </w:rPr>
          <w:fldChar w:fldCharType="end"/>
        </w:r>
      </w:hyperlink>
    </w:p>
    <w:p w14:paraId="6B600A8D" w14:textId="10FF26A0"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23" w:history="1">
        <w:r w:rsidRPr="00F16FA5">
          <w:rPr>
            <w:rStyle w:val="Hyperlink"/>
            <w:noProof/>
          </w:rPr>
          <w:t>4.5 Stratégie de test et intégration continue</w:t>
        </w:r>
        <w:r>
          <w:rPr>
            <w:noProof/>
            <w:webHidden/>
          </w:rPr>
          <w:tab/>
        </w:r>
        <w:r>
          <w:rPr>
            <w:noProof/>
            <w:webHidden/>
          </w:rPr>
          <w:fldChar w:fldCharType="begin"/>
        </w:r>
        <w:r>
          <w:rPr>
            <w:noProof/>
            <w:webHidden/>
          </w:rPr>
          <w:instrText xml:space="preserve"> PAGEREF _Toc237948223 \h </w:instrText>
        </w:r>
        <w:r>
          <w:rPr>
            <w:noProof/>
            <w:webHidden/>
          </w:rPr>
        </w:r>
        <w:r>
          <w:rPr>
            <w:noProof/>
            <w:webHidden/>
          </w:rPr>
          <w:fldChar w:fldCharType="separate"/>
        </w:r>
        <w:r>
          <w:rPr>
            <w:noProof/>
            <w:webHidden/>
          </w:rPr>
          <w:t>71</w:t>
        </w:r>
        <w:r>
          <w:rPr>
            <w:noProof/>
            <w:webHidden/>
          </w:rPr>
          <w:fldChar w:fldCharType="end"/>
        </w:r>
      </w:hyperlink>
    </w:p>
    <w:p w14:paraId="5E81B3FD" w14:textId="793D037D"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24" w:history="1">
        <w:r w:rsidRPr="00F16FA5">
          <w:rPr>
            <w:rStyle w:val="Hyperlink"/>
            <w:noProof/>
          </w:rPr>
          <w:t>4.6 Résultats</w:t>
        </w:r>
        <w:r>
          <w:rPr>
            <w:noProof/>
            <w:webHidden/>
          </w:rPr>
          <w:tab/>
        </w:r>
        <w:r>
          <w:rPr>
            <w:noProof/>
            <w:webHidden/>
          </w:rPr>
          <w:fldChar w:fldCharType="begin"/>
        </w:r>
        <w:r>
          <w:rPr>
            <w:noProof/>
            <w:webHidden/>
          </w:rPr>
          <w:instrText xml:space="preserve"> PAGEREF _Toc237948224 \h </w:instrText>
        </w:r>
        <w:r>
          <w:rPr>
            <w:noProof/>
            <w:webHidden/>
          </w:rPr>
        </w:r>
        <w:r>
          <w:rPr>
            <w:noProof/>
            <w:webHidden/>
          </w:rPr>
          <w:fldChar w:fldCharType="separate"/>
        </w:r>
        <w:r>
          <w:rPr>
            <w:noProof/>
            <w:webHidden/>
          </w:rPr>
          <w:t>72</w:t>
        </w:r>
        <w:r>
          <w:rPr>
            <w:noProof/>
            <w:webHidden/>
          </w:rPr>
          <w:fldChar w:fldCharType="end"/>
        </w:r>
      </w:hyperlink>
    </w:p>
    <w:p w14:paraId="30E2D8FD" w14:textId="20C2EE71"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5" w:history="1">
        <w:r w:rsidRPr="00F16FA5">
          <w:rPr>
            <w:rStyle w:val="Hyperlink"/>
            <w:noProof/>
          </w:rPr>
          <w:t>4.6.1 Chaîne de bout en bout opérationnelle</w:t>
        </w:r>
        <w:r>
          <w:rPr>
            <w:noProof/>
            <w:webHidden/>
          </w:rPr>
          <w:tab/>
        </w:r>
        <w:r>
          <w:rPr>
            <w:noProof/>
            <w:webHidden/>
          </w:rPr>
          <w:fldChar w:fldCharType="begin"/>
        </w:r>
        <w:r>
          <w:rPr>
            <w:noProof/>
            <w:webHidden/>
          </w:rPr>
          <w:instrText xml:space="preserve"> PAGEREF _Toc237948225 \h </w:instrText>
        </w:r>
        <w:r>
          <w:rPr>
            <w:noProof/>
            <w:webHidden/>
          </w:rPr>
        </w:r>
        <w:r>
          <w:rPr>
            <w:noProof/>
            <w:webHidden/>
          </w:rPr>
          <w:fldChar w:fldCharType="separate"/>
        </w:r>
        <w:r>
          <w:rPr>
            <w:noProof/>
            <w:webHidden/>
          </w:rPr>
          <w:t>72</w:t>
        </w:r>
        <w:r>
          <w:rPr>
            <w:noProof/>
            <w:webHidden/>
          </w:rPr>
          <w:fldChar w:fldCharType="end"/>
        </w:r>
      </w:hyperlink>
    </w:p>
    <w:p w14:paraId="09AB20DB" w14:textId="12E1401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6" w:history="1">
        <w:r w:rsidRPr="00F16FA5">
          <w:rPr>
            <w:rStyle w:val="Hyperlink"/>
            <w:noProof/>
          </w:rPr>
          <w:t>4.6.2 Périmètre livré</w:t>
        </w:r>
        <w:r>
          <w:rPr>
            <w:noProof/>
            <w:webHidden/>
          </w:rPr>
          <w:tab/>
        </w:r>
        <w:r>
          <w:rPr>
            <w:noProof/>
            <w:webHidden/>
          </w:rPr>
          <w:fldChar w:fldCharType="begin"/>
        </w:r>
        <w:r>
          <w:rPr>
            <w:noProof/>
            <w:webHidden/>
          </w:rPr>
          <w:instrText xml:space="preserve"> PAGEREF _Toc237948226 \h </w:instrText>
        </w:r>
        <w:r>
          <w:rPr>
            <w:noProof/>
            <w:webHidden/>
          </w:rPr>
        </w:r>
        <w:r>
          <w:rPr>
            <w:noProof/>
            <w:webHidden/>
          </w:rPr>
          <w:fldChar w:fldCharType="separate"/>
        </w:r>
        <w:r>
          <w:rPr>
            <w:noProof/>
            <w:webHidden/>
          </w:rPr>
          <w:t>72</w:t>
        </w:r>
        <w:r>
          <w:rPr>
            <w:noProof/>
            <w:webHidden/>
          </w:rPr>
          <w:fldChar w:fldCharType="end"/>
        </w:r>
      </w:hyperlink>
    </w:p>
    <w:p w14:paraId="051814DB" w14:textId="6045B77D"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7" w:history="1">
        <w:r w:rsidRPr="00F16FA5">
          <w:rPr>
            <w:rStyle w:val="Hyperlink"/>
            <w:noProof/>
          </w:rPr>
          <w:t>4.6.3 Métriques du projet</w:t>
        </w:r>
        <w:r>
          <w:rPr>
            <w:noProof/>
            <w:webHidden/>
          </w:rPr>
          <w:tab/>
        </w:r>
        <w:r>
          <w:rPr>
            <w:noProof/>
            <w:webHidden/>
          </w:rPr>
          <w:fldChar w:fldCharType="begin"/>
        </w:r>
        <w:r>
          <w:rPr>
            <w:noProof/>
            <w:webHidden/>
          </w:rPr>
          <w:instrText xml:space="preserve"> PAGEREF _Toc237948227 \h </w:instrText>
        </w:r>
        <w:r>
          <w:rPr>
            <w:noProof/>
            <w:webHidden/>
          </w:rPr>
        </w:r>
        <w:r>
          <w:rPr>
            <w:noProof/>
            <w:webHidden/>
          </w:rPr>
          <w:fldChar w:fldCharType="separate"/>
        </w:r>
        <w:r>
          <w:rPr>
            <w:noProof/>
            <w:webHidden/>
          </w:rPr>
          <w:t>73</w:t>
        </w:r>
        <w:r>
          <w:rPr>
            <w:noProof/>
            <w:webHidden/>
          </w:rPr>
          <w:fldChar w:fldCharType="end"/>
        </w:r>
      </w:hyperlink>
    </w:p>
    <w:p w14:paraId="07E4B7E1" w14:textId="40AA14B6"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8" w:history="1">
        <w:r w:rsidRPr="00F16FA5">
          <w:rPr>
            <w:rStyle w:val="Hyperlink"/>
            <w:noProof/>
          </w:rPr>
          <w:t>4.6.4 Latence de bout en bout</w:t>
        </w:r>
        <w:r>
          <w:rPr>
            <w:noProof/>
            <w:webHidden/>
          </w:rPr>
          <w:tab/>
        </w:r>
        <w:r>
          <w:rPr>
            <w:noProof/>
            <w:webHidden/>
          </w:rPr>
          <w:fldChar w:fldCharType="begin"/>
        </w:r>
        <w:r>
          <w:rPr>
            <w:noProof/>
            <w:webHidden/>
          </w:rPr>
          <w:instrText xml:space="preserve"> PAGEREF _Toc237948228 \h </w:instrText>
        </w:r>
        <w:r>
          <w:rPr>
            <w:noProof/>
            <w:webHidden/>
          </w:rPr>
        </w:r>
        <w:r>
          <w:rPr>
            <w:noProof/>
            <w:webHidden/>
          </w:rPr>
          <w:fldChar w:fldCharType="separate"/>
        </w:r>
        <w:r>
          <w:rPr>
            <w:noProof/>
            <w:webHidden/>
          </w:rPr>
          <w:t>74</w:t>
        </w:r>
        <w:r>
          <w:rPr>
            <w:noProof/>
            <w:webHidden/>
          </w:rPr>
          <w:fldChar w:fldCharType="end"/>
        </w:r>
      </w:hyperlink>
    </w:p>
    <w:p w14:paraId="6C6EED8E" w14:textId="2F2E055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29" w:history="1">
        <w:r w:rsidRPr="00F16FA5">
          <w:rPr>
            <w:rStyle w:val="Hyperlink"/>
            <w:noProof/>
          </w:rPr>
          <w:t>4.6.5 Pilote</w:t>
        </w:r>
        <w:r>
          <w:rPr>
            <w:noProof/>
            <w:webHidden/>
          </w:rPr>
          <w:tab/>
        </w:r>
        <w:r>
          <w:rPr>
            <w:noProof/>
            <w:webHidden/>
          </w:rPr>
          <w:fldChar w:fldCharType="begin"/>
        </w:r>
        <w:r>
          <w:rPr>
            <w:noProof/>
            <w:webHidden/>
          </w:rPr>
          <w:instrText xml:space="preserve"> PAGEREF _Toc237948229 \h </w:instrText>
        </w:r>
        <w:r>
          <w:rPr>
            <w:noProof/>
            <w:webHidden/>
          </w:rPr>
        </w:r>
        <w:r>
          <w:rPr>
            <w:noProof/>
            <w:webHidden/>
          </w:rPr>
          <w:fldChar w:fldCharType="separate"/>
        </w:r>
        <w:r>
          <w:rPr>
            <w:noProof/>
            <w:webHidden/>
          </w:rPr>
          <w:t>74</w:t>
        </w:r>
        <w:r>
          <w:rPr>
            <w:noProof/>
            <w:webHidden/>
          </w:rPr>
          <w:fldChar w:fldCharType="end"/>
        </w:r>
      </w:hyperlink>
    </w:p>
    <w:p w14:paraId="769C50FA" w14:textId="31A4CE77"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30" w:history="1">
        <w:r w:rsidRPr="00F16FA5">
          <w:rPr>
            <w:rStyle w:val="Hyperlink"/>
            <w:noProof/>
          </w:rPr>
          <w:t>4.7 Le tableau de bord en fonctionnement</w:t>
        </w:r>
        <w:r>
          <w:rPr>
            <w:noProof/>
            <w:webHidden/>
          </w:rPr>
          <w:tab/>
        </w:r>
        <w:r>
          <w:rPr>
            <w:noProof/>
            <w:webHidden/>
          </w:rPr>
          <w:fldChar w:fldCharType="begin"/>
        </w:r>
        <w:r>
          <w:rPr>
            <w:noProof/>
            <w:webHidden/>
          </w:rPr>
          <w:instrText xml:space="preserve"> PAGEREF _Toc237948230 \h </w:instrText>
        </w:r>
        <w:r>
          <w:rPr>
            <w:noProof/>
            <w:webHidden/>
          </w:rPr>
        </w:r>
        <w:r>
          <w:rPr>
            <w:noProof/>
            <w:webHidden/>
          </w:rPr>
          <w:fldChar w:fldCharType="separate"/>
        </w:r>
        <w:r>
          <w:rPr>
            <w:noProof/>
            <w:webHidden/>
          </w:rPr>
          <w:t>74</w:t>
        </w:r>
        <w:r>
          <w:rPr>
            <w:noProof/>
            <w:webHidden/>
          </w:rPr>
          <w:fldChar w:fldCharType="end"/>
        </w:r>
      </w:hyperlink>
    </w:p>
    <w:p w14:paraId="65DB7257" w14:textId="59C7EAF0"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31" w:history="1">
        <w:r w:rsidRPr="00F16FA5">
          <w:rPr>
            <w:rStyle w:val="Hyperlink"/>
            <w:noProof/>
          </w:rPr>
          <w:t>4.8 Analyse des coûts et des quotas</w:t>
        </w:r>
        <w:r>
          <w:rPr>
            <w:noProof/>
            <w:webHidden/>
          </w:rPr>
          <w:tab/>
        </w:r>
        <w:r>
          <w:rPr>
            <w:noProof/>
            <w:webHidden/>
          </w:rPr>
          <w:fldChar w:fldCharType="begin"/>
        </w:r>
        <w:r>
          <w:rPr>
            <w:noProof/>
            <w:webHidden/>
          </w:rPr>
          <w:instrText xml:space="preserve"> PAGEREF _Toc237948231 \h </w:instrText>
        </w:r>
        <w:r>
          <w:rPr>
            <w:noProof/>
            <w:webHidden/>
          </w:rPr>
        </w:r>
        <w:r>
          <w:rPr>
            <w:noProof/>
            <w:webHidden/>
          </w:rPr>
          <w:fldChar w:fldCharType="separate"/>
        </w:r>
        <w:r>
          <w:rPr>
            <w:noProof/>
            <w:webHidden/>
          </w:rPr>
          <w:t>74</w:t>
        </w:r>
        <w:r>
          <w:rPr>
            <w:noProof/>
            <w:webHidden/>
          </w:rPr>
          <w:fldChar w:fldCharType="end"/>
        </w:r>
      </w:hyperlink>
    </w:p>
    <w:p w14:paraId="2EBE669F" w14:textId="66BC42E3"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32" w:history="1">
        <w:r w:rsidRPr="00F16FA5">
          <w:rPr>
            <w:rStyle w:val="Hyperlink"/>
            <w:noProof/>
          </w:rPr>
          <w:t>4.9 Statistiques et qualité du projet</w:t>
        </w:r>
        <w:r>
          <w:rPr>
            <w:noProof/>
            <w:webHidden/>
          </w:rPr>
          <w:tab/>
        </w:r>
        <w:r>
          <w:rPr>
            <w:noProof/>
            <w:webHidden/>
          </w:rPr>
          <w:fldChar w:fldCharType="begin"/>
        </w:r>
        <w:r>
          <w:rPr>
            <w:noProof/>
            <w:webHidden/>
          </w:rPr>
          <w:instrText xml:space="preserve"> PAGEREF _Toc237948232 \h </w:instrText>
        </w:r>
        <w:r>
          <w:rPr>
            <w:noProof/>
            <w:webHidden/>
          </w:rPr>
        </w:r>
        <w:r>
          <w:rPr>
            <w:noProof/>
            <w:webHidden/>
          </w:rPr>
          <w:fldChar w:fldCharType="separate"/>
        </w:r>
        <w:r>
          <w:rPr>
            <w:noProof/>
            <w:webHidden/>
          </w:rPr>
          <w:t>75</w:t>
        </w:r>
        <w:r>
          <w:rPr>
            <w:noProof/>
            <w:webHidden/>
          </w:rPr>
          <w:fldChar w:fldCharType="end"/>
        </w:r>
      </w:hyperlink>
    </w:p>
    <w:p w14:paraId="5973B4A2" w14:textId="54ED7663"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33" w:history="1">
        <w:r w:rsidRPr="00F16FA5">
          <w:rPr>
            <w:rStyle w:val="Hyperlink"/>
            <w:noProof/>
          </w:rPr>
          <w:t>4.9.1 Répartition du code</w:t>
        </w:r>
        <w:r>
          <w:rPr>
            <w:noProof/>
            <w:webHidden/>
          </w:rPr>
          <w:tab/>
        </w:r>
        <w:r>
          <w:rPr>
            <w:noProof/>
            <w:webHidden/>
          </w:rPr>
          <w:fldChar w:fldCharType="begin"/>
        </w:r>
        <w:r>
          <w:rPr>
            <w:noProof/>
            <w:webHidden/>
          </w:rPr>
          <w:instrText xml:space="preserve"> PAGEREF _Toc237948233 \h </w:instrText>
        </w:r>
        <w:r>
          <w:rPr>
            <w:noProof/>
            <w:webHidden/>
          </w:rPr>
        </w:r>
        <w:r>
          <w:rPr>
            <w:noProof/>
            <w:webHidden/>
          </w:rPr>
          <w:fldChar w:fldCharType="separate"/>
        </w:r>
        <w:r>
          <w:rPr>
            <w:noProof/>
            <w:webHidden/>
          </w:rPr>
          <w:t>75</w:t>
        </w:r>
        <w:r>
          <w:rPr>
            <w:noProof/>
            <w:webHidden/>
          </w:rPr>
          <w:fldChar w:fldCharType="end"/>
        </w:r>
      </w:hyperlink>
    </w:p>
    <w:p w14:paraId="46E580A5" w14:textId="18A72AC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34" w:history="1">
        <w:r w:rsidRPr="00F16FA5">
          <w:rPr>
            <w:rStyle w:val="Hyperlink"/>
            <w:noProof/>
          </w:rPr>
          <w:t>4.9.2 Indicateurs de qualité mesurés</w:t>
        </w:r>
        <w:r>
          <w:rPr>
            <w:noProof/>
            <w:webHidden/>
          </w:rPr>
          <w:tab/>
        </w:r>
        <w:r>
          <w:rPr>
            <w:noProof/>
            <w:webHidden/>
          </w:rPr>
          <w:fldChar w:fldCharType="begin"/>
        </w:r>
        <w:r>
          <w:rPr>
            <w:noProof/>
            <w:webHidden/>
          </w:rPr>
          <w:instrText xml:space="preserve"> PAGEREF _Toc237948234 \h </w:instrText>
        </w:r>
        <w:r>
          <w:rPr>
            <w:noProof/>
            <w:webHidden/>
          </w:rPr>
        </w:r>
        <w:r>
          <w:rPr>
            <w:noProof/>
            <w:webHidden/>
          </w:rPr>
          <w:fldChar w:fldCharType="separate"/>
        </w:r>
        <w:r>
          <w:rPr>
            <w:noProof/>
            <w:webHidden/>
          </w:rPr>
          <w:t>76</w:t>
        </w:r>
        <w:r>
          <w:rPr>
            <w:noProof/>
            <w:webHidden/>
          </w:rPr>
          <w:fldChar w:fldCharType="end"/>
        </w:r>
      </w:hyperlink>
    </w:p>
    <w:p w14:paraId="6D8512F4" w14:textId="0D36CE99"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35" w:history="1">
        <w:r w:rsidRPr="00F16FA5">
          <w:rPr>
            <w:rStyle w:val="Hyperlink"/>
            <w:noProof/>
          </w:rPr>
          <w:t>4.9.3 La chaîne d’intégration continue</w:t>
        </w:r>
        <w:r>
          <w:rPr>
            <w:noProof/>
            <w:webHidden/>
          </w:rPr>
          <w:tab/>
        </w:r>
        <w:r>
          <w:rPr>
            <w:noProof/>
            <w:webHidden/>
          </w:rPr>
          <w:fldChar w:fldCharType="begin"/>
        </w:r>
        <w:r>
          <w:rPr>
            <w:noProof/>
            <w:webHidden/>
          </w:rPr>
          <w:instrText xml:space="preserve"> PAGEREF _Toc237948235 \h </w:instrText>
        </w:r>
        <w:r>
          <w:rPr>
            <w:noProof/>
            <w:webHidden/>
          </w:rPr>
        </w:r>
        <w:r>
          <w:rPr>
            <w:noProof/>
            <w:webHidden/>
          </w:rPr>
          <w:fldChar w:fldCharType="separate"/>
        </w:r>
        <w:r>
          <w:rPr>
            <w:noProof/>
            <w:webHidden/>
          </w:rPr>
          <w:t>77</w:t>
        </w:r>
        <w:r>
          <w:rPr>
            <w:noProof/>
            <w:webHidden/>
          </w:rPr>
          <w:fldChar w:fldCharType="end"/>
        </w:r>
      </w:hyperlink>
    </w:p>
    <w:p w14:paraId="253512C1" w14:textId="4C2EE7A7"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36" w:history="1">
        <w:r w:rsidRPr="00F16FA5">
          <w:rPr>
            <w:rStyle w:val="Hyperlink"/>
            <w:noProof/>
          </w:rPr>
          <w:t>4.9.4 Analyse statique externe</w:t>
        </w:r>
        <w:r>
          <w:rPr>
            <w:noProof/>
            <w:webHidden/>
          </w:rPr>
          <w:tab/>
        </w:r>
        <w:r>
          <w:rPr>
            <w:noProof/>
            <w:webHidden/>
          </w:rPr>
          <w:fldChar w:fldCharType="begin"/>
        </w:r>
        <w:r>
          <w:rPr>
            <w:noProof/>
            <w:webHidden/>
          </w:rPr>
          <w:instrText xml:space="preserve"> PAGEREF _Toc237948236 \h </w:instrText>
        </w:r>
        <w:r>
          <w:rPr>
            <w:noProof/>
            <w:webHidden/>
          </w:rPr>
        </w:r>
        <w:r>
          <w:rPr>
            <w:noProof/>
            <w:webHidden/>
          </w:rPr>
          <w:fldChar w:fldCharType="separate"/>
        </w:r>
        <w:r>
          <w:rPr>
            <w:noProof/>
            <w:webHidden/>
          </w:rPr>
          <w:t>79</w:t>
        </w:r>
        <w:r>
          <w:rPr>
            <w:noProof/>
            <w:webHidden/>
          </w:rPr>
          <w:fldChar w:fldCharType="end"/>
        </w:r>
      </w:hyperlink>
    </w:p>
    <w:p w14:paraId="001D3030" w14:textId="5FC0A012"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37" w:history="1">
        <w:r w:rsidRPr="00F16FA5">
          <w:rPr>
            <w:rStyle w:val="Hyperlink"/>
            <w:noProof/>
          </w:rPr>
          <w:t>4.9.5 Chronologie réelle du développement</w:t>
        </w:r>
        <w:r>
          <w:rPr>
            <w:noProof/>
            <w:webHidden/>
          </w:rPr>
          <w:tab/>
        </w:r>
        <w:r>
          <w:rPr>
            <w:noProof/>
            <w:webHidden/>
          </w:rPr>
          <w:fldChar w:fldCharType="begin"/>
        </w:r>
        <w:r>
          <w:rPr>
            <w:noProof/>
            <w:webHidden/>
          </w:rPr>
          <w:instrText xml:space="preserve"> PAGEREF _Toc237948237 \h </w:instrText>
        </w:r>
        <w:r>
          <w:rPr>
            <w:noProof/>
            <w:webHidden/>
          </w:rPr>
        </w:r>
        <w:r>
          <w:rPr>
            <w:noProof/>
            <w:webHidden/>
          </w:rPr>
          <w:fldChar w:fldCharType="separate"/>
        </w:r>
        <w:r>
          <w:rPr>
            <w:noProof/>
            <w:webHidden/>
          </w:rPr>
          <w:t>82</w:t>
        </w:r>
        <w:r>
          <w:rPr>
            <w:noProof/>
            <w:webHidden/>
          </w:rPr>
          <w:fldChar w:fldCharType="end"/>
        </w:r>
      </w:hyperlink>
    </w:p>
    <w:p w14:paraId="7ACE4C25" w14:textId="0730E583"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38" w:history="1">
        <w:r w:rsidRPr="00F16FA5">
          <w:rPr>
            <w:rStyle w:val="Hyperlink"/>
            <w:noProof/>
          </w:rPr>
          <w:t>4.10 Conclusion du chapitre</w:t>
        </w:r>
        <w:r>
          <w:rPr>
            <w:noProof/>
            <w:webHidden/>
          </w:rPr>
          <w:tab/>
        </w:r>
        <w:r>
          <w:rPr>
            <w:noProof/>
            <w:webHidden/>
          </w:rPr>
          <w:fldChar w:fldCharType="begin"/>
        </w:r>
        <w:r>
          <w:rPr>
            <w:noProof/>
            <w:webHidden/>
          </w:rPr>
          <w:instrText xml:space="preserve"> PAGEREF _Toc237948238 \h </w:instrText>
        </w:r>
        <w:r>
          <w:rPr>
            <w:noProof/>
            <w:webHidden/>
          </w:rPr>
        </w:r>
        <w:r>
          <w:rPr>
            <w:noProof/>
            <w:webHidden/>
          </w:rPr>
          <w:fldChar w:fldCharType="separate"/>
        </w:r>
        <w:r>
          <w:rPr>
            <w:noProof/>
            <w:webHidden/>
          </w:rPr>
          <w:t>84</w:t>
        </w:r>
        <w:r>
          <w:rPr>
            <w:noProof/>
            <w:webHidden/>
          </w:rPr>
          <w:fldChar w:fldCharType="end"/>
        </w:r>
      </w:hyperlink>
    </w:p>
    <w:p w14:paraId="574C15D0" w14:textId="5B9C0EF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39" w:history="1">
        <w:r w:rsidRPr="00F16FA5">
          <w:rPr>
            <w:rStyle w:val="Hyperlink"/>
            <w:noProof/>
          </w:rPr>
          <w:t>Bilan et compétences acquises</w:t>
        </w:r>
        <w:r>
          <w:rPr>
            <w:noProof/>
            <w:webHidden/>
          </w:rPr>
          <w:tab/>
        </w:r>
        <w:r>
          <w:rPr>
            <w:noProof/>
            <w:webHidden/>
          </w:rPr>
          <w:fldChar w:fldCharType="begin"/>
        </w:r>
        <w:r>
          <w:rPr>
            <w:noProof/>
            <w:webHidden/>
          </w:rPr>
          <w:instrText xml:space="preserve"> PAGEREF _Toc237948239 \h </w:instrText>
        </w:r>
        <w:r>
          <w:rPr>
            <w:noProof/>
            <w:webHidden/>
          </w:rPr>
        </w:r>
        <w:r>
          <w:rPr>
            <w:noProof/>
            <w:webHidden/>
          </w:rPr>
          <w:fldChar w:fldCharType="separate"/>
        </w:r>
        <w:r>
          <w:rPr>
            <w:noProof/>
            <w:webHidden/>
          </w:rPr>
          <w:t>85</w:t>
        </w:r>
        <w:r>
          <w:rPr>
            <w:noProof/>
            <w:webHidden/>
          </w:rPr>
          <w:fldChar w:fldCharType="end"/>
        </w:r>
      </w:hyperlink>
    </w:p>
    <w:p w14:paraId="1CEDA3DB" w14:textId="65335CCE"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40" w:history="1">
        <w:r w:rsidRPr="00F16FA5">
          <w:rPr>
            <w:rStyle w:val="Hyperlink"/>
            <w:noProof/>
          </w:rPr>
          <w:t>Conclusion générale et perspectives</w:t>
        </w:r>
        <w:r>
          <w:rPr>
            <w:noProof/>
            <w:webHidden/>
          </w:rPr>
          <w:tab/>
        </w:r>
        <w:r>
          <w:rPr>
            <w:noProof/>
            <w:webHidden/>
          </w:rPr>
          <w:fldChar w:fldCharType="begin"/>
        </w:r>
        <w:r>
          <w:rPr>
            <w:noProof/>
            <w:webHidden/>
          </w:rPr>
          <w:instrText xml:space="preserve"> PAGEREF _Toc237948240 \h </w:instrText>
        </w:r>
        <w:r>
          <w:rPr>
            <w:noProof/>
            <w:webHidden/>
          </w:rPr>
        </w:r>
        <w:r>
          <w:rPr>
            <w:noProof/>
            <w:webHidden/>
          </w:rPr>
          <w:fldChar w:fldCharType="separate"/>
        </w:r>
        <w:r>
          <w:rPr>
            <w:noProof/>
            <w:webHidden/>
          </w:rPr>
          <w:t>86</w:t>
        </w:r>
        <w:r>
          <w:rPr>
            <w:noProof/>
            <w:webHidden/>
          </w:rPr>
          <w:fldChar w:fldCharType="end"/>
        </w:r>
      </w:hyperlink>
    </w:p>
    <w:p w14:paraId="63B3D37C" w14:textId="7F29E964"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41" w:history="1">
        <w:r w:rsidRPr="00F16FA5">
          <w:rPr>
            <w:rStyle w:val="Hyperlink"/>
            <w:noProof/>
          </w:rPr>
          <w:t>Références bibliographiques</w:t>
        </w:r>
        <w:r>
          <w:rPr>
            <w:noProof/>
            <w:webHidden/>
          </w:rPr>
          <w:tab/>
        </w:r>
        <w:r>
          <w:rPr>
            <w:noProof/>
            <w:webHidden/>
          </w:rPr>
          <w:fldChar w:fldCharType="begin"/>
        </w:r>
        <w:r>
          <w:rPr>
            <w:noProof/>
            <w:webHidden/>
          </w:rPr>
          <w:instrText xml:space="preserve"> PAGEREF _Toc237948241 \h </w:instrText>
        </w:r>
        <w:r>
          <w:rPr>
            <w:noProof/>
            <w:webHidden/>
          </w:rPr>
        </w:r>
        <w:r>
          <w:rPr>
            <w:noProof/>
            <w:webHidden/>
          </w:rPr>
          <w:fldChar w:fldCharType="separate"/>
        </w:r>
        <w:r>
          <w:rPr>
            <w:noProof/>
            <w:webHidden/>
          </w:rPr>
          <w:t>89</w:t>
        </w:r>
        <w:r>
          <w:rPr>
            <w:noProof/>
            <w:webHidden/>
          </w:rPr>
          <w:fldChar w:fldCharType="end"/>
        </w:r>
      </w:hyperlink>
    </w:p>
    <w:p w14:paraId="04C52E77" w14:textId="3AA3BB8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42" w:history="1">
        <w:r w:rsidRPr="00F16FA5">
          <w:rPr>
            <w:rStyle w:val="Hyperlink"/>
            <w:noProof/>
          </w:rPr>
          <w:t>Annexes</w:t>
        </w:r>
        <w:r>
          <w:rPr>
            <w:noProof/>
            <w:webHidden/>
          </w:rPr>
          <w:tab/>
        </w:r>
        <w:r>
          <w:rPr>
            <w:noProof/>
            <w:webHidden/>
          </w:rPr>
          <w:fldChar w:fldCharType="begin"/>
        </w:r>
        <w:r>
          <w:rPr>
            <w:noProof/>
            <w:webHidden/>
          </w:rPr>
          <w:instrText xml:space="preserve"> PAGEREF _Toc237948242 \h </w:instrText>
        </w:r>
        <w:r>
          <w:rPr>
            <w:noProof/>
            <w:webHidden/>
          </w:rPr>
        </w:r>
        <w:r>
          <w:rPr>
            <w:noProof/>
            <w:webHidden/>
          </w:rPr>
          <w:fldChar w:fldCharType="separate"/>
        </w:r>
        <w:r>
          <w:rPr>
            <w:noProof/>
            <w:webHidden/>
          </w:rPr>
          <w:t>91</w:t>
        </w:r>
        <w:r>
          <w:rPr>
            <w:noProof/>
            <w:webHidden/>
          </w:rPr>
          <w:fldChar w:fldCharType="end"/>
        </w:r>
      </w:hyperlink>
    </w:p>
    <w:p w14:paraId="1B944CB8" w14:textId="591C7B4D"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43" w:history="1">
        <w:r w:rsidRPr="00F16FA5">
          <w:rPr>
            <w:rStyle w:val="Hyperlink"/>
            <w:noProof/>
          </w:rPr>
          <w:t>Annexe A : Cahier des charges</w:t>
        </w:r>
        <w:r>
          <w:rPr>
            <w:noProof/>
            <w:webHidden/>
          </w:rPr>
          <w:tab/>
        </w:r>
        <w:r>
          <w:rPr>
            <w:noProof/>
            <w:webHidden/>
          </w:rPr>
          <w:fldChar w:fldCharType="begin"/>
        </w:r>
        <w:r>
          <w:rPr>
            <w:noProof/>
            <w:webHidden/>
          </w:rPr>
          <w:instrText xml:space="preserve"> PAGEREF _Toc237948243 \h </w:instrText>
        </w:r>
        <w:r>
          <w:rPr>
            <w:noProof/>
            <w:webHidden/>
          </w:rPr>
        </w:r>
        <w:r>
          <w:rPr>
            <w:noProof/>
            <w:webHidden/>
          </w:rPr>
          <w:fldChar w:fldCharType="separate"/>
        </w:r>
        <w:r>
          <w:rPr>
            <w:noProof/>
            <w:webHidden/>
          </w:rPr>
          <w:t>91</w:t>
        </w:r>
        <w:r>
          <w:rPr>
            <w:noProof/>
            <w:webHidden/>
          </w:rPr>
          <w:fldChar w:fldCharType="end"/>
        </w:r>
      </w:hyperlink>
    </w:p>
    <w:p w14:paraId="234FFF3E" w14:textId="590A3783"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44" w:history="1">
        <w:r w:rsidRPr="00F16FA5">
          <w:rPr>
            <w:rStyle w:val="Hyperlink"/>
            <w:noProof/>
          </w:rPr>
          <w:t>Annexe B : Schéma de données et contrat d’API</w:t>
        </w:r>
        <w:r>
          <w:rPr>
            <w:noProof/>
            <w:webHidden/>
          </w:rPr>
          <w:tab/>
        </w:r>
        <w:r>
          <w:rPr>
            <w:noProof/>
            <w:webHidden/>
          </w:rPr>
          <w:fldChar w:fldCharType="begin"/>
        </w:r>
        <w:r>
          <w:rPr>
            <w:noProof/>
            <w:webHidden/>
          </w:rPr>
          <w:instrText xml:space="preserve"> PAGEREF _Toc237948244 \h </w:instrText>
        </w:r>
        <w:r>
          <w:rPr>
            <w:noProof/>
            <w:webHidden/>
          </w:rPr>
        </w:r>
        <w:r>
          <w:rPr>
            <w:noProof/>
            <w:webHidden/>
          </w:rPr>
          <w:fldChar w:fldCharType="separate"/>
        </w:r>
        <w:r>
          <w:rPr>
            <w:noProof/>
            <w:webHidden/>
          </w:rPr>
          <w:t>91</w:t>
        </w:r>
        <w:r>
          <w:rPr>
            <w:noProof/>
            <w:webHidden/>
          </w:rPr>
          <w:fldChar w:fldCharType="end"/>
        </w:r>
      </w:hyperlink>
    </w:p>
    <w:p w14:paraId="4EFFC38A" w14:textId="46CEB47C"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45" w:history="1">
        <w:r w:rsidRPr="00F16FA5">
          <w:rPr>
            <w:rStyle w:val="Hyperlink"/>
            <w:noProof/>
          </w:rPr>
          <w:t xml:space="preserve">B.1 </w:t>
        </w:r>
        <w:r w:rsidRPr="00F16FA5">
          <w:rPr>
            <w:rStyle w:val="Hyperlink"/>
            <w:rFonts w:ascii="Consolas" w:hAnsi="Consolas"/>
            <w:noProof/>
          </w:rPr>
          <w:t>ExtractedReport</w:t>
        </w:r>
        <w:r w:rsidRPr="00F16FA5">
          <w:rPr>
            <w:rStyle w:val="Hyperlink"/>
            <w:noProof/>
          </w:rPr>
          <w:t xml:space="preserve"> — le rapport extrait</w:t>
        </w:r>
        <w:r>
          <w:rPr>
            <w:noProof/>
            <w:webHidden/>
          </w:rPr>
          <w:tab/>
        </w:r>
        <w:r>
          <w:rPr>
            <w:noProof/>
            <w:webHidden/>
          </w:rPr>
          <w:fldChar w:fldCharType="begin"/>
        </w:r>
        <w:r>
          <w:rPr>
            <w:noProof/>
            <w:webHidden/>
          </w:rPr>
          <w:instrText xml:space="preserve"> PAGEREF _Toc237948245 \h </w:instrText>
        </w:r>
        <w:r>
          <w:rPr>
            <w:noProof/>
            <w:webHidden/>
          </w:rPr>
        </w:r>
        <w:r>
          <w:rPr>
            <w:noProof/>
            <w:webHidden/>
          </w:rPr>
          <w:fldChar w:fldCharType="separate"/>
        </w:r>
        <w:r>
          <w:rPr>
            <w:noProof/>
            <w:webHidden/>
          </w:rPr>
          <w:t>91</w:t>
        </w:r>
        <w:r>
          <w:rPr>
            <w:noProof/>
            <w:webHidden/>
          </w:rPr>
          <w:fldChar w:fldCharType="end"/>
        </w:r>
      </w:hyperlink>
    </w:p>
    <w:p w14:paraId="44FD730D" w14:textId="1DBE6FEB"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46" w:history="1">
        <w:r w:rsidRPr="00F16FA5">
          <w:rPr>
            <w:rStyle w:val="Hyperlink"/>
            <w:noProof/>
          </w:rPr>
          <w:t xml:space="preserve">B.2 </w:t>
        </w:r>
        <w:r w:rsidRPr="00F16FA5">
          <w:rPr>
            <w:rStyle w:val="Hyperlink"/>
            <w:rFonts w:ascii="Consolas" w:hAnsi="Consolas"/>
            <w:noProof/>
          </w:rPr>
          <w:t>ProcessResponse</w:t>
        </w:r>
        <w:r w:rsidRPr="00F16FA5">
          <w:rPr>
            <w:rStyle w:val="Hyperlink"/>
            <w:noProof/>
          </w:rPr>
          <w:t xml:space="preserve"> — la réponse de </w:t>
        </w:r>
        <w:r w:rsidRPr="00F16FA5">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_Toc237948246 \h </w:instrText>
        </w:r>
        <w:r>
          <w:rPr>
            <w:noProof/>
            <w:webHidden/>
          </w:rPr>
        </w:r>
        <w:r>
          <w:rPr>
            <w:noProof/>
            <w:webHidden/>
          </w:rPr>
          <w:fldChar w:fldCharType="separate"/>
        </w:r>
        <w:r>
          <w:rPr>
            <w:noProof/>
            <w:webHidden/>
          </w:rPr>
          <w:t>95</w:t>
        </w:r>
        <w:r>
          <w:rPr>
            <w:noProof/>
            <w:webHidden/>
          </w:rPr>
          <w:fldChar w:fldCharType="end"/>
        </w:r>
      </w:hyperlink>
    </w:p>
    <w:p w14:paraId="4A33A578" w14:textId="5C53904C"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47" w:history="1">
        <w:r w:rsidRPr="00F16FA5">
          <w:rPr>
            <w:rStyle w:val="Hyperlink"/>
            <w:noProof/>
          </w:rPr>
          <w:t>B.3 Exemple de réponse réelle, anonymisée</w:t>
        </w:r>
        <w:r>
          <w:rPr>
            <w:noProof/>
            <w:webHidden/>
          </w:rPr>
          <w:tab/>
        </w:r>
        <w:r>
          <w:rPr>
            <w:noProof/>
            <w:webHidden/>
          </w:rPr>
          <w:fldChar w:fldCharType="begin"/>
        </w:r>
        <w:r>
          <w:rPr>
            <w:noProof/>
            <w:webHidden/>
          </w:rPr>
          <w:instrText xml:space="preserve"> PAGEREF _Toc237948247 \h </w:instrText>
        </w:r>
        <w:r>
          <w:rPr>
            <w:noProof/>
            <w:webHidden/>
          </w:rPr>
        </w:r>
        <w:r>
          <w:rPr>
            <w:noProof/>
            <w:webHidden/>
          </w:rPr>
          <w:fldChar w:fldCharType="separate"/>
        </w:r>
        <w:r>
          <w:rPr>
            <w:noProof/>
            <w:webHidden/>
          </w:rPr>
          <w:t>97</w:t>
        </w:r>
        <w:r>
          <w:rPr>
            <w:noProof/>
            <w:webHidden/>
          </w:rPr>
          <w:fldChar w:fldCharType="end"/>
        </w:r>
      </w:hyperlink>
    </w:p>
    <w:p w14:paraId="3A5FCE13" w14:textId="2E52FF02"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48" w:history="1">
        <w:r w:rsidRPr="00F16FA5">
          <w:rPr>
            <w:rStyle w:val="Hyperlink"/>
            <w:noProof/>
          </w:rPr>
          <w:t>Annexe C : Instructions (prompts) des modèles</w:t>
        </w:r>
        <w:r>
          <w:rPr>
            <w:noProof/>
            <w:webHidden/>
          </w:rPr>
          <w:tab/>
        </w:r>
        <w:r>
          <w:rPr>
            <w:noProof/>
            <w:webHidden/>
          </w:rPr>
          <w:fldChar w:fldCharType="begin"/>
        </w:r>
        <w:r>
          <w:rPr>
            <w:noProof/>
            <w:webHidden/>
          </w:rPr>
          <w:instrText xml:space="preserve"> PAGEREF _Toc237948248 \h </w:instrText>
        </w:r>
        <w:r>
          <w:rPr>
            <w:noProof/>
            <w:webHidden/>
          </w:rPr>
        </w:r>
        <w:r>
          <w:rPr>
            <w:noProof/>
            <w:webHidden/>
          </w:rPr>
          <w:fldChar w:fldCharType="separate"/>
        </w:r>
        <w:r>
          <w:rPr>
            <w:noProof/>
            <w:webHidden/>
          </w:rPr>
          <w:t>97</w:t>
        </w:r>
        <w:r>
          <w:rPr>
            <w:noProof/>
            <w:webHidden/>
          </w:rPr>
          <w:fldChar w:fldCharType="end"/>
        </w:r>
      </w:hyperlink>
    </w:p>
    <w:p w14:paraId="087194CF" w14:textId="448564B1"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49" w:history="1">
        <w:r w:rsidRPr="00F16FA5">
          <w:rPr>
            <w:rStyle w:val="Hyperlink"/>
            <w:noProof/>
          </w:rPr>
          <w:t xml:space="preserve">C.1 </w:t>
        </w:r>
        <w:r w:rsidRPr="00F16FA5">
          <w:rPr>
            <w:rStyle w:val="Hyperlink"/>
            <w:rFonts w:ascii="Consolas" w:hAnsi="Consolas"/>
            <w:noProof/>
          </w:rPr>
          <w:t>00-soul.md</w:t>
        </w:r>
        <w:r>
          <w:rPr>
            <w:noProof/>
            <w:webHidden/>
          </w:rPr>
          <w:tab/>
        </w:r>
        <w:r>
          <w:rPr>
            <w:noProof/>
            <w:webHidden/>
          </w:rPr>
          <w:fldChar w:fldCharType="begin"/>
        </w:r>
        <w:r>
          <w:rPr>
            <w:noProof/>
            <w:webHidden/>
          </w:rPr>
          <w:instrText xml:space="preserve"> PAGEREF _Toc237948249 \h </w:instrText>
        </w:r>
        <w:r>
          <w:rPr>
            <w:noProof/>
            <w:webHidden/>
          </w:rPr>
        </w:r>
        <w:r>
          <w:rPr>
            <w:noProof/>
            <w:webHidden/>
          </w:rPr>
          <w:fldChar w:fldCharType="separate"/>
        </w:r>
        <w:r>
          <w:rPr>
            <w:noProof/>
            <w:webHidden/>
          </w:rPr>
          <w:t>97</w:t>
        </w:r>
        <w:r>
          <w:rPr>
            <w:noProof/>
            <w:webHidden/>
          </w:rPr>
          <w:fldChar w:fldCharType="end"/>
        </w:r>
      </w:hyperlink>
    </w:p>
    <w:p w14:paraId="08667DE1" w14:textId="321612EF"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0" w:history="1">
        <w:r w:rsidRPr="00F16FA5">
          <w:rPr>
            <w:rStyle w:val="Hyperlink"/>
            <w:noProof/>
          </w:rPr>
          <w:t xml:space="preserve">C.2 </w:t>
        </w:r>
        <w:r w:rsidRPr="00F16FA5">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_Toc237948250 \h </w:instrText>
        </w:r>
        <w:r>
          <w:rPr>
            <w:noProof/>
            <w:webHidden/>
          </w:rPr>
        </w:r>
        <w:r>
          <w:rPr>
            <w:noProof/>
            <w:webHidden/>
          </w:rPr>
          <w:fldChar w:fldCharType="separate"/>
        </w:r>
        <w:r>
          <w:rPr>
            <w:noProof/>
            <w:webHidden/>
          </w:rPr>
          <w:t>99</w:t>
        </w:r>
        <w:r>
          <w:rPr>
            <w:noProof/>
            <w:webHidden/>
          </w:rPr>
          <w:fldChar w:fldCharType="end"/>
        </w:r>
      </w:hyperlink>
    </w:p>
    <w:p w14:paraId="5EF7C873" w14:textId="421E4A63"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1" w:history="1">
        <w:r w:rsidRPr="00F16FA5">
          <w:rPr>
            <w:rStyle w:val="Hyperlink"/>
            <w:noProof/>
          </w:rPr>
          <w:t xml:space="preserve">C.3 </w:t>
        </w:r>
        <w:r w:rsidRPr="00F16FA5">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_Toc237948251 \h </w:instrText>
        </w:r>
        <w:r>
          <w:rPr>
            <w:noProof/>
            <w:webHidden/>
          </w:rPr>
        </w:r>
        <w:r>
          <w:rPr>
            <w:noProof/>
            <w:webHidden/>
          </w:rPr>
          <w:fldChar w:fldCharType="separate"/>
        </w:r>
        <w:r>
          <w:rPr>
            <w:noProof/>
            <w:webHidden/>
          </w:rPr>
          <w:t>101</w:t>
        </w:r>
        <w:r>
          <w:rPr>
            <w:noProof/>
            <w:webHidden/>
          </w:rPr>
          <w:fldChar w:fldCharType="end"/>
        </w:r>
      </w:hyperlink>
    </w:p>
    <w:p w14:paraId="62D1C7F4" w14:textId="0B764AD5"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2" w:history="1">
        <w:r w:rsidRPr="00F16FA5">
          <w:rPr>
            <w:rStyle w:val="Hyperlink"/>
            <w:noProof/>
          </w:rPr>
          <w:t xml:space="preserve">C.4 </w:t>
        </w:r>
        <w:r w:rsidRPr="00F16FA5">
          <w:rPr>
            <w:rStyle w:val="Hyperlink"/>
            <w:rFonts w:ascii="Consolas" w:hAnsi="Consolas"/>
            <w:noProof/>
          </w:rPr>
          <w:t>profile.md</w:t>
        </w:r>
        <w:r>
          <w:rPr>
            <w:noProof/>
            <w:webHidden/>
          </w:rPr>
          <w:tab/>
        </w:r>
        <w:r>
          <w:rPr>
            <w:noProof/>
            <w:webHidden/>
          </w:rPr>
          <w:fldChar w:fldCharType="begin"/>
        </w:r>
        <w:r>
          <w:rPr>
            <w:noProof/>
            <w:webHidden/>
          </w:rPr>
          <w:instrText xml:space="preserve"> PAGEREF _Toc237948252 \h </w:instrText>
        </w:r>
        <w:r>
          <w:rPr>
            <w:noProof/>
            <w:webHidden/>
          </w:rPr>
        </w:r>
        <w:r>
          <w:rPr>
            <w:noProof/>
            <w:webHidden/>
          </w:rPr>
          <w:fldChar w:fldCharType="separate"/>
        </w:r>
        <w:r>
          <w:rPr>
            <w:noProof/>
            <w:webHidden/>
          </w:rPr>
          <w:t>103</w:t>
        </w:r>
        <w:r>
          <w:rPr>
            <w:noProof/>
            <w:webHidden/>
          </w:rPr>
          <w:fldChar w:fldCharType="end"/>
        </w:r>
      </w:hyperlink>
    </w:p>
    <w:p w14:paraId="24F0D63A" w14:textId="24A6BFB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3" w:history="1">
        <w:r w:rsidRPr="00F16FA5">
          <w:rPr>
            <w:rStyle w:val="Hyperlink"/>
            <w:noProof/>
          </w:rPr>
          <w:t xml:space="preserve">C.5 </w:t>
        </w:r>
        <w:r w:rsidRPr="00F16FA5">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_Toc237948253 \h </w:instrText>
        </w:r>
        <w:r>
          <w:rPr>
            <w:noProof/>
            <w:webHidden/>
          </w:rPr>
        </w:r>
        <w:r>
          <w:rPr>
            <w:noProof/>
            <w:webHidden/>
          </w:rPr>
          <w:fldChar w:fldCharType="separate"/>
        </w:r>
        <w:r>
          <w:rPr>
            <w:noProof/>
            <w:webHidden/>
          </w:rPr>
          <w:t>104</w:t>
        </w:r>
        <w:r>
          <w:rPr>
            <w:noProof/>
            <w:webHidden/>
          </w:rPr>
          <w:fldChar w:fldCharType="end"/>
        </w:r>
      </w:hyperlink>
    </w:p>
    <w:p w14:paraId="465728D7" w14:textId="790D4D59"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4" w:history="1">
        <w:r w:rsidRPr="00F16FA5">
          <w:rPr>
            <w:rStyle w:val="Hyperlink"/>
            <w:noProof/>
          </w:rPr>
          <w:t xml:space="preserve">C.6 </w:t>
        </w:r>
        <w:r w:rsidRPr="00F16FA5">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_Toc237948254 \h </w:instrText>
        </w:r>
        <w:r>
          <w:rPr>
            <w:noProof/>
            <w:webHidden/>
          </w:rPr>
        </w:r>
        <w:r>
          <w:rPr>
            <w:noProof/>
            <w:webHidden/>
          </w:rPr>
          <w:fldChar w:fldCharType="separate"/>
        </w:r>
        <w:r>
          <w:rPr>
            <w:noProof/>
            <w:webHidden/>
          </w:rPr>
          <w:t>104</w:t>
        </w:r>
        <w:r>
          <w:rPr>
            <w:noProof/>
            <w:webHidden/>
          </w:rPr>
          <w:fldChar w:fldCharType="end"/>
        </w:r>
      </w:hyperlink>
    </w:p>
    <w:p w14:paraId="18C69BAC" w14:textId="2DA42260"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55" w:history="1">
        <w:r w:rsidRPr="00F16FA5">
          <w:rPr>
            <w:rStyle w:val="Hyperlink"/>
            <w:noProof/>
          </w:rPr>
          <w:t>Annexe D : Workflow n8n documenté</w:t>
        </w:r>
        <w:r>
          <w:rPr>
            <w:noProof/>
            <w:webHidden/>
          </w:rPr>
          <w:tab/>
        </w:r>
        <w:r>
          <w:rPr>
            <w:noProof/>
            <w:webHidden/>
          </w:rPr>
          <w:fldChar w:fldCharType="begin"/>
        </w:r>
        <w:r>
          <w:rPr>
            <w:noProof/>
            <w:webHidden/>
          </w:rPr>
          <w:instrText xml:space="preserve"> PAGEREF _Toc237948255 \h </w:instrText>
        </w:r>
        <w:r>
          <w:rPr>
            <w:noProof/>
            <w:webHidden/>
          </w:rPr>
        </w:r>
        <w:r>
          <w:rPr>
            <w:noProof/>
            <w:webHidden/>
          </w:rPr>
          <w:fldChar w:fldCharType="separate"/>
        </w:r>
        <w:r>
          <w:rPr>
            <w:noProof/>
            <w:webHidden/>
          </w:rPr>
          <w:t>105</w:t>
        </w:r>
        <w:r>
          <w:rPr>
            <w:noProof/>
            <w:webHidden/>
          </w:rPr>
          <w:fldChar w:fldCharType="end"/>
        </w:r>
      </w:hyperlink>
    </w:p>
    <w:p w14:paraId="164EC79D" w14:textId="5F276513"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56" w:history="1">
        <w:r w:rsidRPr="00F16FA5">
          <w:rPr>
            <w:rStyle w:val="Hyperlink"/>
            <w:noProof/>
          </w:rPr>
          <w:t>Annexe E : Documentation d’installation</w:t>
        </w:r>
        <w:r>
          <w:rPr>
            <w:noProof/>
            <w:webHidden/>
          </w:rPr>
          <w:tab/>
        </w:r>
        <w:r>
          <w:rPr>
            <w:noProof/>
            <w:webHidden/>
          </w:rPr>
          <w:fldChar w:fldCharType="begin"/>
        </w:r>
        <w:r>
          <w:rPr>
            <w:noProof/>
            <w:webHidden/>
          </w:rPr>
          <w:instrText xml:space="preserve"> PAGEREF _Toc237948256 \h </w:instrText>
        </w:r>
        <w:r>
          <w:rPr>
            <w:noProof/>
            <w:webHidden/>
          </w:rPr>
        </w:r>
        <w:r>
          <w:rPr>
            <w:noProof/>
            <w:webHidden/>
          </w:rPr>
          <w:fldChar w:fldCharType="separate"/>
        </w:r>
        <w:r>
          <w:rPr>
            <w:noProof/>
            <w:webHidden/>
          </w:rPr>
          <w:t>105</w:t>
        </w:r>
        <w:r>
          <w:rPr>
            <w:noProof/>
            <w:webHidden/>
          </w:rPr>
          <w:fldChar w:fldCharType="end"/>
        </w:r>
      </w:hyperlink>
    </w:p>
    <w:p w14:paraId="674C995D" w14:textId="6D15872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7" w:history="1">
        <w:r w:rsidRPr="00F16FA5">
          <w:rPr>
            <w:rStyle w:val="Hyperlink"/>
            <w:noProof/>
          </w:rPr>
          <w:t>E.1 Prérequis</w:t>
        </w:r>
        <w:r>
          <w:rPr>
            <w:noProof/>
            <w:webHidden/>
          </w:rPr>
          <w:tab/>
        </w:r>
        <w:r>
          <w:rPr>
            <w:noProof/>
            <w:webHidden/>
          </w:rPr>
          <w:fldChar w:fldCharType="begin"/>
        </w:r>
        <w:r>
          <w:rPr>
            <w:noProof/>
            <w:webHidden/>
          </w:rPr>
          <w:instrText xml:space="preserve"> PAGEREF _Toc237948257 \h </w:instrText>
        </w:r>
        <w:r>
          <w:rPr>
            <w:noProof/>
            <w:webHidden/>
          </w:rPr>
        </w:r>
        <w:r>
          <w:rPr>
            <w:noProof/>
            <w:webHidden/>
          </w:rPr>
          <w:fldChar w:fldCharType="separate"/>
        </w:r>
        <w:r>
          <w:rPr>
            <w:noProof/>
            <w:webHidden/>
          </w:rPr>
          <w:t>105</w:t>
        </w:r>
        <w:r>
          <w:rPr>
            <w:noProof/>
            <w:webHidden/>
          </w:rPr>
          <w:fldChar w:fldCharType="end"/>
        </w:r>
      </w:hyperlink>
    </w:p>
    <w:p w14:paraId="00A481FF" w14:textId="28A2D80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8" w:history="1">
        <w:r w:rsidRPr="00F16FA5">
          <w:rPr>
            <w:rStyle w:val="Hyperlink"/>
            <w:noProof/>
          </w:rPr>
          <w:t>E.2 Configuration</w:t>
        </w:r>
        <w:r>
          <w:rPr>
            <w:noProof/>
            <w:webHidden/>
          </w:rPr>
          <w:tab/>
        </w:r>
        <w:r>
          <w:rPr>
            <w:noProof/>
            <w:webHidden/>
          </w:rPr>
          <w:fldChar w:fldCharType="begin"/>
        </w:r>
        <w:r>
          <w:rPr>
            <w:noProof/>
            <w:webHidden/>
          </w:rPr>
          <w:instrText xml:space="preserve"> PAGEREF _Toc237948258 \h </w:instrText>
        </w:r>
        <w:r>
          <w:rPr>
            <w:noProof/>
            <w:webHidden/>
          </w:rPr>
        </w:r>
        <w:r>
          <w:rPr>
            <w:noProof/>
            <w:webHidden/>
          </w:rPr>
          <w:fldChar w:fldCharType="separate"/>
        </w:r>
        <w:r>
          <w:rPr>
            <w:noProof/>
            <w:webHidden/>
          </w:rPr>
          <w:t>106</w:t>
        </w:r>
        <w:r>
          <w:rPr>
            <w:noProof/>
            <w:webHidden/>
          </w:rPr>
          <w:fldChar w:fldCharType="end"/>
        </w:r>
      </w:hyperlink>
    </w:p>
    <w:p w14:paraId="421BB4C1" w14:textId="49A81B60"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59" w:history="1">
        <w:r w:rsidRPr="00F16FA5">
          <w:rPr>
            <w:rStyle w:val="Hyperlink"/>
            <w:noProof/>
          </w:rPr>
          <w:t>E.3 Démarrage de la pile</w:t>
        </w:r>
        <w:r>
          <w:rPr>
            <w:noProof/>
            <w:webHidden/>
          </w:rPr>
          <w:tab/>
        </w:r>
        <w:r>
          <w:rPr>
            <w:noProof/>
            <w:webHidden/>
          </w:rPr>
          <w:fldChar w:fldCharType="begin"/>
        </w:r>
        <w:r>
          <w:rPr>
            <w:noProof/>
            <w:webHidden/>
          </w:rPr>
          <w:instrText xml:space="preserve"> PAGEREF _Toc237948259 \h </w:instrText>
        </w:r>
        <w:r>
          <w:rPr>
            <w:noProof/>
            <w:webHidden/>
          </w:rPr>
        </w:r>
        <w:r>
          <w:rPr>
            <w:noProof/>
            <w:webHidden/>
          </w:rPr>
          <w:fldChar w:fldCharType="separate"/>
        </w:r>
        <w:r>
          <w:rPr>
            <w:noProof/>
            <w:webHidden/>
          </w:rPr>
          <w:t>106</w:t>
        </w:r>
        <w:r>
          <w:rPr>
            <w:noProof/>
            <w:webHidden/>
          </w:rPr>
          <w:fldChar w:fldCharType="end"/>
        </w:r>
      </w:hyperlink>
    </w:p>
    <w:p w14:paraId="3BF234E5" w14:textId="157C762C"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60" w:history="1">
        <w:r w:rsidRPr="00F16FA5">
          <w:rPr>
            <w:rStyle w:val="Hyperlink"/>
            <w:noProof/>
          </w:rPr>
          <w:t>E.4 Développement du service</w:t>
        </w:r>
        <w:r>
          <w:rPr>
            <w:noProof/>
            <w:webHidden/>
          </w:rPr>
          <w:tab/>
        </w:r>
        <w:r>
          <w:rPr>
            <w:noProof/>
            <w:webHidden/>
          </w:rPr>
          <w:fldChar w:fldCharType="begin"/>
        </w:r>
        <w:r>
          <w:rPr>
            <w:noProof/>
            <w:webHidden/>
          </w:rPr>
          <w:instrText xml:space="preserve"> PAGEREF _Toc237948260 \h </w:instrText>
        </w:r>
        <w:r>
          <w:rPr>
            <w:noProof/>
            <w:webHidden/>
          </w:rPr>
        </w:r>
        <w:r>
          <w:rPr>
            <w:noProof/>
            <w:webHidden/>
          </w:rPr>
          <w:fldChar w:fldCharType="separate"/>
        </w:r>
        <w:r>
          <w:rPr>
            <w:noProof/>
            <w:webHidden/>
          </w:rPr>
          <w:t>106</w:t>
        </w:r>
        <w:r>
          <w:rPr>
            <w:noProof/>
            <w:webHidden/>
          </w:rPr>
          <w:fldChar w:fldCharType="end"/>
        </w:r>
      </w:hyperlink>
    </w:p>
    <w:p w14:paraId="55E3FFE5" w14:textId="1B2D5920"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61" w:history="1">
        <w:r w:rsidRPr="00F16FA5">
          <w:rPr>
            <w:rStyle w:val="Hyperlink"/>
            <w:noProof/>
          </w:rPr>
          <w:t>E.5 Deux pièges de déploiement</w:t>
        </w:r>
        <w:r>
          <w:rPr>
            <w:noProof/>
            <w:webHidden/>
          </w:rPr>
          <w:tab/>
        </w:r>
        <w:r>
          <w:rPr>
            <w:noProof/>
            <w:webHidden/>
          </w:rPr>
          <w:fldChar w:fldCharType="begin"/>
        </w:r>
        <w:r>
          <w:rPr>
            <w:noProof/>
            <w:webHidden/>
          </w:rPr>
          <w:instrText xml:space="preserve"> PAGEREF _Toc237948261 \h </w:instrText>
        </w:r>
        <w:r>
          <w:rPr>
            <w:noProof/>
            <w:webHidden/>
          </w:rPr>
        </w:r>
        <w:r>
          <w:rPr>
            <w:noProof/>
            <w:webHidden/>
          </w:rPr>
          <w:fldChar w:fldCharType="separate"/>
        </w:r>
        <w:r>
          <w:rPr>
            <w:noProof/>
            <w:webHidden/>
          </w:rPr>
          <w:t>106</w:t>
        </w:r>
        <w:r>
          <w:rPr>
            <w:noProof/>
            <w:webHidden/>
          </w:rPr>
          <w:fldChar w:fldCharType="end"/>
        </w:r>
      </w:hyperlink>
    </w:p>
    <w:p w14:paraId="26DCD1B4" w14:textId="45784E5F"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62" w:history="1">
        <w:r w:rsidRPr="00F16FA5">
          <w:rPr>
            <w:rStyle w:val="Hyperlink"/>
            <w:noProof/>
          </w:rPr>
          <w:t>E.6 Étape manuelle après l’import du workflow</w:t>
        </w:r>
        <w:r>
          <w:rPr>
            <w:noProof/>
            <w:webHidden/>
          </w:rPr>
          <w:tab/>
        </w:r>
        <w:r>
          <w:rPr>
            <w:noProof/>
            <w:webHidden/>
          </w:rPr>
          <w:fldChar w:fldCharType="begin"/>
        </w:r>
        <w:r>
          <w:rPr>
            <w:noProof/>
            <w:webHidden/>
          </w:rPr>
          <w:instrText xml:space="preserve"> PAGEREF _Toc237948262 \h </w:instrText>
        </w:r>
        <w:r>
          <w:rPr>
            <w:noProof/>
            <w:webHidden/>
          </w:rPr>
        </w:r>
        <w:r>
          <w:rPr>
            <w:noProof/>
            <w:webHidden/>
          </w:rPr>
          <w:fldChar w:fldCharType="separate"/>
        </w:r>
        <w:r>
          <w:rPr>
            <w:noProof/>
            <w:webHidden/>
          </w:rPr>
          <w:t>106</w:t>
        </w:r>
        <w:r>
          <w:rPr>
            <w:noProof/>
            <w:webHidden/>
          </w:rPr>
          <w:fldChar w:fldCharType="end"/>
        </w:r>
      </w:hyperlink>
    </w:p>
    <w:p w14:paraId="0065B43F" w14:textId="07381645"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63" w:history="1">
        <w:r w:rsidRPr="00F16FA5">
          <w:rPr>
            <w:rStyle w:val="Hyperlink"/>
            <w:noProof/>
          </w:rPr>
          <w:t>Annexe F : Guide utilisateur</w:t>
        </w:r>
        <w:r>
          <w:rPr>
            <w:noProof/>
            <w:webHidden/>
          </w:rPr>
          <w:tab/>
        </w:r>
        <w:r>
          <w:rPr>
            <w:noProof/>
            <w:webHidden/>
          </w:rPr>
          <w:fldChar w:fldCharType="begin"/>
        </w:r>
        <w:r>
          <w:rPr>
            <w:noProof/>
            <w:webHidden/>
          </w:rPr>
          <w:instrText xml:space="preserve"> PAGEREF _Toc237948263 \h </w:instrText>
        </w:r>
        <w:r>
          <w:rPr>
            <w:noProof/>
            <w:webHidden/>
          </w:rPr>
        </w:r>
        <w:r>
          <w:rPr>
            <w:noProof/>
            <w:webHidden/>
          </w:rPr>
          <w:fldChar w:fldCharType="separate"/>
        </w:r>
        <w:r>
          <w:rPr>
            <w:noProof/>
            <w:webHidden/>
          </w:rPr>
          <w:t>107</w:t>
        </w:r>
        <w:r>
          <w:rPr>
            <w:noProof/>
            <w:webHidden/>
          </w:rPr>
          <w:fldChar w:fldCharType="end"/>
        </w:r>
      </w:hyperlink>
    </w:p>
    <w:p w14:paraId="58C07DCC" w14:textId="5A85D6B4"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64" w:history="1">
        <w:r w:rsidRPr="00F16FA5">
          <w:rPr>
            <w:rStyle w:val="Hyperlink"/>
            <w:noProof/>
          </w:rPr>
          <w:t>Annexe G : Protocole et données du banc d’essai</w:t>
        </w:r>
        <w:r>
          <w:rPr>
            <w:noProof/>
            <w:webHidden/>
          </w:rPr>
          <w:tab/>
        </w:r>
        <w:r>
          <w:rPr>
            <w:noProof/>
            <w:webHidden/>
          </w:rPr>
          <w:fldChar w:fldCharType="begin"/>
        </w:r>
        <w:r>
          <w:rPr>
            <w:noProof/>
            <w:webHidden/>
          </w:rPr>
          <w:instrText xml:space="preserve"> PAGEREF _Toc237948264 \h </w:instrText>
        </w:r>
        <w:r>
          <w:rPr>
            <w:noProof/>
            <w:webHidden/>
          </w:rPr>
        </w:r>
        <w:r>
          <w:rPr>
            <w:noProof/>
            <w:webHidden/>
          </w:rPr>
          <w:fldChar w:fldCharType="separate"/>
        </w:r>
        <w:r>
          <w:rPr>
            <w:noProof/>
            <w:webHidden/>
          </w:rPr>
          <w:t>107</w:t>
        </w:r>
        <w:r>
          <w:rPr>
            <w:noProof/>
            <w:webHidden/>
          </w:rPr>
          <w:fldChar w:fldCharType="end"/>
        </w:r>
      </w:hyperlink>
    </w:p>
    <w:p w14:paraId="6BA6DBB1" w14:textId="6E6550EE"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65" w:history="1">
        <w:r w:rsidRPr="00F16FA5">
          <w:rPr>
            <w:rStyle w:val="Hyperlink"/>
            <w:noProof/>
          </w:rPr>
          <w:t>G.1 Protocole</w:t>
        </w:r>
        <w:r>
          <w:rPr>
            <w:noProof/>
            <w:webHidden/>
          </w:rPr>
          <w:tab/>
        </w:r>
        <w:r>
          <w:rPr>
            <w:noProof/>
            <w:webHidden/>
          </w:rPr>
          <w:fldChar w:fldCharType="begin"/>
        </w:r>
        <w:r>
          <w:rPr>
            <w:noProof/>
            <w:webHidden/>
          </w:rPr>
          <w:instrText xml:space="preserve"> PAGEREF _Toc237948265 \h </w:instrText>
        </w:r>
        <w:r>
          <w:rPr>
            <w:noProof/>
            <w:webHidden/>
          </w:rPr>
        </w:r>
        <w:r>
          <w:rPr>
            <w:noProof/>
            <w:webHidden/>
          </w:rPr>
          <w:fldChar w:fldCharType="separate"/>
        </w:r>
        <w:r>
          <w:rPr>
            <w:noProof/>
            <w:webHidden/>
          </w:rPr>
          <w:t>107</w:t>
        </w:r>
        <w:r>
          <w:rPr>
            <w:noProof/>
            <w:webHidden/>
          </w:rPr>
          <w:fldChar w:fldCharType="end"/>
        </w:r>
      </w:hyperlink>
    </w:p>
    <w:p w14:paraId="7B4702B1" w14:textId="5CE5B1F0"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66" w:history="1">
        <w:r w:rsidRPr="00F16FA5">
          <w:rPr>
            <w:rStyle w:val="Hyperlink"/>
            <w:noProof/>
          </w:rPr>
          <w:t>G.2 Catalogue des moteurs évalués</w:t>
        </w:r>
        <w:r>
          <w:rPr>
            <w:noProof/>
            <w:webHidden/>
          </w:rPr>
          <w:tab/>
        </w:r>
        <w:r>
          <w:rPr>
            <w:noProof/>
            <w:webHidden/>
          </w:rPr>
          <w:fldChar w:fldCharType="begin"/>
        </w:r>
        <w:r>
          <w:rPr>
            <w:noProof/>
            <w:webHidden/>
          </w:rPr>
          <w:instrText xml:space="preserve"> PAGEREF _Toc237948266 \h </w:instrText>
        </w:r>
        <w:r>
          <w:rPr>
            <w:noProof/>
            <w:webHidden/>
          </w:rPr>
        </w:r>
        <w:r>
          <w:rPr>
            <w:noProof/>
            <w:webHidden/>
          </w:rPr>
          <w:fldChar w:fldCharType="separate"/>
        </w:r>
        <w:r>
          <w:rPr>
            <w:noProof/>
            <w:webHidden/>
          </w:rPr>
          <w:t>107</w:t>
        </w:r>
        <w:r>
          <w:rPr>
            <w:noProof/>
            <w:webHidden/>
          </w:rPr>
          <w:fldChar w:fldCharType="end"/>
        </w:r>
      </w:hyperlink>
    </w:p>
    <w:p w14:paraId="6E3F47FE" w14:textId="4EA69AC6"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67" w:history="1">
        <w:r w:rsidRPr="00F16FA5">
          <w:rPr>
            <w:rStyle w:val="Hyperlink"/>
            <w:noProof/>
          </w:rPr>
          <w:t>G.3 Reproductibilité</w:t>
        </w:r>
        <w:r>
          <w:rPr>
            <w:noProof/>
            <w:webHidden/>
          </w:rPr>
          <w:tab/>
        </w:r>
        <w:r>
          <w:rPr>
            <w:noProof/>
            <w:webHidden/>
          </w:rPr>
          <w:fldChar w:fldCharType="begin"/>
        </w:r>
        <w:r>
          <w:rPr>
            <w:noProof/>
            <w:webHidden/>
          </w:rPr>
          <w:instrText xml:space="preserve"> PAGEREF _Toc237948267 \h </w:instrText>
        </w:r>
        <w:r>
          <w:rPr>
            <w:noProof/>
            <w:webHidden/>
          </w:rPr>
        </w:r>
        <w:r>
          <w:rPr>
            <w:noProof/>
            <w:webHidden/>
          </w:rPr>
          <w:fldChar w:fldCharType="separate"/>
        </w:r>
        <w:r>
          <w:rPr>
            <w:noProof/>
            <w:webHidden/>
          </w:rPr>
          <w:t>108</w:t>
        </w:r>
        <w:r>
          <w:rPr>
            <w:noProof/>
            <w:webHidden/>
          </w:rPr>
          <w:fldChar w:fldCharType="end"/>
        </w:r>
      </w:hyperlink>
    </w:p>
    <w:p w14:paraId="0CB9D9AE" w14:textId="70B6086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68" w:history="1">
        <w:r w:rsidRPr="00F16FA5">
          <w:rPr>
            <w:rStyle w:val="Hyperlink"/>
            <w:noProof/>
          </w:rPr>
          <w:t>G.4 Limite assumée</w:t>
        </w:r>
        <w:r>
          <w:rPr>
            <w:noProof/>
            <w:webHidden/>
          </w:rPr>
          <w:tab/>
        </w:r>
        <w:r>
          <w:rPr>
            <w:noProof/>
            <w:webHidden/>
          </w:rPr>
          <w:fldChar w:fldCharType="begin"/>
        </w:r>
        <w:r>
          <w:rPr>
            <w:noProof/>
            <w:webHidden/>
          </w:rPr>
          <w:instrText xml:space="preserve"> PAGEREF _Toc237948268 \h </w:instrText>
        </w:r>
        <w:r>
          <w:rPr>
            <w:noProof/>
            <w:webHidden/>
          </w:rPr>
        </w:r>
        <w:r>
          <w:rPr>
            <w:noProof/>
            <w:webHidden/>
          </w:rPr>
          <w:fldChar w:fldCharType="separate"/>
        </w:r>
        <w:r>
          <w:rPr>
            <w:noProof/>
            <w:webHidden/>
          </w:rPr>
          <w:t>109</w:t>
        </w:r>
        <w:r>
          <w:rPr>
            <w:noProof/>
            <w:webHidden/>
          </w:rPr>
          <w:fldChar w:fldCharType="end"/>
        </w:r>
      </w:hyperlink>
    </w:p>
    <w:p w14:paraId="50E0AC2C" w14:textId="0C8449F0" w:rsidR="002C6BE7" w:rsidRDefault="002C6BE7">
      <w:pPr>
        <w:pStyle w:val="TOC2"/>
        <w:tabs>
          <w:tab w:val="right" w:leader="dot" w:pos="9112"/>
        </w:tabs>
        <w:rPr>
          <w:rFonts w:asciiTheme="minorHAnsi" w:hAnsiTheme="minorHAnsi"/>
          <w:noProof/>
          <w:kern w:val="2"/>
          <w:lang w:eastAsia="en-US"/>
          <w14:ligatures w14:val="standardContextual"/>
        </w:rPr>
      </w:pPr>
      <w:hyperlink w:anchor="_Toc237948269" w:history="1">
        <w:r w:rsidRPr="00F16FA5">
          <w:rPr>
            <w:rStyle w:val="Hyperlink"/>
            <w:noProof/>
          </w:rPr>
          <w:t>Annexe H : Le tableau de bord, écran par écran</w:t>
        </w:r>
        <w:r>
          <w:rPr>
            <w:noProof/>
            <w:webHidden/>
          </w:rPr>
          <w:tab/>
        </w:r>
        <w:r>
          <w:rPr>
            <w:noProof/>
            <w:webHidden/>
          </w:rPr>
          <w:fldChar w:fldCharType="begin"/>
        </w:r>
        <w:r>
          <w:rPr>
            <w:noProof/>
            <w:webHidden/>
          </w:rPr>
          <w:instrText xml:space="preserve"> PAGEREF _Toc237948269 \h </w:instrText>
        </w:r>
        <w:r>
          <w:rPr>
            <w:noProof/>
            <w:webHidden/>
          </w:rPr>
        </w:r>
        <w:r>
          <w:rPr>
            <w:noProof/>
            <w:webHidden/>
          </w:rPr>
          <w:fldChar w:fldCharType="separate"/>
        </w:r>
        <w:r>
          <w:rPr>
            <w:noProof/>
            <w:webHidden/>
          </w:rPr>
          <w:t>110</w:t>
        </w:r>
        <w:r>
          <w:rPr>
            <w:noProof/>
            <w:webHidden/>
          </w:rPr>
          <w:fldChar w:fldCharType="end"/>
        </w:r>
      </w:hyperlink>
    </w:p>
    <w:p w14:paraId="5639E428" w14:textId="28E3C92A"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70" w:history="1">
        <w:r w:rsidRPr="00F16FA5">
          <w:rPr>
            <w:rStyle w:val="Hyperlink"/>
            <w:noProof/>
          </w:rPr>
          <w:t>4.10.1 Écrans principaux</w:t>
        </w:r>
        <w:r>
          <w:rPr>
            <w:noProof/>
            <w:webHidden/>
          </w:rPr>
          <w:tab/>
        </w:r>
        <w:r>
          <w:rPr>
            <w:noProof/>
            <w:webHidden/>
          </w:rPr>
          <w:fldChar w:fldCharType="begin"/>
        </w:r>
        <w:r>
          <w:rPr>
            <w:noProof/>
            <w:webHidden/>
          </w:rPr>
          <w:instrText xml:space="preserve"> PAGEREF _Toc237948270 \h </w:instrText>
        </w:r>
        <w:r>
          <w:rPr>
            <w:noProof/>
            <w:webHidden/>
          </w:rPr>
        </w:r>
        <w:r>
          <w:rPr>
            <w:noProof/>
            <w:webHidden/>
          </w:rPr>
          <w:fldChar w:fldCharType="separate"/>
        </w:r>
        <w:r>
          <w:rPr>
            <w:noProof/>
            <w:webHidden/>
          </w:rPr>
          <w:t>110</w:t>
        </w:r>
        <w:r>
          <w:rPr>
            <w:noProof/>
            <w:webHidden/>
          </w:rPr>
          <w:fldChar w:fldCharType="end"/>
        </w:r>
      </w:hyperlink>
    </w:p>
    <w:p w14:paraId="05F2BA03" w14:textId="0533F918" w:rsidR="002C6BE7" w:rsidRDefault="002C6BE7">
      <w:pPr>
        <w:pStyle w:val="TOC3"/>
        <w:tabs>
          <w:tab w:val="right" w:leader="dot" w:pos="9112"/>
        </w:tabs>
        <w:rPr>
          <w:rFonts w:asciiTheme="minorHAnsi" w:hAnsiTheme="minorHAnsi"/>
          <w:noProof/>
          <w:kern w:val="2"/>
          <w:lang w:eastAsia="en-US"/>
          <w14:ligatures w14:val="standardContextual"/>
        </w:rPr>
      </w:pPr>
      <w:hyperlink w:anchor="_Toc237948271" w:history="1">
        <w:r w:rsidRPr="00F16FA5">
          <w:rPr>
            <w:rStyle w:val="Hyperlink"/>
            <w:noProof/>
          </w:rPr>
          <w:t>4.10.2 Usage mobile</w:t>
        </w:r>
        <w:r>
          <w:rPr>
            <w:noProof/>
            <w:webHidden/>
          </w:rPr>
          <w:tab/>
        </w:r>
        <w:r>
          <w:rPr>
            <w:noProof/>
            <w:webHidden/>
          </w:rPr>
          <w:fldChar w:fldCharType="begin"/>
        </w:r>
        <w:r>
          <w:rPr>
            <w:noProof/>
            <w:webHidden/>
          </w:rPr>
          <w:instrText xml:space="preserve"> PAGEREF _Toc237948271 \h </w:instrText>
        </w:r>
        <w:r>
          <w:rPr>
            <w:noProof/>
            <w:webHidden/>
          </w:rPr>
        </w:r>
        <w:r>
          <w:rPr>
            <w:noProof/>
            <w:webHidden/>
          </w:rPr>
          <w:fldChar w:fldCharType="separate"/>
        </w:r>
        <w:r>
          <w:rPr>
            <w:noProof/>
            <w:webHidden/>
          </w:rPr>
          <w:t>120</w:t>
        </w:r>
        <w:r>
          <w:rPr>
            <w:noProof/>
            <w:webHidden/>
          </w:rPr>
          <w:fldChar w:fldCharType="end"/>
        </w:r>
      </w:hyperlink>
    </w:p>
    <w:p w14:paraId="7162C431" w14:textId="4BD6B2A5" w:rsidR="006D440E" w:rsidRDefault="00144DBB">
      <w:r>
        <w:fldChar w:fldCharType="end"/>
      </w:r>
    </w:p>
    <w:p w14:paraId="750D778B" w14:textId="77777777" w:rsidR="006D440E" w:rsidRDefault="00144DBB">
      <w:pPr>
        <w:pStyle w:val="Heading1"/>
      </w:pPr>
      <w:bookmarkStart w:id="8" w:name="_Toc237948128"/>
      <w:r>
        <w:t>Liste des figures</w:t>
      </w:r>
      <w:bookmarkEnd w:id="8"/>
    </w:p>
    <w:p w14:paraId="10568963" w14:textId="72792493" w:rsidR="002C6BE7" w:rsidRDefault="00144DBB">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948272" w:history="1">
        <w:r w:rsidR="002C6BE7" w:rsidRPr="00B2767A">
          <w:rPr>
            <w:rStyle w:val="Hyperlink"/>
            <w:b/>
            <w:bCs/>
            <w:noProof/>
          </w:rPr>
          <w:t>Figure 3.1 :</w:t>
        </w:r>
        <w:r w:rsidR="002C6BE7" w:rsidRPr="00B2767A">
          <w:rPr>
            <w:rStyle w:val="Hyperlink"/>
            <w:noProof/>
          </w:rPr>
          <w:t xml:space="preserve"> Architecture générale : les cinq responsabilités et leurs échanges. Les deux arêtes numérotées vers le technicien et vers le journal matérialisent l’invariant réponse-d’abord (§3.5.2).</w:t>
        </w:r>
        <w:r w:rsidR="002C6BE7">
          <w:rPr>
            <w:noProof/>
            <w:webHidden/>
          </w:rPr>
          <w:tab/>
        </w:r>
        <w:r w:rsidR="002C6BE7">
          <w:rPr>
            <w:noProof/>
            <w:webHidden/>
          </w:rPr>
          <w:fldChar w:fldCharType="begin"/>
        </w:r>
        <w:r w:rsidR="002C6BE7">
          <w:rPr>
            <w:noProof/>
            <w:webHidden/>
          </w:rPr>
          <w:instrText xml:space="preserve"> PAGEREF _Toc237948272 \h </w:instrText>
        </w:r>
        <w:r w:rsidR="002C6BE7">
          <w:rPr>
            <w:noProof/>
            <w:webHidden/>
          </w:rPr>
        </w:r>
        <w:r w:rsidR="002C6BE7">
          <w:rPr>
            <w:noProof/>
            <w:webHidden/>
          </w:rPr>
          <w:fldChar w:fldCharType="separate"/>
        </w:r>
        <w:r w:rsidR="002C6BE7">
          <w:rPr>
            <w:noProof/>
            <w:webHidden/>
          </w:rPr>
          <w:t>24</w:t>
        </w:r>
        <w:r w:rsidR="002C6BE7">
          <w:rPr>
            <w:noProof/>
            <w:webHidden/>
          </w:rPr>
          <w:fldChar w:fldCharType="end"/>
        </w:r>
      </w:hyperlink>
    </w:p>
    <w:p w14:paraId="62E146CC" w14:textId="546E141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73" w:history="1">
        <w:r w:rsidRPr="00B2767A">
          <w:rPr>
            <w:rStyle w:val="Hyperlink"/>
            <w:b/>
            <w:bCs/>
            <w:noProof/>
          </w:rPr>
          <w:t>Figure 3.2 :</w:t>
        </w:r>
        <w:r w:rsidRPr="00B2767A">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_Toc237948273 \h </w:instrText>
        </w:r>
        <w:r>
          <w:rPr>
            <w:noProof/>
            <w:webHidden/>
          </w:rPr>
        </w:r>
        <w:r>
          <w:rPr>
            <w:noProof/>
            <w:webHidden/>
          </w:rPr>
          <w:fldChar w:fldCharType="separate"/>
        </w:r>
        <w:r>
          <w:rPr>
            <w:noProof/>
            <w:webHidden/>
          </w:rPr>
          <w:t>26</w:t>
        </w:r>
        <w:r>
          <w:rPr>
            <w:noProof/>
            <w:webHidden/>
          </w:rPr>
          <w:fldChar w:fldCharType="end"/>
        </w:r>
      </w:hyperlink>
    </w:p>
    <w:p w14:paraId="7765E3E9" w14:textId="56F53A46"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74" w:history="1">
        <w:r w:rsidRPr="00B2767A">
          <w:rPr>
            <w:rStyle w:val="Hyperlink"/>
            <w:b/>
            <w:bCs/>
            <w:noProof/>
          </w:rPr>
          <w:t>Figure 3.3 :</w:t>
        </w:r>
        <w:r w:rsidRPr="00B2767A">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_Toc237948274 \h </w:instrText>
        </w:r>
        <w:r>
          <w:rPr>
            <w:noProof/>
            <w:webHidden/>
          </w:rPr>
        </w:r>
        <w:r>
          <w:rPr>
            <w:noProof/>
            <w:webHidden/>
          </w:rPr>
          <w:fldChar w:fldCharType="separate"/>
        </w:r>
        <w:r>
          <w:rPr>
            <w:noProof/>
            <w:webHidden/>
          </w:rPr>
          <w:t>27</w:t>
        </w:r>
        <w:r>
          <w:rPr>
            <w:noProof/>
            <w:webHidden/>
          </w:rPr>
          <w:fldChar w:fldCharType="end"/>
        </w:r>
      </w:hyperlink>
    </w:p>
    <w:p w14:paraId="1AE55FC0" w14:textId="03F7954D"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75" w:history="1">
        <w:r w:rsidRPr="00B2767A">
          <w:rPr>
            <w:rStyle w:val="Hyperlink"/>
            <w:b/>
            <w:bCs/>
            <w:noProof/>
          </w:rPr>
          <w:t>Figure 3.4 :</w:t>
        </w:r>
        <w:r w:rsidRPr="00B2767A">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_Toc237948275 \h </w:instrText>
        </w:r>
        <w:r>
          <w:rPr>
            <w:noProof/>
            <w:webHidden/>
          </w:rPr>
        </w:r>
        <w:r>
          <w:rPr>
            <w:noProof/>
            <w:webHidden/>
          </w:rPr>
          <w:fldChar w:fldCharType="separate"/>
        </w:r>
        <w:r>
          <w:rPr>
            <w:noProof/>
            <w:webHidden/>
          </w:rPr>
          <w:t>29</w:t>
        </w:r>
        <w:r>
          <w:rPr>
            <w:noProof/>
            <w:webHidden/>
          </w:rPr>
          <w:fldChar w:fldCharType="end"/>
        </w:r>
      </w:hyperlink>
    </w:p>
    <w:p w14:paraId="6C971733" w14:textId="1B906846"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76" w:history="1">
        <w:r w:rsidRPr="00B2767A">
          <w:rPr>
            <w:rStyle w:val="Hyperlink"/>
            <w:b/>
            <w:bCs/>
            <w:noProof/>
          </w:rPr>
          <w:t>Figure 3.5 :</w:t>
        </w:r>
        <w:r w:rsidRPr="00B2767A">
          <w:rPr>
            <w:rStyle w:val="Hyperlink"/>
            <w:noProof/>
          </w:rPr>
          <w:t xml:space="preserve"> Modèle relationnel. </w:t>
        </w:r>
        <w:r w:rsidRPr="00B2767A">
          <w:rPr>
            <w:rStyle w:val="Hyperlink"/>
            <w:rFonts w:ascii="Consolas" w:hAnsi="Consolas"/>
            <w:noProof/>
          </w:rPr>
          <w:t>persons</w:t>
        </w:r>
        <w:r w:rsidRPr="00B2767A">
          <w:rPr>
            <w:rStyle w:val="Hyperlink"/>
            <w:noProof/>
          </w:rPr>
          <w:t xml:space="preserve"> est au centre et se référence elle-même par </w:t>
        </w:r>
        <w:r w:rsidRPr="00B2767A">
          <w:rPr>
            <w:rStyle w:val="Hyperlink"/>
            <w:rFonts w:ascii="Consolas" w:hAnsi="Consolas"/>
            <w:noProof/>
          </w:rPr>
          <w:t>manager_id</w:t>
        </w:r>
        <w:r w:rsidRPr="00B2767A">
          <w:rPr>
            <w:rStyle w:val="Hyperlink"/>
            <w:noProof/>
          </w:rPr>
          <w:t xml:space="preserve"> : c’est l’organigramme. </w:t>
        </w:r>
        <w:r w:rsidRPr="00B2767A">
          <w:rPr>
            <w:rStyle w:val="Hyperlink"/>
            <w:rFonts w:ascii="Consolas" w:hAnsi="Consolas"/>
            <w:noProof/>
          </w:rPr>
          <w:t>password_hash IS NOT NULL</w:t>
        </w:r>
        <w:r w:rsidRPr="00B2767A">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_Toc237948276 \h </w:instrText>
        </w:r>
        <w:r>
          <w:rPr>
            <w:noProof/>
            <w:webHidden/>
          </w:rPr>
        </w:r>
        <w:r>
          <w:rPr>
            <w:noProof/>
            <w:webHidden/>
          </w:rPr>
          <w:fldChar w:fldCharType="separate"/>
        </w:r>
        <w:r>
          <w:rPr>
            <w:noProof/>
            <w:webHidden/>
          </w:rPr>
          <w:t>31</w:t>
        </w:r>
        <w:r>
          <w:rPr>
            <w:noProof/>
            <w:webHidden/>
          </w:rPr>
          <w:fldChar w:fldCharType="end"/>
        </w:r>
      </w:hyperlink>
    </w:p>
    <w:p w14:paraId="7B61E02E" w14:textId="3E867B34"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77" w:history="1">
        <w:r w:rsidRPr="00B2767A">
          <w:rPr>
            <w:rStyle w:val="Hyperlink"/>
            <w:b/>
            <w:bCs/>
            <w:noProof/>
          </w:rPr>
          <w:t>Figure 3.6 :</w:t>
        </w:r>
        <w:r w:rsidRPr="00B2767A">
          <w:rPr>
            <w:rStyle w:val="Hyperlink"/>
            <w:noProof/>
          </w:rPr>
          <w:t xml:space="preserve"> Tables d’audit. Les quatre tables restantes — </w:t>
        </w:r>
        <w:r w:rsidRPr="00B2767A">
          <w:rPr>
            <w:rStyle w:val="Hyperlink"/>
            <w:rFonts w:ascii="Consolas" w:hAnsi="Consolas"/>
            <w:noProof/>
          </w:rPr>
          <w:t>pipeline_logs</w:t>
        </w:r>
        <w:r w:rsidRPr="00B2767A">
          <w:rPr>
            <w:rStyle w:val="Hyperlink"/>
            <w:noProof/>
          </w:rPr>
          <w:t xml:space="preserve">, </w:t>
        </w:r>
        <w:r w:rsidRPr="00B2767A">
          <w:rPr>
            <w:rStyle w:val="Hyperlink"/>
            <w:rFonts w:ascii="Consolas" w:hAnsi="Consolas"/>
            <w:noProof/>
          </w:rPr>
          <w:t>processed_messages</w:t>
        </w:r>
        <w:r w:rsidRPr="00B2767A">
          <w:rPr>
            <w:rStyle w:val="Hyperlink"/>
            <w:noProof/>
          </w:rPr>
          <w:t xml:space="preserve">, </w:t>
        </w:r>
        <w:r w:rsidRPr="00B2767A">
          <w:rPr>
            <w:rStyle w:val="Hyperlink"/>
            <w:rFonts w:ascii="Consolas" w:hAnsi="Consolas"/>
            <w:noProof/>
          </w:rPr>
          <w:t>failed_writes</w:t>
        </w:r>
        <w:r w:rsidRPr="00B2767A">
          <w:rPr>
            <w:rStyle w:val="Hyperlink"/>
            <w:noProof/>
          </w:rPr>
          <w:t xml:space="preserve">, </w:t>
        </w:r>
        <w:r w:rsidRPr="00B2767A">
          <w:rPr>
            <w:rStyle w:val="Hyperlink"/>
            <w:rFonts w:ascii="Consolas" w:hAnsi="Consolas"/>
            <w:noProof/>
          </w:rPr>
          <w:t>service_samples</w:t>
        </w:r>
        <w:r w:rsidRPr="00B2767A">
          <w:rPr>
            <w:rStyle w:val="Hyperlink"/>
            <w:noProof/>
          </w:rPr>
          <w:t xml:space="preserve"> et </w:t>
        </w:r>
        <w:r w:rsidRPr="00B2767A">
          <w:rPr>
            <w:rStyle w:val="Hyperlink"/>
            <w:rFonts w:ascii="Consolas" w:hAnsi="Consolas"/>
            <w:noProof/>
          </w:rPr>
          <w:t>app_settings</w:t>
        </w:r>
        <w:r w:rsidRPr="00B2767A">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_Toc237948277 \h </w:instrText>
        </w:r>
        <w:r>
          <w:rPr>
            <w:noProof/>
            <w:webHidden/>
          </w:rPr>
        </w:r>
        <w:r>
          <w:rPr>
            <w:noProof/>
            <w:webHidden/>
          </w:rPr>
          <w:fldChar w:fldCharType="separate"/>
        </w:r>
        <w:r>
          <w:rPr>
            <w:noProof/>
            <w:webHidden/>
          </w:rPr>
          <w:t>32</w:t>
        </w:r>
        <w:r>
          <w:rPr>
            <w:noProof/>
            <w:webHidden/>
          </w:rPr>
          <w:fldChar w:fldCharType="end"/>
        </w:r>
      </w:hyperlink>
    </w:p>
    <w:p w14:paraId="74E25133" w14:textId="2404C58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78" w:history="1">
        <w:r w:rsidRPr="00B2767A">
          <w:rPr>
            <w:rStyle w:val="Hyperlink"/>
            <w:b/>
            <w:bCs/>
            <w:noProof/>
          </w:rPr>
          <w:t>Figure 3.7 :</w:t>
        </w:r>
        <w:r w:rsidRPr="00B2767A">
          <w:rPr>
            <w:rStyle w:val="Hyperlink"/>
            <w:noProof/>
          </w:rPr>
          <w:t xml:space="preserve"> Chaîne de transcription. L’ordre est celui de l’exactitude mesurée, non de la latence : </w:t>
        </w:r>
        <w:r w:rsidRPr="00B2767A">
          <w:rPr>
            <w:rStyle w:val="Hyperlink"/>
            <w:rFonts w:ascii="Consolas" w:hAnsi="Consolas"/>
            <w:noProof/>
          </w:rPr>
          <w:t>groq</w:t>
        </w:r>
        <w:r w:rsidRPr="00B2767A">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_Toc237948278 \h </w:instrText>
        </w:r>
        <w:r>
          <w:rPr>
            <w:noProof/>
            <w:webHidden/>
          </w:rPr>
        </w:r>
        <w:r>
          <w:rPr>
            <w:noProof/>
            <w:webHidden/>
          </w:rPr>
          <w:fldChar w:fldCharType="separate"/>
        </w:r>
        <w:r>
          <w:rPr>
            <w:noProof/>
            <w:webHidden/>
          </w:rPr>
          <w:t>35</w:t>
        </w:r>
        <w:r>
          <w:rPr>
            <w:noProof/>
            <w:webHidden/>
          </w:rPr>
          <w:fldChar w:fldCharType="end"/>
        </w:r>
      </w:hyperlink>
    </w:p>
    <w:p w14:paraId="2952018C" w14:textId="2EF4A93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79" w:history="1">
        <w:r w:rsidRPr="00B2767A">
          <w:rPr>
            <w:rStyle w:val="Hyperlink"/>
            <w:b/>
            <w:bCs/>
            <w:noProof/>
          </w:rPr>
          <w:t>Figure 3.8 :</w:t>
        </w:r>
        <w:r w:rsidRPr="00B2767A">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_Toc237948279 \h </w:instrText>
        </w:r>
        <w:r>
          <w:rPr>
            <w:noProof/>
            <w:webHidden/>
          </w:rPr>
        </w:r>
        <w:r>
          <w:rPr>
            <w:noProof/>
            <w:webHidden/>
          </w:rPr>
          <w:fldChar w:fldCharType="separate"/>
        </w:r>
        <w:r>
          <w:rPr>
            <w:noProof/>
            <w:webHidden/>
          </w:rPr>
          <w:t>37</w:t>
        </w:r>
        <w:r>
          <w:rPr>
            <w:noProof/>
            <w:webHidden/>
          </w:rPr>
          <w:fldChar w:fldCharType="end"/>
        </w:r>
      </w:hyperlink>
    </w:p>
    <w:p w14:paraId="4A12209D" w14:textId="3061224A"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0" w:history="1">
        <w:r w:rsidRPr="00B2767A">
          <w:rPr>
            <w:rStyle w:val="Hyperlink"/>
            <w:b/>
            <w:bCs/>
            <w:noProof/>
          </w:rPr>
          <w:t>Figure 3.9 :</w:t>
        </w:r>
        <w:r w:rsidRPr="00B2767A">
          <w:rPr>
            <w:rStyle w:val="Hyperlink"/>
            <w:noProof/>
          </w:rPr>
          <w:t xml:space="preserve"> Tenue du journal : accumulation intra-journalière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_Toc237948280 \h </w:instrText>
        </w:r>
        <w:r>
          <w:rPr>
            <w:noProof/>
            <w:webHidden/>
          </w:rPr>
        </w:r>
        <w:r>
          <w:rPr>
            <w:noProof/>
            <w:webHidden/>
          </w:rPr>
          <w:fldChar w:fldCharType="separate"/>
        </w:r>
        <w:r>
          <w:rPr>
            <w:noProof/>
            <w:webHidden/>
          </w:rPr>
          <w:t>41</w:t>
        </w:r>
        <w:r>
          <w:rPr>
            <w:noProof/>
            <w:webHidden/>
          </w:rPr>
          <w:fldChar w:fldCharType="end"/>
        </w:r>
      </w:hyperlink>
    </w:p>
    <w:p w14:paraId="347A0F30" w14:textId="0DE74EC4"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1" w:history="1">
        <w:r w:rsidRPr="00B2767A">
          <w:rPr>
            <w:rStyle w:val="Hyperlink"/>
            <w:b/>
            <w:bCs/>
            <w:noProof/>
          </w:rPr>
          <w:t>Figure 3.10 :</w:t>
        </w:r>
        <w:r w:rsidRPr="00B2767A">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_Toc237948281 \h </w:instrText>
        </w:r>
        <w:r>
          <w:rPr>
            <w:noProof/>
            <w:webHidden/>
          </w:rPr>
        </w:r>
        <w:r>
          <w:rPr>
            <w:noProof/>
            <w:webHidden/>
          </w:rPr>
          <w:fldChar w:fldCharType="separate"/>
        </w:r>
        <w:r>
          <w:rPr>
            <w:noProof/>
            <w:webHidden/>
          </w:rPr>
          <w:t>43</w:t>
        </w:r>
        <w:r>
          <w:rPr>
            <w:noProof/>
            <w:webHidden/>
          </w:rPr>
          <w:fldChar w:fldCharType="end"/>
        </w:r>
      </w:hyperlink>
    </w:p>
    <w:p w14:paraId="49A56A58" w14:textId="1A11241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2" w:history="1">
        <w:r w:rsidRPr="00B2767A">
          <w:rPr>
            <w:rStyle w:val="Hyperlink"/>
            <w:b/>
            <w:bCs/>
            <w:noProof/>
          </w:rPr>
          <w:t>Figure 3.11 :</w:t>
        </w:r>
        <w:r w:rsidRPr="00B2767A">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_Toc237948282 \h </w:instrText>
        </w:r>
        <w:r>
          <w:rPr>
            <w:noProof/>
            <w:webHidden/>
          </w:rPr>
        </w:r>
        <w:r>
          <w:rPr>
            <w:noProof/>
            <w:webHidden/>
          </w:rPr>
          <w:fldChar w:fldCharType="separate"/>
        </w:r>
        <w:r>
          <w:rPr>
            <w:noProof/>
            <w:webHidden/>
          </w:rPr>
          <w:t>44</w:t>
        </w:r>
        <w:r>
          <w:rPr>
            <w:noProof/>
            <w:webHidden/>
          </w:rPr>
          <w:fldChar w:fldCharType="end"/>
        </w:r>
      </w:hyperlink>
    </w:p>
    <w:p w14:paraId="69ED9DDD" w14:textId="5485448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3" w:history="1">
        <w:r w:rsidRPr="00B2767A">
          <w:rPr>
            <w:rStyle w:val="Hyperlink"/>
            <w:b/>
            <w:bCs/>
            <w:noProof/>
          </w:rPr>
          <w:t>Figure 3.12 :</w:t>
        </w:r>
        <w:r w:rsidRPr="00B2767A">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_Toc237948283 \h </w:instrText>
        </w:r>
        <w:r>
          <w:rPr>
            <w:noProof/>
            <w:webHidden/>
          </w:rPr>
        </w:r>
        <w:r>
          <w:rPr>
            <w:noProof/>
            <w:webHidden/>
          </w:rPr>
          <w:fldChar w:fldCharType="separate"/>
        </w:r>
        <w:r>
          <w:rPr>
            <w:noProof/>
            <w:webHidden/>
          </w:rPr>
          <w:t>45</w:t>
        </w:r>
        <w:r>
          <w:rPr>
            <w:noProof/>
            <w:webHidden/>
          </w:rPr>
          <w:fldChar w:fldCharType="end"/>
        </w:r>
      </w:hyperlink>
    </w:p>
    <w:p w14:paraId="5BCE16B4" w14:textId="5C040C22"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4" w:history="1">
        <w:r w:rsidRPr="00B2767A">
          <w:rPr>
            <w:rStyle w:val="Hyperlink"/>
            <w:b/>
            <w:bCs/>
            <w:noProof/>
          </w:rPr>
          <w:t>Figure 3.13 :</w:t>
        </w:r>
        <w:r w:rsidRPr="00B2767A">
          <w:rPr>
            <w:rStyle w:val="Hyperlink"/>
            <w:noProof/>
          </w:rPr>
          <w:t xml:space="preserve"> Contrôle d’accès. Les deux voies — cookie humain et clé machine — convergent vers trois niveaux d’exigence. Une clé machine non configurée </w:t>
        </w:r>
        <w:r w:rsidRPr="00B2767A">
          <w:rPr>
            <w:rStyle w:val="Hyperlink"/>
            <w:b/>
            <w:bCs/>
            <w:noProof/>
          </w:rPr>
          <w:t>désactive</w:t>
        </w:r>
        <w:r w:rsidRPr="00B2767A">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_Toc237948284 \h </w:instrText>
        </w:r>
        <w:r>
          <w:rPr>
            <w:noProof/>
            <w:webHidden/>
          </w:rPr>
        </w:r>
        <w:r>
          <w:rPr>
            <w:noProof/>
            <w:webHidden/>
          </w:rPr>
          <w:fldChar w:fldCharType="separate"/>
        </w:r>
        <w:r>
          <w:rPr>
            <w:noProof/>
            <w:webHidden/>
          </w:rPr>
          <w:t>50</w:t>
        </w:r>
        <w:r>
          <w:rPr>
            <w:noProof/>
            <w:webHidden/>
          </w:rPr>
          <w:fldChar w:fldCharType="end"/>
        </w:r>
      </w:hyperlink>
    </w:p>
    <w:p w14:paraId="0C49D50E" w14:textId="4C65EA4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5" w:history="1">
        <w:r w:rsidRPr="00B2767A">
          <w:rPr>
            <w:rStyle w:val="Hyperlink"/>
            <w:b/>
            <w:bCs/>
            <w:noProof/>
          </w:rPr>
          <w:t>Figure 4.1 :</w:t>
        </w:r>
        <w:r w:rsidRPr="00B2767A">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_Toc237948285 \h </w:instrText>
        </w:r>
        <w:r>
          <w:rPr>
            <w:noProof/>
            <w:webHidden/>
          </w:rPr>
        </w:r>
        <w:r>
          <w:rPr>
            <w:noProof/>
            <w:webHidden/>
          </w:rPr>
          <w:fldChar w:fldCharType="separate"/>
        </w:r>
        <w:r>
          <w:rPr>
            <w:noProof/>
            <w:webHidden/>
          </w:rPr>
          <w:t>56</w:t>
        </w:r>
        <w:r>
          <w:rPr>
            <w:noProof/>
            <w:webHidden/>
          </w:rPr>
          <w:fldChar w:fldCharType="end"/>
        </w:r>
      </w:hyperlink>
    </w:p>
    <w:p w14:paraId="077F2F83" w14:textId="2A256BD0"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6" w:history="1">
        <w:r w:rsidRPr="00B2767A">
          <w:rPr>
            <w:rStyle w:val="Hyperlink"/>
            <w:b/>
            <w:bCs/>
            <w:noProof/>
          </w:rPr>
          <w:t>Figure 4.2 :</w:t>
        </w:r>
        <w:r w:rsidRPr="00B2767A">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_Toc237948286 \h </w:instrText>
        </w:r>
        <w:r>
          <w:rPr>
            <w:noProof/>
            <w:webHidden/>
          </w:rPr>
        </w:r>
        <w:r>
          <w:rPr>
            <w:noProof/>
            <w:webHidden/>
          </w:rPr>
          <w:fldChar w:fldCharType="separate"/>
        </w:r>
        <w:r>
          <w:rPr>
            <w:noProof/>
            <w:webHidden/>
          </w:rPr>
          <w:t>58</w:t>
        </w:r>
        <w:r>
          <w:rPr>
            <w:noProof/>
            <w:webHidden/>
          </w:rPr>
          <w:fldChar w:fldCharType="end"/>
        </w:r>
      </w:hyperlink>
    </w:p>
    <w:p w14:paraId="354E7B9F" w14:textId="0CCB310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7" w:history="1">
        <w:r w:rsidRPr="00B2767A">
          <w:rPr>
            <w:rStyle w:val="Hyperlink"/>
            <w:b/>
            <w:bCs/>
            <w:noProof/>
          </w:rPr>
          <w:t>Figure 4.3 :</w:t>
        </w:r>
        <w:r w:rsidRPr="00B2767A">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_Toc237948287 \h </w:instrText>
        </w:r>
        <w:r>
          <w:rPr>
            <w:noProof/>
            <w:webHidden/>
          </w:rPr>
        </w:r>
        <w:r>
          <w:rPr>
            <w:noProof/>
            <w:webHidden/>
          </w:rPr>
          <w:fldChar w:fldCharType="separate"/>
        </w:r>
        <w:r>
          <w:rPr>
            <w:noProof/>
            <w:webHidden/>
          </w:rPr>
          <w:t>79</w:t>
        </w:r>
        <w:r>
          <w:rPr>
            <w:noProof/>
            <w:webHidden/>
          </w:rPr>
          <w:fldChar w:fldCharType="end"/>
        </w:r>
      </w:hyperlink>
    </w:p>
    <w:p w14:paraId="1EE96419" w14:textId="18623D8F"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8" w:history="1">
        <w:r w:rsidRPr="00B2767A">
          <w:rPr>
            <w:rStyle w:val="Hyperlink"/>
            <w:b/>
            <w:bCs/>
            <w:noProof/>
          </w:rPr>
          <w:t>Figure H.1 :</w:t>
        </w:r>
        <w:r w:rsidRPr="00B2767A">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_Toc237948288 \h </w:instrText>
        </w:r>
        <w:r>
          <w:rPr>
            <w:noProof/>
            <w:webHidden/>
          </w:rPr>
        </w:r>
        <w:r>
          <w:rPr>
            <w:noProof/>
            <w:webHidden/>
          </w:rPr>
          <w:fldChar w:fldCharType="separate"/>
        </w:r>
        <w:r>
          <w:rPr>
            <w:noProof/>
            <w:webHidden/>
          </w:rPr>
          <w:t>110</w:t>
        </w:r>
        <w:r>
          <w:rPr>
            <w:noProof/>
            <w:webHidden/>
          </w:rPr>
          <w:fldChar w:fldCharType="end"/>
        </w:r>
      </w:hyperlink>
    </w:p>
    <w:p w14:paraId="7AB1C4AE" w14:textId="37FE38FA"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89" w:history="1">
        <w:r w:rsidRPr="00B2767A">
          <w:rPr>
            <w:rStyle w:val="Hyperlink"/>
            <w:b/>
            <w:bCs/>
            <w:noProof/>
          </w:rPr>
          <w:t>Figure H.2 :</w:t>
        </w:r>
        <w:r w:rsidRPr="00B2767A">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_Toc237948289 \h </w:instrText>
        </w:r>
        <w:r>
          <w:rPr>
            <w:noProof/>
            <w:webHidden/>
          </w:rPr>
        </w:r>
        <w:r>
          <w:rPr>
            <w:noProof/>
            <w:webHidden/>
          </w:rPr>
          <w:fldChar w:fldCharType="separate"/>
        </w:r>
        <w:r>
          <w:rPr>
            <w:noProof/>
            <w:webHidden/>
          </w:rPr>
          <w:t>111</w:t>
        </w:r>
        <w:r>
          <w:rPr>
            <w:noProof/>
            <w:webHidden/>
          </w:rPr>
          <w:fldChar w:fldCharType="end"/>
        </w:r>
      </w:hyperlink>
    </w:p>
    <w:p w14:paraId="10D350DB" w14:textId="5F1A514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0" w:history="1">
        <w:r w:rsidRPr="00B2767A">
          <w:rPr>
            <w:rStyle w:val="Hyperlink"/>
            <w:b/>
            <w:bCs/>
            <w:noProof/>
          </w:rPr>
          <w:t>Figure H.3 :</w:t>
        </w:r>
        <w:r w:rsidRPr="00B2767A">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_Toc237948290 \h </w:instrText>
        </w:r>
        <w:r>
          <w:rPr>
            <w:noProof/>
            <w:webHidden/>
          </w:rPr>
        </w:r>
        <w:r>
          <w:rPr>
            <w:noProof/>
            <w:webHidden/>
          </w:rPr>
          <w:fldChar w:fldCharType="separate"/>
        </w:r>
        <w:r>
          <w:rPr>
            <w:noProof/>
            <w:webHidden/>
          </w:rPr>
          <w:t>111</w:t>
        </w:r>
        <w:r>
          <w:rPr>
            <w:noProof/>
            <w:webHidden/>
          </w:rPr>
          <w:fldChar w:fldCharType="end"/>
        </w:r>
      </w:hyperlink>
    </w:p>
    <w:p w14:paraId="15D1AEF6" w14:textId="7813D620"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1" w:history="1">
        <w:r w:rsidRPr="00B2767A">
          <w:rPr>
            <w:rStyle w:val="Hyperlink"/>
            <w:b/>
            <w:bCs/>
            <w:noProof/>
          </w:rPr>
          <w:t>Figure H.4 :</w:t>
        </w:r>
        <w:r w:rsidRPr="00B2767A">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_Toc237948291 \h </w:instrText>
        </w:r>
        <w:r>
          <w:rPr>
            <w:noProof/>
            <w:webHidden/>
          </w:rPr>
        </w:r>
        <w:r>
          <w:rPr>
            <w:noProof/>
            <w:webHidden/>
          </w:rPr>
          <w:fldChar w:fldCharType="separate"/>
        </w:r>
        <w:r>
          <w:rPr>
            <w:noProof/>
            <w:webHidden/>
          </w:rPr>
          <w:t>112</w:t>
        </w:r>
        <w:r>
          <w:rPr>
            <w:noProof/>
            <w:webHidden/>
          </w:rPr>
          <w:fldChar w:fldCharType="end"/>
        </w:r>
      </w:hyperlink>
    </w:p>
    <w:p w14:paraId="2831DF32" w14:textId="278507BC"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2" w:history="1">
        <w:r w:rsidRPr="00B2767A">
          <w:rPr>
            <w:rStyle w:val="Hyperlink"/>
            <w:b/>
            <w:bCs/>
            <w:noProof/>
          </w:rPr>
          <w:t>Figure H.5 :</w:t>
        </w:r>
        <w:r w:rsidRPr="00B2767A">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_Toc237948292 \h </w:instrText>
        </w:r>
        <w:r>
          <w:rPr>
            <w:noProof/>
            <w:webHidden/>
          </w:rPr>
        </w:r>
        <w:r>
          <w:rPr>
            <w:noProof/>
            <w:webHidden/>
          </w:rPr>
          <w:fldChar w:fldCharType="separate"/>
        </w:r>
        <w:r>
          <w:rPr>
            <w:noProof/>
            <w:webHidden/>
          </w:rPr>
          <w:t>112</w:t>
        </w:r>
        <w:r>
          <w:rPr>
            <w:noProof/>
            <w:webHidden/>
          </w:rPr>
          <w:fldChar w:fldCharType="end"/>
        </w:r>
      </w:hyperlink>
    </w:p>
    <w:p w14:paraId="1C4C541D" w14:textId="04B771B2"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3" w:history="1">
        <w:r w:rsidRPr="00B2767A">
          <w:rPr>
            <w:rStyle w:val="Hyperlink"/>
            <w:b/>
            <w:bCs/>
            <w:noProof/>
          </w:rPr>
          <w:t>Figure H.6 :</w:t>
        </w:r>
        <w:r w:rsidRPr="00B2767A">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_Toc237948293 \h </w:instrText>
        </w:r>
        <w:r>
          <w:rPr>
            <w:noProof/>
            <w:webHidden/>
          </w:rPr>
        </w:r>
        <w:r>
          <w:rPr>
            <w:noProof/>
            <w:webHidden/>
          </w:rPr>
          <w:fldChar w:fldCharType="separate"/>
        </w:r>
        <w:r>
          <w:rPr>
            <w:noProof/>
            <w:webHidden/>
          </w:rPr>
          <w:t>113</w:t>
        </w:r>
        <w:r>
          <w:rPr>
            <w:noProof/>
            <w:webHidden/>
          </w:rPr>
          <w:fldChar w:fldCharType="end"/>
        </w:r>
      </w:hyperlink>
    </w:p>
    <w:p w14:paraId="374392EF" w14:textId="413D397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4" w:history="1">
        <w:r w:rsidRPr="00B2767A">
          <w:rPr>
            <w:rStyle w:val="Hyperlink"/>
            <w:b/>
            <w:bCs/>
            <w:noProof/>
          </w:rPr>
          <w:t>Figure H.7 :</w:t>
        </w:r>
        <w:r w:rsidRPr="00B2767A">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_Toc237948294 \h </w:instrText>
        </w:r>
        <w:r>
          <w:rPr>
            <w:noProof/>
            <w:webHidden/>
          </w:rPr>
        </w:r>
        <w:r>
          <w:rPr>
            <w:noProof/>
            <w:webHidden/>
          </w:rPr>
          <w:fldChar w:fldCharType="separate"/>
        </w:r>
        <w:r>
          <w:rPr>
            <w:noProof/>
            <w:webHidden/>
          </w:rPr>
          <w:t>113</w:t>
        </w:r>
        <w:r>
          <w:rPr>
            <w:noProof/>
            <w:webHidden/>
          </w:rPr>
          <w:fldChar w:fldCharType="end"/>
        </w:r>
      </w:hyperlink>
    </w:p>
    <w:p w14:paraId="3668AFB8" w14:textId="5F98FE18"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5" w:history="1">
        <w:r w:rsidRPr="00B2767A">
          <w:rPr>
            <w:rStyle w:val="Hyperlink"/>
            <w:b/>
            <w:bCs/>
            <w:noProof/>
          </w:rPr>
          <w:t>Figure H.8 :</w:t>
        </w:r>
        <w:r w:rsidRPr="00B2767A">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_Toc237948295 \h </w:instrText>
        </w:r>
        <w:r>
          <w:rPr>
            <w:noProof/>
            <w:webHidden/>
          </w:rPr>
        </w:r>
        <w:r>
          <w:rPr>
            <w:noProof/>
            <w:webHidden/>
          </w:rPr>
          <w:fldChar w:fldCharType="separate"/>
        </w:r>
        <w:r>
          <w:rPr>
            <w:noProof/>
            <w:webHidden/>
          </w:rPr>
          <w:t>114</w:t>
        </w:r>
        <w:r>
          <w:rPr>
            <w:noProof/>
            <w:webHidden/>
          </w:rPr>
          <w:fldChar w:fldCharType="end"/>
        </w:r>
      </w:hyperlink>
    </w:p>
    <w:p w14:paraId="6929F7F7" w14:textId="68A6D55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6" w:history="1">
        <w:r w:rsidRPr="00B2767A">
          <w:rPr>
            <w:rStyle w:val="Hyperlink"/>
            <w:b/>
            <w:bCs/>
            <w:noProof/>
          </w:rPr>
          <w:t>Figure H.9 :</w:t>
        </w:r>
        <w:r w:rsidRPr="00B2767A">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_Toc237948296 \h </w:instrText>
        </w:r>
        <w:r>
          <w:rPr>
            <w:noProof/>
            <w:webHidden/>
          </w:rPr>
        </w:r>
        <w:r>
          <w:rPr>
            <w:noProof/>
            <w:webHidden/>
          </w:rPr>
          <w:fldChar w:fldCharType="separate"/>
        </w:r>
        <w:r>
          <w:rPr>
            <w:noProof/>
            <w:webHidden/>
          </w:rPr>
          <w:t>114</w:t>
        </w:r>
        <w:r>
          <w:rPr>
            <w:noProof/>
            <w:webHidden/>
          </w:rPr>
          <w:fldChar w:fldCharType="end"/>
        </w:r>
      </w:hyperlink>
    </w:p>
    <w:p w14:paraId="0A1A9B92" w14:textId="1AF49421"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7" w:history="1">
        <w:r w:rsidRPr="00B2767A">
          <w:rPr>
            <w:rStyle w:val="Hyperlink"/>
            <w:b/>
            <w:bCs/>
            <w:noProof/>
          </w:rPr>
          <w:t>Figure H.10 :</w:t>
        </w:r>
        <w:r w:rsidRPr="00B2767A">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_Toc237948297 \h </w:instrText>
        </w:r>
        <w:r>
          <w:rPr>
            <w:noProof/>
            <w:webHidden/>
          </w:rPr>
        </w:r>
        <w:r>
          <w:rPr>
            <w:noProof/>
            <w:webHidden/>
          </w:rPr>
          <w:fldChar w:fldCharType="separate"/>
        </w:r>
        <w:r>
          <w:rPr>
            <w:noProof/>
            <w:webHidden/>
          </w:rPr>
          <w:t>115</w:t>
        </w:r>
        <w:r>
          <w:rPr>
            <w:noProof/>
            <w:webHidden/>
          </w:rPr>
          <w:fldChar w:fldCharType="end"/>
        </w:r>
      </w:hyperlink>
    </w:p>
    <w:p w14:paraId="39CEE58A" w14:textId="3815179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8" w:history="1">
        <w:r w:rsidRPr="00B2767A">
          <w:rPr>
            <w:rStyle w:val="Hyperlink"/>
            <w:b/>
            <w:bCs/>
            <w:noProof/>
          </w:rPr>
          <w:t>Figure H.11 :</w:t>
        </w:r>
        <w:r w:rsidRPr="00B2767A">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_Toc237948298 \h </w:instrText>
        </w:r>
        <w:r>
          <w:rPr>
            <w:noProof/>
            <w:webHidden/>
          </w:rPr>
        </w:r>
        <w:r>
          <w:rPr>
            <w:noProof/>
            <w:webHidden/>
          </w:rPr>
          <w:fldChar w:fldCharType="separate"/>
        </w:r>
        <w:r>
          <w:rPr>
            <w:noProof/>
            <w:webHidden/>
          </w:rPr>
          <w:t>115</w:t>
        </w:r>
        <w:r>
          <w:rPr>
            <w:noProof/>
            <w:webHidden/>
          </w:rPr>
          <w:fldChar w:fldCharType="end"/>
        </w:r>
      </w:hyperlink>
    </w:p>
    <w:p w14:paraId="5148AD22" w14:textId="0AE572C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299" w:history="1">
        <w:r w:rsidRPr="00B2767A">
          <w:rPr>
            <w:rStyle w:val="Hyperlink"/>
            <w:b/>
            <w:bCs/>
            <w:noProof/>
          </w:rPr>
          <w:t>Figure H.12 :</w:t>
        </w:r>
        <w:r w:rsidRPr="00B2767A">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_Toc237948299 \h </w:instrText>
        </w:r>
        <w:r>
          <w:rPr>
            <w:noProof/>
            <w:webHidden/>
          </w:rPr>
        </w:r>
        <w:r>
          <w:rPr>
            <w:noProof/>
            <w:webHidden/>
          </w:rPr>
          <w:fldChar w:fldCharType="separate"/>
        </w:r>
        <w:r>
          <w:rPr>
            <w:noProof/>
            <w:webHidden/>
          </w:rPr>
          <w:t>116</w:t>
        </w:r>
        <w:r>
          <w:rPr>
            <w:noProof/>
            <w:webHidden/>
          </w:rPr>
          <w:fldChar w:fldCharType="end"/>
        </w:r>
      </w:hyperlink>
    </w:p>
    <w:p w14:paraId="6C26CE8F" w14:textId="34F1047C"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0" w:history="1">
        <w:r w:rsidRPr="00B2767A">
          <w:rPr>
            <w:rStyle w:val="Hyperlink"/>
            <w:b/>
            <w:bCs/>
            <w:noProof/>
          </w:rPr>
          <w:t>Figure H.13 :</w:t>
        </w:r>
        <w:r w:rsidRPr="00B2767A">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_Toc237948300 \h </w:instrText>
        </w:r>
        <w:r>
          <w:rPr>
            <w:noProof/>
            <w:webHidden/>
          </w:rPr>
        </w:r>
        <w:r>
          <w:rPr>
            <w:noProof/>
            <w:webHidden/>
          </w:rPr>
          <w:fldChar w:fldCharType="separate"/>
        </w:r>
        <w:r>
          <w:rPr>
            <w:noProof/>
            <w:webHidden/>
          </w:rPr>
          <w:t>116</w:t>
        </w:r>
        <w:r>
          <w:rPr>
            <w:noProof/>
            <w:webHidden/>
          </w:rPr>
          <w:fldChar w:fldCharType="end"/>
        </w:r>
      </w:hyperlink>
    </w:p>
    <w:p w14:paraId="27CF42A8" w14:textId="1C409A1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1" w:history="1">
        <w:r w:rsidRPr="00B2767A">
          <w:rPr>
            <w:rStyle w:val="Hyperlink"/>
            <w:b/>
            <w:bCs/>
            <w:noProof/>
          </w:rPr>
          <w:t>Figure H.14 :</w:t>
        </w:r>
        <w:r w:rsidRPr="00B2767A">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_Toc237948301 \h </w:instrText>
        </w:r>
        <w:r>
          <w:rPr>
            <w:noProof/>
            <w:webHidden/>
          </w:rPr>
        </w:r>
        <w:r>
          <w:rPr>
            <w:noProof/>
            <w:webHidden/>
          </w:rPr>
          <w:fldChar w:fldCharType="separate"/>
        </w:r>
        <w:r>
          <w:rPr>
            <w:noProof/>
            <w:webHidden/>
          </w:rPr>
          <w:t>117</w:t>
        </w:r>
        <w:r>
          <w:rPr>
            <w:noProof/>
            <w:webHidden/>
          </w:rPr>
          <w:fldChar w:fldCharType="end"/>
        </w:r>
      </w:hyperlink>
    </w:p>
    <w:p w14:paraId="553CE080" w14:textId="28F0E26C"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2" w:history="1">
        <w:r w:rsidRPr="00B2767A">
          <w:rPr>
            <w:rStyle w:val="Hyperlink"/>
            <w:b/>
            <w:bCs/>
            <w:noProof/>
          </w:rPr>
          <w:t>Figure H.15 :</w:t>
        </w:r>
        <w:r w:rsidRPr="00B2767A">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_Toc237948302 \h </w:instrText>
        </w:r>
        <w:r>
          <w:rPr>
            <w:noProof/>
            <w:webHidden/>
          </w:rPr>
        </w:r>
        <w:r>
          <w:rPr>
            <w:noProof/>
            <w:webHidden/>
          </w:rPr>
          <w:fldChar w:fldCharType="separate"/>
        </w:r>
        <w:r>
          <w:rPr>
            <w:noProof/>
            <w:webHidden/>
          </w:rPr>
          <w:t>117</w:t>
        </w:r>
        <w:r>
          <w:rPr>
            <w:noProof/>
            <w:webHidden/>
          </w:rPr>
          <w:fldChar w:fldCharType="end"/>
        </w:r>
      </w:hyperlink>
    </w:p>
    <w:p w14:paraId="1B7D748E" w14:textId="5C38753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3" w:history="1">
        <w:r w:rsidRPr="00B2767A">
          <w:rPr>
            <w:rStyle w:val="Hyperlink"/>
            <w:b/>
            <w:bCs/>
            <w:noProof/>
          </w:rPr>
          <w:t>Figure H.16 :</w:t>
        </w:r>
        <w:r w:rsidRPr="00B2767A">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_Toc237948303 \h </w:instrText>
        </w:r>
        <w:r>
          <w:rPr>
            <w:noProof/>
            <w:webHidden/>
          </w:rPr>
        </w:r>
        <w:r>
          <w:rPr>
            <w:noProof/>
            <w:webHidden/>
          </w:rPr>
          <w:fldChar w:fldCharType="separate"/>
        </w:r>
        <w:r>
          <w:rPr>
            <w:noProof/>
            <w:webHidden/>
          </w:rPr>
          <w:t>118</w:t>
        </w:r>
        <w:r>
          <w:rPr>
            <w:noProof/>
            <w:webHidden/>
          </w:rPr>
          <w:fldChar w:fldCharType="end"/>
        </w:r>
      </w:hyperlink>
    </w:p>
    <w:p w14:paraId="36ED2E33" w14:textId="0DC5242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4" w:history="1">
        <w:r w:rsidRPr="00B2767A">
          <w:rPr>
            <w:rStyle w:val="Hyperlink"/>
            <w:b/>
            <w:bCs/>
            <w:noProof/>
          </w:rPr>
          <w:t>Figure H.17 :</w:t>
        </w:r>
        <w:r w:rsidRPr="00B2767A">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_Toc237948304 \h </w:instrText>
        </w:r>
        <w:r>
          <w:rPr>
            <w:noProof/>
            <w:webHidden/>
          </w:rPr>
        </w:r>
        <w:r>
          <w:rPr>
            <w:noProof/>
            <w:webHidden/>
          </w:rPr>
          <w:fldChar w:fldCharType="separate"/>
        </w:r>
        <w:r>
          <w:rPr>
            <w:noProof/>
            <w:webHidden/>
          </w:rPr>
          <w:t>118</w:t>
        </w:r>
        <w:r>
          <w:rPr>
            <w:noProof/>
            <w:webHidden/>
          </w:rPr>
          <w:fldChar w:fldCharType="end"/>
        </w:r>
      </w:hyperlink>
    </w:p>
    <w:p w14:paraId="4412205C" w14:textId="6C3FA7D0"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5" w:history="1">
        <w:r w:rsidRPr="00B2767A">
          <w:rPr>
            <w:rStyle w:val="Hyperlink"/>
            <w:b/>
            <w:bCs/>
            <w:noProof/>
          </w:rPr>
          <w:t>Figure H.18 :</w:t>
        </w:r>
        <w:r w:rsidRPr="00B2767A">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_Toc237948305 \h </w:instrText>
        </w:r>
        <w:r>
          <w:rPr>
            <w:noProof/>
            <w:webHidden/>
          </w:rPr>
        </w:r>
        <w:r>
          <w:rPr>
            <w:noProof/>
            <w:webHidden/>
          </w:rPr>
          <w:fldChar w:fldCharType="separate"/>
        </w:r>
        <w:r>
          <w:rPr>
            <w:noProof/>
            <w:webHidden/>
          </w:rPr>
          <w:t>119</w:t>
        </w:r>
        <w:r>
          <w:rPr>
            <w:noProof/>
            <w:webHidden/>
          </w:rPr>
          <w:fldChar w:fldCharType="end"/>
        </w:r>
      </w:hyperlink>
    </w:p>
    <w:p w14:paraId="06704E5B" w14:textId="1C7E3EB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6" w:history="1">
        <w:r w:rsidRPr="00B2767A">
          <w:rPr>
            <w:rStyle w:val="Hyperlink"/>
            <w:b/>
            <w:bCs/>
            <w:noProof/>
          </w:rPr>
          <w:t>Figure H.19 :</w:t>
        </w:r>
        <w:r w:rsidRPr="00B2767A">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_Toc237948306 \h </w:instrText>
        </w:r>
        <w:r>
          <w:rPr>
            <w:noProof/>
            <w:webHidden/>
          </w:rPr>
        </w:r>
        <w:r>
          <w:rPr>
            <w:noProof/>
            <w:webHidden/>
          </w:rPr>
          <w:fldChar w:fldCharType="separate"/>
        </w:r>
        <w:r>
          <w:rPr>
            <w:noProof/>
            <w:webHidden/>
          </w:rPr>
          <w:t>119</w:t>
        </w:r>
        <w:r>
          <w:rPr>
            <w:noProof/>
            <w:webHidden/>
          </w:rPr>
          <w:fldChar w:fldCharType="end"/>
        </w:r>
      </w:hyperlink>
    </w:p>
    <w:p w14:paraId="1D7A9FE0" w14:textId="5AD7BE95"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7" w:history="1">
        <w:r w:rsidRPr="00B2767A">
          <w:rPr>
            <w:rStyle w:val="Hyperlink"/>
            <w:b/>
            <w:bCs/>
            <w:noProof/>
          </w:rPr>
          <w:t>Figure H.20 :</w:t>
        </w:r>
        <w:r w:rsidRPr="00B2767A">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_Toc237948307 \h </w:instrText>
        </w:r>
        <w:r>
          <w:rPr>
            <w:noProof/>
            <w:webHidden/>
          </w:rPr>
        </w:r>
        <w:r>
          <w:rPr>
            <w:noProof/>
            <w:webHidden/>
          </w:rPr>
          <w:fldChar w:fldCharType="separate"/>
        </w:r>
        <w:r>
          <w:rPr>
            <w:noProof/>
            <w:webHidden/>
          </w:rPr>
          <w:t>121</w:t>
        </w:r>
        <w:r>
          <w:rPr>
            <w:noProof/>
            <w:webHidden/>
          </w:rPr>
          <w:fldChar w:fldCharType="end"/>
        </w:r>
      </w:hyperlink>
    </w:p>
    <w:p w14:paraId="04540B4D" w14:textId="0B68AD3F"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8" w:history="1">
        <w:r w:rsidRPr="00B2767A">
          <w:rPr>
            <w:rStyle w:val="Hyperlink"/>
            <w:b/>
            <w:bCs/>
            <w:noProof/>
          </w:rPr>
          <w:t>Figure H.21 :</w:t>
        </w:r>
        <w:r w:rsidRPr="00B2767A">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_Toc237948308 \h </w:instrText>
        </w:r>
        <w:r>
          <w:rPr>
            <w:noProof/>
            <w:webHidden/>
          </w:rPr>
        </w:r>
        <w:r>
          <w:rPr>
            <w:noProof/>
            <w:webHidden/>
          </w:rPr>
          <w:fldChar w:fldCharType="separate"/>
        </w:r>
        <w:r>
          <w:rPr>
            <w:noProof/>
            <w:webHidden/>
          </w:rPr>
          <w:t>122</w:t>
        </w:r>
        <w:r>
          <w:rPr>
            <w:noProof/>
            <w:webHidden/>
          </w:rPr>
          <w:fldChar w:fldCharType="end"/>
        </w:r>
      </w:hyperlink>
    </w:p>
    <w:p w14:paraId="274241EC" w14:textId="099D9F06"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09" w:history="1">
        <w:r w:rsidRPr="00B2767A">
          <w:rPr>
            <w:rStyle w:val="Hyperlink"/>
            <w:b/>
            <w:bCs/>
            <w:noProof/>
          </w:rPr>
          <w:t>Figure H.22 :</w:t>
        </w:r>
        <w:r w:rsidRPr="00B2767A">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_Toc237948309 \h </w:instrText>
        </w:r>
        <w:r>
          <w:rPr>
            <w:noProof/>
            <w:webHidden/>
          </w:rPr>
        </w:r>
        <w:r>
          <w:rPr>
            <w:noProof/>
            <w:webHidden/>
          </w:rPr>
          <w:fldChar w:fldCharType="separate"/>
        </w:r>
        <w:r>
          <w:rPr>
            <w:noProof/>
            <w:webHidden/>
          </w:rPr>
          <w:t>123</w:t>
        </w:r>
        <w:r>
          <w:rPr>
            <w:noProof/>
            <w:webHidden/>
          </w:rPr>
          <w:fldChar w:fldCharType="end"/>
        </w:r>
      </w:hyperlink>
    </w:p>
    <w:p w14:paraId="6DF70F9E" w14:textId="33E7B002" w:rsidR="006D440E" w:rsidRDefault="00144DBB">
      <w:r>
        <w:fldChar w:fldCharType="end"/>
      </w:r>
    </w:p>
    <w:p w14:paraId="3A1F1BF5" w14:textId="77777777" w:rsidR="006D440E" w:rsidRDefault="00144DBB">
      <w:pPr>
        <w:pStyle w:val="Heading1"/>
      </w:pPr>
      <w:bookmarkStart w:id="9" w:name="_Toc237948129"/>
      <w:r>
        <w:t>Liste des tableaux</w:t>
      </w:r>
      <w:bookmarkEnd w:id="9"/>
    </w:p>
    <w:p w14:paraId="624D60C7" w14:textId="2D98224F" w:rsidR="002C6BE7" w:rsidRDefault="00144DBB">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948310" w:history="1">
        <w:r w:rsidR="002C6BE7" w:rsidRPr="00064CE5">
          <w:rPr>
            <w:rStyle w:val="Hyperlink"/>
            <w:b/>
            <w:bCs/>
            <w:noProof/>
          </w:rPr>
          <w:t>Tableau 1.1 :</w:t>
        </w:r>
        <w:r w:rsidR="002C6BE7" w:rsidRPr="00064CE5">
          <w:rPr>
            <w:rStyle w:val="Hyperlink"/>
            <w:noProof/>
          </w:rPr>
          <w:t xml:space="preserve"> Priorisation MoSCoW du périmètre fonctionnel.</w:t>
        </w:r>
        <w:r w:rsidR="002C6BE7">
          <w:rPr>
            <w:noProof/>
            <w:webHidden/>
          </w:rPr>
          <w:tab/>
        </w:r>
        <w:r w:rsidR="002C6BE7">
          <w:rPr>
            <w:noProof/>
            <w:webHidden/>
          </w:rPr>
          <w:fldChar w:fldCharType="begin"/>
        </w:r>
        <w:r w:rsidR="002C6BE7">
          <w:rPr>
            <w:noProof/>
            <w:webHidden/>
          </w:rPr>
          <w:instrText xml:space="preserve"> PAGEREF _Toc237948310 \h </w:instrText>
        </w:r>
        <w:r w:rsidR="002C6BE7">
          <w:rPr>
            <w:noProof/>
            <w:webHidden/>
          </w:rPr>
        </w:r>
        <w:r w:rsidR="002C6BE7">
          <w:rPr>
            <w:noProof/>
            <w:webHidden/>
          </w:rPr>
          <w:fldChar w:fldCharType="separate"/>
        </w:r>
        <w:r w:rsidR="002C6BE7">
          <w:rPr>
            <w:noProof/>
            <w:webHidden/>
          </w:rPr>
          <w:t>5</w:t>
        </w:r>
        <w:r w:rsidR="002C6BE7">
          <w:rPr>
            <w:noProof/>
            <w:webHidden/>
          </w:rPr>
          <w:fldChar w:fldCharType="end"/>
        </w:r>
      </w:hyperlink>
    </w:p>
    <w:p w14:paraId="4D86A6A8" w14:textId="15288B7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1" w:history="1">
        <w:r w:rsidRPr="00064CE5">
          <w:rPr>
            <w:rStyle w:val="Hyperlink"/>
            <w:b/>
            <w:bCs/>
            <w:noProof/>
          </w:rPr>
          <w:t>Tableau 1.2 :</w:t>
        </w:r>
        <w:r w:rsidRPr="00064CE5">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_Toc237948311 \h </w:instrText>
        </w:r>
        <w:r>
          <w:rPr>
            <w:noProof/>
            <w:webHidden/>
          </w:rPr>
        </w:r>
        <w:r>
          <w:rPr>
            <w:noProof/>
            <w:webHidden/>
          </w:rPr>
          <w:fldChar w:fldCharType="separate"/>
        </w:r>
        <w:r>
          <w:rPr>
            <w:noProof/>
            <w:webHidden/>
          </w:rPr>
          <w:t>7</w:t>
        </w:r>
        <w:r>
          <w:rPr>
            <w:noProof/>
            <w:webHidden/>
          </w:rPr>
          <w:fldChar w:fldCharType="end"/>
        </w:r>
      </w:hyperlink>
    </w:p>
    <w:p w14:paraId="41B4583E" w14:textId="2A375F02"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2" w:history="1">
        <w:r w:rsidRPr="00064CE5">
          <w:rPr>
            <w:rStyle w:val="Hyperlink"/>
            <w:b/>
            <w:bCs/>
            <w:noProof/>
          </w:rPr>
          <w:t>Tableau 1.3 :</w:t>
        </w:r>
        <w:r w:rsidRPr="00064CE5">
          <w:rPr>
            <w:rStyle w:val="Hyperlink"/>
            <w:noProof/>
          </w:rPr>
          <w:t xml:space="preserve"> Registre des risques principaux.</w:t>
        </w:r>
        <w:r>
          <w:rPr>
            <w:noProof/>
            <w:webHidden/>
          </w:rPr>
          <w:tab/>
        </w:r>
        <w:r>
          <w:rPr>
            <w:noProof/>
            <w:webHidden/>
          </w:rPr>
          <w:fldChar w:fldCharType="begin"/>
        </w:r>
        <w:r>
          <w:rPr>
            <w:noProof/>
            <w:webHidden/>
          </w:rPr>
          <w:instrText xml:space="preserve"> PAGEREF _Toc237948312 \h </w:instrText>
        </w:r>
        <w:r>
          <w:rPr>
            <w:noProof/>
            <w:webHidden/>
          </w:rPr>
        </w:r>
        <w:r>
          <w:rPr>
            <w:noProof/>
            <w:webHidden/>
          </w:rPr>
          <w:fldChar w:fldCharType="separate"/>
        </w:r>
        <w:r>
          <w:rPr>
            <w:noProof/>
            <w:webHidden/>
          </w:rPr>
          <w:t>8</w:t>
        </w:r>
        <w:r>
          <w:rPr>
            <w:noProof/>
            <w:webHidden/>
          </w:rPr>
          <w:fldChar w:fldCharType="end"/>
        </w:r>
      </w:hyperlink>
    </w:p>
    <w:p w14:paraId="3EAA1ADD" w14:textId="4583E6E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3" w:history="1">
        <w:r w:rsidRPr="00064CE5">
          <w:rPr>
            <w:rStyle w:val="Hyperlink"/>
            <w:b/>
            <w:bCs/>
            <w:noProof/>
          </w:rPr>
          <w:t>Tableau 2.1 :</w:t>
        </w:r>
        <w:r w:rsidRPr="00064CE5">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_Toc237948313 \h </w:instrText>
        </w:r>
        <w:r>
          <w:rPr>
            <w:noProof/>
            <w:webHidden/>
          </w:rPr>
        </w:r>
        <w:r>
          <w:rPr>
            <w:noProof/>
            <w:webHidden/>
          </w:rPr>
          <w:fldChar w:fldCharType="separate"/>
        </w:r>
        <w:r>
          <w:rPr>
            <w:noProof/>
            <w:webHidden/>
          </w:rPr>
          <w:t>13</w:t>
        </w:r>
        <w:r>
          <w:rPr>
            <w:noProof/>
            <w:webHidden/>
          </w:rPr>
          <w:fldChar w:fldCharType="end"/>
        </w:r>
      </w:hyperlink>
    </w:p>
    <w:p w14:paraId="1ED5700C" w14:textId="02171F7E"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4" w:history="1">
        <w:r w:rsidRPr="00064CE5">
          <w:rPr>
            <w:rStyle w:val="Hyperlink"/>
            <w:b/>
            <w:bCs/>
            <w:noProof/>
          </w:rPr>
          <w:t>Tableau 2.2 :</w:t>
        </w:r>
        <w:r w:rsidRPr="00064CE5">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_Toc237948314 \h </w:instrText>
        </w:r>
        <w:r>
          <w:rPr>
            <w:noProof/>
            <w:webHidden/>
          </w:rPr>
        </w:r>
        <w:r>
          <w:rPr>
            <w:noProof/>
            <w:webHidden/>
          </w:rPr>
          <w:fldChar w:fldCharType="separate"/>
        </w:r>
        <w:r>
          <w:rPr>
            <w:noProof/>
            <w:webHidden/>
          </w:rPr>
          <w:t>14</w:t>
        </w:r>
        <w:r>
          <w:rPr>
            <w:noProof/>
            <w:webHidden/>
          </w:rPr>
          <w:fldChar w:fldCharType="end"/>
        </w:r>
      </w:hyperlink>
    </w:p>
    <w:p w14:paraId="7D383514" w14:textId="7AA6F8B8"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5" w:history="1">
        <w:r w:rsidRPr="00064CE5">
          <w:rPr>
            <w:rStyle w:val="Hyperlink"/>
            <w:b/>
            <w:bCs/>
            <w:noProof/>
          </w:rPr>
          <w:t>Tableau 2.3 :</w:t>
        </w:r>
        <w:r w:rsidRPr="00064CE5">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_Toc237948315 \h </w:instrText>
        </w:r>
        <w:r>
          <w:rPr>
            <w:noProof/>
            <w:webHidden/>
          </w:rPr>
        </w:r>
        <w:r>
          <w:rPr>
            <w:noProof/>
            <w:webHidden/>
          </w:rPr>
          <w:fldChar w:fldCharType="separate"/>
        </w:r>
        <w:r>
          <w:rPr>
            <w:noProof/>
            <w:webHidden/>
          </w:rPr>
          <w:t>16</w:t>
        </w:r>
        <w:r>
          <w:rPr>
            <w:noProof/>
            <w:webHidden/>
          </w:rPr>
          <w:fldChar w:fldCharType="end"/>
        </w:r>
      </w:hyperlink>
    </w:p>
    <w:p w14:paraId="70592D5C" w14:textId="151747D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6" w:history="1">
        <w:r w:rsidRPr="00064CE5">
          <w:rPr>
            <w:rStyle w:val="Hyperlink"/>
            <w:b/>
            <w:bCs/>
            <w:noProof/>
          </w:rPr>
          <w:t>Tableau 2.4 :</w:t>
        </w:r>
        <w:r w:rsidRPr="00064CE5">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_Toc237948316 \h </w:instrText>
        </w:r>
        <w:r>
          <w:rPr>
            <w:noProof/>
            <w:webHidden/>
          </w:rPr>
        </w:r>
        <w:r>
          <w:rPr>
            <w:noProof/>
            <w:webHidden/>
          </w:rPr>
          <w:fldChar w:fldCharType="separate"/>
        </w:r>
        <w:r>
          <w:rPr>
            <w:noProof/>
            <w:webHidden/>
          </w:rPr>
          <w:t>17</w:t>
        </w:r>
        <w:r>
          <w:rPr>
            <w:noProof/>
            <w:webHidden/>
          </w:rPr>
          <w:fldChar w:fldCharType="end"/>
        </w:r>
      </w:hyperlink>
    </w:p>
    <w:p w14:paraId="282E0E3F" w14:textId="602D1F96"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7" w:history="1">
        <w:r w:rsidRPr="00064CE5">
          <w:rPr>
            <w:rStyle w:val="Hyperlink"/>
            <w:b/>
            <w:bCs/>
            <w:noProof/>
          </w:rPr>
          <w:t>Tableau 2.5 :</w:t>
        </w:r>
        <w:r w:rsidRPr="00064CE5">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_Toc237948317 \h </w:instrText>
        </w:r>
        <w:r>
          <w:rPr>
            <w:noProof/>
            <w:webHidden/>
          </w:rPr>
        </w:r>
        <w:r>
          <w:rPr>
            <w:noProof/>
            <w:webHidden/>
          </w:rPr>
          <w:fldChar w:fldCharType="separate"/>
        </w:r>
        <w:r>
          <w:rPr>
            <w:noProof/>
            <w:webHidden/>
          </w:rPr>
          <w:t>20</w:t>
        </w:r>
        <w:r>
          <w:rPr>
            <w:noProof/>
            <w:webHidden/>
          </w:rPr>
          <w:fldChar w:fldCharType="end"/>
        </w:r>
      </w:hyperlink>
    </w:p>
    <w:p w14:paraId="09E5490D" w14:textId="2EF2ED4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8" w:history="1">
        <w:r w:rsidRPr="00064CE5">
          <w:rPr>
            <w:rStyle w:val="Hyperlink"/>
            <w:b/>
            <w:bCs/>
            <w:noProof/>
          </w:rPr>
          <w:t>Tableau 3.1 :</w:t>
        </w:r>
        <w:r w:rsidRPr="00064CE5">
          <w:rPr>
            <w:rStyle w:val="Hyperlink"/>
            <w:noProof/>
          </w:rPr>
          <w:t xml:space="preserve"> Schéma du rapport extrait (</w:t>
        </w:r>
        <w:r w:rsidRPr="00064CE5">
          <w:rPr>
            <w:rStyle w:val="Hyperlink"/>
            <w:rFonts w:ascii="Consolas" w:hAnsi="Consolas"/>
            <w:noProof/>
          </w:rPr>
          <w:t>ExtractedReport</w:t>
        </w:r>
        <w:r w:rsidRPr="00064CE5">
          <w:rPr>
            <w:rStyle w:val="Hyperlink"/>
            <w:noProof/>
          </w:rPr>
          <w:t>).</w:t>
        </w:r>
        <w:r>
          <w:rPr>
            <w:noProof/>
            <w:webHidden/>
          </w:rPr>
          <w:tab/>
        </w:r>
        <w:r>
          <w:rPr>
            <w:noProof/>
            <w:webHidden/>
          </w:rPr>
          <w:fldChar w:fldCharType="begin"/>
        </w:r>
        <w:r>
          <w:rPr>
            <w:noProof/>
            <w:webHidden/>
          </w:rPr>
          <w:instrText xml:space="preserve"> PAGEREF _Toc237948318 \h </w:instrText>
        </w:r>
        <w:r>
          <w:rPr>
            <w:noProof/>
            <w:webHidden/>
          </w:rPr>
        </w:r>
        <w:r>
          <w:rPr>
            <w:noProof/>
            <w:webHidden/>
          </w:rPr>
          <w:fldChar w:fldCharType="separate"/>
        </w:r>
        <w:r>
          <w:rPr>
            <w:noProof/>
            <w:webHidden/>
          </w:rPr>
          <w:t>27</w:t>
        </w:r>
        <w:r>
          <w:rPr>
            <w:noProof/>
            <w:webHidden/>
          </w:rPr>
          <w:fldChar w:fldCharType="end"/>
        </w:r>
      </w:hyperlink>
    </w:p>
    <w:p w14:paraId="3C303A1C" w14:textId="030896C1"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19" w:history="1">
        <w:r w:rsidRPr="00064CE5">
          <w:rPr>
            <w:rStyle w:val="Hyperlink"/>
            <w:b/>
            <w:bCs/>
            <w:noProof/>
          </w:rPr>
          <w:t>Tableau 3.2 :</w:t>
        </w:r>
        <w:r w:rsidRPr="00064CE5">
          <w:rPr>
            <w:rStyle w:val="Hyperlink"/>
            <w:noProof/>
          </w:rPr>
          <w:t xml:space="preserve"> Contrat d’erreurs du service.</w:t>
        </w:r>
        <w:r>
          <w:rPr>
            <w:noProof/>
            <w:webHidden/>
          </w:rPr>
          <w:tab/>
        </w:r>
        <w:r>
          <w:rPr>
            <w:noProof/>
            <w:webHidden/>
          </w:rPr>
          <w:fldChar w:fldCharType="begin"/>
        </w:r>
        <w:r>
          <w:rPr>
            <w:noProof/>
            <w:webHidden/>
          </w:rPr>
          <w:instrText xml:space="preserve"> PAGEREF _Toc237948319 \h </w:instrText>
        </w:r>
        <w:r>
          <w:rPr>
            <w:noProof/>
            <w:webHidden/>
          </w:rPr>
        </w:r>
        <w:r>
          <w:rPr>
            <w:noProof/>
            <w:webHidden/>
          </w:rPr>
          <w:fldChar w:fldCharType="separate"/>
        </w:r>
        <w:r>
          <w:rPr>
            <w:noProof/>
            <w:webHidden/>
          </w:rPr>
          <w:t>38</w:t>
        </w:r>
        <w:r>
          <w:rPr>
            <w:noProof/>
            <w:webHidden/>
          </w:rPr>
          <w:fldChar w:fldCharType="end"/>
        </w:r>
      </w:hyperlink>
    </w:p>
    <w:p w14:paraId="21321B77" w14:textId="4883451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0" w:history="1">
        <w:r w:rsidRPr="00064CE5">
          <w:rPr>
            <w:rStyle w:val="Hyperlink"/>
            <w:b/>
            <w:bCs/>
            <w:noProof/>
          </w:rPr>
          <w:t>Tableau 3.3 :</w:t>
        </w:r>
        <w:r w:rsidRPr="00064CE5">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_Toc237948320 \h </w:instrText>
        </w:r>
        <w:r>
          <w:rPr>
            <w:noProof/>
            <w:webHidden/>
          </w:rPr>
        </w:r>
        <w:r>
          <w:rPr>
            <w:noProof/>
            <w:webHidden/>
          </w:rPr>
          <w:fldChar w:fldCharType="separate"/>
        </w:r>
        <w:r>
          <w:rPr>
            <w:noProof/>
            <w:webHidden/>
          </w:rPr>
          <w:t>51</w:t>
        </w:r>
        <w:r>
          <w:rPr>
            <w:noProof/>
            <w:webHidden/>
          </w:rPr>
          <w:fldChar w:fldCharType="end"/>
        </w:r>
      </w:hyperlink>
    </w:p>
    <w:p w14:paraId="1A546F29" w14:textId="3DE2F0B6"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1" w:history="1">
        <w:r w:rsidRPr="00064CE5">
          <w:rPr>
            <w:rStyle w:val="Hyperlink"/>
            <w:b/>
            <w:bCs/>
            <w:noProof/>
          </w:rPr>
          <w:t>Tableau 4.1 :</w:t>
        </w:r>
        <w:r w:rsidRPr="00064CE5">
          <w:rPr>
            <w:rStyle w:val="Hyperlink"/>
            <w:noProof/>
          </w:rPr>
          <w:t xml:space="preserve"> Environnement de développement.</w:t>
        </w:r>
        <w:r>
          <w:rPr>
            <w:noProof/>
            <w:webHidden/>
          </w:rPr>
          <w:tab/>
        </w:r>
        <w:r>
          <w:rPr>
            <w:noProof/>
            <w:webHidden/>
          </w:rPr>
          <w:fldChar w:fldCharType="begin"/>
        </w:r>
        <w:r>
          <w:rPr>
            <w:noProof/>
            <w:webHidden/>
          </w:rPr>
          <w:instrText xml:space="preserve"> PAGEREF _Toc237948321 \h </w:instrText>
        </w:r>
        <w:r>
          <w:rPr>
            <w:noProof/>
            <w:webHidden/>
          </w:rPr>
        </w:r>
        <w:r>
          <w:rPr>
            <w:noProof/>
            <w:webHidden/>
          </w:rPr>
          <w:fldChar w:fldCharType="separate"/>
        </w:r>
        <w:r>
          <w:rPr>
            <w:noProof/>
            <w:webHidden/>
          </w:rPr>
          <w:t>54</w:t>
        </w:r>
        <w:r>
          <w:rPr>
            <w:noProof/>
            <w:webHidden/>
          </w:rPr>
          <w:fldChar w:fldCharType="end"/>
        </w:r>
      </w:hyperlink>
    </w:p>
    <w:p w14:paraId="343943F3" w14:textId="21B724E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2" w:history="1">
        <w:r w:rsidRPr="00064CE5">
          <w:rPr>
            <w:rStyle w:val="Hyperlink"/>
            <w:b/>
            <w:bCs/>
            <w:noProof/>
          </w:rPr>
          <w:t>Tableau 4.2 :</w:t>
        </w:r>
        <w:r w:rsidRPr="00064CE5">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_Toc237948322 \h </w:instrText>
        </w:r>
        <w:r>
          <w:rPr>
            <w:noProof/>
            <w:webHidden/>
          </w:rPr>
        </w:r>
        <w:r>
          <w:rPr>
            <w:noProof/>
            <w:webHidden/>
          </w:rPr>
          <w:fldChar w:fldCharType="separate"/>
        </w:r>
        <w:r>
          <w:rPr>
            <w:noProof/>
            <w:webHidden/>
          </w:rPr>
          <w:t>58</w:t>
        </w:r>
        <w:r>
          <w:rPr>
            <w:noProof/>
            <w:webHidden/>
          </w:rPr>
          <w:fldChar w:fldCharType="end"/>
        </w:r>
      </w:hyperlink>
    </w:p>
    <w:p w14:paraId="13F082C5" w14:textId="23295713"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3" w:history="1">
        <w:r w:rsidRPr="00064CE5">
          <w:rPr>
            <w:rStyle w:val="Hyperlink"/>
            <w:b/>
            <w:bCs/>
            <w:noProof/>
          </w:rPr>
          <w:t>Tableau 4.3 :</w:t>
        </w:r>
        <w:r w:rsidRPr="00064CE5">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_Toc237948323 \h </w:instrText>
        </w:r>
        <w:r>
          <w:rPr>
            <w:noProof/>
            <w:webHidden/>
          </w:rPr>
        </w:r>
        <w:r>
          <w:rPr>
            <w:noProof/>
            <w:webHidden/>
          </w:rPr>
          <w:fldChar w:fldCharType="separate"/>
        </w:r>
        <w:r>
          <w:rPr>
            <w:noProof/>
            <w:webHidden/>
          </w:rPr>
          <w:t>59</w:t>
        </w:r>
        <w:r>
          <w:rPr>
            <w:noProof/>
            <w:webHidden/>
          </w:rPr>
          <w:fldChar w:fldCharType="end"/>
        </w:r>
      </w:hyperlink>
    </w:p>
    <w:p w14:paraId="0CD5699B" w14:textId="4AF6E65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4" w:history="1">
        <w:r w:rsidRPr="00064CE5">
          <w:rPr>
            <w:rStyle w:val="Hyperlink"/>
            <w:b/>
            <w:bCs/>
            <w:noProof/>
          </w:rPr>
          <w:t>Tableau 4.4 :</w:t>
        </w:r>
        <w:r w:rsidRPr="00064CE5">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_Toc237948324 \h </w:instrText>
        </w:r>
        <w:r>
          <w:rPr>
            <w:noProof/>
            <w:webHidden/>
          </w:rPr>
        </w:r>
        <w:r>
          <w:rPr>
            <w:noProof/>
            <w:webHidden/>
          </w:rPr>
          <w:fldChar w:fldCharType="separate"/>
        </w:r>
        <w:r>
          <w:rPr>
            <w:noProof/>
            <w:webHidden/>
          </w:rPr>
          <w:t>61</w:t>
        </w:r>
        <w:r>
          <w:rPr>
            <w:noProof/>
            <w:webHidden/>
          </w:rPr>
          <w:fldChar w:fldCharType="end"/>
        </w:r>
      </w:hyperlink>
    </w:p>
    <w:p w14:paraId="72410EF6" w14:textId="1E9739F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5" w:history="1">
        <w:r w:rsidRPr="00064CE5">
          <w:rPr>
            <w:rStyle w:val="Hyperlink"/>
            <w:b/>
            <w:bCs/>
            <w:noProof/>
          </w:rPr>
          <w:t>Tableau 4.5 :</w:t>
        </w:r>
        <w:r w:rsidRPr="00064CE5">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_Toc237948325 \h </w:instrText>
        </w:r>
        <w:r>
          <w:rPr>
            <w:noProof/>
            <w:webHidden/>
          </w:rPr>
        </w:r>
        <w:r>
          <w:rPr>
            <w:noProof/>
            <w:webHidden/>
          </w:rPr>
          <w:fldChar w:fldCharType="separate"/>
        </w:r>
        <w:r>
          <w:rPr>
            <w:noProof/>
            <w:webHidden/>
          </w:rPr>
          <w:t>64</w:t>
        </w:r>
        <w:r>
          <w:rPr>
            <w:noProof/>
            <w:webHidden/>
          </w:rPr>
          <w:fldChar w:fldCharType="end"/>
        </w:r>
      </w:hyperlink>
    </w:p>
    <w:p w14:paraId="44E7E149" w14:textId="1AF76AF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6" w:history="1">
        <w:r w:rsidRPr="00064CE5">
          <w:rPr>
            <w:rStyle w:val="Hyperlink"/>
            <w:b/>
            <w:bCs/>
            <w:noProof/>
          </w:rPr>
          <w:t>Tableau 4.6 :</w:t>
        </w:r>
        <w:r w:rsidRPr="00064CE5">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_Toc237948326 \h </w:instrText>
        </w:r>
        <w:r>
          <w:rPr>
            <w:noProof/>
            <w:webHidden/>
          </w:rPr>
        </w:r>
        <w:r>
          <w:rPr>
            <w:noProof/>
            <w:webHidden/>
          </w:rPr>
          <w:fldChar w:fldCharType="separate"/>
        </w:r>
        <w:r>
          <w:rPr>
            <w:noProof/>
            <w:webHidden/>
          </w:rPr>
          <w:t>65</w:t>
        </w:r>
        <w:r>
          <w:rPr>
            <w:noProof/>
            <w:webHidden/>
          </w:rPr>
          <w:fldChar w:fldCharType="end"/>
        </w:r>
      </w:hyperlink>
    </w:p>
    <w:p w14:paraId="0EBA9958" w14:textId="6061289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7" w:history="1">
        <w:r w:rsidRPr="00064CE5">
          <w:rPr>
            <w:rStyle w:val="Hyperlink"/>
            <w:b/>
            <w:bCs/>
            <w:noProof/>
          </w:rPr>
          <w:t>Tableau 4.7 :</w:t>
        </w:r>
        <w:r w:rsidRPr="00064CE5">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_Toc237948327 \h </w:instrText>
        </w:r>
        <w:r>
          <w:rPr>
            <w:noProof/>
            <w:webHidden/>
          </w:rPr>
        </w:r>
        <w:r>
          <w:rPr>
            <w:noProof/>
            <w:webHidden/>
          </w:rPr>
          <w:fldChar w:fldCharType="separate"/>
        </w:r>
        <w:r>
          <w:rPr>
            <w:noProof/>
            <w:webHidden/>
          </w:rPr>
          <w:t>66</w:t>
        </w:r>
        <w:r>
          <w:rPr>
            <w:noProof/>
            <w:webHidden/>
          </w:rPr>
          <w:fldChar w:fldCharType="end"/>
        </w:r>
      </w:hyperlink>
    </w:p>
    <w:p w14:paraId="2799870F" w14:textId="09030B0B"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8" w:history="1">
        <w:r w:rsidRPr="00064CE5">
          <w:rPr>
            <w:rStyle w:val="Hyperlink"/>
            <w:b/>
            <w:bCs/>
            <w:noProof/>
          </w:rPr>
          <w:t>Tableau 4.8 :</w:t>
        </w:r>
        <w:r w:rsidRPr="00064CE5">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_Toc237948328 \h </w:instrText>
        </w:r>
        <w:r>
          <w:rPr>
            <w:noProof/>
            <w:webHidden/>
          </w:rPr>
        </w:r>
        <w:r>
          <w:rPr>
            <w:noProof/>
            <w:webHidden/>
          </w:rPr>
          <w:fldChar w:fldCharType="separate"/>
        </w:r>
        <w:r>
          <w:rPr>
            <w:noProof/>
            <w:webHidden/>
          </w:rPr>
          <w:t>69</w:t>
        </w:r>
        <w:r>
          <w:rPr>
            <w:noProof/>
            <w:webHidden/>
          </w:rPr>
          <w:fldChar w:fldCharType="end"/>
        </w:r>
      </w:hyperlink>
    </w:p>
    <w:p w14:paraId="47DF05DE" w14:textId="184D28C9"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29" w:history="1">
        <w:r w:rsidRPr="00064CE5">
          <w:rPr>
            <w:rStyle w:val="Hyperlink"/>
            <w:b/>
            <w:bCs/>
            <w:noProof/>
          </w:rPr>
          <w:t>Tableau 4.9 :</w:t>
        </w:r>
        <w:r w:rsidRPr="00064CE5">
          <w:rPr>
            <w:rStyle w:val="Hyperlink"/>
            <w:noProof/>
          </w:rPr>
          <w:t xml:space="preserve"> État du périmètre livré.</w:t>
        </w:r>
        <w:r>
          <w:rPr>
            <w:noProof/>
            <w:webHidden/>
          </w:rPr>
          <w:tab/>
        </w:r>
        <w:r>
          <w:rPr>
            <w:noProof/>
            <w:webHidden/>
          </w:rPr>
          <w:fldChar w:fldCharType="begin"/>
        </w:r>
        <w:r>
          <w:rPr>
            <w:noProof/>
            <w:webHidden/>
          </w:rPr>
          <w:instrText xml:space="preserve"> PAGEREF _Toc237948329 \h </w:instrText>
        </w:r>
        <w:r>
          <w:rPr>
            <w:noProof/>
            <w:webHidden/>
          </w:rPr>
        </w:r>
        <w:r>
          <w:rPr>
            <w:noProof/>
            <w:webHidden/>
          </w:rPr>
          <w:fldChar w:fldCharType="separate"/>
        </w:r>
        <w:r>
          <w:rPr>
            <w:noProof/>
            <w:webHidden/>
          </w:rPr>
          <w:t>72</w:t>
        </w:r>
        <w:r>
          <w:rPr>
            <w:noProof/>
            <w:webHidden/>
          </w:rPr>
          <w:fldChar w:fldCharType="end"/>
        </w:r>
      </w:hyperlink>
    </w:p>
    <w:p w14:paraId="51F0F10F" w14:textId="3B8E626D"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30" w:history="1">
        <w:r w:rsidRPr="00064CE5">
          <w:rPr>
            <w:rStyle w:val="Hyperlink"/>
            <w:b/>
            <w:bCs/>
            <w:noProof/>
          </w:rPr>
          <w:t>Tableau 4.10 :</w:t>
        </w:r>
        <w:r w:rsidRPr="00064CE5">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_Toc237948330 \h </w:instrText>
        </w:r>
        <w:r>
          <w:rPr>
            <w:noProof/>
            <w:webHidden/>
          </w:rPr>
        </w:r>
        <w:r>
          <w:rPr>
            <w:noProof/>
            <w:webHidden/>
          </w:rPr>
          <w:fldChar w:fldCharType="separate"/>
        </w:r>
        <w:r>
          <w:rPr>
            <w:noProof/>
            <w:webHidden/>
          </w:rPr>
          <w:t>73</w:t>
        </w:r>
        <w:r>
          <w:rPr>
            <w:noProof/>
            <w:webHidden/>
          </w:rPr>
          <w:fldChar w:fldCharType="end"/>
        </w:r>
      </w:hyperlink>
    </w:p>
    <w:p w14:paraId="235CBD5E" w14:textId="469D78F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31" w:history="1">
        <w:r w:rsidRPr="00064CE5">
          <w:rPr>
            <w:rStyle w:val="Hyperlink"/>
            <w:b/>
            <w:bCs/>
            <w:noProof/>
          </w:rPr>
          <w:t>Tableau 4.11 :</w:t>
        </w:r>
        <w:r w:rsidRPr="00064CE5">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_Toc237948331 \h </w:instrText>
        </w:r>
        <w:r>
          <w:rPr>
            <w:noProof/>
            <w:webHidden/>
          </w:rPr>
        </w:r>
        <w:r>
          <w:rPr>
            <w:noProof/>
            <w:webHidden/>
          </w:rPr>
          <w:fldChar w:fldCharType="separate"/>
        </w:r>
        <w:r>
          <w:rPr>
            <w:noProof/>
            <w:webHidden/>
          </w:rPr>
          <w:t>74</w:t>
        </w:r>
        <w:r>
          <w:rPr>
            <w:noProof/>
            <w:webHidden/>
          </w:rPr>
          <w:fldChar w:fldCharType="end"/>
        </w:r>
      </w:hyperlink>
    </w:p>
    <w:p w14:paraId="37D98EB9" w14:textId="1FC4A2A4"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32" w:history="1">
        <w:r w:rsidRPr="00064CE5">
          <w:rPr>
            <w:rStyle w:val="Hyperlink"/>
            <w:b/>
            <w:bCs/>
            <w:noProof/>
          </w:rPr>
          <w:t>Tableau 4.12 :</w:t>
        </w:r>
        <w:r w:rsidRPr="00064CE5">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_Toc237948332 \h </w:instrText>
        </w:r>
        <w:r>
          <w:rPr>
            <w:noProof/>
            <w:webHidden/>
          </w:rPr>
        </w:r>
        <w:r>
          <w:rPr>
            <w:noProof/>
            <w:webHidden/>
          </w:rPr>
          <w:fldChar w:fldCharType="separate"/>
        </w:r>
        <w:r>
          <w:rPr>
            <w:noProof/>
            <w:webHidden/>
          </w:rPr>
          <w:t>75</w:t>
        </w:r>
        <w:r>
          <w:rPr>
            <w:noProof/>
            <w:webHidden/>
          </w:rPr>
          <w:fldChar w:fldCharType="end"/>
        </w:r>
      </w:hyperlink>
    </w:p>
    <w:p w14:paraId="3045254D" w14:textId="7FC6F237"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33" w:history="1">
        <w:r w:rsidRPr="00064CE5">
          <w:rPr>
            <w:rStyle w:val="Hyperlink"/>
            <w:b/>
            <w:bCs/>
            <w:noProof/>
          </w:rPr>
          <w:t>Tableau 4.13 :</w:t>
        </w:r>
        <w:r w:rsidRPr="00064CE5">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_Toc237948333 \h </w:instrText>
        </w:r>
        <w:r>
          <w:rPr>
            <w:noProof/>
            <w:webHidden/>
          </w:rPr>
        </w:r>
        <w:r>
          <w:rPr>
            <w:noProof/>
            <w:webHidden/>
          </w:rPr>
          <w:fldChar w:fldCharType="separate"/>
        </w:r>
        <w:r>
          <w:rPr>
            <w:noProof/>
            <w:webHidden/>
          </w:rPr>
          <w:t>76</w:t>
        </w:r>
        <w:r>
          <w:rPr>
            <w:noProof/>
            <w:webHidden/>
          </w:rPr>
          <w:fldChar w:fldCharType="end"/>
        </w:r>
      </w:hyperlink>
    </w:p>
    <w:p w14:paraId="67B4C97F" w14:textId="581484E5"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34" w:history="1">
        <w:r w:rsidRPr="00064CE5">
          <w:rPr>
            <w:rStyle w:val="Hyperlink"/>
            <w:b/>
            <w:bCs/>
            <w:noProof/>
          </w:rPr>
          <w:t>Tableau 4.14 :</w:t>
        </w:r>
        <w:r w:rsidRPr="00064CE5">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_Toc237948334 \h </w:instrText>
        </w:r>
        <w:r>
          <w:rPr>
            <w:noProof/>
            <w:webHidden/>
          </w:rPr>
        </w:r>
        <w:r>
          <w:rPr>
            <w:noProof/>
            <w:webHidden/>
          </w:rPr>
          <w:fldChar w:fldCharType="separate"/>
        </w:r>
        <w:r>
          <w:rPr>
            <w:noProof/>
            <w:webHidden/>
          </w:rPr>
          <w:t>77</w:t>
        </w:r>
        <w:r>
          <w:rPr>
            <w:noProof/>
            <w:webHidden/>
          </w:rPr>
          <w:fldChar w:fldCharType="end"/>
        </w:r>
      </w:hyperlink>
    </w:p>
    <w:p w14:paraId="1DA2F4C4" w14:textId="440B741F"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35" w:history="1">
        <w:r w:rsidRPr="00064CE5">
          <w:rPr>
            <w:rStyle w:val="Hyperlink"/>
            <w:b/>
            <w:bCs/>
            <w:noProof/>
          </w:rPr>
          <w:t>Tableau 4.16 :</w:t>
        </w:r>
        <w:r w:rsidRPr="00064CE5">
          <w:rPr>
            <w:rStyle w:val="Hyperlink"/>
            <w:noProof/>
          </w:rPr>
          <w:t xml:space="preserve"> Indicateurs SonarCloud du projet.</w:t>
        </w:r>
        <w:r>
          <w:rPr>
            <w:noProof/>
            <w:webHidden/>
          </w:rPr>
          <w:tab/>
        </w:r>
        <w:r>
          <w:rPr>
            <w:noProof/>
            <w:webHidden/>
          </w:rPr>
          <w:fldChar w:fldCharType="begin"/>
        </w:r>
        <w:r>
          <w:rPr>
            <w:noProof/>
            <w:webHidden/>
          </w:rPr>
          <w:instrText xml:space="preserve"> PAGEREF _Toc237948335 \h </w:instrText>
        </w:r>
        <w:r>
          <w:rPr>
            <w:noProof/>
            <w:webHidden/>
          </w:rPr>
        </w:r>
        <w:r>
          <w:rPr>
            <w:noProof/>
            <w:webHidden/>
          </w:rPr>
          <w:fldChar w:fldCharType="separate"/>
        </w:r>
        <w:r>
          <w:rPr>
            <w:noProof/>
            <w:webHidden/>
          </w:rPr>
          <w:t>80</w:t>
        </w:r>
        <w:r>
          <w:rPr>
            <w:noProof/>
            <w:webHidden/>
          </w:rPr>
          <w:fldChar w:fldCharType="end"/>
        </w:r>
      </w:hyperlink>
    </w:p>
    <w:p w14:paraId="0F94BEB3" w14:textId="7940B316" w:rsidR="002C6BE7" w:rsidRDefault="002C6BE7">
      <w:pPr>
        <w:pStyle w:val="TOC1"/>
        <w:tabs>
          <w:tab w:val="right" w:leader="dot" w:pos="9112"/>
        </w:tabs>
        <w:rPr>
          <w:rFonts w:asciiTheme="minorHAnsi" w:hAnsiTheme="minorHAnsi"/>
          <w:noProof/>
          <w:kern w:val="2"/>
          <w:lang w:eastAsia="en-US"/>
          <w14:ligatures w14:val="standardContextual"/>
        </w:rPr>
      </w:pPr>
      <w:hyperlink w:anchor="_Toc237948336" w:history="1">
        <w:r w:rsidRPr="00064CE5">
          <w:rPr>
            <w:rStyle w:val="Hyperlink"/>
            <w:b/>
            <w:bCs/>
            <w:noProof/>
          </w:rPr>
          <w:t>Tableau 4.15 :</w:t>
        </w:r>
        <w:r w:rsidRPr="00064CE5">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_Toc237948336 \h </w:instrText>
        </w:r>
        <w:r>
          <w:rPr>
            <w:noProof/>
            <w:webHidden/>
          </w:rPr>
        </w:r>
        <w:r>
          <w:rPr>
            <w:noProof/>
            <w:webHidden/>
          </w:rPr>
          <w:fldChar w:fldCharType="separate"/>
        </w:r>
        <w:r>
          <w:rPr>
            <w:noProof/>
            <w:webHidden/>
          </w:rPr>
          <w:t>82</w:t>
        </w:r>
        <w:r>
          <w:rPr>
            <w:noProof/>
            <w:webHidden/>
          </w:rPr>
          <w:fldChar w:fldCharType="end"/>
        </w:r>
      </w:hyperlink>
    </w:p>
    <w:p w14:paraId="4C6A381F" w14:textId="5864950B" w:rsidR="006D440E" w:rsidRDefault="00144DBB">
      <w:r>
        <w:fldChar w:fldCharType="end"/>
      </w:r>
    </w:p>
    <w:p w14:paraId="21F7CF03" w14:textId="77777777" w:rsidR="006D440E" w:rsidRDefault="00144DBB">
      <w:r>
        <w:br w:type="page"/>
      </w:r>
    </w:p>
    <w:p w14:paraId="3ACD6016" w14:textId="77777777" w:rsidR="006D440E" w:rsidRDefault="00144DBB">
      <w:pPr>
        <w:pStyle w:val="Heading1"/>
      </w:pPr>
      <w:bookmarkStart w:id="10" w:name="liste-des-abréviations-et-acronymes"/>
      <w:bookmarkStart w:id="11" w:name="_Toc237948130"/>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6D440E" w14:paraId="279B8513"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73EBF618" w14:textId="77777777" w:rsidR="006D440E" w:rsidRDefault="00144DBB">
            <w:pPr>
              <w:pStyle w:val="Compact"/>
            </w:pPr>
            <w:r>
              <w:t>Acronyme</w:t>
            </w:r>
          </w:p>
        </w:tc>
        <w:tc>
          <w:tcPr>
            <w:tcW w:w="3960" w:type="dxa"/>
          </w:tcPr>
          <w:p w14:paraId="3E4CE936" w14:textId="77777777" w:rsidR="006D440E" w:rsidRDefault="00144DBB">
            <w:pPr>
              <w:pStyle w:val="Compact"/>
            </w:pPr>
            <w:r>
              <w:t>Signification</w:t>
            </w:r>
          </w:p>
        </w:tc>
      </w:tr>
      <w:tr w:rsidR="006D440E" w14:paraId="2B08E4D8" w14:textId="77777777">
        <w:tc>
          <w:tcPr>
            <w:tcW w:w="3960" w:type="dxa"/>
          </w:tcPr>
          <w:p w14:paraId="144CF62F" w14:textId="77777777" w:rsidR="006D440E" w:rsidRDefault="00144DBB">
            <w:pPr>
              <w:pStyle w:val="Compact"/>
            </w:pPr>
            <w:r>
              <w:t>API</w:t>
            </w:r>
          </w:p>
        </w:tc>
        <w:tc>
          <w:tcPr>
            <w:tcW w:w="3960" w:type="dxa"/>
          </w:tcPr>
          <w:p w14:paraId="678D191A" w14:textId="77777777" w:rsidR="006D440E" w:rsidRDefault="00144DBB">
            <w:pPr>
              <w:pStyle w:val="Compact"/>
            </w:pPr>
            <w:r>
              <w:t>Application Programming Interface</w:t>
            </w:r>
          </w:p>
        </w:tc>
      </w:tr>
      <w:tr w:rsidR="006D440E" w14:paraId="503EA5D6" w14:textId="77777777">
        <w:tc>
          <w:tcPr>
            <w:tcW w:w="3960" w:type="dxa"/>
          </w:tcPr>
          <w:p w14:paraId="0F40099D" w14:textId="77777777" w:rsidR="006D440E" w:rsidRDefault="00144DBB">
            <w:pPr>
              <w:pStyle w:val="Compact"/>
            </w:pPr>
            <w:r>
              <w:t>ASR</w:t>
            </w:r>
          </w:p>
        </w:tc>
        <w:tc>
          <w:tcPr>
            <w:tcW w:w="3960" w:type="dxa"/>
          </w:tcPr>
          <w:p w14:paraId="26BD8907" w14:textId="77777777" w:rsidR="006D440E" w:rsidRDefault="00144DBB">
            <w:pPr>
              <w:pStyle w:val="Compact"/>
            </w:pPr>
            <w:r>
              <w:t>Automatic Speech Recognition (reconnaissance automatique de la parole)</w:t>
            </w:r>
          </w:p>
        </w:tc>
      </w:tr>
      <w:tr w:rsidR="006D440E" w14:paraId="4301F582" w14:textId="77777777">
        <w:tc>
          <w:tcPr>
            <w:tcW w:w="3960" w:type="dxa"/>
          </w:tcPr>
          <w:p w14:paraId="0E6CE9D9" w14:textId="77777777" w:rsidR="006D440E" w:rsidRDefault="00144DBB">
            <w:pPr>
              <w:pStyle w:val="Compact"/>
            </w:pPr>
            <w:r>
              <w:t>CER</w:t>
            </w:r>
          </w:p>
        </w:tc>
        <w:tc>
          <w:tcPr>
            <w:tcW w:w="3960" w:type="dxa"/>
          </w:tcPr>
          <w:p w14:paraId="0353DAEA" w14:textId="77777777" w:rsidR="006D440E" w:rsidRDefault="00144DBB">
            <w:pPr>
              <w:pStyle w:val="Compact"/>
            </w:pPr>
            <w:r>
              <w:t>Character Error Rate (taux d’erreur caractère)</w:t>
            </w:r>
          </w:p>
        </w:tc>
      </w:tr>
      <w:tr w:rsidR="006D440E" w14:paraId="7E8E51AE" w14:textId="77777777">
        <w:tc>
          <w:tcPr>
            <w:tcW w:w="3960" w:type="dxa"/>
          </w:tcPr>
          <w:p w14:paraId="3D346667" w14:textId="77777777" w:rsidR="006D440E" w:rsidRDefault="00144DBB">
            <w:pPr>
              <w:pStyle w:val="Compact"/>
            </w:pPr>
            <w:r>
              <w:t>CSV</w:t>
            </w:r>
          </w:p>
        </w:tc>
        <w:tc>
          <w:tcPr>
            <w:tcW w:w="3960" w:type="dxa"/>
          </w:tcPr>
          <w:p w14:paraId="1E4956A9" w14:textId="77777777" w:rsidR="006D440E" w:rsidRDefault="00144DBB">
            <w:pPr>
              <w:pStyle w:val="Compact"/>
            </w:pPr>
            <w:r>
              <w:t>Comma-Separated Values</w:t>
            </w:r>
          </w:p>
        </w:tc>
      </w:tr>
      <w:tr w:rsidR="006D440E" w14:paraId="608C3E7F" w14:textId="77777777">
        <w:tc>
          <w:tcPr>
            <w:tcW w:w="3960" w:type="dxa"/>
          </w:tcPr>
          <w:p w14:paraId="34E07A92" w14:textId="77777777" w:rsidR="006D440E" w:rsidRDefault="00144DBB">
            <w:pPr>
              <w:pStyle w:val="Compact"/>
            </w:pPr>
            <w:r>
              <w:t>CTC</w:t>
            </w:r>
          </w:p>
        </w:tc>
        <w:tc>
          <w:tcPr>
            <w:tcW w:w="3960" w:type="dxa"/>
          </w:tcPr>
          <w:p w14:paraId="22CAFE58" w14:textId="77777777" w:rsidR="006D440E" w:rsidRDefault="00144DBB">
            <w:pPr>
              <w:pStyle w:val="Compact"/>
            </w:pPr>
            <w:r>
              <w:t>Connectionist Temporal Classification</w:t>
            </w:r>
          </w:p>
        </w:tc>
      </w:tr>
      <w:tr w:rsidR="006D440E" w14:paraId="590523F4" w14:textId="77777777">
        <w:tc>
          <w:tcPr>
            <w:tcW w:w="3960" w:type="dxa"/>
          </w:tcPr>
          <w:p w14:paraId="7F4687BE" w14:textId="77777777" w:rsidR="006D440E" w:rsidRDefault="00144DBB">
            <w:pPr>
              <w:pStyle w:val="Compact"/>
            </w:pPr>
            <w:r>
              <w:t>E2E</w:t>
            </w:r>
          </w:p>
        </w:tc>
        <w:tc>
          <w:tcPr>
            <w:tcW w:w="3960" w:type="dxa"/>
          </w:tcPr>
          <w:p w14:paraId="4FD27CA8" w14:textId="77777777" w:rsidR="006D440E" w:rsidRDefault="00144DBB">
            <w:pPr>
              <w:pStyle w:val="Compact"/>
            </w:pPr>
            <w:r>
              <w:t>End-to-End (de bout en bout)</w:t>
            </w:r>
          </w:p>
        </w:tc>
      </w:tr>
      <w:tr w:rsidR="006D440E" w14:paraId="7BC9402F" w14:textId="77777777">
        <w:tc>
          <w:tcPr>
            <w:tcW w:w="3960" w:type="dxa"/>
          </w:tcPr>
          <w:p w14:paraId="35412933" w14:textId="77777777" w:rsidR="006D440E" w:rsidRDefault="00144DBB">
            <w:pPr>
              <w:pStyle w:val="Compact"/>
            </w:pPr>
            <w:r>
              <w:t>FK</w:t>
            </w:r>
          </w:p>
        </w:tc>
        <w:tc>
          <w:tcPr>
            <w:tcW w:w="3960" w:type="dxa"/>
          </w:tcPr>
          <w:p w14:paraId="1FD6500A" w14:textId="77777777" w:rsidR="006D440E" w:rsidRDefault="00144DBB">
            <w:pPr>
              <w:pStyle w:val="Compact"/>
            </w:pPr>
            <w:r>
              <w:t>Foreign Key (clé étrangère)</w:t>
            </w:r>
          </w:p>
        </w:tc>
      </w:tr>
      <w:tr w:rsidR="006D440E" w14:paraId="1D001330" w14:textId="77777777">
        <w:tc>
          <w:tcPr>
            <w:tcW w:w="3960" w:type="dxa"/>
          </w:tcPr>
          <w:p w14:paraId="72B03FE2" w14:textId="77777777" w:rsidR="006D440E" w:rsidRDefault="00144DBB">
            <w:pPr>
              <w:pStyle w:val="Compact"/>
            </w:pPr>
            <w:r>
              <w:t>HTTP</w:t>
            </w:r>
          </w:p>
        </w:tc>
        <w:tc>
          <w:tcPr>
            <w:tcW w:w="3960" w:type="dxa"/>
          </w:tcPr>
          <w:p w14:paraId="6E8FC832" w14:textId="77777777" w:rsidR="006D440E" w:rsidRDefault="00144DBB">
            <w:pPr>
              <w:pStyle w:val="Compact"/>
            </w:pPr>
            <w:r>
              <w:t>HyperText Transfer Protocol</w:t>
            </w:r>
          </w:p>
        </w:tc>
      </w:tr>
      <w:tr w:rsidR="006D440E" w14:paraId="2E97A16C" w14:textId="77777777">
        <w:tc>
          <w:tcPr>
            <w:tcW w:w="3960" w:type="dxa"/>
          </w:tcPr>
          <w:p w14:paraId="26ECD701" w14:textId="77777777" w:rsidR="006D440E" w:rsidRDefault="00144DBB">
            <w:pPr>
              <w:pStyle w:val="Compact"/>
            </w:pPr>
            <w:r>
              <w:t>IA</w:t>
            </w:r>
          </w:p>
        </w:tc>
        <w:tc>
          <w:tcPr>
            <w:tcW w:w="3960" w:type="dxa"/>
          </w:tcPr>
          <w:p w14:paraId="67010E8A" w14:textId="77777777" w:rsidR="006D440E" w:rsidRDefault="00144DBB">
            <w:pPr>
              <w:pStyle w:val="Compact"/>
            </w:pPr>
            <w:r>
              <w:t>Intelligence Artificielle</w:t>
            </w:r>
          </w:p>
        </w:tc>
      </w:tr>
      <w:tr w:rsidR="006D440E" w14:paraId="2A7F42CB" w14:textId="77777777">
        <w:tc>
          <w:tcPr>
            <w:tcW w:w="3960" w:type="dxa"/>
          </w:tcPr>
          <w:p w14:paraId="0A18652F" w14:textId="77777777" w:rsidR="006D440E" w:rsidRDefault="00144DBB">
            <w:pPr>
              <w:pStyle w:val="Compact"/>
            </w:pPr>
            <w:r>
              <w:t>JSON</w:t>
            </w:r>
          </w:p>
        </w:tc>
        <w:tc>
          <w:tcPr>
            <w:tcW w:w="3960" w:type="dxa"/>
          </w:tcPr>
          <w:p w14:paraId="64EE7159" w14:textId="77777777" w:rsidR="006D440E" w:rsidRDefault="00144DBB">
            <w:pPr>
              <w:pStyle w:val="Compact"/>
            </w:pPr>
            <w:r>
              <w:t>JavaScript Object Notation</w:t>
            </w:r>
          </w:p>
        </w:tc>
      </w:tr>
      <w:tr w:rsidR="006D440E" w14:paraId="05134CAC" w14:textId="77777777">
        <w:tc>
          <w:tcPr>
            <w:tcW w:w="3960" w:type="dxa"/>
          </w:tcPr>
          <w:p w14:paraId="6F3228F4" w14:textId="77777777" w:rsidR="006D440E" w:rsidRDefault="00144DBB">
            <w:pPr>
              <w:pStyle w:val="Compact"/>
            </w:pPr>
            <w:r>
              <w:t>LLM</w:t>
            </w:r>
          </w:p>
        </w:tc>
        <w:tc>
          <w:tcPr>
            <w:tcW w:w="3960" w:type="dxa"/>
          </w:tcPr>
          <w:p w14:paraId="725A1638" w14:textId="77777777" w:rsidR="006D440E" w:rsidRDefault="00144DBB">
            <w:pPr>
              <w:pStyle w:val="Compact"/>
            </w:pPr>
            <w:r>
              <w:t>Large Language Model (grand modèle de langage)</w:t>
            </w:r>
          </w:p>
        </w:tc>
      </w:tr>
      <w:tr w:rsidR="006D440E" w14:paraId="092A7705" w14:textId="77777777">
        <w:tc>
          <w:tcPr>
            <w:tcW w:w="3960" w:type="dxa"/>
          </w:tcPr>
          <w:p w14:paraId="50710C5E" w14:textId="77777777" w:rsidR="006D440E" w:rsidRDefault="00144DBB">
            <w:pPr>
              <w:pStyle w:val="Compact"/>
            </w:pPr>
            <w:r>
              <w:t>LoRA</w:t>
            </w:r>
          </w:p>
        </w:tc>
        <w:tc>
          <w:tcPr>
            <w:tcW w:w="3960" w:type="dxa"/>
          </w:tcPr>
          <w:p w14:paraId="1BF46098" w14:textId="77777777" w:rsidR="006D440E" w:rsidRDefault="00144DBB">
            <w:pPr>
              <w:pStyle w:val="Compact"/>
            </w:pPr>
            <w:r>
              <w:t>Low-Rank Adaptation (affinage à faible rang)</w:t>
            </w:r>
          </w:p>
        </w:tc>
      </w:tr>
      <w:tr w:rsidR="006D440E" w14:paraId="12407DBA" w14:textId="77777777">
        <w:tc>
          <w:tcPr>
            <w:tcW w:w="3960" w:type="dxa"/>
          </w:tcPr>
          <w:p w14:paraId="3D24BF74" w14:textId="77777777" w:rsidR="006D440E" w:rsidRDefault="00144DBB">
            <w:pPr>
              <w:pStyle w:val="Compact"/>
            </w:pPr>
            <w:r>
              <w:t>MSA</w:t>
            </w:r>
          </w:p>
        </w:tc>
        <w:tc>
          <w:tcPr>
            <w:tcW w:w="3960" w:type="dxa"/>
          </w:tcPr>
          <w:p w14:paraId="45D1874D" w14:textId="77777777" w:rsidR="006D440E" w:rsidRDefault="00144DBB">
            <w:pPr>
              <w:pStyle w:val="Compact"/>
            </w:pPr>
            <w:r>
              <w:t>Modern Standard Arabic (arabe standard moderne)</w:t>
            </w:r>
          </w:p>
        </w:tc>
      </w:tr>
      <w:tr w:rsidR="006D440E" w14:paraId="2DC43E04" w14:textId="77777777">
        <w:tc>
          <w:tcPr>
            <w:tcW w:w="3960" w:type="dxa"/>
          </w:tcPr>
          <w:p w14:paraId="4F23F97F" w14:textId="77777777" w:rsidR="006D440E" w:rsidRDefault="00144DBB">
            <w:pPr>
              <w:pStyle w:val="Compact"/>
            </w:pPr>
            <w:r>
              <w:t>MVP</w:t>
            </w:r>
          </w:p>
        </w:tc>
        <w:tc>
          <w:tcPr>
            <w:tcW w:w="3960" w:type="dxa"/>
          </w:tcPr>
          <w:p w14:paraId="32276E6E" w14:textId="77777777" w:rsidR="006D440E" w:rsidRDefault="00144DBB">
            <w:pPr>
              <w:pStyle w:val="Compact"/>
            </w:pPr>
            <w:r>
              <w:t>Minimum Viable Product (produit minimum viable)</w:t>
            </w:r>
          </w:p>
        </w:tc>
      </w:tr>
      <w:tr w:rsidR="006D440E" w14:paraId="4D58394B" w14:textId="77777777">
        <w:tc>
          <w:tcPr>
            <w:tcW w:w="3960" w:type="dxa"/>
          </w:tcPr>
          <w:p w14:paraId="5C8BE0F0" w14:textId="77777777" w:rsidR="006D440E" w:rsidRDefault="00144DBB">
            <w:pPr>
              <w:pStyle w:val="Compact"/>
            </w:pPr>
            <w:r>
              <w:t>ORM</w:t>
            </w:r>
          </w:p>
        </w:tc>
        <w:tc>
          <w:tcPr>
            <w:tcW w:w="3960" w:type="dxa"/>
          </w:tcPr>
          <w:p w14:paraId="7D414DF2" w14:textId="77777777" w:rsidR="006D440E" w:rsidRDefault="00144DBB">
            <w:pPr>
              <w:pStyle w:val="Compact"/>
            </w:pPr>
            <w:r>
              <w:t>Object-Relational Mapping</w:t>
            </w:r>
          </w:p>
        </w:tc>
      </w:tr>
      <w:tr w:rsidR="006D440E" w14:paraId="682BE2D8" w14:textId="77777777">
        <w:tc>
          <w:tcPr>
            <w:tcW w:w="3960" w:type="dxa"/>
          </w:tcPr>
          <w:p w14:paraId="4C9AE02A" w14:textId="77777777" w:rsidR="006D440E" w:rsidRDefault="00144DBB">
            <w:pPr>
              <w:pStyle w:val="Compact"/>
            </w:pPr>
            <w:r>
              <w:t>PFE</w:t>
            </w:r>
          </w:p>
        </w:tc>
        <w:tc>
          <w:tcPr>
            <w:tcW w:w="3960" w:type="dxa"/>
          </w:tcPr>
          <w:p w14:paraId="6C969701" w14:textId="77777777" w:rsidR="006D440E" w:rsidRDefault="00144DBB">
            <w:pPr>
              <w:pStyle w:val="Compact"/>
            </w:pPr>
            <w:r>
              <w:t>Projet de Fin d’Études</w:t>
            </w:r>
          </w:p>
        </w:tc>
      </w:tr>
      <w:tr w:rsidR="006D440E" w14:paraId="7CD3822F" w14:textId="77777777">
        <w:tc>
          <w:tcPr>
            <w:tcW w:w="3960" w:type="dxa"/>
          </w:tcPr>
          <w:p w14:paraId="76AA5E71" w14:textId="77777777" w:rsidR="006D440E" w:rsidRDefault="00144DBB">
            <w:pPr>
              <w:pStyle w:val="Compact"/>
            </w:pPr>
            <w:r>
              <w:t>REST</w:t>
            </w:r>
          </w:p>
        </w:tc>
        <w:tc>
          <w:tcPr>
            <w:tcW w:w="3960" w:type="dxa"/>
          </w:tcPr>
          <w:p w14:paraId="00F61D6D" w14:textId="77777777" w:rsidR="006D440E" w:rsidRDefault="00144DBB">
            <w:pPr>
              <w:pStyle w:val="Compact"/>
            </w:pPr>
            <w:r>
              <w:t>Representational State Transfer</w:t>
            </w:r>
          </w:p>
        </w:tc>
      </w:tr>
      <w:tr w:rsidR="006D440E" w14:paraId="209F2F12" w14:textId="77777777">
        <w:tc>
          <w:tcPr>
            <w:tcW w:w="3960" w:type="dxa"/>
          </w:tcPr>
          <w:p w14:paraId="59364FFE" w14:textId="77777777" w:rsidR="006D440E" w:rsidRDefault="00144DBB">
            <w:pPr>
              <w:pStyle w:val="Compact"/>
            </w:pPr>
            <w:r>
              <w:t>RTL</w:t>
            </w:r>
          </w:p>
        </w:tc>
        <w:tc>
          <w:tcPr>
            <w:tcW w:w="3960" w:type="dxa"/>
          </w:tcPr>
          <w:p w14:paraId="13A79F83" w14:textId="77777777" w:rsidR="006D440E" w:rsidRDefault="00144DBB">
            <w:pPr>
              <w:pStyle w:val="Compact"/>
            </w:pPr>
            <w:r>
              <w:t>Right-To-Left (écriture de droite à gauche)</w:t>
            </w:r>
          </w:p>
        </w:tc>
      </w:tr>
      <w:tr w:rsidR="006D440E" w14:paraId="5A9D2A2E" w14:textId="77777777">
        <w:tc>
          <w:tcPr>
            <w:tcW w:w="3960" w:type="dxa"/>
          </w:tcPr>
          <w:p w14:paraId="15DD8E26" w14:textId="77777777" w:rsidR="006D440E" w:rsidRDefault="00144DBB">
            <w:pPr>
              <w:pStyle w:val="Compact"/>
            </w:pPr>
            <w:r>
              <w:t>SMTP</w:t>
            </w:r>
          </w:p>
        </w:tc>
        <w:tc>
          <w:tcPr>
            <w:tcW w:w="3960" w:type="dxa"/>
          </w:tcPr>
          <w:p w14:paraId="6FA2FBA7" w14:textId="77777777" w:rsidR="006D440E" w:rsidRDefault="00144DBB">
            <w:pPr>
              <w:pStyle w:val="Compact"/>
            </w:pPr>
            <w:r>
              <w:t>Simple Mail Transfer Protocol</w:t>
            </w:r>
          </w:p>
        </w:tc>
      </w:tr>
      <w:tr w:rsidR="006D440E" w14:paraId="33E80B37" w14:textId="77777777">
        <w:tc>
          <w:tcPr>
            <w:tcW w:w="3960" w:type="dxa"/>
          </w:tcPr>
          <w:p w14:paraId="5A6811EF" w14:textId="77777777" w:rsidR="006D440E" w:rsidRDefault="00144DBB">
            <w:pPr>
              <w:pStyle w:val="Compact"/>
            </w:pPr>
            <w:r>
              <w:t>SPA</w:t>
            </w:r>
          </w:p>
        </w:tc>
        <w:tc>
          <w:tcPr>
            <w:tcW w:w="3960" w:type="dxa"/>
          </w:tcPr>
          <w:p w14:paraId="6584D4E4" w14:textId="77777777" w:rsidR="006D440E" w:rsidRDefault="00144DBB">
            <w:pPr>
              <w:pStyle w:val="Compact"/>
            </w:pPr>
            <w:r>
              <w:t>Single Page Application</w:t>
            </w:r>
          </w:p>
        </w:tc>
      </w:tr>
      <w:tr w:rsidR="006D440E" w14:paraId="398EA5D6" w14:textId="77777777">
        <w:tc>
          <w:tcPr>
            <w:tcW w:w="3960" w:type="dxa"/>
          </w:tcPr>
          <w:p w14:paraId="68031565" w14:textId="77777777" w:rsidR="006D440E" w:rsidRDefault="00144DBB">
            <w:pPr>
              <w:pStyle w:val="Compact"/>
            </w:pPr>
            <w:r>
              <w:lastRenderedPageBreak/>
              <w:t>STT</w:t>
            </w:r>
          </w:p>
        </w:tc>
        <w:tc>
          <w:tcPr>
            <w:tcW w:w="3960" w:type="dxa"/>
          </w:tcPr>
          <w:p w14:paraId="5958AA6B" w14:textId="77777777" w:rsidR="006D440E" w:rsidRDefault="00144DBB">
            <w:pPr>
              <w:pStyle w:val="Compact"/>
            </w:pPr>
            <w:r>
              <w:t>Speech-To-Text (transcription de la parole en texte)</w:t>
            </w:r>
          </w:p>
        </w:tc>
      </w:tr>
      <w:tr w:rsidR="006D440E" w14:paraId="621F5632" w14:textId="77777777">
        <w:tc>
          <w:tcPr>
            <w:tcW w:w="3960" w:type="dxa"/>
          </w:tcPr>
          <w:p w14:paraId="307CC9DA" w14:textId="77777777" w:rsidR="006D440E" w:rsidRDefault="00144DBB">
            <w:pPr>
              <w:pStyle w:val="Compact"/>
            </w:pPr>
            <w:r>
              <w:t>TTL</w:t>
            </w:r>
          </w:p>
        </w:tc>
        <w:tc>
          <w:tcPr>
            <w:tcW w:w="3960" w:type="dxa"/>
          </w:tcPr>
          <w:p w14:paraId="3E587222" w14:textId="77777777" w:rsidR="006D440E" w:rsidRDefault="00144DBB">
            <w:pPr>
              <w:pStyle w:val="Compact"/>
            </w:pPr>
            <w:r>
              <w:t>Time To Live (durée de validité)</w:t>
            </w:r>
          </w:p>
        </w:tc>
      </w:tr>
      <w:tr w:rsidR="006D440E" w14:paraId="015A4057" w14:textId="77777777">
        <w:tc>
          <w:tcPr>
            <w:tcW w:w="3960" w:type="dxa"/>
          </w:tcPr>
          <w:p w14:paraId="673A9FD1" w14:textId="77777777" w:rsidR="006D440E" w:rsidRDefault="00144DBB">
            <w:pPr>
              <w:pStyle w:val="Compact"/>
            </w:pPr>
            <w:r>
              <w:t>UML</w:t>
            </w:r>
          </w:p>
        </w:tc>
        <w:tc>
          <w:tcPr>
            <w:tcW w:w="3960" w:type="dxa"/>
          </w:tcPr>
          <w:p w14:paraId="4F120518" w14:textId="77777777" w:rsidR="006D440E" w:rsidRDefault="00144DBB">
            <w:pPr>
              <w:pStyle w:val="Compact"/>
            </w:pPr>
            <w:r>
              <w:t>Unified Modeling Language</w:t>
            </w:r>
          </w:p>
        </w:tc>
      </w:tr>
      <w:tr w:rsidR="006D440E" w14:paraId="36C3D837" w14:textId="77777777">
        <w:tc>
          <w:tcPr>
            <w:tcW w:w="3960" w:type="dxa"/>
          </w:tcPr>
          <w:p w14:paraId="7E62FC2E" w14:textId="77777777" w:rsidR="006D440E" w:rsidRDefault="00144DBB">
            <w:pPr>
              <w:pStyle w:val="Compact"/>
            </w:pPr>
            <w:r>
              <w:t>VRAM</w:t>
            </w:r>
          </w:p>
        </w:tc>
        <w:tc>
          <w:tcPr>
            <w:tcW w:w="3960" w:type="dxa"/>
          </w:tcPr>
          <w:p w14:paraId="367161DB" w14:textId="77777777" w:rsidR="006D440E" w:rsidRDefault="00144DBB">
            <w:pPr>
              <w:pStyle w:val="Compact"/>
            </w:pPr>
            <w:r>
              <w:t>Video Random Access Memory (mémoire de la carte graphique)</w:t>
            </w:r>
          </w:p>
        </w:tc>
      </w:tr>
      <w:tr w:rsidR="006D440E" w14:paraId="013EC9CD" w14:textId="77777777">
        <w:tc>
          <w:tcPr>
            <w:tcW w:w="3960" w:type="dxa"/>
          </w:tcPr>
          <w:p w14:paraId="124A7EAA" w14:textId="77777777" w:rsidR="006D440E" w:rsidRDefault="00144DBB">
            <w:pPr>
              <w:pStyle w:val="Compact"/>
            </w:pPr>
            <w:r>
              <w:t>WABA</w:t>
            </w:r>
          </w:p>
        </w:tc>
        <w:tc>
          <w:tcPr>
            <w:tcW w:w="3960" w:type="dxa"/>
          </w:tcPr>
          <w:p w14:paraId="4EE9FA93" w14:textId="77777777" w:rsidR="006D440E" w:rsidRDefault="00144DBB">
            <w:pPr>
              <w:pStyle w:val="Compact"/>
            </w:pPr>
            <w:r>
              <w:t>WhatsApp Business Account</w:t>
            </w:r>
          </w:p>
        </w:tc>
      </w:tr>
      <w:tr w:rsidR="006D440E" w14:paraId="5D43844E" w14:textId="77777777">
        <w:tc>
          <w:tcPr>
            <w:tcW w:w="3960" w:type="dxa"/>
          </w:tcPr>
          <w:p w14:paraId="60D05C44" w14:textId="77777777" w:rsidR="006D440E" w:rsidRDefault="00144DBB">
            <w:pPr>
              <w:pStyle w:val="Compact"/>
            </w:pPr>
            <w:r>
              <w:t>WER</w:t>
            </w:r>
          </w:p>
        </w:tc>
        <w:tc>
          <w:tcPr>
            <w:tcW w:w="3960" w:type="dxa"/>
          </w:tcPr>
          <w:p w14:paraId="34708FA5" w14:textId="77777777" w:rsidR="006D440E" w:rsidRDefault="00144DBB">
            <w:pPr>
              <w:pStyle w:val="Compact"/>
            </w:pPr>
            <w:r>
              <w:t>Word Error Rate (taux d’erreur mot)</w:t>
            </w:r>
          </w:p>
        </w:tc>
      </w:tr>
    </w:tbl>
    <w:p w14:paraId="02379C9A" w14:textId="77777777" w:rsidR="006D440E" w:rsidRDefault="00144DBB">
      <w:r>
        <w:br w:type="page"/>
      </w:r>
    </w:p>
    <w:p w14:paraId="336BA31C" w14:textId="77777777" w:rsidR="002C6BE7" w:rsidRDefault="002C6BE7">
      <w:pPr>
        <w:pStyle w:val="Heading1"/>
        <w:sectPr w:rsidR="002C6BE7" w:rsidSect="002C6BE7">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2A7F6184" w14:textId="77777777" w:rsidR="006D440E" w:rsidRDefault="00144DBB">
      <w:pPr>
        <w:pStyle w:val="Heading1"/>
      </w:pPr>
      <w:bookmarkStart w:id="13" w:name="_Toc237948131"/>
      <w:r>
        <w:lastRenderedPageBreak/>
        <w:t>Introduction générale</w:t>
      </w:r>
      <w:bookmarkEnd w:id="13"/>
    </w:p>
    <w:p w14:paraId="73CCC6D1" w14:textId="77777777" w:rsidR="006D440E" w:rsidRDefault="00144DBB">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11F423CF" w14:textId="77777777" w:rsidR="006D440E" w:rsidRDefault="00144DBB">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5E0E749E" w14:textId="77777777" w:rsidR="006D440E" w:rsidRDefault="00144DBB">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6B9CC8FB" w14:textId="77777777" w:rsidR="006D440E" w:rsidRDefault="00144DBB">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78D7417D" w14:textId="77777777" w:rsidR="006D440E" w:rsidRDefault="00144DBB">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74F83F6F" w14:textId="77777777" w:rsidR="006D440E" w:rsidRDefault="00144DBB">
      <w:r>
        <w:br w:type="page"/>
      </w:r>
    </w:p>
    <w:p w14:paraId="72A67C3C" w14:textId="77777777" w:rsidR="006D440E" w:rsidRDefault="00144DBB">
      <w:pPr>
        <w:pStyle w:val="Heading1"/>
      </w:pPr>
      <w:bookmarkStart w:id="14" w:name="chapitre-1-contexte-général-du-projet"/>
      <w:bookmarkStart w:id="15" w:name="_Toc237948132"/>
      <w:bookmarkEnd w:id="12"/>
      <w:r>
        <w:lastRenderedPageBreak/>
        <w:t>Chapitre 1 : Contexte général du projet</w:t>
      </w:r>
      <w:bookmarkEnd w:id="15"/>
    </w:p>
    <w:p w14:paraId="77F8EDD3" w14:textId="77777777" w:rsidR="006D440E" w:rsidRDefault="00144DBB">
      <w:pPr>
        <w:pStyle w:val="Heading2"/>
      </w:pPr>
      <w:bookmarkStart w:id="16" w:name="introduction-du-chapitre"/>
      <w:bookmarkStart w:id="17" w:name="_Toc237948133"/>
      <w:r>
        <w:t>1.1 Introduction du chapitre</w:t>
      </w:r>
      <w:bookmarkEnd w:id="17"/>
    </w:p>
    <w:p w14:paraId="23C8A460" w14:textId="77777777" w:rsidR="006D440E" w:rsidRDefault="00144DBB">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6356BFEE" w14:textId="77777777" w:rsidR="006D440E" w:rsidRDefault="00144DBB">
      <w:pPr>
        <w:pStyle w:val="Heading2"/>
      </w:pPr>
      <w:bookmarkStart w:id="18" w:name="présentation-de-lorganisme-daccueil"/>
      <w:bookmarkStart w:id="19" w:name="_Toc237948134"/>
      <w:bookmarkEnd w:id="16"/>
      <w:r>
        <w:t>1.2 Présentation de l’organisme d’accueil</w:t>
      </w:r>
      <w:bookmarkEnd w:id="19"/>
    </w:p>
    <w:p w14:paraId="120DEB20" w14:textId="77777777" w:rsidR="006D440E" w:rsidRDefault="00144DBB">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3B01E00D" w14:textId="77777777" w:rsidR="006D440E" w:rsidRDefault="00144DBB">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1FD19C1" w14:textId="77777777" w:rsidR="006D440E" w:rsidRDefault="00144DBB">
      <w:pPr>
        <w:pStyle w:val="Heading2"/>
      </w:pPr>
      <w:bookmarkStart w:id="20" w:name="étude-de-lexistant"/>
      <w:bookmarkStart w:id="21" w:name="_Toc237948135"/>
      <w:bookmarkEnd w:id="18"/>
      <w:r>
        <w:t>1.3 Étude de l’existant</w:t>
      </w:r>
      <w:bookmarkEnd w:id="21"/>
    </w:p>
    <w:p w14:paraId="75D1E271" w14:textId="77777777" w:rsidR="006D440E" w:rsidRDefault="00144DBB">
      <w:pPr>
        <w:pStyle w:val="Heading3"/>
      </w:pPr>
      <w:bookmarkStart w:id="22" w:name="processus-actuel"/>
      <w:bookmarkStart w:id="23" w:name="_Toc237948136"/>
      <w:r>
        <w:t>1.3.1 Processus actuel</w:t>
      </w:r>
      <w:bookmarkEnd w:id="23"/>
    </w:p>
    <w:p w14:paraId="0FE90762" w14:textId="77777777" w:rsidR="006D440E" w:rsidRDefault="00144DBB">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79CCF7AA" w14:textId="77777777" w:rsidR="006D440E" w:rsidRDefault="00144DBB">
      <w:pPr>
        <w:pStyle w:val="Heading3"/>
      </w:pPr>
      <w:bookmarkStart w:id="24" w:name="limites-identifiées"/>
      <w:bookmarkStart w:id="25" w:name="_Toc237948137"/>
      <w:bookmarkEnd w:id="22"/>
      <w:r>
        <w:t>1.3.2 Limites identifiées</w:t>
      </w:r>
      <w:bookmarkEnd w:id="25"/>
    </w:p>
    <w:p w14:paraId="47463662" w14:textId="77777777" w:rsidR="006D440E" w:rsidRDefault="00144DBB">
      <w:pPr>
        <w:pStyle w:val="FirstParagraph"/>
      </w:pPr>
      <w:r>
        <w:t>Ce processus présente plusieurs faiblesses structurelles :</w:t>
      </w:r>
    </w:p>
    <w:p w14:paraId="6BA130BB" w14:textId="77777777" w:rsidR="006D440E" w:rsidRDefault="00144DBB">
      <w:pPr>
        <w:pStyle w:val="Compact"/>
        <w:numPr>
          <w:ilvl w:val="0"/>
          <w:numId w:val="2"/>
        </w:numPr>
      </w:pPr>
      <w:r>
        <w:rPr>
          <w:b/>
          <w:bCs/>
        </w:rPr>
        <w:t>Hétérogénéité</w:t>
      </w:r>
      <w:r>
        <w:t xml:space="preserve"> </w:t>
      </w:r>
      <w:r>
        <w:t>: chaque technicien rapporte à sa manière ; les quantités sont parfois absentes ou approximatives.</w:t>
      </w:r>
    </w:p>
    <w:p w14:paraId="21D75BB0" w14:textId="77777777" w:rsidR="006D440E" w:rsidRDefault="00144DBB">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5DE53C30" w14:textId="77777777" w:rsidR="006D440E" w:rsidRDefault="00144DBB">
      <w:pPr>
        <w:pStyle w:val="Compact"/>
        <w:numPr>
          <w:ilvl w:val="0"/>
          <w:numId w:val="2"/>
        </w:numPr>
      </w:pPr>
      <w:r>
        <w:rPr>
          <w:b/>
          <w:bCs/>
        </w:rPr>
        <w:lastRenderedPageBreak/>
        <w:t>Double saisie</w:t>
      </w:r>
      <w:r>
        <w:t xml:space="preserve"> : l’encadrement retranscrit manuellement les informations, tâche chronophage et source d’erreurs.</w:t>
      </w:r>
    </w:p>
    <w:p w14:paraId="3E42E1B1" w14:textId="77777777" w:rsidR="006D440E" w:rsidRDefault="00144DBB">
      <w:pPr>
        <w:pStyle w:val="Compact"/>
        <w:numPr>
          <w:ilvl w:val="0"/>
          <w:numId w:val="2"/>
        </w:numPr>
      </w:pPr>
      <w:r>
        <w:rPr>
          <w:b/>
          <w:bCs/>
        </w:rPr>
        <w:t>Latence</w:t>
      </w:r>
      <w:r>
        <w:t xml:space="preserve"> : les responsables ne disposent pas d’une vue consolidée le jour même.</w:t>
      </w:r>
    </w:p>
    <w:p w14:paraId="26D91E7E" w14:textId="77777777" w:rsidR="006D440E" w:rsidRDefault="00144DBB">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72737D6B" w14:textId="77777777" w:rsidR="006D440E" w:rsidRDefault="00144DBB">
      <w:pPr>
        <w:pStyle w:val="Heading3"/>
      </w:pPr>
      <w:bookmarkStart w:id="26" w:name="Xe8b754e21acbb608b7f9b09048408126d3063b9"/>
      <w:bookmarkStart w:id="27" w:name="_Toc237948138"/>
      <w:bookmarkEnd w:id="24"/>
      <w:r>
        <w:t>1.3.3 Contrainte clé : l’expression orale en darija</w:t>
      </w:r>
      <w:bookmarkEnd w:id="27"/>
    </w:p>
    <w:p w14:paraId="539F742C" w14:textId="77777777" w:rsidR="006D440E" w:rsidRDefault="00144DBB">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27389108" w14:textId="77777777" w:rsidR="006D440E" w:rsidRDefault="00144DBB">
      <w:pPr>
        <w:pStyle w:val="Heading2"/>
      </w:pPr>
      <w:bookmarkStart w:id="28" w:name="problématique"/>
      <w:bookmarkStart w:id="29" w:name="_Toc237948139"/>
      <w:bookmarkEnd w:id="20"/>
      <w:bookmarkEnd w:id="26"/>
      <w:r>
        <w:t>1.4 Problématique</w:t>
      </w:r>
      <w:bookmarkEnd w:id="29"/>
    </w:p>
    <w:p w14:paraId="4020999A" w14:textId="77777777" w:rsidR="006D440E" w:rsidRDefault="00144DBB">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3DB17D8A" w14:textId="77777777" w:rsidR="006D440E" w:rsidRDefault="00144DBB">
      <w:pPr>
        <w:pStyle w:val="BodyText"/>
      </w:pPr>
      <w:r>
        <w:t>Elle se décompose en trois verrous techniques :</w:t>
      </w:r>
    </w:p>
    <w:p w14:paraId="5D29F3BE" w14:textId="77777777" w:rsidR="006D440E" w:rsidRDefault="00144DBB">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2D78AD58" w14:textId="77777777" w:rsidR="006D440E" w:rsidRDefault="00144DBB">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099EE356" w14:textId="77777777" w:rsidR="006D440E" w:rsidRDefault="00144DBB">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2F840FF8" w14:textId="77777777" w:rsidR="006D440E" w:rsidRDefault="00144DBB">
      <w:pPr>
        <w:pStyle w:val="Heading2"/>
      </w:pPr>
      <w:bookmarkStart w:id="30" w:name="analyse-des-besoins"/>
      <w:bookmarkStart w:id="31" w:name="_Toc237948140"/>
      <w:bookmarkEnd w:id="28"/>
      <w:r>
        <w:lastRenderedPageBreak/>
        <w:t>1.5 Analyse des besoins</w:t>
      </w:r>
      <w:bookmarkEnd w:id="31"/>
    </w:p>
    <w:p w14:paraId="786559A2" w14:textId="77777777" w:rsidR="006D440E" w:rsidRDefault="00144DBB">
      <w:pPr>
        <w:pStyle w:val="Heading3"/>
      </w:pPr>
      <w:bookmarkStart w:id="32" w:name="besoins-fonctionnels"/>
      <w:bookmarkStart w:id="33" w:name="_Toc237948141"/>
      <w:r>
        <w:t>1.5.1 Besoins fonctionnels</w:t>
      </w:r>
      <w:bookmarkEnd w:id="33"/>
    </w:p>
    <w:p w14:paraId="632C9310" w14:textId="77777777" w:rsidR="006D440E" w:rsidRDefault="00144DBB">
      <w:pPr>
        <w:pStyle w:val="FirstParagraph"/>
      </w:pPr>
      <w:r>
        <w:t>Le cahier des charges fourni par l’entreprise (Annexe A) définit les exigences suivantes :</w:t>
      </w:r>
    </w:p>
    <w:p w14:paraId="4012A65A" w14:textId="77777777" w:rsidR="006D440E" w:rsidRDefault="00144DBB">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2684A6DC" w14:textId="77777777" w:rsidR="006D440E" w:rsidRDefault="00144DBB">
      <w:pPr>
        <w:pStyle w:val="Compact"/>
        <w:numPr>
          <w:ilvl w:val="0"/>
          <w:numId w:val="4"/>
        </w:numPr>
      </w:pPr>
      <w:r>
        <w:rPr>
          <w:b/>
          <w:bCs/>
        </w:rPr>
        <w:t>BF2 — Saisie alternative</w:t>
      </w:r>
      <w:r>
        <w:t xml:space="preserve"> : un second canal alimente le même traitement.</w:t>
      </w:r>
    </w:p>
    <w:p w14:paraId="4A02096F" w14:textId="77777777" w:rsidR="006D440E" w:rsidRDefault="00144DBB">
      <w:pPr>
        <w:pStyle w:val="Compact"/>
        <w:numPr>
          <w:ilvl w:val="0"/>
          <w:numId w:val="4"/>
        </w:numPr>
      </w:pPr>
      <w:r>
        <w:rPr>
          <w:b/>
          <w:bCs/>
        </w:rPr>
        <w:t>BF3 — Transcription automatique</w:t>
      </w:r>
      <w:r>
        <w:t xml:space="preserve"> de l’audio en texte, avec prise en charge du darija et du mélange arabe/français.</w:t>
      </w:r>
    </w:p>
    <w:p w14:paraId="4B30B40D" w14:textId="77777777" w:rsidR="006D440E" w:rsidRDefault="00144DBB">
      <w:pPr>
        <w:pStyle w:val="Compact"/>
        <w:numPr>
          <w:ilvl w:val="0"/>
          <w:numId w:val="4"/>
        </w:numPr>
      </w:pPr>
      <w:r>
        <w:rPr>
          <w:b/>
          <w:bCs/>
        </w:rPr>
        <w:t>BF4 — Extraction automatique</w:t>
      </w:r>
      <w:r>
        <w:t xml:space="preserve"> des travaux réalisés et des quantités.</w:t>
      </w:r>
    </w:p>
    <w:p w14:paraId="26783090" w14:textId="77777777" w:rsidR="006D440E" w:rsidRDefault="00144DBB">
      <w:pPr>
        <w:pStyle w:val="Compact"/>
        <w:numPr>
          <w:ilvl w:val="0"/>
          <w:numId w:val="4"/>
        </w:numPr>
      </w:pPr>
      <w:r>
        <w:rPr>
          <w:b/>
          <w:bCs/>
        </w:rPr>
        <w:t>BF5 — Reformulation</w:t>
      </w:r>
      <w:r>
        <w:t xml:space="preserve"> du rapport en français professionnel.</w:t>
      </w:r>
    </w:p>
    <w:p w14:paraId="6BEBD5FB" w14:textId="77777777" w:rsidR="006D440E" w:rsidRDefault="00144DBB">
      <w:pPr>
        <w:pStyle w:val="Compact"/>
        <w:numPr>
          <w:ilvl w:val="0"/>
          <w:numId w:val="4"/>
        </w:numPr>
      </w:pPr>
      <w:r>
        <w:rPr>
          <w:b/>
          <w:bCs/>
        </w:rPr>
        <w:t>BF6 — Enregistrement</w:t>
      </w:r>
      <w:r>
        <w:t xml:space="preserve"> </w:t>
      </w:r>
      <w:r>
        <w:t>de chaque rapport dans un tableau de suivi Google Sheets structuré.</w:t>
      </w:r>
    </w:p>
    <w:p w14:paraId="517CFDF0" w14:textId="77777777" w:rsidR="006D440E" w:rsidRDefault="00144DBB">
      <w:pPr>
        <w:pStyle w:val="Compact"/>
        <w:numPr>
          <w:ilvl w:val="0"/>
          <w:numId w:val="4"/>
        </w:numPr>
      </w:pPr>
      <w:r>
        <w:rPr>
          <w:b/>
          <w:bCs/>
        </w:rPr>
        <w:t>BF7 — Notification automatique</w:t>
      </w:r>
      <w:r>
        <w:t xml:space="preserve"> du chef de chantier et du responsable technique.</w:t>
      </w:r>
    </w:p>
    <w:p w14:paraId="4326AE7D" w14:textId="77777777" w:rsidR="006D440E" w:rsidRDefault="00144DBB">
      <w:pPr>
        <w:pStyle w:val="Compact"/>
        <w:numPr>
          <w:ilvl w:val="0"/>
          <w:numId w:val="4"/>
        </w:numPr>
      </w:pPr>
      <w:r>
        <w:rPr>
          <w:b/>
          <w:bCs/>
        </w:rPr>
        <w:t>BF8 — Confirmation</w:t>
      </w:r>
      <w:r>
        <w:t xml:space="preserve"> au technicien que son rapport a bien été traité.</w:t>
      </w:r>
    </w:p>
    <w:p w14:paraId="3E00C422" w14:textId="77777777" w:rsidR="006D440E" w:rsidRDefault="00144DBB">
      <w:pPr>
        <w:pStyle w:val="Heading3"/>
      </w:pPr>
      <w:bookmarkStart w:id="34" w:name="besoins-non-fonctionnels"/>
      <w:bookmarkStart w:id="35" w:name="_Toc237948142"/>
      <w:bookmarkEnd w:id="32"/>
      <w:r>
        <w:t>1.5.2 Besoins non fonctionnels</w:t>
      </w:r>
      <w:bookmarkEnd w:id="35"/>
    </w:p>
    <w:p w14:paraId="3E711435" w14:textId="77777777" w:rsidR="006D440E" w:rsidRDefault="00144DBB">
      <w:pPr>
        <w:pStyle w:val="Compact"/>
        <w:numPr>
          <w:ilvl w:val="0"/>
          <w:numId w:val="5"/>
        </w:numPr>
      </w:pPr>
      <w:r>
        <w:rPr>
          <w:b/>
          <w:bCs/>
        </w:rPr>
        <w:t>BNF1 — Simplicité d’usage</w:t>
      </w:r>
      <w:r>
        <w:t xml:space="preserve"> : temps de soumission inférieur à deux minutes.</w:t>
      </w:r>
    </w:p>
    <w:p w14:paraId="13211684" w14:textId="77777777" w:rsidR="006D440E" w:rsidRDefault="00144DBB">
      <w:pPr>
        <w:pStyle w:val="Compact"/>
        <w:numPr>
          <w:ilvl w:val="0"/>
          <w:numId w:val="5"/>
        </w:numPr>
      </w:pPr>
      <w:r>
        <w:rPr>
          <w:b/>
          <w:bCs/>
        </w:rPr>
        <w:t>BNF2 — Coût nul</w:t>
      </w:r>
      <w:r>
        <w:t xml:space="preserve"> : uniquement des offres gratuites ; volumétrie faible (5 à 10 rapports/jour) compatible avec les quotas gratuits.</w:t>
      </w:r>
    </w:p>
    <w:p w14:paraId="77697096" w14:textId="77777777" w:rsidR="006D440E" w:rsidRDefault="00144DBB">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231111E5" w14:textId="77777777" w:rsidR="006D440E" w:rsidRDefault="00144DBB">
      <w:pPr>
        <w:pStyle w:val="Compact"/>
        <w:numPr>
          <w:ilvl w:val="0"/>
          <w:numId w:val="5"/>
        </w:numPr>
      </w:pPr>
      <w:r>
        <w:rPr>
          <w:b/>
          <w:bCs/>
        </w:rPr>
        <w:t>BNF4 — Latence</w:t>
      </w:r>
      <w:r>
        <w:t xml:space="preserve"> : traitement de bout en bout visé sous 60 secondes.</w:t>
      </w:r>
    </w:p>
    <w:p w14:paraId="60E84B24" w14:textId="77777777" w:rsidR="006D440E" w:rsidRDefault="00144DBB">
      <w:pPr>
        <w:pStyle w:val="Compact"/>
        <w:numPr>
          <w:ilvl w:val="0"/>
          <w:numId w:val="5"/>
        </w:numPr>
      </w:pPr>
      <w:r>
        <w:rPr>
          <w:b/>
          <w:bCs/>
        </w:rPr>
        <w:t>BNF5 — Évolutivité</w:t>
      </w:r>
      <w:r>
        <w:t xml:space="preserve"> : moteurs d’IA interchangeables ; migration possible vers une base de données.</w:t>
      </w:r>
    </w:p>
    <w:p w14:paraId="4A9792D2" w14:textId="77777777" w:rsidR="006D440E" w:rsidRDefault="00144DBB">
      <w:pPr>
        <w:pStyle w:val="Compact"/>
        <w:numPr>
          <w:ilvl w:val="0"/>
          <w:numId w:val="5"/>
        </w:numPr>
      </w:pPr>
      <w:r>
        <w:rPr>
          <w:b/>
          <w:bCs/>
        </w:rPr>
        <w:t>BNF6 — Sécurité</w:t>
      </w:r>
      <w:r>
        <w:t xml:space="preserve"> : secrets hors du code source ; validation stricte des entrées.</w:t>
      </w:r>
    </w:p>
    <w:p w14:paraId="33E86DF6" w14:textId="77777777" w:rsidR="006D440E" w:rsidRDefault="00144DBB">
      <w:pPr>
        <w:pStyle w:val="Heading3"/>
      </w:pPr>
      <w:bookmarkStart w:id="36" w:name="priorisation-moscow"/>
      <w:bookmarkStart w:id="37" w:name="_Toc237948143"/>
      <w:bookmarkEnd w:id="34"/>
      <w:r>
        <w:t>1.5.3 Priorisation MoSCoW</w:t>
      </w:r>
      <w:bookmarkEnd w:id="37"/>
    </w:p>
    <w:p w14:paraId="76CF50E1" w14:textId="77777777" w:rsidR="006D440E" w:rsidRDefault="00144DBB">
      <w:pPr>
        <w:pStyle w:val="FirstParagraph"/>
      </w:pPr>
      <w:r>
        <w:t xml:space="preserve">Le </w:t>
      </w:r>
      <w:r>
        <w:rPr>
          <w:b/>
          <w:bCs/>
        </w:rPr>
        <w:t>Tableau 1.1</w:t>
      </w:r>
      <w:r>
        <w:t xml:space="preserve"> répartit ces exigences selon la méthode MoSCoW.</w:t>
      </w:r>
    </w:p>
    <w:p w14:paraId="0A5EB1C4" w14:textId="77777777" w:rsidR="006D440E" w:rsidRDefault="00144DBB">
      <w:pPr>
        <w:pStyle w:val="TableCaption0"/>
      </w:pPr>
      <w:bookmarkStart w:id="38" w:name="_Toc237948310"/>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6D440E" w14:paraId="4BE81954"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66093" w14:textId="77777777" w:rsidR="006D440E" w:rsidRDefault="00144DBB">
            <w:pPr>
              <w:pStyle w:val="Compact"/>
            </w:pPr>
            <w:r>
              <w:lastRenderedPageBreak/>
              <w:t>Priorité</w:t>
            </w:r>
          </w:p>
        </w:tc>
        <w:tc>
          <w:tcPr>
            <w:tcW w:w="3960" w:type="dxa"/>
          </w:tcPr>
          <w:p w14:paraId="5443E654" w14:textId="77777777" w:rsidR="006D440E" w:rsidRDefault="00144DBB">
            <w:pPr>
              <w:pStyle w:val="Compact"/>
            </w:pPr>
            <w:r>
              <w:t>Périmètre</w:t>
            </w:r>
          </w:p>
        </w:tc>
      </w:tr>
      <w:tr w:rsidR="006D440E" w14:paraId="1CBE1460" w14:textId="77777777">
        <w:tc>
          <w:tcPr>
            <w:tcW w:w="3960" w:type="dxa"/>
          </w:tcPr>
          <w:p w14:paraId="22208C2D" w14:textId="77777777" w:rsidR="006D440E" w:rsidRDefault="00144DBB">
            <w:pPr>
              <w:pStyle w:val="Compact"/>
            </w:pPr>
            <w:r>
              <w:rPr>
                <w:b/>
                <w:bCs/>
              </w:rPr>
              <w:t>Must</w:t>
            </w:r>
          </w:p>
        </w:tc>
        <w:tc>
          <w:tcPr>
            <w:tcW w:w="3960" w:type="dxa"/>
          </w:tcPr>
          <w:p w14:paraId="55AE59F6" w14:textId="77777777" w:rsidR="006D440E" w:rsidRDefault="00144DBB">
            <w:pPr>
              <w:pStyle w:val="Compact"/>
            </w:pPr>
            <w:r>
              <w:t>Chaîne vocale complète (réception → transcription → extraction → résumé français → Sheets → notification) ; documentation d’installation ; guide utilisateur</w:t>
            </w:r>
          </w:p>
        </w:tc>
      </w:tr>
      <w:tr w:rsidR="006D440E" w14:paraId="529A06BC" w14:textId="77777777">
        <w:tc>
          <w:tcPr>
            <w:tcW w:w="3960" w:type="dxa"/>
          </w:tcPr>
          <w:p w14:paraId="432070D4" w14:textId="77777777" w:rsidR="006D440E" w:rsidRDefault="00144DBB">
            <w:pPr>
              <w:pStyle w:val="Compact"/>
            </w:pPr>
            <w:r>
              <w:rPr>
                <w:b/>
                <w:bCs/>
              </w:rPr>
              <w:t>Should</w:t>
            </w:r>
          </w:p>
        </w:tc>
        <w:tc>
          <w:tcPr>
            <w:tcW w:w="3960" w:type="dxa"/>
          </w:tcPr>
          <w:p w14:paraId="4E955992" w14:textId="77777777" w:rsidR="006D440E" w:rsidRDefault="00144DBB">
            <w:pPr>
              <w:pStyle w:val="Compact"/>
            </w:pPr>
            <w:r>
              <w:t>Tableau de bord de consultation ; chapitre de benchmark STT ; réponse de confirmation au technicien ; signalement des transcriptions douteuses</w:t>
            </w:r>
          </w:p>
        </w:tc>
      </w:tr>
      <w:tr w:rsidR="006D440E" w14:paraId="5FAC1A55" w14:textId="77777777">
        <w:tc>
          <w:tcPr>
            <w:tcW w:w="3960" w:type="dxa"/>
          </w:tcPr>
          <w:p w14:paraId="7A014C2F" w14:textId="77777777" w:rsidR="006D440E" w:rsidRDefault="00144DBB">
            <w:pPr>
              <w:pStyle w:val="Compact"/>
            </w:pPr>
            <w:r>
              <w:rPr>
                <w:b/>
                <w:bCs/>
              </w:rPr>
              <w:t>Could</w:t>
            </w:r>
          </w:p>
        </w:tc>
        <w:tc>
          <w:tcPr>
            <w:tcW w:w="3960" w:type="dxa"/>
          </w:tcPr>
          <w:p w14:paraId="1ED4AAE0" w14:textId="77777777" w:rsidR="006D440E" w:rsidRDefault="00144DBB">
            <w:pPr>
              <w:pStyle w:val="Compact"/>
            </w:pPr>
            <w:r>
              <w:t>Second canal de réception ; deuxième vague de benchmark sur enregistrements réels ; document de migration base de données</w:t>
            </w:r>
          </w:p>
        </w:tc>
      </w:tr>
      <w:tr w:rsidR="006D440E" w14:paraId="51132294" w14:textId="77777777">
        <w:tc>
          <w:tcPr>
            <w:tcW w:w="3960" w:type="dxa"/>
          </w:tcPr>
          <w:p w14:paraId="687B093E" w14:textId="77777777" w:rsidR="006D440E" w:rsidRDefault="00144DBB">
            <w:pPr>
              <w:pStyle w:val="Compact"/>
            </w:pPr>
            <w:r>
              <w:rPr>
                <w:b/>
                <w:bCs/>
              </w:rPr>
              <w:t>Won’t (ce PFE)</w:t>
            </w:r>
          </w:p>
        </w:tc>
        <w:tc>
          <w:tcPr>
            <w:tcW w:w="3960" w:type="dxa"/>
          </w:tcPr>
          <w:p w14:paraId="531E6B9C" w14:textId="77777777" w:rsidR="006D440E" w:rsidRDefault="00144DBB">
            <w:pPr>
              <w:pStyle w:val="Compact"/>
            </w:pPr>
            <w:r>
              <w:t>Application de bureau ; multi-entreprises</w:t>
            </w:r>
          </w:p>
        </w:tc>
      </w:tr>
    </w:tbl>
    <w:p w14:paraId="6622589C" w14:textId="77777777" w:rsidR="006D440E" w:rsidRDefault="00144DBB">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4EAE5880" w14:textId="77777777" w:rsidR="006D440E" w:rsidRDefault="00144DBB">
      <w:pPr>
        <w:pStyle w:val="Heading2"/>
      </w:pPr>
      <w:bookmarkStart w:id="39" w:name="conduite-du-projet"/>
      <w:bookmarkStart w:id="40" w:name="_Toc237948144"/>
      <w:bookmarkEnd w:id="30"/>
      <w:bookmarkEnd w:id="36"/>
      <w:r>
        <w:t>1.6 Conduite du projet</w:t>
      </w:r>
      <w:bookmarkEnd w:id="40"/>
    </w:p>
    <w:p w14:paraId="1185FBB2" w14:textId="77777777" w:rsidR="006D440E" w:rsidRDefault="00144DBB">
      <w:pPr>
        <w:pStyle w:val="Heading3"/>
      </w:pPr>
      <w:bookmarkStart w:id="41" w:name="méthodologie-scrum-allégé"/>
      <w:bookmarkStart w:id="42" w:name="_Toc237948145"/>
      <w:r>
        <w:t>1.6.1 Méthodologie : Scrum allégé</w:t>
      </w:r>
      <w:bookmarkEnd w:id="42"/>
    </w:p>
    <w:p w14:paraId="5C15A34B" w14:textId="77777777" w:rsidR="006D440E" w:rsidRDefault="00144DBB">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452666F6" w14:textId="77777777" w:rsidR="006D440E" w:rsidRDefault="00144DBB">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6D48C8BA" w14:textId="77777777" w:rsidR="006D440E" w:rsidRDefault="00144DBB">
      <w:pPr>
        <w:pStyle w:val="Heading3"/>
      </w:pPr>
      <w:bookmarkStart w:id="43" w:name="planification"/>
      <w:bookmarkStart w:id="44" w:name="_Toc237948146"/>
      <w:bookmarkEnd w:id="41"/>
      <w:r>
        <w:lastRenderedPageBreak/>
        <w:t>1.6.2 Planification</w:t>
      </w:r>
      <w:bookmarkEnd w:id="44"/>
    </w:p>
    <w:p w14:paraId="1C496DDA" w14:textId="77777777" w:rsidR="006D440E" w:rsidRDefault="00144DBB">
      <w:pPr>
        <w:pStyle w:val="FirstParagraph"/>
      </w:pPr>
      <w:r>
        <w:t xml:space="preserve">Le </w:t>
      </w:r>
      <w:r>
        <w:rPr>
          <w:b/>
          <w:bCs/>
        </w:rPr>
        <w:t>Tableau 1.2</w:t>
      </w:r>
      <w:r>
        <w:t xml:space="preserve"> présente le découpage en phases retenu au démarrage.</w:t>
      </w:r>
    </w:p>
    <w:p w14:paraId="4807F56C" w14:textId="77777777" w:rsidR="006D440E" w:rsidRDefault="00144DBB">
      <w:pPr>
        <w:pStyle w:val="TableCaption0"/>
      </w:pPr>
      <w:bookmarkStart w:id="45" w:name="_Toc237948311"/>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6D440E" w14:paraId="482558FF"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745F1708" w14:textId="77777777" w:rsidR="006D440E" w:rsidRDefault="00144DBB">
            <w:pPr>
              <w:pStyle w:val="Compact"/>
            </w:pPr>
            <w:r>
              <w:t>Phase</w:t>
            </w:r>
          </w:p>
        </w:tc>
        <w:tc>
          <w:tcPr>
            <w:tcW w:w="2640" w:type="dxa"/>
          </w:tcPr>
          <w:p w14:paraId="7F039633" w14:textId="77777777" w:rsidR="006D440E" w:rsidRDefault="00144DBB">
            <w:pPr>
              <w:pStyle w:val="Compact"/>
            </w:pPr>
            <w:r>
              <w:t>Période</w:t>
            </w:r>
          </w:p>
        </w:tc>
        <w:tc>
          <w:tcPr>
            <w:tcW w:w="2640" w:type="dxa"/>
          </w:tcPr>
          <w:p w14:paraId="47A60BF4" w14:textId="77777777" w:rsidR="006D440E" w:rsidRDefault="00144DBB">
            <w:pPr>
              <w:pStyle w:val="Compact"/>
            </w:pPr>
            <w:r>
              <w:t>Objectifs principaux</w:t>
            </w:r>
          </w:p>
        </w:tc>
      </w:tr>
      <w:tr w:rsidR="006D440E" w14:paraId="56F6D3F0" w14:textId="77777777">
        <w:tc>
          <w:tcPr>
            <w:tcW w:w="2640" w:type="dxa"/>
          </w:tcPr>
          <w:p w14:paraId="5BD401CE" w14:textId="77777777" w:rsidR="006D440E" w:rsidRDefault="00144DBB">
            <w:pPr>
              <w:pStyle w:val="Compact"/>
            </w:pPr>
            <w:r>
              <w:t>Phase 0 — Cadrage</w:t>
            </w:r>
          </w:p>
        </w:tc>
        <w:tc>
          <w:tcPr>
            <w:tcW w:w="2640" w:type="dxa"/>
          </w:tcPr>
          <w:p w14:paraId="6F562D80" w14:textId="77777777" w:rsidR="006D440E" w:rsidRDefault="00144DBB">
            <w:pPr>
              <w:pStyle w:val="Compact"/>
            </w:pPr>
            <w:r>
              <w:t>2 – 27 mars</w:t>
            </w:r>
          </w:p>
        </w:tc>
        <w:tc>
          <w:tcPr>
            <w:tcW w:w="2640" w:type="dxa"/>
          </w:tcPr>
          <w:p w14:paraId="581C7665" w14:textId="77777777" w:rsidR="006D440E" w:rsidRDefault="00144DBB">
            <w:pPr>
              <w:pStyle w:val="Compact"/>
            </w:pPr>
            <w:r>
              <w:t>Immersion métier, étude de l’existant, entretiens avec le directeur et les chefs de chantier, cahier des charges, création des comptes et squelette du dépôt</w:t>
            </w:r>
          </w:p>
        </w:tc>
      </w:tr>
      <w:tr w:rsidR="006D440E" w14:paraId="7F7F6741" w14:textId="77777777">
        <w:tc>
          <w:tcPr>
            <w:tcW w:w="2640" w:type="dxa"/>
          </w:tcPr>
          <w:p w14:paraId="562D7075" w14:textId="77777777" w:rsidR="006D440E" w:rsidRDefault="00144DBB">
            <w:pPr>
              <w:pStyle w:val="Compact"/>
            </w:pPr>
            <w:r>
              <w:t>Phase 1 — État de l’art et étude technique</w:t>
            </w:r>
          </w:p>
        </w:tc>
        <w:tc>
          <w:tcPr>
            <w:tcW w:w="2640" w:type="dxa"/>
          </w:tcPr>
          <w:p w14:paraId="28402347" w14:textId="77777777" w:rsidR="006D440E" w:rsidRDefault="00144DBB">
            <w:pPr>
              <w:pStyle w:val="Compact"/>
            </w:pPr>
            <w:r>
              <w:t>30 mars – 30 avril</w:t>
            </w:r>
          </w:p>
        </w:tc>
        <w:tc>
          <w:tcPr>
            <w:tcW w:w="2640" w:type="dxa"/>
          </w:tcPr>
          <w:p w14:paraId="3F962E6A" w14:textId="77777777" w:rsidR="006D440E" w:rsidRDefault="00144DBB">
            <w:pPr>
              <w:pStyle w:val="Compact"/>
            </w:pPr>
            <w:r>
              <w:t>Revue de la transcription de l’arabe dialectal et de l’extraction structurée par LLM, étude comparative des canaux et des plateformes d’orchestration, constitution du jeu de test</w:t>
            </w:r>
          </w:p>
        </w:tc>
      </w:tr>
      <w:tr w:rsidR="006D440E" w14:paraId="5592C987" w14:textId="77777777">
        <w:tc>
          <w:tcPr>
            <w:tcW w:w="2640" w:type="dxa"/>
          </w:tcPr>
          <w:p w14:paraId="55A92525" w14:textId="77777777" w:rsidR="006D440E" w:rsidRDefault="00144DBB">
            <w:pPr>
              <w:pStyle w:val="Compact"/>
            </w:pPr>
            <w:r>
              <w:t>Phase 2 — Conception</w:t>
            </w:r>
          </w:p>
        </w:tc>
        <w:tc>
          <w:tcPr>
            <w:tcW w:w="2640" w:type="dxa"/>
          </w:tcPr>
          <w:p w14:paraId="5502D215" w14:textId="77777777" w:rsidR="006D440E" w:rsidRDefault="00144DBB">
            <w:pPr>
              <w:pStyle w:val="Compact"/>
            </w:pPr>
            <w:r>
              <w:t>4 mai – 5 juin</w:t>
            </w:r>
          </w:p>
        </w:tc>
        <w:tc>
          <w:tcPr>
            <w:tcW w:w="2640" w:type="dxa"/>
          </w:tcPr>
          <w:p w14:paraId="68426111" w14:textId="77777777" w:rsidR="006D440E" w:rsidRDefault="00144DBB">
            <w:pPr>
              <w:pStyle w:val="Compact"/>
            </w:pPr>
            <w:r>
              <w:t xml:space="preserve">Architecture hybride, modèle de données, contrat </w:t>
            </w:r>
            <w:r>
              <w:rPr>
                <w:rStyle w:val="VerbatimChar"/>
              </w:rPr>
              <w:t>ExtractedReport</w:t>
            </w:r>
            <w:r>
              <w:t>, frontière orchestration/code, conception du tableau de bord</w:t>
            </w:r>
          </w:p>
        </w:tc>
      </w:tr>
      <w:tr w:rsidR="006D440E" w14:paraId="0E154C80" w14:textId="77777777">
        <w:tc>
          <w:tcPr>
            <w:tcW w:w="2640" w:type="dxa"/>
          </w:tcPr>
          <w:p w14:paraId="7B4A1FA6" w14:textId="77777777" w:rsidR="006D440E" w:rsidRDefault="00144DBB">
            <w:pPr>
              <w:pStyle w:val="Compact"/>
            </w:pPr>
            <w:r>
              <w:t>Phase 3 — Cœur IA</w:t>
            </w:r>
          </w:p>
        </w:tc>
        <w:tc>
          <w:tcPr>
            <w:tcW w:w="2640" w:type="dxa"/>
          </w:tcPr>
          <w:p w14:paraId="65AD1AD0" w14:textId="77777777" w:rsidR="006D440E" w:rsidRDefault="00144DBB">
            <w:pPr>
              <w:pStyle w:val="Compact"/>
            </w:pPr>
            <w:r>
              <w:t>8 juin – 17 juillet</w:t>
            </w:r>
          </w:p>
        </w:tc>
        <w:tc>
          <w:tcPr>
            <w:tcW w:w="2640" w:type="dxa"/>
          </w:tcPr>
          <w:p w14:paraId="3CEA92FA" w14:textId="77777777" w:rsidR="006D440E" w:rsidRDefault="00144DBB">
            <w:pPr>
              <w:pStyle w:val="Compact"/>
            </w:pPr>
            <w:r>
              <w:t>Service FastAPI, interface d’adaptateurs STT, chaînes de repli, extraction structurée, suite de tests hors ligne, premier bout-en-bout réel</w:t>
            </w:r>
          </w:p>
        </w:tc>
      </w:tr>
      <w:tr w:rsidR="006D440E" w14:paraId="541E50EE" w14:textId="77777777">
        <w:tc>
          <w:tcPr>
            <w:tcW w:w="2640" w:type="dxa"/>
          </w:tcPr>
          <w:p w14:paraId="62248F82" w14:textId="77777777" w:rsidR="006D440E" w:rsidRDefault="00144DBB">
            <w:pPr>
              <w:pStyle w:val="Compact"/>
            </w:pPr>
            <w:r>
              <w:t>Phase 4 — Chaîne complète et application Web</w:t>
            </w:r>
          </w:p>
        </w:tc>
        <w:tc>
          <w:tcPr>
            <w:tcW w:w="2640" w:type="dxa"/>
          </w:tcPr>
          <w:p w14:paraId="2FA2533B" w14:textId="77777777" w:rsidR="006D440E" w:rsidRDefault="00144DBB">
            <w:pPr>
              <w:pStyle w:val="Compact"/>
            </w:pPr>
            <w:r>
              <w:t>20 juillet – 1er août</w:t>
            </w:r>
          </w:p>
        </w:tc>
        <w:tc>
          <w:tcPr>
            <w:tcW w:w="2640" w:type="dxa"/>
          </w:tcPr>
          <w:p w14:paraId="015FD295" w14:textId="77777777" w:rsidR="006D440E" w:rsidRDefault="00144DBB">
            <w:pPr>
              <w:pStyle w:val="Compact"/>
            </w:pPr>
            <w:r>
              <w:t xml:space="preserve">Workflow n8n complet, réception bicanale, </w:t>
            </w:r>
            <w:r>
              <w:lastRenderedPageBreak/>
              <w:t>observabilité PostgreSQL, tableau de bord, gestion des cas d’échec</w:t>
            </w:r>
          </w:p>
        </w:tc>
      </w:tr>
      <w:tr w:rsidR="006D440E" w14:paraId="35380231" w14:textId="77777777">
        <w:tc>
          <w:tcPr>
            <w:tcW w:w="2640" w:type="dxa"/>
          </w:tcPr>
          <w:p w14:paraId="2A139A26" w14:textId="77777777" w:rsidR="006D440E" w:rsidRDefault="00144DBB">
            <w:pPr>
              <w:pStyle w:val="Compact"/>
            </w:pPr>
            <w:r>
              <w:lastRenderedPageBreak/>
              <w:t>Phase 5 — Banc d’essai et durcissement</w:t>
            </w:r>
          </w:p>
        </w:tc>
        <w:tc>
          <w:tcPr>
            <w:tcW w:w="2640" w:type="dxa"/>
          </w:tcPr>
          <w:p w14:paraId="4D0D6105" w14:textId="77777777" w:rsidR="006D440E" w:rsidRDefault="00144DBB">
            <w:pPr>
              <w:pStyle w:val="Compact"/>
            </w:pPr>
            <w:r>
              <w:t>3 – 14 août</w:t>
            </w:r>
          </w:p>
        </w:tc>
        <w:tc>
          <w:tcPr>
            <w:tcW w:w="2640" w:type="dxa"/>
          </w:tcPr>
          <w:p w14:paraId="154FE605" w14:textId="77777777" w:rsidR="006D440E" w:rsidRDefault="00144DBB">
            <w:pPr>
              <w:pStyle w:val="Compact"/>
            </w:pPr>
            <w:r>
              <w:t>Banc d’essai comparatif des moteurs de transcription et des modèles d’extraction, journal par chantier, organigramme, sécurité et intégration continue</w:t>
            </w:r>
          </w:p>
        </w:tc>
      </w:tr>
      <w:tr w:rsidR="006D440E" w14:paraId="41FCA25B" w14:textId="77777777">
        <w:tc>
          <w:tcPr>
            <w:tcW w:w="2640" w:type="dxa"/>
          </w:tcPr>
          <w:p w14:paraId="40B8EA5E" w14:textId="77777777" w:rsidR="006D440E" w:rsidRDefault="00144DBB">
            <w:pPr>
              <w:pStyle w:val="Compact"/>
            </w:pPr>
            <w:r>
              <w:t>Phase 6 — Pilote, documentation, rapport</w:t>
            </w:r>
          </w:p>
        </w:tc>
        <w:tc>
          <w:tcPr>
            <w:tcW w:w="2640" w:type="dxa"/>
          </w:tcPr>
          <w:p w14:paraId="1103E674" w14:textId="77777777" w:rsidR="006D440E" w:rsidRDefault="00144DBB">
            <w:pPr>
              <w:pStyle w:val="Compact"/>
            </w:pPr>
            <w:r>
              <w:t>17 – 28 août</w:t>
            </w:r>
          </w:p>
        </w:tc>
        <w:tc>
          <w:tcPr>
            <w:tcW w:w="2640" w:type="dxa"/>
          </w:tcPr>
          <w:p w14:paraId="5DAC9C7F" w14:textId="77777777" w:rsidR="006D440E" w:rsidRDefault="00144DBB">
            <w:pPr>
              <w:pStyle w:val="Compact"/>
            </w:pPr>
            <w:r>
              <w:t>Déploiement pilote, livrables documentaires, rédaction finale, présentation</w:t>
            </w:r>
          </w:p>
        </w:tc>
      </w:tr>
      <w:tr w:rsidR="006D440E" w14:paraId="53C8A22A" w14:textId="77777777">
        <w:tc>
          <w:tcPr>
            <w:tcW w:w="2640" w:type="dxa"/>
          </w:tcPr>
          <w:p w14:paraId="13ED5E52" w14:textId="77777777" w:rsidR="006D440E" w:rsidRDefault="00144DBB">
            <w:pPr>
              <w:pStyle w:val="Compact"/>
            </w:pPr>
            <w:r>
              <w:t>Tampon</w:t>
            </w:r>
          </w:p>
        </w:tc>
        <w:tc>
          <w:tcPr>
            <w:tcW w:w="2640" w:type="dxa"/>
          </w:tcPr>
          <w:p w14:paraId="14481A6D" w14:textId="77777777" w:rsidR="006D440E" w:rsidRDefault="00144DBB">
            <w:pPr>
              <w:pStyle w:val="Compact"/>
            </w:pPr>
            <w:r>
              <w:t>28 – 31 août</w:t>
            </w:r>
          </w:p>
        </w:tc>
        <w:tc>
          <w:tcPr>
            <w:tcW w:w="2640" w:type="dxa"/>
          </w:tcPr>
          <w:p w14:paraId="2D2A88A3" w14:textId="77777777" w:rsidR="006D440E" w:rsidRDefault="00144DBB">
            <w:pPr>
              <w:pStyle w:val="Compact"/>
            </w:pPr>
            <w:r>
              <w:t>Finitions, répétition de la soutenance</w:t>
            </w:r>
          </w:p>
        </w:tc>
      </w:tr>
    </w:tbl>
    <w:p w14:paraId="53021400" w14:textId="77777777" w:rsidR="006D440E" w:rsidRDefault="00144DBB">
      <w:pPr>
        <w:pStyle w:val="Heading3"/>
      </w:pPr>
      <w:bookmarkStart w:id="46" w:name="gestion-des-risques"/>
      <w:bookmarkStart w:id="47" w:name="_Toc237948147"/>
      <w:bookmarkEnd w:id="43"/>
      <w:r>
        <w:t>1.6.3 Gestion des risques</w:t>
      </w:r>
      <w:bookmarkEnd w:id="47"/>
    </w:p>
    <w:p w14:paraId="11C62FAD" w14:textId="77777777" w:rsidR="006D440E" w:rsidRDefault="00144DBB">
      <w:pPr>
        <w:pStyle w:val="FirstParagraph"/>
      </w:pPr>
      <w:r>
        <w:t xml:space="preserve">Le </w:t>
      </w:r>
      <w:r>
        <w:rPr>
          <w:b/>
          <w:bCs/>
        </w:rPr>
        <w:t>Tableau 1.3</w:t>
      </w:r>
      <w:r>
        <w:t xml:space="preserve"> recense les risques identifiés au lancement, leur criticité et la parade retenue pour chacun.</w:t>
      </w:r>
    </w:p>
    <w:p w14:paraId="7B1FB3FF" w14:textId="77777777" w:rsidR="006D440E" w:rsidRDefault="00144DBB">
      <w:pPr>
        <w:pStyle w:val="TableCaption0"/>
      </w:pPr>
      <w:bookmarkStart w:id="48" w:name="_Toc237948312"/>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6D440E" w14:paraId="6C2A16AB"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0A4927AA" w14:textId="77777777" w:rsidR="006D440E" w:rsidRDefault="00144DBB">
            <w:pPr>
              <w:pStyle w:val="Compact"/>
            </w:pPr>
            <w:r>
              <w:t>Risque</w:t>
            </w:r>
          </w:p>
        </w:tc>
        <w:tc>
          <w:tcPr>
            <w:tcW w:w="2640" w:type="dxa"/>
          </w:tcPr>
          <w:p w14:paraId="33835922" w14:textId="77777777" w:rsidR="006D440E" w:rsidRDefault="00144DBB">
            <w:pPr>
              <w:pStyle w:val="Compact"/>
            </w:pPr>
            <w:r>
              <w:t>Impact</w:t>
            </w:r>
          </w:p>
        </w:tc>
        <w:tc>
          <w:tcPr>
            <w:tcW w:w="2640" w:type="dxa"/>
          </w:tcPr>
          <w:p w14:paraId="50FF45EB" w14:textId="77777777" w:rsidR="006D440E" w:rsidRDefault="00144DBB">
            <w:pPr>
              <w:pStyle w:val="Compact"/>
            </w:pPr>
            <w:r>
              <w:t>Mitigation</w:t>
            </w:r>
          </w:p>
        </w:tc>
      </w:tr>
      <w:tr w:rsidR="006D440E" w14:paraId="577C67F5" w14:textId="77777777">
        <w:tc>
          <w:tcPr>
            <w:tcW w:w="2640" w:type="dxa"/>
          </w:tcPr>
          <w:p w14:paraId="25B49735" w14:textId="77777777" w:rsidR="006D440E" w:rsidRDefault="00144DBB">
            <w:pPr>
              <w:pStyle w:val="Compact"/>
            </w:pPr>
            <w:r>
              <w:t>Taux d’erreur de transcription du darija trop élevé sur tous les moteurs</w:t>
            </w:r>
          </w:p>
        </w:tc>
        <w:tc>
          <w:tcPr>
            <w:tcW w:w="2640" w:type="dxa"/>
          </w:tcPr>
          <w:p w14:paraId="1C19941D" w14:textId="77777777" w:rsidR="006D440E" w:rsidRDefault="00144DBB">
            <w:pPr>
              <w:pStyle w:val="Compact"/>
            </w:pPr>
            <w:r>
              <w:t>Fort</w:t>
            </w:r>
          </w:p>
        </w:tc>
        <w:tc>
          <w:tcPr>
            <w:tcW w:w="2640" w:type="dxa"/>
          </w:tcPr>
          <w:p w14:paraId="1C53D76E" w14:textId="77777777" w:rsidR="006D440E" w:rsidRDefault="00144DBB">
            <w:pPr>
              <w:pStyle w:val="Compact"/>
            </w:pPr>
            <w:r>
              <w:t>Banc d’essai sur 13 moteurs ; le modèle de langage corrige le bruit grâce au vocabulaire métier ; confirmation du résumé au technicien</w:t>
            </w:r>
          </w:p>
        </w:tc>
      </w:tr>
      <w:tr w:rsidR="006D440E" w14:paraId="484B9B85" w14:textId="77777777">
        <w:tc>
          <w:tcPr>
            <w:tcW w:w="2640" w:type="dxa"/>
          </w:tcPr>
          <w:p w14:paraId="5AAD0967" w14:textId="77777777" w:rsidR="006D440E" w:rsidRDefault="00144DBB">
            <w:pPr>
              <w:pStyle w:val="Compact"/>
            </w:pPr>
            <w:r>
              <w:t>Friction d’accès au canal de réception (politique de la plateforme)</w:t>
            </w:r>
          </w:p>
        </w:tc>
        <w:tc>
          <w:tcPr>
            <w:tcW w:w="2640" w:type="dxa"/>
          </w:tcPr>
          <w:p w14:paraId="3B4EA7BC" w14:textId="77777777" w:rsidR="006D440E" w:rsidRDefault="00144DBB">
            <w:pPr>
              <w:pStyle w:val="Compact"/>
            </w:pPr>
            <w:r>
              <w:t>Fort</w:t>
            </w:r>
          </w:p>
        </w:tc>
        <w:tc>
          <w:tcPr>
            <w:tcW w:w="2640" w:type="dxa"/>
          </w:tcPr>
          <w:p w14:paraId="53859FAD" w14:textId="77777777" w:rsidR="006D440E" w:rsidRDefault="00144DBB">
            <w:pPr>
              <w:pStyle w:val="Compact"/>
            </w:pPr>
            <w:r>
              <w:t xml:space="preserve">Conception indépendante du canal ; Telegram d’abord, WhatsApp ensuite une fois </w:t>
            </w:r>
            <w:r>
              <w:lastRenderedPageBreak/>
              <w:t>les contraintes Meta levées</w:t>
            </w:r>
          </w:p>
        </w:tc>
      </w:tr>
      <w:tr w:rsidR="006D440E" w14:paraId="41EDC135" w14:textId="77777777">
        <w:tc>
          <w:tcPr>
            <w:tcW w:w="2640" w:type="dxa"/>
          </w:tcPr>
          <w:p w14:paraId="179A17D5" w14:textId="77777777" w:rsidR="006D440E" w:rsidRDefault="00144DBB">
            <w:pPr>
              <w:pStyle w:val="Compact"/>
            </w:pPr>
            <w:r>
              <w:lastRenderedPageBreak/>
              <w:t>Quotas des offres gratuites</w:t>
            </w:r>
          </w:p>
        </w:tc>
        <w:tc>
          <w:tcPr>
            <w:tcW w:w="2640" w:type="dxa"/>
          </w:tcPr>
          <w:p w14:paraId="0D910A0B" w14:textId="77777777" w:rsidR="006D440E" w:rsidRDefault="00144DBB">
            <w:pPr>
              <w:pStyle w:val="Compact"/>
            </w:pPr>
            <w:r>
              <w:t>Moyen</w:t>
            </w:r>
          </w:p>
        </w:tc>
        <w:tc>
          <w:tcPr>
            <w:tcW w:w="2640" w:type="dxa"/>
          </w:tcPr>
          <w:p w14:paraId="103AFC4D" w14:textId="77777777" w:rsidR="006D440E" w:rsidRDefault="00144DBB">
            <w:pPr>
              <w:pStyle w:val="Compact"/>
            </w:pPr>
            <w:r>
              <w:t>Volumétrie très faible ; chaîne de repli alternant les fournisseurs, qui mesurent leurs quotas séparément ; moteur local sur GPU en dernier recours</w:t>
            </w:r>
          </w:p>
        </w:tc>
      </w:tr>
      <w:tr w:rsidR="006D440E" w14:paraId="76467FFE" w14:textId="77777777">
        <w:tc>
          <w:tcPr>
            <w:tcW w:w="2640" w:type="dxa"/>
          </w:tcPr>
          <w:p w14:paraId="5919E0AC" w14:textId="77777777" w:rsidR="006D440E" w:rsidRDefault="00144DBB">
            <w:pPr>
              <w:pStyle w:val="Compact"/>
            </w:pPr>
            <w:r>
              <w:t>Panne d’un service externe (Google Sheets, fournisseur LLM)</w:t>
            </w:r>
          </w:p>
        </w:tc>
        <w:tc>
          <w:tcPr>
            <w:tcW w:w="2640" w:type="dxa"/>
          </w:tcPr>
          <w:p w14:paraId="50CD1F31" w14:textId="77777777" w:rsidR="006D440E" w:rsidRDefault="00144DBB">
            <w:pPr>
              <w:pStyle w:val="Compact"/>
            </w:pPr>
            <w:r>
              <w:t>Moyen</w:t>
            </w:r>
          </w:p>
        </w:tc>
        <w:tc>
          <w:tcPr>
            <w:tcW w:w="2640" w:type="dxa"/>
          </w:tcPr>
          <w:p w14:paraId="68328C8A" w14:textId="77777777" w:rsidR="006D440E" w:rsidRDefault="00144DBB">
            <w:pPr>
              <w:pStyle w:val="Compact"/>
            </w:pPr>
            <w:r>
              <w:t>File de reprise persistante en base ; journal d’événements en PostgreSQL, délibérément hors du Sheet</w:t>
            </w:r>
          </w:p>
        </w:tc>
      </w:tr>
      <w:tr w:rsidR="006D440E" w14:paraId="049FBFFE" w14:textId="77777777">
        <w:tc>
          <w:tcPr>
            <w:tcW w:w="2640" w:type="dxa"/>
          </w:tcPr>
          <w:p w14:paraId="09A928C4" w14:textId="77777777" w:rsidR="006D440E" w:rsidRDefault="00144DBB">
            <w:pPr>
              <w:pStyle w:val="Compact"/>
            </w:pPr>
            <w:r>
              <w:t>Glissement de planning (développeur seul)</w:t>
            </w:r>
          </w:p>
        </w:tc>
        <w:tc>
          <w:tcPr>
            <w:tcW w:w="2640" w:type="dxa"/>
          </w:tcPr>
          <w:p w14:paraId="398D937D" w14:textId="77777777" w:rsidR="006D440E" w:rsidRDefault="00144DBB">
            <w:pPr>
              <w:pStyle w:val="Compact"/>
            </w:pPr>
            <w:r>
              <w:t>Moyen</w:t>
            </w:r>
          </w:p>
        </w:tc>
        <w:tc>
          <w:tcPr>
            <w:tcW w:w="2640" w:type="dxa"/>
          </w:tcPr>
          <w:p w14:paraId="075FE34D" w14:textId="77777777" w:rsidR="006D440E" w:rsidRDefault="00144DBB">
            <w:pPr>
              <w:pStyle w:val="Compact"/>
            </w:pPr>
            <w:r>
              <w:t xml:space="preserve">Ordre de coupe explicite ; le cœur du périmètre </w:t>
            </w:r>
            <w:r>
              <w:rPr>
                <w:i/>
                <w:iCs/>
              </w:rPr>
              <w:t>Must</w:t>
            </w:r>
            <w:r>
              <w:t xml:space="preserve"> est protégé</w:t>
            </w:r>
          </w:p>
        </w:tc>
      </w:tr>
    </w:tbl>
    <w:p w14:paraId="7F951D88" w14:textId="77777777" w:rsidR="006D440E" w:rsidRDefault="00144DBB">
      <w:pPr>
        <w:pStyle w:val="Heading2"/>
      </w:pPr>
      <w:bookmarkStart w:id="49" w:name="conclusion-du-chapitre"/>
      <w:bookmarkStart w:id="50" w:name="_Toc237948148"/>
      <w:bookmarkEnd w:id="39"/>
      <w:bookmarkEnd w:id="46"/>
      <w:r>
        <w:t>1.7 Conclusion du chapitre</w:t>
      </w:r>
      <w:bookmarkEnd w:id="50"/>
    </w:p>
    <w:p w14:paraId="169AD555" w14:textId="77777777" w:rsidR="006D440E" w:rsidRDefault="00144DBB">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4CF6D926" w14:textId="77777777" w:rsidR="006D440E" w:rsidRDefault="00144DBB">
      <w:r>
        <w:br w:type="page"/>
      </w:r>
    </w:p>
    <w:p w14:paraId="34F55448" w14:textId="77777777" w:rsidR="006D440E" w:rsidRDefault="00144DBB">
      <w:pPr>
        <w:pStyle w:val="Heading1"/>
      </w:pPr>
      <w:bookmarkStart w:id="51" w:name="Xa3be871949d6d48f66a4ff8424f6350a01ded69"/>
      <w:bookmarkStart w:id="52" w:name="_Toc237948149"/>
      <w:bookmarkEnd w:id="14"/>
      <w:bookmarkEnd w:id="49"/>
      <w:r>
        <w:lastRenderedPageBreak/>
        <w:t>Chapitre 2 : État de l’art et étude technique</w:t>
      </w:r>
      <w:bookmarkEnd w:id="52"/>
    </w:p>
    <w:p w14:paraId="42AF20F4" w14:textId="77777777" w:rsidR="006D440E" w:rsidRDefault="00144DBB">
      <w:pPr>
        <w:pStyle w:val="Heading2"/>
      </w:pPr>
      <w:bookmarkStart w:id="53" w:name="introduction-du-chapitre-1"/>
      <w:bookmarkStart w:id="54" w:name="_Toc237948150"/>
      <w:r>
        <w:t>2.1 Introduction du chapitre</w:t>
      </w:r>
      <w:bookmarkEnd w:id="54"/>
    </w:p>
    <w:p w14:paraId="538FFF77" w14:textId="77777777" w:rsidR="006D440E" w:rsidRDefault="00144DBB">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648555E" w14:textId="77777777" w:rsidR="006D440E" w:rsidRDefault="00144DBB">
      <w:pPr>
        <w:pStyle w:val="Heading2"/>
      </w:pPr>
      <w:bookmarkStart w:id="55" w:name="Xb0a003010259059e889bb8133d8de16559e7686"/>
      <w:bookmarkStart w:id="56" w:name="_Toc237948151"/>
      <w:bookmarkEnd w:id="53"/>
      <w:r>
        <w:t>2.2 Reconnaissance vocale de l’arabe dialectal</w:t>
      </w:r>
      <w:bookmarkEnd w:id="56"/>
    </w:p>
    <w:p w14:paraId="2FFFC886" w14:textId="77777777" w:rsidR="006D440E" w:rsidRDefault="00144DBB">
      <w:pPr>
        <w:pStyle w:val="Heading3"/>
      </w:pPr>
      <w:bookmarkStart w:id="57" w:name="le-darija-une-langue-peu-dotée"/>
      <w:bookmarkStart w:id="58" w:name="_Toc237948152"/>
      <w:r>
        <w:t>2.2.1 Le darija, une langue peu dotée</w:t>
      </w:r>
      <w:bookmarkEnd w:id="58"/>
    </w:p>
    <w:p w14:paraId="02BC7A33" w14:textId="77777777" w:rsidR="006D440E" w:rsidRDefault="00144DBB">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13A8AEE0" w14:textId="77777777" w:rsidR="006D440E" w:rsidRDefault="00144DBB">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494991A2" w14:textId="77777777" w:rsidR="006D440E" w:rsidRDefault="00144DBB">
      <w:pPr>
        <w:pStyle w:val="Heading3"/>
      </w:pPr>
      <w:bookmarkStart w:id="59" w:name="les-modèles-de-bout-en-bout-whisper"/>
      <w:bookmarkStart w:id="60" w:name="_Toc237948153"/>
      <w:bookmarkEnd w:id="57"/>
      <w:r>
        <w:t>2.2.2 Les modèles de bout en bout : Whisper</w:t>
      </w:r>
      <w:bookmarkEnd w:id="60"/>
    </w:p>
    <w:p w14:paraId="2664BE8F" w14:textId="77777777" w:rsidR="006D440E" w:rsidRDefault="00144DBB">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01EF2B1A" w14:textId="77777777" w:rsidR="006D440E" w:rsidRDefault="00144DBB">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4F552BEF" w14:textId="77777777" w:rsidR="006D440E" w:rsidRDefault="00144DBB">
      <w:pPr>
        <w:pStyle w:val="Heading3"/>
      </w:pPr>
      <w:bookmarkStart w:id="61" w:name="Xe8bc13c3a6bbb65cf28001f2d13fae710e77e0d"/>
      <w:bookmarkStart w:id="62" w:name="_Toc237948154"/>
      <w:bookmarkEnd w:id="59"/>
      <w:r>
        <w:t>2.2.3 L’architecture concurrente : wav2vec2 et la classification temporelle connexionniste</w:t>
      </w:r>
      <w:bookmarkEnd w:id="62"/>
    </w:p>
    <w:p w14:paraId="11833F1B" w14:textId="77777777" w:rsidR="006D440E" w:rsidRDefault="00144DBB">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731899AA" w14:textId="77777777" w:rsidR="006D440E" w:rsidRDefault="00144DBB">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11CC0B11" w14:textId="77777777" w:rsidR="006D440E" w:rsidRDefault="00144DBB">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5BD14BD6" w14:textId="77777777" w:rsidR="006D440E" w:rsidRDefault="00144DBB">
      <w:pPr>
        <w:pStyle w:val="Heading3"/>
      </w:pPr>
      <w:bookmarkStart w:id="63" w:name="modèles-affinés-sur-le-darija"/>
      <w:bookmarkStart w:id="64" w:name="_Toc237948155"/>
      <w:bookmarkEnd w:id="61"/>
      <w:r>
        <w:t>2.2.4 Modèles affinés sur le darija</w:t>
      </w:r>
      <w:bookmarkEnd w:id="64"/>
    </w:p>
    <w:p w14:paraId="07574795" w14:textId="77777777" w:rsidR="006D440E" w:rsidRDefault="00144DBB">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3A61D5C1" w14:textId="77777777" w:rsidR="006D440E" w:rsidRDefault="00144DBB">
      <w:pPr>
        <w:pStyle w:val="Heading3"/>
      </w:pPr>
      <w:bookmarkStart w:id="65" w:name="métriques-dévaluation"/>
      <w:bookmarkStart w:id="66" w:name="_Toc237948156"/>
      <w:bookmarkEnd w:id="63"/>
      <w:r>
        <w:lastRenderedPageBreak/>
        <w:t>2.2.5 Métriques d’évaluation</w:t>
      </w:r>
      <w:bookmarkEnd w:id="66"/>
    </w:p>
    <w:p w14:paraId="5652108C" w14:textId="77777777" w:rsidR="006D440E" w:rsidRDefault="00144DBB">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551B6FC" w14:textId="77777777" w:rsidR="006D440E" w:rsidRDefault="00144DBB">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4AE59925" w14:textId="77777777" w:rsidR="006D440E" w:rsidRDefault="00144DBB">
      <w:pPr>
        <w:pStyle w:val="Heading2"/>
      </w:pPr>
      <w:bookmarkStart w:id="67" w:name="Xb9a2307ab007d14c8ee8dfda3fae9d84ea631d0"/>
      <w:bookmarkStart w:id="68" w:name="_Toc237948157"/>
      <w:bookmarkEnd w:id="55"/>
      <w:bookmarkEnd w:id="65"/>
      <w:r>
        <w:t>2.3 Extraction d’information structurée par grands modèles de langage</w:t>
      </w:r>
      <w:bookmarkEnd w:id="68"/>
    </w:p>
    <w:p w14:paraId="6530F1BD" w14:textId="77777777" w:rsidR="006D440E" w:rsidRDefault="00144DBB">
      <w:pPr>
        <w:pStyle w:val="Heading3"/>
      </w:pPr>
      <w:bookmarkStart w:id="69" w:name="de-lextraction-classique-aux-llm"/>
      <w:bookmarkStart w:id="70" w:name="_Toc237948158"/>
      <w:r>
        <w:t>2.3.1 De l’extraction classique aux LLM</w:t>
      </w:r>
      <w:bookmarkEnd w:id="70"/>
    </w:p>
    <w:p w14:paraId="21B6BC93" w14:textId="77777777" w:rsidR="006D440E" w:rsidRDefault="00144DBB">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7A6D0FDE" w14:textId="77777777" w:rsidR="006D440E" w:rsidRDefault="00144DBB">
      <w:pPr>
        <w:pStyle w:val="Heading3"/>
      </w:pPr>
      <w:bookmarkStart w:id="71" w:name="sorties-structurées-et-fiabilité"/>
      <w:bookmarkStart w:id="72" w:name="_Toc237948159"/>
      <w:bookmarkEnd w:id="69"/>
      <w:r>
        <w:t>2.3.2 Sorties structurées et fiabilité</w:t>
      </w:r>
      <w:bookmarkEnd w:id="72"/>
    </w:p>
    <w:p w14:paraId="4506A7E4" w14:textId="77777777" w:rsidR="006D440E" w:rsidRDefault="00144DBB">
      <w:pPr>
        <w:pStyle w:val="FirstParagraph"/>
      </w:pPr>
      <w:r>
        <w:t>Le risque principal des LLM est l’hallucination : produire une donnée plausible mais absente de la source. Deux mécanismes le contiennent :</w:t>
      </w:r>
    </w:p>
    <w:p w14:paraId="2B63B391" w14:textId="77777777" w:rsidR="006D440E" w:rsidRDefault="00144DBB">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2AEC7E12" w14:textId="77777777" w:rsidR="006D440E" w:rsidRDefault="00144DBB">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4DAD3B73" w14:textId="77777777" w:rsidR="006D440E" w:rsidRDefault="00144DBB">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9CE8C7D" w14:textId="77777777" w:rsidR="006D440E" w:rsidRDefault="00144DBB">
      <w:pPr>
        <w:pStyle w:val="Heading3"/>
      </w:pPr>
      <w:bookmarkStart w:id="73" w:name="modèles-candidats"/>
      <w:bookmarkStart w:id="74" w:name="_Toc237948160"/>
      <w:bookmarkEnd w:id="71"/>
      <w:r>
        <w:t>2.3.3 Modèles candidats</w:t>
      </w:r>
      <w:bookmarkEnd w:id="74"/>
    </w:p>
    <w:p w14:paraId="53F0457D" w14:textId="77777777" w:rsidR="006D440E" w:rsidRDefault="00144DBB">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43A6C173" w14:textId="77777777" w:rsidR="006D440E" w:rsidRDefault="00144DBB">
      <w:pPr>
        <w:pStyle w:val="Heading2"/>
      </w:pPr>
      <w:bookmarkStart w:id="75" w:name="plateformes-dorchestration"/>
      <w:bookmarkStart w:id="76" w:name="_Toc237948161"/>
      <w:bookmarkEnd w:id="67"/>
      <w:bookmarkEnd w:id="73"/>
      <w:r>
        <w:t>2.4 Plateformes d’orchestration</w:t>
      </w:r>
      <w:bookmarkEnd w:id="76"/>
    </w:p>
    <w:p w14:paraId="6F5827F9" w14:textId="77777777" w:rsidR="006D440E" w:rsidRDefault="00144DBB">
      <w:pPr>
        <w:pStyle w:val="FirstParagraph"/>
      </w:pPr>
      <w:r>
        <w:t xml:space="preserve">Le cahier des charges recommande n8n comme outil d’automatisation. L’étude comparative, résumée dans le </w:t>
      </w:r>
      <w:r>
        <w:rPr>
          <w:b/>
          <w:bCs/>
        </w:rPr>
        <w:t>Tableau 2.1</w:t>
      </w:r>
      <w:r>
        <w:t>, confirme ce choix :</w:t>
      </w:r>
    </w:p>
    <w:p w14:paraId="24027B70" w14:textId="77777777" w:rsidR="006D440E" w:rsidRDefault="00144DBB">
      <w:pPr>
        <w:pStyle w:val="TableCaption0"/>
      </w:pPr>
      <w:bookmarkStart w:id="77" w:name="_Toc237948313"/>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6D440E" w14:paraId="2323C3BF"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0E463475" w14:textId="77777777" w:rsidR="006D440E" w:rsidRDefault="00144DBB">
            <w:pPr>
              <w:pStyle w:val="Compact"/>
            </w:pPr>
            <w:r>
              <w:t>Critère</w:t>
            </w:r>
          </w:p>
        </w:tc>
        <w:tc>
          <w:tcPr>
            <w:tcW w:w="1980" w:type="dxa"/>
          </w:tcPr>
          <w:p w14:paraId="36572BE5" w14:textId="77777777" w:rsidR="006D440E" w:rsidRDefault="00144DBB">
            <w:pPr>
              <w:pStyle w:val="Compact"/>
            </w:pPr>
            <w:r>
              <w:t>n8n</w:t>
            </w:r>
          </w:p>
        </w:tc>
        <w:tc>
          <w:tcPr>
            <w:tcW w:w="1980" w:type="dxa"/>
          </w:tcPr>
          <w:p w14:paraId="493BBD4B" w14:textId="77777777" w:rsidR="006D440E" w:rsidRDefault="00144DBB">
            <w:pPr>
              <w:pStyle w:val="Compact"/>
            </w:pPr>
            <w:r>
              <w:t>Zapier / Make</w:t>
            </w:r>
          </w:p>
        </w:tc>
        <w:tc>
          <w:tcPr>
            <w:tcW w:w="1980" w:type="dxa"/>
          </w:tcPr>
          <w:p w14:paraId="13D9BC91" w14:textId="77777777" w:rsidR="006D440E" w:rsidRDefault="00144DBB">
            <w:pPr>
              <w:pStyle w:val="Compact"/>
            </w:pPr>
            <w:r>
              <w:t>Code sur mesure</w:t>
            </w:r>
          </w:p>
        </w:tc>
      </w:tr>
      <w:tr w:rsidR="006D440E" w14:paraId="42C76322" w14:textId="77777777">
        <w:tc>
          <w:tcPr>
            <w:tcW w:w="1980" w:type="dxa"/>
          </w:tcPr>
          <w:p w14:paraId="2E192B4A" w14:textId="77777777" w:rsidR="006D440E" w:rsidRDefault="00144DBB">
            <w:pPr>
              <w:pStyle w:val="Compact"/>
            </w:pPr>
            <w:r>
              <w:t>Coût</w:t>
            </w:r>
          </w:p>
        </w:tc>
        <w:tc>
          <w:tcPr>
            <w:tcW w:w="1980" w:type="dxa"/>
          </w:tcPr>
          <w:p w14:paraId="169E7281" w14:textId="77777777" w:rsidR="006D440E" w:rsidRDefault="00144DBB">
            <w:pPr>
              <w:pStyle w:val="Compact"/>
            </w:pPr>
            <w:r>
              <w:t>Gratuit (auto-hébergé, licence fair-code)</w:t>
            </w:r>
          </w:p>
        </w:tc>
        <w:tc>
          <w:tcPr>
            <w:tcW w:w="1980" w:type="dxa"/>
          </w:tcPr>
          <w:p w14:paraId="579B7051" w14:textId="77777777" w:rsidR="006D440E" w:rsidRDefault="00144DBB">
            <w:pPr>
              <w:pStyle w:val="Compact"/>
            </w:pPr>
            <w:r>
              <w:t>Quotas gratuits restrictifs</w:t>
            </w:r>
          </w:p>
        </w:tc>
        <w:tc>
          <w:tcPr>
            <w:tcW w:w="1980" w:type="dxa"/>
          </w:tcPr>
          <w:p w14:paraId="0130A8C6" w14:textId="77777777" w:rsidR="006D440E" w:rsidRDefault="00144DBB">
            <w:pPr>
              <w:pStyle w:val="Compact"/>
            </w:pPr>
            <w:r>
              <w:t>Gratuit</w:t>
            </w:r>
          </w:p>
        </w:tc>
      </w:tr>
      <w:tr w:rsidR="006D440E" w14:paraId="18B48389" w14:textId="77777777">
        <w:tc>
          <w:tcPr>
            <w:tcW w:w="1980" w:type="dxa"/>
          </w:tcPr>
          <w:p w14:paraId="7632F9D3" w14:textId="77777777" w:rsidR="006D440E" w:rsidRDefault="00144DBB">
            <w:pPr>
              <w:pStyle w:val="Compact"/>
            </w:pPr>
            <w:r>
              <w:t>Hébergement</w:t>
            </w:r>
          </w:p>
        </w:tc>
        <w:tc>
          <w:tcPr>
            <w:tcW w:w="1980" w:type="dxa"/>
          </w:tcPr>
          <w:p w14:paraId="1CA6FD3B" w14:textId="77777777" w:rsidR="006D440E" w:rsidRDefault="00144DBB">
            <w:pPr>
              <w:pStyle w:val="Compact"/>
            </w:pPr>
            <w:r>
              <w:t>Docker local ou serveur</w:t>
            </w:r>
          </w:p>
        </w:tc>
        <w:tc>
          <w:tcPr>
            <w:tcW w:w="1980" w:type="dxa"/>
          </w:tcPr>
          <w:p w14:paraId="4D4D715C" w14:textId="77777777" w:rsidR="006D440E" w:rsidRDefault="00144DBB">
            <w:pPr>
              <w:pStyle w:val="Compact"/>
            </w:pPr>
            <w:r>
              <w:t>SaaS uniquement</w:t>
            </w:r>
          </w:p>
        </w:tc>
        <w:tc>
          <w:tcPr>
            <w:tcW w:w="1980" w:type="dxa"/>
          </w:tcPr>
          <w:p w14:paraId="2F02C7B7" w14:textId="77777777" w:rsidR="006D440E" w:rsidRDefault="00144DBB">
            <w:pPr>
              <w:pStyle w:val="Compact"/>
            </w:pPr>
            <w:r>
              <w:t>Au choix</w:t>
            </w:r>
          </w:p>
        </w:tc>
      </w:tr>
      <w:tr w:rsidR="006D440E" w14:paraId="657A9F22" w14:textId="77777777">
        <w:tc>
          <w:tcPr>
            <w:tcW w:w="1980" w:type="dxa"/>
          </w:tcPr>
          <w:p w14:paraId="6026E041" w14:textId="77777777" w:rsidR="006D440E" w:rsidRDefault="00144DBB">
            <w:pPr>
              <w:pStyle w:val="Compact"/>
            </w:pPr>
            <w:r>
              <w:t>Intégrations (messageries, Sheets, e-mail)</w:t>
            </w:r>
          </w:p>
        </w:tc>
        <w:tc>
          <w:tcPr>
            <w:tcW w:w="1980" w:type="dxa"/>
          </w:tcPr>
          <w:p w14:paraId="4E761460" w14:textId="77777777" w:rsidR="006D440E" w:rsidRDefault="00144DBB">
            <w:pPr>
              <w:pStyle w:val="Compact"/>
            </w:pPr>
            <w:r>
              <w:t>Natives</w:t>
            </w:r>
          </w:p>
        </w:tc>
        <w:tc>
          <w:tcPr>
            <w:tcW w:w="1980" w:type="dxa"/>
          </w:tcPr>
          <w:p w14:paraId="22F87CE5" w14:textId="77777777" w:rsidR="006D440E" w:rsidRDefault="00144DBB">
            <w:pPr>
              <w:pStyle w:val="Compact"/>
            </w:pPr>
            <w:r>
              <w:t>Natives</w:t>
            </w:r>
          </w:p>
        </w:tc>
        <w:tc>
          <w:tcPr>
            <w:tcW w:w="1980" w:type="dxa"/>
          </w:tcPr>
          <w:p w14:paraId="31DC24C0" w14:textId="77777777" w:rsidR="006D440E" w:rsidRDefault="00144DBB">
            <w:pPr>
              <w:pStyle w:val="Compact"/>
            </w:pPr>
            <w:r>
              <w:t>À développer</w:t>
            </w:r>
          </w:p>
        </w:tc>
      </w:tr>
      <w:tr w:rsidR="006D440E" w14:paraId="1E6EA236" w14:textId="77777777">
        <w:tc>
          <w:tcPr>
            <w:tcW w:w="1980" w:type="dxa"/>
          </w:tcPr>
          <w:p w14:paraId="2C37BCD6" w14:textId="77777777" w:rsidR="006D440E" w:rsidRDefault="00144DBB">
            <w:pPr>
              <w:pStyle w:val="Compact"/>
            </w:pPr>
            <w:r>
              <w:t xml:space="preserve">Logique </w:t>
            </w:r>
            <w:r>
              <w:lastRenderedPageBreak/>
              <w:t>personnalisée</w:t>
            </w:r>
          </w:p>
        </w:tc>
        <w:tc>
          <w:tcPr>
            <w:tcW w:w="1980" w:type="dxa"/>
          </w:tcPr>
          <w:p w14:paraId="71541D47" w14:textId="77777777" w:rsidR="006D440E" w:rsidRDefault="00144DBB">
            <w:pPr>
              <w:pStyle w:val="Compact"/>
            </w:pPr>
            <w:r>
              <w:lastRenderedPageBreak/>
              <w:t xml:space="preserve">Nœuds de code </w:t>
            </w:r>
            <w:r>
              <w:lastRenderedPageBreak/>
              <w:t>JavaScript</w:t>
            </w:r>
          </w:p>
        </w:tc>
        <w:tc>
          <w:tcPr>
            <w:tcW w:w="1980" w:type="dxa"/>
          </w:tcPr>
          <w:p w14:paraId="42F42E32" w14:textId="77777777" w:rsidR="006D440E" w:rsidRDefault="00144DBB">
            <w:pPr>
              <w:pStyle w:val="Compact"/>
            </w:pPr>
            <w:r>
              <w:lastRenderedPageBreak/>
              <w:t>Limitée</w:t>
            </w:r>
          </w:p>
        </w:tc>
        <w:tc>
          <w:tcPr>
            <w:tcW w:w="1980" w:type="dxa"/>
          </w:tcPr>
          <w:p w14:paraId="2C9D0251" w14:textId="77777777" w:rsidR="006D440E" w:rsidRDefault="00144DBB">
            <w:pPr>
              <w:pStyle w:val="Compact"/>
            </w:pPr>
            <w:r>
              <w:t>Totale</w:t>
            </w:r>
          </w:p>
        </w:tc>
      </w:tr>
      <w:tr w:rsidR="006D440E" w14:paraId="346CFE1F" w14:textId="77777777">
        <w:tc>
          <w:tcPr>
            <w:tcW w:w="1980" w:type="dxa"/>
          </w:tcPr>
          <w:p w14:paraId="1551C1B8" w14:textId="77777777" w:rsidR="006D440E" w:rsidRDefault="00144DBB">
            <w:pPr>
              <w:pStyle w:val="Compact"/>
            </w:pPr>
            <w:r>
              <w:t>Valeur pédagogique / maintenance</w:t>
            </w:r>
          </w:p>
        </w:tc>
        <w:tc>
          <w:tcPr>
            <w:tcW w:w="1980" w:type="dxa"/>
          </w:tcPr>
          <w:p w14:paraId="7C8169FC" w14:textId="77777777" w:rsidR="006D440E" w:rsidRDefault="00144DBB">
            <w:pPr>
              <w:pStyle w:val="Compact"/>
            </w:pPr>
            <w:r>
              <w:t>Workflows visuels documentables</w:t>
            </w:r>
          </w:p>
        </w:tc>
        <w:tc>
          <w:tcPr>
            <w:tcW w:w="1980" w:type="dxa"/>
          </w:tcPr>
          <w:p w14:paraId="0BCBE6F4" w14:textId="77777777" w:rsidR="006D440E" w:rsidRDefault="00144DBB">
            <w:pPr>
              <w:pStyle w:val="Compact"/>
            </w:pPr>
            <w:r>
              <w:t>Boîte noire</w:t>
            </w:r>
          </w:p>
        </w:tc>
        <w:tc>
          <w:tcPr>
            <w:tcW w:w="1980" w:type="dxa"/>
          </w:tcPr>
          <w:p w14:paraId="2867E29A" w14:textId="77777777" w:rsidR="006D440E" w:rsidRDefault="00144DBB">
            <w:pPr>
              <w:pStyle w:val="Compact"/>
            </w:pPr>
            <w:r>
              <w:t>Coût de maintenance élevé</w:t>
            </w:r>
          </w:p>
        </w:tc>
      </w:tr>
    </w:tbl>
    <w:p w14:paraId="545DAC60" w14:textId="77777777" w:rsidR="006D440E" w:rsidRDefault="00144DBB">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28AAB2CC" w14:textId="77777777" w:rsidR="006D440E" w:rsidRDefault="00144DBB">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379A005F" w14:textId="77777777" w:rsidR="006D440E" w:rsidRDefault="00144DBB">
      <w:pPr>
        <w:pStyle w:val="Heading2"/>
      </w:pPr>
      <w:bookmarkStart w:id="78" w:name="canal-de-réception-étude-comparative"/>
      <w:bookmarkStart w:id="79" w:name="_Toc237948162"/>
      <w:bookmarkEnd w:id="75"/>
      <w:r>
        <w:t>2.5 Canal de réception : étude comparative</w:t>
      </w:r>
      <w:bookmarkEnd w:id="79"/>
    </w:p>
    <w:p w14:paraId="2A0D0232" w14:textId="77777777" w:rsidR="006D440E" w:rsidRDefault="00144DBB">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01A0F28" w14:textId="77777777" w:rsidR="006D440E" w:rsidRDefault="00144DBB">
      <w:pPr>
        <w:pStyle w:val="TableCaption0"/>
      </w:pPr>
      <w:bookmarkStart w:id="80" w:name="_Toc237948314"/>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6D440E" w14:paraId="5F9B707E"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12C446F4" w14:textId="77777777" w:rsidR="006D440E" w:rsidRDefault="00144DBB">
            <w:pPr>
              <w:pStyle w:val="Compact"/>
            </w:pPr>
            <w:r>
              <w:t>Critère</w:t>
            </w:r>
          </w:p>
        </w:tc>
        <w:tc>
          <w:tcPr>
            <w:tcW w:w="2640" w:type="dxa"/>
          </w:tcPr>
          <w:p w14:paraId="0EE2B4D1" w14:textId="77777777" w:rsidR="006D440E" w:rsidRDefault="00144DBB">
            <w:pPr>
              <w:pStyle w:val="Compact"/>
            </w:pPr>
            <w:r>
              <w:t>WhatsApp Cloud API (Meta)</w:t>
            </w:r>
          </w:p>
        </w:tc>
        <w:tc>
          <w:tcPr>
            <w:tcW w:w="2640" w:type="dxa"/>
          </w:tcPr>
          <w:p w14:paraId="2A3F75EB" w14:textId="77777777" w:rsidR="006D440E" w:rsidRDefault="00144DBB">
            <w:pPr>
              <w:pStyle w:val="Compact"/>
            </w:pPr>
            <w:r>
              <w:t>Telegram Bot API</w:t>
            </w:r>
          </w:p>
        </w:tc>
      </w:tr>
      <w:tr w:rsidR="006D440E" w14:paraId="112FD2BD" w14:textId="77777777">
        <w:tc>
          <w:tcPr>
            <w:tcW w:w="2640" w:type="dxa"/>
          </w:tcPr>
          <w:p w14:paraId="69376D7C" w14:textId="77777777" w:rsidR="006D440E" w:rsidRDefault="00144DBB">
            <w:pPr>
              <w:pStyle w:val="Compact"/>
            </w:pPr>
            <w:r>
              <w:t>Processus d’accès</w:t>
            </w:r>
          </w:p>
        </w:tc>
        <w:tc>
          <w:tcPr>
            <w:tcW w:w="2640" w:type="dxa"/>
          </w:tcPr>
          <w:p w14:paraId="0E70147A" w14:textId="77777777" w:rsidR="006D440E" w:rsidRDefault="00144DBB">
            <w:pPr>
              <w:pStyle w:val="Compact"/>
            </w:pPr>
            <w:r>
              <w:t>Compte développeur Meta, application publiée, validation d’entreprise</w:t>
            </w:r>
          </w:p>
        </w:tc>
        <w:tc>
          <w:tcPr>
            <w:tcW w:w="2640" w:type="dxa"/>
          </w:tcPr>
          <w:p w14:paraId="7CCE4B68" w14:textId="77777777" w:rsidR="006D440E" w:rsidRDefault="00144DBB">
            <w:pPr>
              <w:pStyle w:val="Compact"/>
            </w:pPr>
            <w:r>
              <w:t>Création d’un bot en une minute (BotFather)</w:t>
            </w:r>
          </w:p>
        </w:tc>
      </w:tr>
      <w:tr w:rsidR="006D440E" w14:paraId="6105A790" w14:textId="77777777">
        <w:tc>
          <w:tcPr>
            <w:tcW w:w="2640" w:type="dxa"/>
          </w:tcPr>
          <w:p w14:paraId="72B45D2C" w14:textId="77777777" w:rsidR="006D440E" w:rsidRDefault="00144DBB">
            <w:pPr>
              <w:pStyle w:val="Compact"/>
            </w:pPr>
            <w:r>
              <w:t>Jeton d’accès</w:t>
            </w:r>
          </w:p>
        </w:tc>
        <w:tc>
          <w:tcPr>
            <w:tcW w:w="2640" w:type="dxa"/>
          </w:tcPr>
          <w:p w14:paraId="0C6749E3" w14:textId="77777777" w:rsidR="006D440E" w:rsidRDefault="00144DBB">
            <w:pPr>
              <w:pStyle w:val="Compact"/>
            </w:pPr>
            <w:r>
              <w:t xml:space="preserve">Expire toutes les 24 h en mode test ; permanent via un </w:t>
            </w:r>
            <w:r>
              <w:rPr>
                <w:i/>
                <w:iCs/>
              </w:rPr>
              <w:t>System User</w:t>
            </w:r>
          </w:p>
        </w:tc>
        <w:tc>
          <w:tcPr>
            <w:tcW w:w="2640" w:type="dxa"/>
          </w:tcPr>
          <w:p w14:paraId="718A4854" w14:textId="77777777" w:rsidR="006D440E" w:rsidRDefault="00144DBB">
            <w:pPr>
              <w:pStyle w:val="Compact"/>
            </w:pPr>
            <w:r>
              <w:t>Permanent</w:t>
            </w:r>
          </w:p>
        </w:tc>
      </w:tr>
      <w:tr w:rsidR="006D440E" w14:paraId="1F35B64E" w14:textId="77777777">
        <w:tc>
          <w:tcPr>
            <w:tcW w:w="2640" w:type="dxa"/>
          </w:tcPr>
          <w:p w14:paraId="30FA32A1" w14:textId="77777777" w:rsidR="006D440E" w:rsidRDefault="00144DBB">
            <w:pPr>
              <w:pStyle w:val="Compact"/>
            </w:pPr>
            <w:r>
              <w:t>Destinataires (mode test)</w:t>
            </w:r>
          </w:p>
        </w:tc>
        <w:tc>
          <w:tcPr>
            <w:tcW w:w="2640" w:type="dxa"/>
          </w:tcPr>
          <w:p w14:paraId="097512DF" w14:textId="77777777" w:rsidR="006D440E" w:rsidRDefault="00144DBB">
            <w:pPr>
              <w:pStyle w:val="Compact"/>
            </w:pPr>
            <w:r>
              <w:t>Liste blanche limitée à 5 numéros</w:t>
            </w:r>
          </w:p>
        </w:tc>
        <w:tc>
          <w:tcPr>
            <w:tcW w:w="2640" w:type="dxa"/>
          </w:tcPr>
          <w:p w14:paraId="6B61BA51" w14:textId="77777777" w:rsidR="006D440E" w:rsidRDefault="00144DBB">
            <w:pPr>
              <w:pStyle w:val="Compact"/>
            </w:pPr>
            <w:r>
              <w:t>Illimité</w:t>
            </w:r>
          </w:p>
        </w:tc>
      </w:tr>
      <w:tr w:rsidR="006D440E" w14:paraId="0F88F077" w14:textId="77777777">
        <w:tc>
          <w:tcPr>
            <w:tcW w:w="2640" w:type="dxa"/>
          </w:tcPr>
          <w:p w14:paraId="6A9F91FE" w14:textId="77777777" w:rsidR="006D440E" w:rsidRDefault="00144DBB">
            <w:pPr>
              <w:pStyle w:val="Compact"/>
            </w:pPr>
            <w:r>
              <w:lastRenderedPageBreak/>
              <w:t>Réception des messages</w:t>
            </w:r>
          </w:p>
        </w:tc>
        <w:tc>
          <w:tcPr>
            <w:tcW w:w="2640" w:type="dxa"/>
          </w:tcPr>
          <w:p w14:paraId="06B0BE4E" w14:textId="77777777" w:rsidR="006D440E" w:rsidRDefault="00144DBB">
            <w:pPr>
              <w:pStyle w:val="Compact"/>
            </w:pPr>
            <w:r>
              <w:t>Webhook obligatoire (URL publique HTTPS + poignée de main de vérification)</w:t>
            </w:r>
          </w:p>
        </w:tc>
        <w:tc>
          <w:tcPr>
            <w:tcW w:w="2640" w:type="dxa"/>
          </w:tcPr>
          <w:p w14:paraId="45816192" w14:textId="77777777" w:rsidR="006D440E" w:rsidRDefault="00144DBB">
            <w:pPr>
              <w:pStyle w:val="Compact"/>
            </w:pPr>
            <w:r>
              <w:t xml:space="preserve">Webhook </w:t>
            </w:r>
            <w:r>
              <w:rPr>
                <w:b/>
                <w:bCs/>
              </w:rPr>
              <w:t>ou</w:t>
            </w:r>
            <w:r>
              <w:t xml:space="preserve"> interrogation périodique (long polling)</w:t>
            </w:r>
          </w:p>
        </w:tc>
      </w:tr>
      <w:tr w:rsidR="006D440E" w14:paraId="5F4EEADB" w14:textId="77777777">
        <w:tc>
          <w:tcPr>
            <w:tcW w:w="2640" w:type="dxa"/>
          </w:tcPr>
          <w:p w14:paraId="137DB137" w14:textId="77777777" w:rsidR="006D440E" w:rsidRDefault="00144DBB">
            <w:pPr>
              <w:pStyle w:val="Compact"/>
            </w:pPr>
            <w:r>
              <w:t>Coût</w:t>
            </w:r>
          </w:p>
        </w:tc>
        <w:tc>
          <w:tcPr>
            <w:tcW w:w="2640" w:type="dxa"/>
          </w:tcPr>
          <w:p w14:paraId="5804565B" w14:textId="77777777" w:rsidR="006D440E" w:rsidRDefault="00144DBB">
            <w:pPr>
              <w:pStyle w:val="Compact"/>
            </w:pPr>
            <w:r>
              <w:t>Gratuit en test, conversations facturées en production</w:t>
            </w:r>
          </w:p>
        </w:tc>
        <w:tc>
          <w:tcPr>
            <w:tcW w:w="2640" w:type="dxa"/>
          </w:tcPr>
          <w:p w14:paraId="3971D6EC" w14:textId="77777777" w:rsidR="006D440E" w:rsidRDefault="00144DBB">
            <w:pPr>
              <w:pStyle w:val="Compact"/>
            </w:pPr>
            <w:r>
              <w:t>Gratuit</w:t>
            </w:r>
          </w:p>
        </w:tc>
      </w:tr>
      <w:tr w:rsidR="006D440E" w14:paraId="44A662C2" w14:textId="77777777">
        <w:tc>
          <w:tcPr>
            <w:tcW w:w="2640" w:type="dxa"/>
          </w:tcPr>
          <w:p w14:paraId="7194CC91" w14:textId="77777777" w:rsidR="006D440E" w:rsidRDefault="00144DBB">
            <w:pPr>
              <w:pStyle w:val="Compact"/>
            </w:pPr>
            <w:r>
              <w:t>Adoption par le public cible</w:t>
            </w:r>
          </w:p>
        </w:tc>
        <w:tc>
          <w:tcPr>
            <w:tcW w:w="2640" w:type="dxa"/>
          </w:tcPr>
          <w:p w14:paraId="7478BDED" w14:textId="77777777" w:rsidR="006D440E" w:rsidRDefault="00144DBB">
            <w:pPr>
              <w:pStyle w:val="Compact"/>
            </w:pPr>
            <w:r>
              <w:t>Très forte au Maroc</w:t>
            </w:r>
          </w:p>
        </w:tc>
        <w:tc>
          <w:tcPr>
            <w:tcW w:w="2640" w:type="dxa"/>
          </w:tcPr>
          <w:p w14:paraId="571B12A0" w14:textId="77777777" w:rsidR="006D440E" w:rsidRDefault="00144DBB">
            <w:pPr>
              <w:pStyle w:val="Compact"/>
            </w:pPr>
            <w:r>
              <w:t>Moyenne</w:t>
            </w:r>
          </w:p>
        </w:tc>
      </w:tr>
    </w:tbl>
    <w:p w14:paraId="3E279620" w14:textId="77777777" w:rsidR="006D440E" w:rsidRDefault="00144DBB">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0FB727D0" w14:textId="77777777" w:rsidR="006D440E" w:rsidRDefault="00144DBB">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07F1668" w14:textId="77777777" w:rsidR="006D440E" w:rsidRDefault="00144DBB">
      <w:pPr>
        <w:pStyle w:val="Heading2"/>
      </w:pPr>
      <w:bookmarkStart w:id="81" w:name="Xd15b096643a1f2ffac66daa4a906b1905aa0680"/>
      <w:bookmarkStart w:id="82" w:name="_Toc237948163"/>
      <w:bookmarkEnd w:id="78"/>
      <w:r>
        <w:t>2.6 Étude comparative des solutions existantes</w:t>
      </w:r>
      <w:bookmarkEnd w:id="82"/>
    </w:p>
    <w:p w14:paraId="268B3DF8" w14:textId="77777777" w:rsidR="006D440E" w:rsidRDefault="00144DBB">
      <w:pPr>
        <w:pStyle w:val="FirstParagraph"/>
      </w:pPr>
      <w:r>
        <w:t>Avant de concevoir un système, il faut justifier de ne pas en acheter un. Trois familles de produits couvrent partiellement ce besoin.</w:t>
      </w:r>
    </w:p>
    <w:p w14:paraId="46D510B0" w14:textId="77777777" w:rsidR="006D440E" w:rsidRDefault="00144DBB">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76EDFAC0" w14:textId="77777777" w:rsidR="006D440E" w:rsidRDefault="00144DBB">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22B992EF" w14:textId="77777777" w:rsidR="006D440E" w:rsidRDefault="00144DBB">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4446A5FA" w14:textId="77777777" w:rsidR="006D440E" w:rsidRDefault="00144DBB">
      <w:pPr>
        <w:pStyle w:val="BodyText"/>
      </w:pPr>
      <w:r>
        <w:t xml:space="preserve">Le </w:t>
      </w:r>
      <w:r>
        <w:rPr>
          <w:b/>
          <w:bCs/>
        </w:rPr>
        <w:t>Tableau 2.3</w:t>
      </w:r>
      <w:r>
        <w:t xml:space="preserve"> situe le besoin d’AZNET face aux catégories d’outils existantes.</w:t>
      </w:r>
    </w:p>
    <w:p w14:paraId="655A48C7" w14:textId="77777777" w:rsidR="006D440E" w:rsidRDefault="00144DBB">
      <w:pPr>
        <w:pStyle w:val="TableCaption0"/>
      </w:pPr>
      <w:bookmarkStart w:id="83" w:name="_Toc237948315"/>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6D440E" w14:paraId="5C7D106C"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584" w:type="dxa"/>
          </w:tcPr>
          <w:p w14:paraId="53A6D5C8" w14:textId="77777777" w:rsidR="006D440E" w:rsidRDefault="00144DBB">
            <w:pPr>
              <w:pStyle w:val="Compact"/>
            </w:pPr>
            <w:r>
              <w:t>Critère</w:t>
            </w:r>
          </w:p>
        </w:tc>
        <w:tc>
          <w:tcPr>
            <w:tcW w:w="1584" w:type="dxa"/>
          </w:tcPr>
          <w:p w14:paraId="42642B2E" w14:textId="77777777" w:rsidR="006D440E" w:rsidRDefault="00144DBB">
            <w:pPr>
              <w:pStyle w:val="Compact"/>
            </w:pPr>
            <w:r>
              <w:t>Applications de chantier</w:t>
            </w:r>
          </w:p>
        </w:tc>
        <w:tc>
          <w:tcPr>
            <w:tcW w:w="1584" w:type="dxa"/>
          </w:tcPr>
          <w:p w14:paraId="17D94F2B" w14:textId="77777777" w:rsidR="006D440E" w:rsidRDefault="00144DBB">
            <w:pPr>
              <w:pStyle w:val="Compact"/>
            </w:pPr>
            <w:r>
              <w:t>Automatisation + IA managée</w:t>
            </w:r>
          </w:p>
        </w:tc>
        <w:tc>
          <w:tcPr>
            <w:tcW w:w="1584" w:type="dxa"/>
          </w:tcPr>
          <w:p w14:paraId="06BED4BB" w14:textId="77777777" w:rsidR="006D440E" w:rsidRDefault="00144DBB">
            <w:pPr>
              <w:pStyle w:val="Compact"/>
            </w:pPr>
            <w:r>
              <w:t>Assistants de transcription</w:t>
            </w:r>
          </w:p>
        </w:tc>
        <w:tc>
          <w:tcPr>
            <w:tcW w:w="1584" w:type="dxa"/>
          </w:tcPr>
          <w:p w14:paraId="61F3AE92" w14:textId="77777777" w:rsidR="006D440E" w:rsidRDefault="00144DBB">
            <w:pPr>
              <w:pStyle w:val="Compact"/>
            </w:pPr>
            <w:r>
              <w:rPr>
                <w:b/>
                <w:bCs/>
              </w:rPr>
              <w:t>Ce projet</w:t>
            </w:r>
          </w:p>
        </w:tc>
      </w:tr>
      <w:tr w:rsidR="006D440E" w14:paraId="11C25F53" w14:textId="77777777">
        <w:tc>
          <w:tcPr>
            <w:tcW w:w="1584" w:type="dxa"/>
          </w:tcPr>
          <w:p w14:paraId="44EBE2F7" w14:textId="77777777" w:rsidR="006D440E" w:rsidRDefault="00144DBB">
            <w:pPr>
              <w:pStyle w:val="Compact"/>
            </w:pPr>
            <w:r>
              <w:t>Coût</w:t>
            </w:r>
          </w:p>
        </w:tc>
        <w:tc>
          <w:tcPr>
            <w:tcW w:w="1584" w:type="dxa"/>
          </w:tcPr>
          <w:p w14:paraId="286EEE81" w14:textId="77777777" w:rsidR="006D440E" w:rsidRDefault="00144DBB">
            <w:pPr>
              <w:pStyle w:val="Compact"/>
            </w:pPr>
            <w:r>
              <w:t>Par utilisateur / mois</w:t>
            </w:r>
          </w:p>
        </w:tc>
        <w:tc>
          <w:tcPr>
            <w:tcW w:w="1584" w:type="dxa"/>
          </w:tcPr>
          <w:p w14:paraId="42C09D5C" w14:textId="77777777" w:rsidR="006D440E" w:rsidRDefault="00144DBB">
            <w:pPr>
              <w:pStyle w:val="Compact"/>
            </w:pPr>
            <w:r>
              <w:t>À l’usage</w:t>
            </w:r>
          </w:p>
        </w:tc>
        <w:tc>
          <w:tcPr>
            <w:tcW w:w="1584" w:type="dxa"/>
          </w:tcPr>
          <w:p w14:paraId="7261ABBC" w14:textId="77777777" w:rsidR="006D440E" w:rsidRDefault="00144DBB">
            <w:pPr>
              <w:pStyle w:val="Compact"/>
            </w:pPr>
            <w:r>
              <w:t>Abonnement</w:t>
            </w:r>
          </w:p>
        </w:tc>
        <w:tc>
          <w:tcPr>
            <w:tcW w:w="1584" w:type="dxa"/>
          </w:tcPr>
          <w:p w14:paraId="280638EB" w14:textId="77777777" w:rsidR="006D440E" w:rsidRDefault="00144DBB">
            <w:pPr>
              <w:pStyle w:val="Compact"/>
            </w:pPr>
            <w:r>
              <w:rPr>
                <w:b/>
                <w:bCs/>
              </w:rPr>
              <w:t>Nul</w:t>
            </w:r>
          </w:p>
        </w:tc>
      </w:tr>
      <w:tr w:rsidR="006D440E" w14:paraId="19CE014E" w14:textId="77777777">
        <w:tc>
          <w:tcPr>
            <w:tcW w:w="1584" w:type="dxa"/>
          </w:tcPr>
          <w:p w14:paraId="68CF9F5C" w14:textId="77777777" w:rsidR="006D440E" w:rsidRDefault="00144DBB">
            <w:pPr>
              <w:pStyle w:val="Compact"/>
            </w:pPr>
            <w:r>
              <w:t>Entrée en darija</w:t>
            </w:r>
          </w:p>
        </w:tc>
        <w:tc>
          <w:tcPr>
            <w:tcW w:w="1584" w:type="dxa"/>
          </w:tcPr>
          <w:p w14:paraId="00216CB5" w14:textId="77777777" w:rsidR="006D440E" w:rsidRDefault="00144DBB">
            <w:pPr>
              <w:pStyle w:val="Compact"/>
            </w:pPr>
            <w:r>
              <w:t>Non</w:t>
            </w:r>
          </w:p>
        </w:tc>
        <w:tc>
          <w:tcPr>
            <w:tcW w:w="1584" w:type="dxa"/>
          </w:tcPr>
          <w:p w14:paraId="1D541EE4" w14:textId="77777777" w:rsidR="006D440E" w:rsidRDefault="00144DBB">
            <w:pPr>
              <w:pStyle w:val="Compact"/>
            </w:pPr>
            <w:r>
              <w:t>Faible</w:t>
            </w:r>
          </w:p>
        </w:tc>
        <w:tc>
          <w:tcPr>
            <w:tcW w:w="1584" w:type="dxa"/>
          </w:tcPr>
          <w:p w14:paraId="3F31E114" w14:textId="77777777" w:rsidR="006D440E" w:rsidRDefault="00144DBB">
            <w:pPr>
              <w:pStyle w:val="Compact"/>
            </w:pPr>
            <w:r>
              <w:t>Partielle</w:t>
            </w:r>
          </w:p>
        </w:tc>
        <w:tc>
          <w:tcPr>
            <w:tcW w:w="1584" w:type="dxa"/>
          </w:tcPr>
          <w:p w14:paraId="779492BB" w14:textId="77777777" w:rsidR="006D440E" w:rsidRDefault="00144DBB">
            <w:pPr>
              <w:pStyle w:val="Compact"/>
            </w:pPr>
            <w:r>
              <w:rPr>
                <w:b/>
                <w:bCs/>
              </w:rPr>
              <w:t>Oui, moteur dédié</w:t>
            </w:r>
          </w:p>
        </w:tc>
      </w:tr>
      <w:tr w:rsidR="006D440E" w14:paraId="7A97AFFC" w14:textId="77777777">
        <w:tc>
          <w:tcPr>
            <w:tcW w:w="1584" w:type="dxa"/>
          </w:tcPr>
          <w:p w14:paraId="0F14BA12" w14:textId="77777777" w:rsidR="006D440E" w:rsidRDefault="00144DBB">
            <w:pPr>
              <w:pStyle w:val="Compact"/>
            </w:pPr>
            <w:r>
              <w:t>Effort du technicien</w:t>
            </w:r>
          </w:p>
        </w:tc>
        <w:tc>
          <w:tcPr>
            <w:tcW w:w="1584" w:type="dxa"/>
          </w:tcPr>
          <w:p w14:paraId="293308E0" w14:textId="77777777" w:rsidR="006D440E" w:rsidRDefault="00144DBB">
            <w:pPr>
              <w:pStyle w:val="Compact"/>
            </w:pPr>
            <w:r>
              <w:t>Formulaire à remplir</w:t>
            </w:r>
          </w:p>
        </w:tc>
        <w:tc>
          <w:tcPr>
            <w:tcW w:w="1584" w:type="dxa"/>
          </w:tcPr>
          <w:p w14:paraId="25E84607" w14:textId="77777777" w:rsidR="006D440E" w:rsidRDefault="00144DBB">
            <w:pPr>
              <w:pStyle w:val="Compact"/>
            </w:pPr>
            <w:r>
              <w:t>Formulaire à remplir</w:t>
            </w:r>
          </w:p>
        </w:tc>
        <w:tc>
          <w:tcPr>
            <w:tcW w:w="1584" w:type="dxa"/>
          </w:tcPr>
          <w:p w14:paraId="5AD34D6A" w14:textId="77777777" w:rsidR="006D440E" w:rsidRDefault="00144DBB">
            <w:pPr>
              <w:pStyle w:val="Compact"/>
            </w:pPr>
            <w:r>
              <w:t>Envoi manuel</w:t>
            </w:r>
          </w:p>
        </w:tc>
        <w:tc>
          <w:tcPr>
            <w:tcW w:w="1584" w:type="dxa"/>
          </w:tcPr>
          <w:p w14:paraId="774DB14C" w14:textId="77777777" w:rsidR="006D440E" w:rsidRDefault="00144DBB">
            <w:pPr>
              <w:pStyle w:val="Compact"/>
            </w:pPr>
            <w:r>
              <w:rPr>
                <w:b/>
                <w:bCs/>
              </w:rPr>
              <w:t>Une note vocale</w:t>
            </w:r>
          </w:p>
        </w:tc>
      </w:tr>
      <w:tr w:rsidR="006D440E" w14:paraId="3D18E23B" w14:textId="77777777">
        <w:tc>
          <w:tcPr>
            <w:tcW w:w="1584" w:type="dxa"/>
          </w:tcPr>
          <w:p w14:paraId="28474EA9" w14:textId="77777777" w:rsidR="006D440E" w:rsidRDefault="00144DBB">
            <w:pPr>
              <w:pStyle w:val="Compact"/>
            </w:pPr>
            <w:r>
              <w:t>Extraction structurée métier</w:t>
            </w:r>
          </w:p>
        </w:tc>
        <w:tc>
          <w:tcPr>
            <w:tcW w:w="1584" w:type="dxa"/>
          </w:tcPr>
          <w:p w14:paraId="52A16377" w14:textId="77777777" w:rsidR="006D440E" w:rsidRDefault="00144DBB">
            <w:pPr>
              <w:pStyle w:val="Compact"/>
            </w:pPr>
            <w:r>
              <w:t>Oui, par formulaire</w:t>
            </w:r>
          </w:p>
        </w:tc>
        <w:tc>
          <w:tcPr>
            <w:tcW w:w="1584" w:type="dxa"/>
          </w:tcPr>
          <w:p w14:paraId="14719D4E" w14:textId="77777777" w:rsidR="006D440E" w:rsidRDefault="00144DBB">
            <w:pPr>
              <w:pStyle w:val="Compact"/>
            </w:pPr>
            <w:r>
              <w:t>À construire</w:t>
            </w:r>
          </w:p>
        </w:tc>
        <w:tc>
          <w:tcPr>
            <w:tcW w:w="1584" w:type="dxa"/>
          </w:tcPr>
          <w:p w14:paraId="65AC8157" w14:textId="77777777" w:rsidR="006D440E" w:rsidRDefault="00144DBB">
            <w:pPr>
              <w:pStyle w:val="Compact"/>
            </w:pPr>
            <w:r>
              <w:t>Non</w:t>
            </w:r>
          </w:p>
        </w:tc>
        <w:tc>
          <w:tcPr>
            <w:tcW w:w="1584" w:type="dxa"/>
          </w:tcPr>
          <w:p w14:paraId="25EAD5CD" w14:textId="77777777" w:rsidR="006D440E" w:rsidRDefault="00144DBB">
            <w:pPr>
              <w:pStyle w:val="Compact"/>
            </w:pPr>
            <w:r>
              <w:rPr>
                <w:b/>
                <w:bCs/>
              </w:rPr>
              <w:t>Oui, par LLM</w:t>
            </w:r>
          </w:p>
        </w:tc>
      </w:tr>
      <w:tr w:rsidR="006D440E" w14:paraId="7654F80B" w14:textId="77777777">
        <w:tc>
          <w:tcPr>
            <w:tcW w:w="1584" w:type="dxa"/>
          </w:tcPr>
          <w:p w14:paraId="7EABB338" w14:textId="77777777" w:rsidR="006D440E" w:rsidRDefault="00144DBB">
            <w:pPr>
              <w:pStyle w:val="Compact"/>
            </w:pPr>
            <w:r>
              <w:t>Écriture dans le fichier du client</w:t>
            </w:r>
          </w:p>
        </w:tc>
        <w:tc>
          <w:tcPr>
            <w:tcW w:w="1584" w:type="dxa"/>
          </w:tcPr>
          <w:p w14:paraId="1C07579E" w14:textId="77777777" w:rsidR="006D440E" w:rsidRDefault="00144DBB">
            <w:pPr>
              <w:pStyle w:val="Compact"/>
            </w:pPr>
            <w:r>
              <w:t>Export</w:t>
            </w:r>
          </w:p>
        </w:tc>
        <w:tc>
          <w:tcPr>
            <w:tcW w:w="1584" w:type="dxa"/>
          </w:tcPr>
          <w:p w14:paraId="60B90E01" w14:textId="77777777" w:rsidR="006D440E" w:rsidRDefault="00144DBB">
            <w:pPr>
              <w:pStyle w:val="Compact"/>
            </w:pPr>
            <w:r>
              <w:t>Oui</w:t>
            </w:r>
          </w:p>
        </w:tc>
        <w:tc>
          <w:tcPr>
            <w:tcW w:w="1584" w:type="dxa"/>
          </w:tcPr>
          <w:p w14:paraId="365B32C0" w14:textId="77777777" w:rsidR="006D440E" w:rsidRDefault="00144DBB">
            <w:pPr>
              <w:pStyle w:val="Compact"/>
            </w:pPr>
            <w:r>
              <w:t>Non</w:t>
            </w:r>
          </w:p>
        </w:tc>
        <w:tc>
          <w:tcPr>
            <w:tcW w:w="1584" w:type="dxa"/>
          </w:tcPr>
          <w:p w14:paraId="63B6C94A" w14:textId="77777777" w:rsidR="006D440E" w:rsidRDefault="00144DBB">
            <w:pPr>
              <w:pStyle w:val="Compact"/>
            </w:pPr>
            <w:r>
              <w:rPr>
                <w:b/>
                <w:bCs/>
              </w:rPr>
              <w:t>Oui, fusion par chantier</w:t>
            </w:r>
          </w:p>
        </w:tc>
      </w:tr>
      <w:tr w:rsidR="006D440E" w14:paraId="45067378" w14:textId="77777777">
        <w:tc>
          <w:tcPr>
            <w:tcW w:w="1584" w:type="dxa"/>
          </w:tcPr>
          <w:p w14:paraId="34BCA7DF" w14:textId="77777777" w:rsidR="006D440E" w:rsidRDefault="00144DBB">
            <w:pPr>
              <w:pStyle w:val="Compact"/>
            </w:pPr>
            <w:r>
              <w:lastRenderedPageBreak/>
              <w:t>Logique versionnée et testée</w:t>
            </w:r>
          </w:p>
        </w:tc>
        <w:tc>
          <w:tcPr>
            <w:tcW w:w="1584" w:type="dxa"/>
          </w:tcPr>
          <w:p w14:paraId="4480E2D0" w14:textId="77777777" w:rsidR="006D440E" w:rsidRDefault="00144DBB">
            <w:pPr>
              <w:pStyle w:val="Compact"/>
            </w:pPr>
            <w:r>
              <w:t>Non</w:t>
            </w:r>
          </w:p>
        </w:tc>
        <w:tc>
          <w:tcPr>
            <w:tcW w:w="1584" w:type="dxa"/>
          </w:tcPr>
          <w:p w14:paraId="1F8A265F" w14:textId="77777777" w:rsidR="006D440E" w:rsidRDefault="00144DBB">
            <w:pPr>
              <w:pStyle w:val="Compact"/>
            </w:pPr>
            <w:r>
              <w:t>Non</w:t>
            </w:r>
          </w:p>
        </w:tc>
        <w:tc>
          <w:tcPr>
            <w:tcW w:w="1584" w:type="dxa"/>
          </w:tcPr>
          <w:p w14:paraId="11EED811" w14:textId="77777777" w:rsidR="006D440E" w:rsidRDefault="00144DBB">
            <w:pPr>
              <w:pStyle w:val="Compact"/>
            </w:pPr>
            <w:r>
              <w:t>—</w:t>
            </w:r>
          </w:p>
        </w:tc>
        <w:tc>
          <w:tcPr>
            <w:tcW w:w="1584" w:type="dxa"/>
          </w:tcPr>
          <w:p w14:paraId="12E3B794" w14:textId="77777777" w:rsidR="006D440E" w:rsidRDefault="00144DBB">
            <w:pPr>
              <w:pStyle w:val="Compact"/>
            </w:pPr>
            <w:r>
              <w:rPr>
                <w:b/>
                <w:bCs/>
              </w:rPr>
              <w:t>Oui, 288 tests</w:t>
            </w:r>
          </w:p>
        </w:tc>
      </w:tr>
    </w:tbl>
    <w:p w14:paraId="2388A01B" w14:textId="77777777" w:rsidR="006D440E" w:rsidRDefault="00144DBB">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4B72F9A9" w14:textId="77777777" w:rsidR="006D440E" w:rsidRDefault="00144DBB">
      <w:pPr>
        <w:pStyle w:val="Heading2"/>
      </w:pPr>
      <w:bookmarkStart w:id="84" w:name="technologies-et-langages-retenus"/>
      <w:bookmarkStart w:id="85" w:name="_Toc237948164"/>
      <w:bookmarkEnd w:id="81"/>
      <w:r>
        <w:t>2.7 Technologies et langages retenus</w:t>
      </w:r>
      <w:bookmarkEnd w:id="85"/>
    </w:p>
    <w:p w14:paraId="14E097AC" w14:textId="77777777" w:rsidR="006D440E" w:rsidRDefault="00144DBB">
      <w:pPr>
        <w:pStyle w:val="Heading3"/>
      </w:pPr>
      <w:bookmarkStart w:id="86" w:name="vue-densemble"/>
      <w:bookmarkStart w:id="87" w:name="_Toc237948165"/>
      <w:r>
        <w:t>2.7.1 Vue d’ensemble</w:t>
      </w:r>
      <w:bookmarkEnd w:id="87"/>
    </w:p>
    <w:p w14:paraId="07275BB5" w14:textId="77777777" w:rsidR="006D440E" w:rsidRDefault="00144DBB">
      <w:pPr>
        <w:pStyle w:val="FirstParagraph"/>
      </w:pPr>
      <w:r>
        <w:t xml:space="preserve">Le </w:t>
      </w:r>
      <w:r>
        <w:rPr>
          <w:b/>
          <w:bCs/>
        </w:rPr>
        <w:t>Tableau 2.4</w:t>
      </w:r>
      <w:r>
        <w:t xml:space="preserve"> reprend les technologies retenues et, pour chacune, l’alternative écartée.</w:t>
      </w:r>
    </w:p>
    <w:p w14:paraId="0BF5E767" w14:textId="77777777" w:rsidR="006D440E" w:rsidRDefault="00144DBB">
      <w:pPr>
        <w:pStyle w:val="TableCaption0"/>
      </w:pPr>
      <w:bookmarkStart w:id="88" w:name="_Toc237948316"/>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6D440E" w14:paraId="215B75D3"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3BB1A2E" w14:textId="77777777" w:rsidR="006D440E" w:rsidRDefault="00144DBB">
            <w:pPr>
              <w:pStyle w:val="Compact"/>
            </w:pPr>
            <w:r>
              <w:t>Technologie</w:t>
            </w:r>
          </w:p>
        </w:tc>
        <w:tc>
          <w:tcPr>
            <w:tcW w:w="1980" w:type="dxa"/>
          </w:tcPr>
          <w:p w14:paraId="6BE846A7" w14:textId="77777777" w:rsidR="006D440E" w:rsidRDefault="00144DBB">
            <w:pPr>
              <w:pStyle w:val="Compact"/>
            </w:pPr>
            <w:r>
              <w:t>Rôle dans le projet</w:t>
            </w:r>
          </w:p>
        </w:tc>
        <w:tc>
          <w:tcPr>
            <w:tcW w:w="1980" w:type="dxa"/>
          </w:tcPr>
          <w:p w14:paraId="48EB5CE5" w14:textId="77777777" w:rsidR="006D440E" w:rsidRDefault="00144DBB">
            <w:pPr>
              <w:pStyle w:val="Compact"/>
            </w:pPr>
            <w:r>
              <w:t>Principales alternatives</w:t>
            </w:r>
          </w:p>
        </w:tc>
        <w:tc>
          <w:tcPr>
            <w:tcW w:w="1980" w:type="dxa"/>
          </w:tcPr>
          <w:p w14:paraId="08578A26" w14:textId="77777777" w:rsidR="006D440E" w:rsidRDefault="00144DBB">
            <w:pPr>
              <w:pStyle w:val="Compact"/>
            </w:pPr>
            <w:r>
              <w:t>Raison du choix</w:t>
            </w:r>
          </w:p>
        </w:tc>
      </w:tr>
      <w:tr w:rsidR="006D440E" w14:paraId="4C4E2D76" w14:textId="77777777">
        <w:tc>
          <w:tcPr>
            <w:tcW w:w="1980" w:type="dxa"/>
          </w:tcPr>
          <w:p w14:paraId="4CC3E4F6" w14:textId="77777777" w:rsidR="006D440E" w:rsidRDefault="00144DBB">
            <w:pPr>
              <w:pStyle w:val="Compact"/>
            </w:pPr>
            <w:r>
              <w:rPr>
                <w:b/>
                <w:bCs/>
              </w:rPr>
              <w:t>Python 3.11</w:t>
            </w:r>
          </w:p>
        </w:tc>
        <w:tc>
          <w:tcPr>
            <w:tcW w:w="1980" w:type="dxa"/>
          </w:tcPr>
          <w:p w14:paraId="12338BE2" w14:textId="77777777" w:rsidR="006D440E" w:rsidRDefault="00144DBB">
            <w:pPr>
              <w:pStyle w:val="Compact"/>
            </w:pPr>
            <w:r>
              <w:t>Service applicatif, banc d’essai</w:t>
            </w:r>
          </w:p>
        </w:tc>
        <w:tc>
          <w:tcPr>
            <w:tcW w:w="1980" w:type="dxa"/>
          </w:tcPr>
          <w:p w14:paraId="5E8A20C3" w14:textId="77777777" w:rsidR="006D440E" w:rsidRDefault="00144DBB">
            <w:pPr>
              <w:pStyle w:val="Compact"/>
            </w:pPr>
            <w:r>
              <w:t>Node.js, Go, Java</w:t>
            </w:r>
          </w:p>
        </w:tc>
        <w:tc>
          <w:tcPr>
            <w:tcW w:w="1980" w:type="dxa"/>
          </w:tcPr>
          <w:p w14:paraId="7417B380" w14:textId="77777777" w:rsidR="006D440E" w:rsidRDefault="00144DBB">
            <w:pPr>
              <w:pStyle w:val="Compact"/>
            </w:pPr>
            <w:r>
              <w:t>Écosystème IA/ML sans équivalent ; toutes les bibliothèques de modèles sont d’abord publiées en Python</w:t>
            </w:r>
          </w:p>
        </w:tc>
      </w:tr>
      <w:tr w:rsidR="006D440E" w14:paraId="103BF44F" w14:textId="77777777">
        <w:tc>
          <w:tcPr>
            <w:tcW w:w="1980" w:type="dxa"/>
          </w:tcPr>
          <w:p w14:paraId="6E32DA5C" w14:textId="77777777" w:rsidR="006D440E" w:rsidRDefault="00144DBB">
            <w:pPr>
              <w:pStyle w:val="Compact"/>
            </w:pPr>
            <w:r>
              <w:rPr>
                <w:b/>
                <w:bCs/>
              </w:rPr>
              <w:t>FastAPI</w:t>
            </w:r>
          </w:p>
        </w:tc>
        <w:tc>
          <w:tcPr>
            <w:tcW w:w="1980" w:type="dxa"/>
          </w:tcPr>
          <w:p w14:paraId="2FEFFB1A" w14:textId="77777777" w:rsidR="006D440E" w:rsidRDefault="00144DBB">
            <w:pPr>
              <w:pStyle w:val="Compact"/>
            </w:pPr>
            <w:r>
              <w:t>Framework HTTP</w:t>
            </w:r>
          </w:p>
        </w:tc>
        <w:tc>
          <w:tcPr>
            <w:tcW w:w="1980" w:type="dxa"/>
          </w:tcPr>
          <w:p w14:paraId="2480DBB4" w14:textId="77777777" w:rsidR="006D440E" w:rsidRDefault="00144DBB">
            <w:pPr>
              <w:pStyle w:val="Compact"/>
            </w:pPr>
            <w:r>
              <w:t>Django, Flask</w:t>
            </w:r>
          </w:p>
        </w:tc>
        <w:tc>
          <w:tcPr>
            <w:tcW w:w="1980" w:type="dxa"/>
          </w:tcPr>
          <w:p w14:paraId="7E795843" w14:textId="77777777" w:rsidR="006D440E" w:rsidRDefault="00144DBB">
            <w:pPr>
              <w:pStyle w:val="Compact"/>
            </w:pPr>
            <w:r>
              <w:t>Validation et documentation dérivées des types ; asynchrone natif</w:t>
            </w:r>
          </w:p>
        </w:tc>
      </w:tr>
      <w:tr w:rsidR="006D440E" w14:paraId="46FD92D5" w14:textId="77777777">
        <w:tc>
          <w:tcPr>
            <w:tcW w:w="1980" w:type="dxa"/>
          </w:tcPr>
          <w:p w14:paraId="671838D0" w14:textId="77777777" w:rsidR="006D440E" w:rsidRDefault="00144DBB">
            <w:pPr>
              <w:pStyle w:val="Compact"/>
            </w:pPr>
            <w:r>
              <w:rPr>
                <w:b/>
                <w:bCs/>
              </w:rPr>
              <w:t>Pydantic</w:t>
            </w:r>
          </w:p>
        </w:tc>
        <w:tc>
          <w:tcPr>
            <w:tcW w:w="1980" w:type="dxa"/>
          </w:tcPr>
          <w:p w14:paraId="274873A8" w14:textId="77777777" w:rsidR="006D440E" w:rsidRDefault="00144DBB">
            <w:pPr>
              <w:pStyle w:val="Compact"/>
            </w:pPr>
            <w:r>
              <w:t>Contrat de données</w:t>
            </w:r>
          </w:p>
        </w:tc>
        <w:tc>
          <w:tcPr>
            <w:tcW w:w="1980" w:type="dxa"/>
          </w:tcPr>
          <w:p w14:paraId="2189C3AF" w14:textId="77777777" w:rsidR="006D440E" w:rsidRDefault="00144DBB">
            <w:pPr>
              <w:pStyle w:val="Compact"/>
            </w:pPr>
            <w:r>
              <w:t>dataclasses, marshmallow</w:t>
            </w:r>
          </w:p>
        </w:tc>
        <w:tc>
          <w:tcPr>
            <w:tcW w:w="1980" w:type="dxa"/>
          </w:tcPr>
          <w:p w14:paraId="3D24C746" w14:textId="77777777" w:rsidR="006D440E" w:rsidRDefault="00144DBB">
            <w:pPr>
              <w:pStyle w:val="Compact"/>
            </w:pPr>
            <w:r>
              <w:t xml:space="preserve">La validation </w:t>
            </w:r>
            <w:r>
              <w:rPr>
                <w:i/>
                <w:iCs/>
              </w:rPr>
              <w:t>est</w:t>
            </w:r>
            <w:r>
              <w:t xml:space="preserve"> le garde-fou anti-hallucination du </w:t>
            </w:r>
            <w:r>
              <w:lastRenderedPageBreak/>
              <w:t>projet</w:t>
            </w:r>
          </w:p>
        </w:tc>
      </w:tr>
      <w:tr w:rsidR="006D440E" w14:paraId="66F20FA8" w14:textId="77777777">
        <w:tc>
          <w:tcPr>
            <w:tcW w:w="1980" w:type="dxa"/>
          </w:tcPr>
          <w:p w14:paraId="08F6DD62" w14:textId="77777777" w:rsidR="006D440E" w:rsidRDefault="00144DBB">
            <w:pPr>
              <w:pStyle w:val="Compact"/>
            </w:pPr>
            <w:r>
              <w:rPr>
                <w:b/>
                <w:bCs/>
              </w:rPr>
              <w:lastRenderedPageBreak/>
              <w:t>TypeScript</w:t>
            </w:r>
          </w:p>
        </w:tc>
        <w:tc>
          <w:tcPr>
            <w:tcW w:w="1980" w:type="dxa"/>
          </w:tcPr>
          <w:p w14:paraId="0197B094" w14:textId="77777777" w:rsidR="006D440E" w:rsidRDefault="00144DBB">
            <w:pPr>
              <w:pStyle w:val="Compact"/>
            </w:pPr>
            <w:r>
              <w:t>Tableau de bord</w:t>
            </w:r>
          </w:p>
        </w:tc>
        <w:tc>
          <w:tcPr>
            <w:tcW w:w="1980" w:type="dxa"/>
          </w:tcPr>
          <w:p w14:paraId="335DC52E" w14:textId="77777777" w:rsidR="006D440E" w:rsidRDefault="00144DBB">
            <w:pPr>
              <w:pStyle w:val="Compact"/>
            </w:pPr>
            <w:r>
              <w:t>JavaScript</w:t>
            </w:r>
          </w:p>
        </w:tc>
        <w:tc>
          <w:tcPr>
            <w:tcW w:w="1980" w:type="dxa"/>
          </w:tcPr>
          <w:p w14:paraId="2F623E05" w14:textId="77777777" w:rsidR="006D440E" w:rsidRDefault="00144DBB">
            <w:pPr>
              <w:pStyle w:val="Compact"/>
            </w:pPr>
            <w:r>
              <w:t>Le contrat d’API change souvent ; le typage transforme une rupture en erreur de compilation</w:t>
            </w:r>
          </w:p>
        </w:tc>
      </w:tr>
      <w:tr w:rsidR="006D440E" w14:paraId="074FFF44" w14:textId="77777777">
        <w:tc>
          <w:tcPr>
            <w:tcW w:w="1980" w:type="dxa"/>
          </w:tcPr>
          <w:p w14:paraId="6F4F8D50" w14:textId="77777777" w:rsidR="006D440E" w:rsidRDefault="00144DBB">
            <w:pPr>
              <w:pStyle w:val="Compact"/>
            </w:pPr>
            <w:r>
              <w:rPr>
                <w:b/>
                <w:bCs/>
              </w:rPr>
              <w:t>React 19</w:t>
            </w:r>
          </w:p>
        </w:tc>
        <w:tc>
          <w:tcPr>
            <w:tcW w:w="1980" w:type="dxa"/>
          </w:tcPr>
          <w:p w14:paraId="59ED2029" w14:textId="77777777" w:rsidR="006D440E" w:rsidRDefault="00144DBB">
            <w:pPr>
              <w:pStyle w:val="Compact"/>
            </w:pPr>
            <w:r>
              <w:t>Interface</w:t>
            </w:r>
          </w:p>
        </w:tc>
        <w:tc>
          <w:tcPr>
            <w:tcW w:w="1980" w:type="dxa"/>
          </w:tcPr>
          <w:p w14:paraId="78F7A686" w14:textId="77777777" w:rsidR="006D440E" w:rsidRDefault="00144DBB">
            <w:pPr>
              <w:pStyle w:val="Compact"/>
            </w:pPr>
            <w:r>
              <w:t>Vue, Svelte, Angular</w:t>
            </w:r>
          </w:p>
        </w:tc>
        <w:tc>
          <w:tcPr>
            <w:tcW w:w="1980" w:type="dxa"/>
          </w:tcPr>
          <w:p w14:paraId="4FBC5685" w14:textId="77777777" w:rsidR="006D440E" w:rsidRDefault="00144DBB">
            <w:pPr>
              <w:pStyle w:val="Compact"/>
            </w:pPr>
            <w:r>
              <w:t>Standard industriel, écosystème et employabilité</w:t>
            </w:r>
          </w:p>
        </w:tc>
      </w:tr>
      <w:tr w:rsidR="006D440E" w14:paraId="3966FCA5" w14:textId="77777777">
        <w:tc>
          <w:tcPr>
            <w:tcW w:w="1980" w:type="dxa"/>
          </w:tcPr>
          <w:p w14:paraId="23008A1A" w14:textId="77777777" w:rsidR="006D440E" w:rsidRDefault="00144DBB">
            <w:pPr>
              <w:pStyle w:val="Compact"/>
            </w:pPr>
            <w:r>
              <w:rPr>
                <w:b/>
                <w:bCs/>
              </w:rPr>
              <w:t>Vite</w:t>
            </w:r>
          </w:p>
        </w:tc>
        <w:tc>
          <w:tcPr>
            <w:tcW w:w="1980" w:type="dxa"/>
          </w:tcPr>
          <w:p w14:paraId="66BEDC56" w14:textId="77777777" w:rsidR="006D440E" w:rsidRDefault="00144DBB">
            <w:pPr>
              <w:pStyle w:val="Compact"/>
            </w:pPr>
            <w:r>
              <w:t>Outil de construction</w:t>
            </w:r>
          </w:p>
        </w:tc>
        <w:tc>
          <w:tcPr>
            <w:tcW w:w="1980" w:type="dxa"/>
          </w:tcPr>
          <w:p w14:paraId="4317C7BA" w14:textId="77777777" w:rsidR="006D440E" w:rsidRDefault="00144DBB">
            <w:pPr>
              <w:pStyle w:val="Compact"/>
            </w:pPr>
            <w:r>
              <w:t>webpack, Next.js</w:t>
            </w:r>
          </w:p>
        </w:tc>
        <w:tc>
          <w:tcPr>
            <w:tcW w:w="1980" w:type="dxa"/>
          </w:tcPr>
          <w:p w14:paraId="02560769" w14:textId="77777777" w:rsidR="006D440E" w:rsidRDefault="00144DBB">
            <w:pPr>
              <w:pStyle w:val="Compact"/>
            </w:pPr>
            <w:r>
              <w:t>Démarrage quasi instantané ; aucun besoin de rendu serveur</w:t>
            </w:r>
          </w:p>
        </w:tc>
      </w:tr>
      <w:tr w:rsidR="006D440E" w14:paraId="701DFAED" w14:textId="77777777">
        <w:tc>
          <w:tcPr>
            <w:tcW w:w="1980" w:type="dxa"/>
          </w:tcPr>
          <w:p w14:paraId="3EF713F2" w14:textId="77777777" w:rsidR="006D440E" w:rsidRDefault="00144DBB">
            <w:pPr>
              <w:pStyle w:val="Compact"/>
            </w:pPr>
            <w:r>
              <w:rPr>
                <w:b/>
                <w:bCs/>
              </w:rPr>
              <w:t>Tailwind CSS v4</w:t>
            </w:r>
          </w:p>
        </w:tc>
        <w:tc>
          <w:tcPr>
            <w:tcW w:w="1980" w:type="dxa"/>
          </w:tcPr>
          <w:p w14:paraId="27C4F8C4" w14:textId="77777777" w:rsidR="006D440E" w:rsidRDefault="00144DBB">
            <w:pPr>
              <w:pStyle w:val="Compact"/>
            </w:pPr>
            <w:r>
              <w:t>Style</w:t>
            </w:r>
          </w:p>
        </w:tc>
        <w:tc>
          <w:tcPr>
            <w:tcW w:w="1980" w:type="dxa"/>
          </w:tcPr>
          <w:p w14:paraId="4A88467A" w14:textId="77777777" w:rsidR="006D440E" w:rsidRDefault="00144DBB">
            <w:pPr>
              <w:pStyle w:val="Compact"/>
            </w:pPr>
            <w:r>
              <w:t>CSS modules, styled-components, shadcn/ui</w:t>
            </w:r>
          </w:p>
        </w:tc>
        <w:tc>
          <w:tcPr>
            <w:tcW w:w="1980" w:type="dxa"/>
          </w:tcPr>
          <w:p w14:paraId="690496E7" w14:textId="77777777" w:rsidR="006D440E" w:rsidRDefault="00144DBB">
            <w:pPr>
              <w:pStyle w:val="Compact"/>
            </w:pPr>
            <w:r>
              <w:t>Couche de jetons entièrement en CSS, sans fichier de configuration JavaScript</w:t>
            </w:r>
          </w:p>
        </w:tc>
      </w:tr>
      <w:tr w:rsidR="006D440E" w14:paraId="7C4B4A6D" w14:textId="77777777">
        <w:tc>
          <w:tcPr>
            <w:tcW w:w="1980" w:type="dxa"/>
          </w:tcPr>
          <w:p w14:paraId="49303C3A" w14:textId="77777777" w:rsidR="006D440E" w:rsidRDefault="00144DBB">
            <w:pPr>
              <w:pStyle w:val="Compact"/>
            </w:pPr>
            <w:r>
              <w:rPr>
                <w:b/>
                <w:bCs/>
              </w:rPr>
              <w:t>PostgreSQL 16</w:t>
            </w:r>
          </w:p>
        </w:tc>
        <w:tc>
          <w:tcPr>
            <w:tcW w:w="1980" w:type="dxa"/>
          </w:tcPr>
          <w:p w14:paraId="5A8346B9" w14:textId="77777777" w:rsidR="006D440E" w:rsidRDefault="00144DBB">
            <w:pPr>
              <w:pStyle w:val="Compact"/>
            </w:pPr>
            <w:r>
              <w:t>Stockage technique</w:t>
            </w:r>
          </w:p>
        </w:tc>
        <w:tc>
          <w:tcPr>
            <w:tcW w:w="1980" w:type="dxa"/>
          </w:tcPr>
          <w:p w14:paraId="793D163F" w14:textId="77777777" w:rsidR="006D440E" w:rsidRDefault="00144DBB">
            <w:pPr>
              <w:pStyle w:val="Compact"/>
            </w:pPr>
            <w:r>
              <w:t>SQLite, MongoDB</w:t>
            </w:r>
          </w:p>
        </w:tc>
        <w:tc>
          <w:tcPr>
            <w:tcW w:w="1980" w:type="dxa"/>
          </w:tcPr>
          <w:p w14:paraId="378B766F" w14:textId="77777777" w:rsidR="006D440E" w:rsidRDefault="00144DBB">
            <w:pPr>
              <w:pStyle w:val="Compact"/>
            </w:pPr>
            <w:r>
              <w:t>Accès concurrents réels (API, ordonnanceur, n8n) ; JSON natif</w:t>
            </w:r>
          </w:p>
        </w:tc>
      </w:tr>
      <w:tr w:rsidR="006D440E" w14:paraId="4244CD6D" w14:textId="77777777">
        <w:tc>
          <w:tcPr>
            <w:tcW w:w="1980" w:type="dxa"/>
          </w:tcPr>
          <w:p w14:paraId="6F732A16" w14:textId="77777777" w:rsidR="006D440E" w:rsidRDefault="00144DBB">
            <w:pPr>
              <w:pStyle w:val="Compact"/>
            </w:pPr>
            <w:r>
              <w:rPr>
                <w:b/>
                <w:bCs/>
              </w:rPr>
              <w:t>Google Sheets</w:t>
            </w:r>
          </w:p>
        </w:tc>
        <w:tc>
          <w:tcPr>
            <w:tcW w:w="1980" w:type="dxa"/>
          </w:tcPr>
          <w:p w14:paraId="30227CD0" w14:textId="77777777" w:rsidR="006D440E" w:rsidRDefault="00144DBB">
            <w:pPr>
              <w:pStyle w:val="Compact"/>
            </w:pPr>
            <w:r>
              <w:t>Registre métier</w:t>
            </w:r>
          </w:p>
        </w:tc>
        <w:tc>
          <w:tcPr>
            <w:tcW w:w="1980" w:type="dxa"/>
          </w:tcPr>
          <w:p w14:paraId="361B03EA" w14:textId="77777777" w:rsidR="006D440E" w:rsidRDefault="00144DBB">
            <w:pPr>
              <w:pStyle w:val="Compact"/>
            </w:pPr>
            <w:r>
              <w:t>Base de données seule</w:t>
            </w:r>
          </w:p>
        </w:tc>
        <w:tc>
          <w:tcPr>
            <w:tcW w:w="1980" w:type="dxa"/>
          </w:tcPr>
          <w:p w14:paraId="4572055E" w14:textId="77777777" w:rsidR="006D440E" w:rsidRDefault="00144DBB">
            <w:pPr>
              <w:pStyle w:val="Compact"/>
            </w:pPr>
            <w:r>
              <w:rPr>
                <w:b/>
                <w:bCs/>
              </w:rPr>
              <w:t>Imposé par l’usage</w:t>
            </w:r>
            <w:r>
              <w:t xml:space="preserve"> : c’est le fichier que le directeur ouvre déjà</w:t>
            </w:r>
          </w:p>
        </w:tc>
      </w:tr>
      <w:tr w:rsidR="006D440E" w14:paraId="1001CDB3" w14:textId="77777777">
        <w:tc>
          <w:tcPr>
            <w:tcW w:w="1980" w:type="dxa"/>
          </w:tcPr>
          <w:p w14:paraId="6489A61D" w14:textId="77777777" w:rsidR="006D440E" w:rsidRDefault="00144DBB">
            <w:pPr>
              <w:pStyle w:val="Compact"/>
            </w:pPr>
            <w:r>
              <w:rPr>
                <w:b/>
                <w:bCs/>
              </w:rPr>
              <w:t>n8n</w:t>
            </w:r>
          </w:p>
        </w:tc>
        <w:tc>
          <w:tcPr>
            <w:tcW w:w="1980" w:type="dxa"/>
          </w:tcPr>
          <w:p w14:paraId="0FB6865F" w14:textId="77777777" w:rsidR="006D440E" w:rsidRDefault="00144DBB">
            <w:pPr>
              <w:pStyle w:val="Compact"/>
            </w:pPr>
            <w:r>
              <w:t>Orchestration</w:t>
            </w:r>
          </w:p>
        </w:tc>
        <w:tc>
          <w:tcPr>
            <w:tcW w:w="1980" w:type="dxa"/>
          </w:tcPr>
          <w:p w14:paraId="684DAA33" w14:textId="77777777" w:rsidR="006D440E" w:rsidRDefault="00144DBB">
            <w:pPr>
              <w:pStyle w:val="Compact"/>
            </w:pPr>
            <w:r>
              <w:t>Zapier, Make, code</w:t>
            </w:r>
          </w:p>
        </w:tc>
        <w:tc>
          <w:tcPr>
            <w:tcW w:w="1980" w:type="dxa"/>
          </w:tcPr>
          <w:p w14:paraId="06874F81" w14:textId="77777777" w:rsidR="006D440E" w:rsidRDefault="00144DBB">
            <w:pPr>
              <w:pStyle w:val="Compact"/>
            </w:pPr>
            <w:r>
              <w:t xml:space="preserve">Auto-hébergeable et gratuit ; intégrations </w:t>
            </w:r>
            <w:r>
              <w:lastRenderedPageBreak/>
              <w:t>natives (voir §2.4)</w:t>
            </w:r>
          </w:p>
        </w:tc>
      </w:tr>
      <w:tr w:rsidR="006D440E" w14:paraId="2A8A50A1" w14:textId="77777777">
        <w:tc>
          <w:tcPr>
            <w:tcW w:w="1980" w:type="dxa"/>
          </w:tcPr>
          <w:p w14:paraId="303D0A98" w14:textId="77777777" w:rsidR="006D440E" w:rsidRDefault="00144DBB">
            <w:pPr>
              <w:pStyle w:val="Compact"/>
            </w:pPr>
            <w:r>
              <w:rPr>
                <w:b/>
                <w:bCs/>
              </w:rPr>
              <w:lastRenderedPageBreak/>
              <w:t>Docker Compose</w:t>
            </w:r>
          </w:p>
        </w:tc>
        <w:tc>
          <w:tcPr>
            <w:tcW w:w="1980" w:type="dxa"/>
          </w:tcPr>
          <w:p w14:paraId="30CC3665" w14:textId="77777777" w:rsidR="006D440E" w:rsidRDefault="00144DBB">
            <w:pPr>
              <w:pStyle w:val="Compact"/>
            </w:pPr>
            <w:r>
              <w:t>Déploiement</w:t>
            </w:r>
          </w:p>
        </w:tc>
        <w:tc>
          <w:tcPr>
            <w:tcW w:w="1980" w:type="dxa"/>
          </w:tcPr>
          <w:p w14:paraId="254F9DFB" w14:textId="77777777" w:rsidR="006D440E" w:rsidRDefault="00144DBB">
            <w:pPr>
              <w:pStyle w:val="Compact"/>
            </w:pPr>
            <w:r>
              <w:t>Installation manuelle, Kubernetes</w:t>
            </w:r>
          </w:p>
        </w:tc>
        <w:tc>
          <w:tcPr>
            <w:tcW w:w="1980" w:type="dxa"/>
          </w:tcPr>
          <w:p w14:paraId="7A6C5F20" w14:textId="77777777" w:rsidR="006D440E" w:rsidRDefault="00144DBB">
            <w:pPr>
              <w:pStyle w:val="Compact"/>
            </w:pPr>
            <w:r>
              <w:t>Cinq services reproductibles ; Kubernetes serait disproportionné pour une machine</w:t>
            </w:r>
          </w:p>
        </w:tc>
      </w:tr>
      <w:tr w:rsidR="006D440E" w14:paraId="0999BC66" w14:textId="77777777">
        <w:tc>
          <w:tcPr>
            <w:tcW w:w="1980" w:type="dxa"/>
          </w:tcPr>
          <w:p w14:paraId="1743E9A9" w14:textId="77777777" w:rsidR="006D440E" w:rsidRDefault="00144DBB">
            <w:pPr>
              <w:pStyle w:val="Compact"/>
            </w:pPr>
            <w:r>
              <w:rPr>
                <w:b/>
                <w:bCs/>
              </w:rPr>
              <w:t>PyTorch + Transformers</w:t>
            </w:r>
          </w:p>
        </w:tc>
        <w:tc>
          <w:tcPr>
            <w:tcW w:w="1980" w:type="dxa"/>
          </w:tcPr>
          <w:p w14:paraId="2367C293" w14:textId="77777777" w:rsidR="006D440E" w:rsidRDefault="00144DBB">
            <w:pPr>
              <w:pStyle w:val="Compact"/>
            </w:pPr>
            <w:r>
              <w:t>Banc d’essai local</w:t>
            </w:r>
          </w:p>
        </w:tc>
        <w:tc>
          <w:tcPr>
            <w:tcW w:w="1980" w:type="dxa"/>
          </w:tcPr>
          <w:p w14:paraId="5EA0547F" w14:textId="77777777" w:rsidR="006D440E" w:rsidRDefault="00144DBB">
            <w:pPr>
              <w:pStyle w:val="Compact"/>
            </w:pPr>
            <w:r>
              <w:t>ONNX Runtime, llama.cpp</w:t>
            </w:r>
          </w:p>
        </w:tc>
        <w:tc>
          <w:tcPr>
            <w:tcW w:w="1980" w:type="dxa"/>
          </w:tcPr>
          <w:p w14:paraId="47D676D6" w14:textId="77777777" w:rsidR="006D440E" w:rsidRDefault="00144DBB">
            <w:pPr>
              <w:pStyle w:val="Compact"/>
            </w:pPr>
            <w:r>
              <w:t>Seul écosystème où les treize points de contrôle évalués sont publiés</w:t>
            </w:r>
          </w:p>
        </w:tc>
      </w:tr>
      <w:tr w:rsidR="006D440E" w14:paraId="42BD006A" w14:textId="77777777">
        <w:tc>
          <w:tcPr>
            <w:tcW w:w="1980" w:type="dxa"/>
          </w:tcPr>
          <w:p w14:paraId="69DD418F" w14:textId="77777777" w:rsidR="006D440E" w:rsidRDefault="00144DBB">
            <w:pPr>
              <w:pStyle w:val="Compact"/>
            </w:pPr>
            <w:r>
              <w:rPr>
                <w:b/>
                <w:bCs/>
              </w:rPr>
              <w:t>Playwright</w:t>
            </w:r>
          </w:p>
        </w:tc>
        <w:tc>
          <w:tcPr>
            <w:tcW w:w="1980" w:type="dxa"/>
          </w:tcPr>
          <w:p w14:paraId="6829071A" w14:textId="77777777" w:rsidR="006D440E" w:rsidRDefault="00144DBB">
            <w:pPr>
              <w:pStyle w:val="Compact"/>
            </w:pPr>
            <w:r>
              <w:t>Contrôle visuel</w:t>
            </w:r>
          </w:p>
        </w:tc>
        <w:tc>
          <w:tcPr>
            <w:tcW w:w="1980" w:type="dxa"/>
          </w:tcPr>
          <w:p w14:paraId="09026FD4" w14:textId="77777777" w:rsidR="006D440E" w:rsidRDefault="00144DBB">
            <w:pPr>
              <w:pStyle w:val="Compact"/>
            </w:pPr>
            <w:r>
              <w:t>Selenium, Cypress</w:t>
            </w:r>
          </w:p>
        </w:tc>
        <w:tc>
          <w:tcPr>
            <w:tcW w:w="1980" w:type="dxa"/>
          </w:tcPr>
          <w:p w14:paraId="3D88C366" w14:textId="77777777" w:rsidR="006D440E" w:rsidRDefault="00144DBB">
            <w:pPr>
              <w:pStyle w:val="Compact"/>
            </w:pPr>
            <w:r>
              <w:t>Capture multi-navigateur scriptable ; sert aussi à produire les captures de ce rapport</w:t>
            </w:r>
          </w:p>
        </w:tc>
      </w:tr>
      <w:tr w:rsidR="006D440E" w14:paraId="073A36DF" w14:textId="77777777">
        <w:tc>
          <w:tcPr>
            <w:tcW w:w="1980" w:type="dxa"/>
          </w:tcPr>
          <w:p w14:paraId="67C5AC9C" w14:textId="77777777" w:rsidR="006D440E" w:rsidRDefault="00144DBB">
            <w:pPr>
              <w:pStyle w:val="Compact"/>
            </w:pPr>
            <w:r>
              <w:rPr>
                <w:b/>
                <w:bCs/>
              </w:rPr>
              <w:t>pytest</w:t>
            </w:r>
          </w:p>
        </w:tc>
        <w:tc>
          <w:tcPr>
            <w:tcW w:w="1980" w:type="dxa"/>
          </w:tcPr>
          <w:p w14:paraId="257BCF2A" w14:textId="77777777" w:rsidR="006D440E" w:rsidRDefault="00144DBB">
            <w:pPr>
              <w:pStyle w:val="Compact"/>
            </w:pPr>
            <w:r>
              <w:t>Tests</w:t>
            </w:r>
          </w:p>
        </w:tc>
        <w:tc>
          <w:tcPr>
            <w:tcW w:w="1980" w:type="dxa"/>
          </w:tcPr>
          <w:p w14:paraId="19C746B7" w14:textId="77777777" w:rsidR="006D440E" w:rsidRDefault="00144DBB">
            <w:pPr>
              <w:pStyle w:val="Compact"/>
            </w:pPr>
            <w:r>
              <w:t>unittest</w:t>
            </w:r>
          </w:p>
        </w:tc>
        <w:tc>
          <w:tcPr>
            <w:tcW w:w="1980" w:type="dxa"/>
          </w:tcPr>
          <w:p w14:paraId="0CF0A6C3" w14:textId="77777777" w:rsidR="006D440E" w:rsidRDefault="00144DBB">
            <w:pPr>
              <w:pStyle w:val="Compact"/>
            </w:pPr>
            <w:r>
              <w:t>Fixtures et paramétrage ; 288 tests sans aucune clé d’API</w:t>
            </w:r>
          </w:p>
        </w:tc>
      </w:tr>
      <w:tr w:rsidR="006D440E" w14:paraId="02C5684D" w14:textId="77777777">
        <w:tc>
          <w:tcPr>
            <w:tcW w:w="1980" w:type="dxa"/>
          </w:tcPr>
          <w:p w14:paraId="5F57CD0C" w14:textId="77777777" w:rsidR="006D440E" w:rsidRDefault="00144DBB">
            <w:pPr>
              <w:pStyle w:val="Compact"/>
            </w:pPr>
            <w:r>
              <w:rPr>
                <w:b/>
                <w:bCs/>
              </w:rPr>
              <w:t>GitHub Actions</w:t>
            </w:r>
          </w:p>
        </w:tc>
        <w:tc>
          <w:tcPr>
            <w:tcW w:w="1980" w:type="dxa"/>
          </w:tcPr>
          <w:p w14:paraId="46621C80" w14:textId="77777777" w:rsidR="006D440E" w:rsidRDefault="00144DBB">
            <w:pPr>
              <w:pStyle w:val="Compact"/>
            </w:pPr>
            <w:r>
              <w:t>Intégration continue</w:t>
            </w:r>
          </w:p>
        </w:tc>
        <w:tc>
          <w:tcPr>
            <w:tcW w:w="1980" w:type="dxa"/>
          </w:tcPr>
          <w:p w14:paraId="3CEC3DDB" w14:textId="77777777" w:rsidR="006D440E" w:rsidRDefault="00144DBB">
            <w:pPr>
              <w:pStyle w:val="Compact"/>
            </w:pPr>
            <w:r>
              <w:t>GitLab CI, Jenkins</w:t>
            </w:r>
          </w:p>
        </w:tc>
        <w:tc>
          <w:tcPr>
            <w:tcW w:w="1980" w:type="dxa"/>
          </w:tcPr>
          <w:p w14:paraId="4E0DCEDA" w14:textId="77777777" w:rsidR="006D440E" w:rsidRDefault="00144DBB">
            <w:pPr>
              <w:pStyle w:val="Compact"/>
            </w:pPr>
            <w:r>
              <w:t>Gratuit sur dépôt privé ; au plus près du dépôt</w:t>
            </w:r>
          </w:p>
        </w:tc>
      </w:tr>
      <w:tr w:rsidR="006D440E" w14:paraId="532F1736" w14:textId="77777777">
        <w:tc>
          <w:tcPr>
            <w:tcW w:w="1980" w:type="dxa"/>
          </w:tcPr>
          <w:p w14:paraId="6A3F030C" w14:textId="77777777" w:rsidR="006D440E" w:rsidRDefault="00144DBB">
            <w:pPr>
              <w:pStyle w:val="Compact"/>
            </w:pPr>
            <w:r>
              <w:rPr>
                <w:b/>
                <w:bCs/>
              </w:rPr>
              <w:t>Mermaid</w:t>
            </w:r>
          </w:p>
        </w:tc>
        <w:tc>
          <w:tcPr>
            <w:tcW w:w="1980" w:type="dxa"/>
          </w:tcPr>
          <w:p w14:paraId="0E64E298" w14:textId="77777777" w:rsidR="006D440E" w:rsidRDefault="00144DBB">
            <w:pPr>
              <w:pStyle w:val="Compact"/>
            </w:pPr>
            <w:r>
              <w:t>Diagrammes</w:t>
            </w:r>
          </w:p>
        </w:tc>
        <w:tc>
          <w:tcPr>
            <w:tcW w:w="1980" w:type="dxa"/>
          </w:tcPr>
          <w:p w14:paraId="4F5595AB" w14:textId="77777777" w:rsidR="006D440E" w:rsidRDefault="00144DBB">
            <w:pPr>
              <w:pStyle w:val="Compact"/>
            </w:pPr>
            <w:r>
              <w:t>draw.io, Visio</w:t>
            </w:r>
          </w:p>
        </w:tc>
        <w:tc>
          <w:tcPr>
            <w:tcW w:w="1980" w:type="dxa"/>
          </w:tcPr>
          <w:p w14:paraId="215BA0A8" w14:textId="77777777" w:rsidR="006D440E" w:rsidRDefault="00144DBB">
            <w:pPr>
              <w:pStyle w:val="Compact"/>
            </w:pPr>
            <w:r>
              <w:t>Diagrammes en texte, donc versionnés et révisables comme du code</w:t>
            </w:r>
          </w:p>
        </w:tc>
      </w:tr>
    </w:tbl>
    <w:p w14:paraId="509A45B6" w14:textId="77777777" w:rsidR="006D440E" w:rsidRDefault="00144DBB">
      <w:pPr>
        <w:pStyle w:val="Heading3"/>
      </w:pPr>
      <w:bookmarkStart w:id="89" w:name="les-choix-qui-méritaient-un-débat"/>
      <w:bookmarkStart w:id="90" w:name="_Toc237948166"/>
      <w:bookmarkEnd w:id="86"/>
      <w:r>
        <w:lastRenderedPageBreak/>
        <w:t>2.7.2 Les choix qui méritaient un débat</w:t>
      </w:r>
      <w:bookmarkEnd w:id="90"/>
    </w:p>
    <w:p w14:paraId="497141D1" w14:textId="77777777" w:rsidR="006D440E" w:rsidRDefault="00144DBB">
      <w:pPr>
        <w:pStyle w:val="FirstParagraph"/>
      </w:pPr>
      <w:r>
        <w:t>Quatre décisions n’allaient pas de soi et ont été tranchées sur des critères vérifiables.</w:t>
      </w:r>
    </w:p>
    <w:p w14:paraId="18F6BB95" w14:textId="77777777" w:rsidR="006D440E" w:rsidRDefault="00144DBB">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4C86EFA3" w14:textId="77777777" w:rsidR="006D440E" w:rsidRDefault="00144DBB">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FA41601" w14:textId="77777777" w:rsidR="006D440E" w:rsidRDefault="00144DBB">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4ED23BF" w14:textId="77777777" w:rsidR="006D440E" w:rsidRDefault="00144DBB">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88101C6" w14:textId="77777777" w:rsidR="006D440E" w:rsidRDefault="00144DBB">
      <w:pPr>
        <w:pStyle w:val="Heading2"/>
      </w:pPr>
      <w:bookmarkStart w:id="91" w:name="synthèse-des-choix-technologiques"/>
      <w:bookmarkStart w:id="92" w:name="_Toc237948167"/>
      <w:bookmarkEnd w:id="84"/>
      <w:bookmarkEnd w:id="89"/>
      <w:r>
        <w:t>2.8 Synthèse des choix technologiques</w:t>
      </w:r>
      <w:bookmarkEnd w:id="92"/>
    </w:p>
    <w:p w14:paraId="282DC2ED" w14:textId="77777777" w:rsidR="006D440E" w:rsidRDefault="00144DBB">
      <w:pPr>
        <w:pStyle w:val="FirstParagraph"/>
      </w:pPr>
      <w:r>
        <w:t xml:space="preserve">Le </w:t>
      </w:r>
      <w:r>
        <w:rPr>
          <w:b/>
          <w:bCs/>
        </w:rPr>
        <w:t>Tableau 2.5</w:t>
      </w:r>
      <w:r>
        <w:t xml:space="preserve"> rassemble ces décisions en une vue unique.</w:t>
      </w:r>
    </w:p>
    <w:p w14:paraId="7E9BC833" w14:textId="77777777" w:rsidR="006D440E" w:rsidRDefault="00144DBB">
      <w:pPr>
        <w:pStyle w:val="TableCaption0"/>
      </w:pPr>
      <w:bookmarkStart w:id="93" w:name="_Toc237948317"/>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6D440E" w14:paraId="37807E26"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5C3F05" w14:textId="77777777" w:rsidR="006D440E" w:rsidRDefault="00144DBB">
            <w:pPr>
              <w:pStyle w:val="Compact"/>
            </w:pPr>
            <w:r>
              <w:lastRenderedPageBreak/>
              <w:t>Besoin</w:t>
            </w:r>
          </w:p>
        </w:tc>
        <w:tc>
          <w:tcPr>
            <w:tcW w:w="2640" w:type="dxa"/>
          </w:tcPr>
          <w:p w14:paraId="22EA6B46" w14:textId="77777777" w:rsidR="006D440E" w:rsidRDefault="00144DBB">
            <w:pPr>
              <w:pStyle w:val="Compact"/>
            </w:pPr>
            <w:r>
              <w:t>Choix</w:t>
            </w:r>
          </w:p>
        </w:tc>
        <w:tc>
          <w:tcPr>
            <w:tcW w:w="2640" w:type="dxa"/>
          </w:tcPr>
          <w:p w14:paraId="162228B6" w14:textId="77777777" w:rsidR="006D440E" w:rsidRDefault="00144DBB">
            <w:pPr>
              <w:pStyle w:val="Compact"/>
            </w:pPr>
            <w:r>
              <w:t>Justification résumée</w:t>
            </w:r>
          </w:p>
        </w:tc>
      </w:tr>
      <w:tr w:rsidR="006D440E" w14:paraId="327B90D2" w14:textId="77777777">
        <w:tc>
          <w:tcPr>
            <w:tcW w:w="2640" w:type="dxa"/>
          </w:tcPr>
          <w:p w14:paraId="57743BD7" w14:textId="77777777" w:rsidR="006D440E" w:rsidRDefault="00144DBB">
            <w:pPr>
              <w:pStyle w:val="Compact"/>
            </w:pPr>
            <w:r>
              <w:t>Canal de réception</w:t>
            </w:r>
          </w:p>
        </w:tc>
        <w:tc>
          <w:tcPr>
            <w:tcW w:w="2640" w:type="dxa"/>
          </w:tcPr>
          <w:p w14:paraId="21287E40" w14:textId="77777777" w:rsidR="006D440E" w:rsidRDefault="00144DBB">
            <w:pPr>
              <w:pStyle w:val="Compact"/>
            </w:pPr>
            <w:r>
              <w:t xml:space="preserve">Telegram Bot API </w:t>
            </w:r>
            <w:r>
              <w:rPr>
                <w:b/>
                <w:bCs/>
              </w:rPr>
              <w:t>et</w:t>
            </w:r>
            <w:r>
              <w:t xml:space="preserve"> WhatsApp Cloud API</w:t>
            </w:r>
          </w:p>
        </w:tc>
        <w:tc>
          <w:tcPr>
            <w:tcW w:w="2640" w:type="dxa"/>
          </w:tcPr>
          <w:p w14:paraId="29801A3E" w14:textId="77777777" w:rsidR="006D440E" w:rsidRDefault="00144DBB">
            <w:pPr>
              <w:pStyle w:val="Compact"/>
            </w:pPr>
            <w:r>
              <w:t>Gratuit et sans approbation pour le premier ; adoption réelle du public cible pour le second</w:t>
            </w:r>
          </w:p>
        </w:tc>
      </w:tr>
      <w:tr w:rsidR="006D440E" w14:paraId="585B3A51" w14:textId="77777777">
        <w:tc>
          <w:tcPr>
            <w:tcW w:w="2640" w:type="dxa"/>
          </w:tcPr>
          <w:p w14:paraId="496F8907" w14:textId="77777777" w:rsidR="006D440E" w:rsidRDefault="00144DBB">
            <w:pPr>
              <w:pStyle w:val="Compact"/>
            </w:pPr>
            <w:r>
              <w:t>Orchestration</w:t>
            </w:r>
          </w:p>
        </w:tc>
        <w:tc>
          <w:tcPr>
            <w:tcW w:w="2640" w:type="dxa"/>
          </w:tcPr>
          <w:p w14:paraId="56E8A8FC" w14:textId="77777777" w:rsidR="006D440E" w:rsidRDefault="00144DBB">
            <w:pPr>
              <w:pStyle w:val="Compact"/>
            </w:pPr>
            <w:r>
              <w:t>n8n (Docker, auto-hébergé)</w:t>
            </w:r>
          </w:p>
        </w:tc>
        <w:tc>
          <w:tcPr>
            <w:tcW w:w="2640" w:type="dxa"/>
          </w:tcPr>
          <w:p w14:paraId="36A7A46A" w14:textId="77777777" w:rsidR="006D440E" w:rsidRDefault="00144DBB">
            <w:pPr>
              <w:pStyle w:val="Compact"/>
            </w:pPr>
            <w:r>
              <w:t>Recommandé par le cahier des charges, gratuit, intégrations natives</w:t>
            </w:r>
          </w:p>
        </w:tc>
      </w:tr>
      <w:tr w:rsidR="006D440E" w14:paraId="731D5FDF" w14:textId="77777777">
        <w:tc>
          <w:tcPr>
            <w:tcW w:w="2640" w:type="dxa"/>
          </w:tcPr>
          <w:p w14:paraId="3ED91E07" w14:textId="77777777" w:rsidR="006D440E" w:rsidRDefault="00144DBB">
            <w:pPr>
              <w:pStyle w:val="Compact"/>
            </w:pPr>
            <w:r>
              <w:t>Transcription</w:t>
            </w:r>
          </w:p>
        </w:tc>
        <w:tc>
          <w:tcPr>
            <w:tcW w:w="2640" w:type="dxa"/>
          </w:tcPr>
          <w:p w14:paraId="2A61BBE6" w14:textId="77777777" w:rsidR="006D440E" w:rsidRDefault="00144DBB">
            <w:pPr>
              <w:pStyle w:val="Compact"/>
            </w:pPr>
            <w:r>
              <w:t xml:space="preserve">Chaîne </w:t>
            </w:r>
            <w:r>
              <w:rPr>
                <w:rStyle w:val="VerbatimChar"/>
              </w:rPr>
              <w:t>gemini → local → groq</w:t>
            </w:r>
          </w:p>
        </w:tc>
        <w:tc>
          <w:tcPr>
            <w:tcW w:w="2640" w:type="dxa"/>
          </w:tcPr>
          <w:p w14:paraId="027239BB" w14:textId="77777777" w:rsidR="006D440E" w:rsidRDefault="00144DBB">
            <w:pPr>
              <w:pStyle w:val="Compact"/>
            </w:pPr>
            <w:r>
              <w:t>Ordre fixé par accuracy mesurée (chapitre 4), non par latence</w:t>
            </w:r>
          </w:p>
        </w:tc>
      </w:tr>
      <w:tr w:rsidR="006D440E" w14:paraId="733BE228" w14:textId="77777777">
        <w:tc>
          <w:tcPr>
            <w:tcW w:w="2640" w:type="dxa"/>
          </w:tcPr>
          <w:p w14:paraId="48F3DCE8" w14:textId="77777777" w:rsidR="006D440E" w:rsidRDefault="00144DBB">
            <w:pPr>
              <w:pStyle w:val="Compact"/>
            </w:pPr>
            <w:r>
              <w:t>Extraction / reformulation</w:t>
            </w:r>
          </w:p>
        </w:tc>
        <w:tc>
          <w:tcPr>
            <w:tcW w:w="2640" w:type="dxa"/>
          </w:tcPr>
          <w:p w14:paraId="4E6E9A9B" w14:textId="77777777" w:rsidR="006D440E" w:rsidRDefault="00144DBB">
            <w:pPr>
              <w:pStyle w:val="Compact"/>
            </w:pPr>
            <w:r>
              <w:t>Chaîne de repli alternant Gemini et Groq</w:t>
            </w:r>
          </w:p>
        </w:tc>
        <w:tc>
          <w:tcPr>
            <w:tcW w:w="2640" w:type="dxa"/>
          </w:tcPr>
          <w:p w14:paraId="042DFC7C" w14:textId="77777777" w:rsidR="006D440E" w:rsidRDefault="00144DBB">
            <w:pPr>
              <w:pStyle w:val="Compact"/>
            </w:pPr>
            <w:r>
              <w:t>Sortie structurée native ; quotas gratuits mesurés séparément par fournisseur</w:t>
            </w:r>
          </w:p>
        </w:tc>
      </w:tr>
      <w:tr w:rsidR="006D440E" w14:paraId="60C7D740" w14:textId="77777777">
        <w:tc>
          <w:tcPr>
            <w:tcW w:w="2640" w:type="dxa"/>
          </w:tcPr>
          <w:p w14:paraId="5B6012D0" w14:textId="77777777" w:rsidR="006D440E" w:rsidRDefault="00144DBB">
            <w:pPr>
              <w:pStyle w:val="Compact"/>
            </w:pPr>
            <w:r>
              <w:t>Service métier</w:t>
            </w:r>
          </w:p>
        </w:tc>
        <w:tc>
          <w:tcPr>
            <w:tcW w:w="2640" w:type="dxa"/>
          </w:tcPr>
          <w:p w14:paraId="0FBEA030" w14:textId="77777777" w:rsidR="006D440E" w:rsidRDefault="00144DBB">
            <w:pPr>
              <w:pStyle w:val="Compact"/>
            </w:pPr>
            <w:r>
              <w:t>Python / FastAPI</w:t>
            </w:r>
          </w:p>
        </w:tc>
        <w:tc>
          <w:tcPr>
            <w:tcW w:w="2640" w:type="dxa"/>
          </w:tcPr>
          <w:p w14:paraId="1F141720" w14:textId="77777777" w:rsidR="006D440E" w:rsidRDefault="00144DBB">
            <w:pPr>
              <w:pStyle w:val="Compact"/>
            </w:pPr>
            <w:r>
              <w:t>Écosystème IA, validation Pydantic, tests, documentation OpenAPI automatique</w:t>
            </w:r>
          </w:p>
        </w:tc>
      </w:tr>
      <w:tr w:rsidR="006D440E" w14:paraId="50A0BBC6" w14:textId="77777777">
        <w:tc>
          <w:tcPr>
            <w:tcW w:w="2640" w:type="dxa"/>
          </w:tcPr>
          <w:p w14:paraId="6D99AE07" w14:textId="77777777" w:rsidR="006D440E" w:rsidRDefault="00144DBB">
            <w:pPr>
              <w:pStyle w:val="Compact"/>
            </w:pPr>
            <w:r>
              <w:t>Interface Web</w:t>
            </w:r>
          </w:p>
        </w:tc>
        <w:tc>
          <w:tcPr>
            <w:tcW w:w="2640" w:type="dxa"/>
          </w:tcPr>
          <w:p w14:paraId="3BB64571" w14:textId="77777777" w:rsidR="006D440E" w:rsidRDefault="00144DBB">
            <w:pPr>
              <w:pStyle w:val="Compact"/>
            </w:pPr>
            <w:r>
              <w:t>React 19 + TypeScript + Vite + Tailwind v4</w:t>
            </w:r>
          </w:p>
        </w:tc>
        <w:tc>
          <w:tcPr>
            <w:tcW w:w="2640" w:type="dxa"/>
          </w:tcPr>
          <w:p w14:paraId="5A92E67A" w14:textId="77777777" w:rsidR="006D440E" w:rsidRDefault="00144DBB">
            <w:pPr>
              <w:pStyle w:val="Compact"/>
            </w:pPr>
            <w:r>
              <w:t>Standard industriel ; rendu statique servi par la même origine que l’API</w:t>
            </w:r>
          </w:p>
        </w:tc>
      </w:tr>
      <w:tr w:rsidR="006D440E" w14:paraId="0F67055E" w14:textId="77777777">
        <w:tc>
          <w:tcPr>
            <w:tcW w:w="2640" w:type="dxa"/>
          </w:tcPr>
          <w:p w14:paraId="41507285" w14:textId="77777777" w:rsidR="006D440E" w:rsidRDefault="00144DBB">
            <w:pPr>
              <w:pStyle w:val="Compact"/>
            </w:pPr>
            <w:r>
              <w:t>Stockage métier</w:t>
            </w:r>
          </w:p>
        </w:tc>
        <w:tc>
          <w:tcPr>
            <w:tcW w:w="2640" w:type="dxa"/>
          </w:tcPr>
          <w:p w14:paraId="46463F1E" w14:textId="77777777" w:rsidR="006D440E" w:rsidRDefault="00144DBB">
            <w:pPr>
              <w:pStyle w:val="Compact"/>
            </w:pPr>
            <w:r>
              <w:t>Google Sheets</w:t>
            </w:r>
          </w:p>
        </w:tc>
        <w:tc>
          <w:tcPr>
            <w:tcW w:w="2640" w:type="dxa"/>
          </w:tcPr>
          <w:p w14:paraId="0FF043D5" w14:textId="77777777" w:rsidR="006D440E" w:rsidRDefault="00144DBB">
            <w:pPr>
              <w:pStyle w:val="Compact"/>
            </w:pPr>
            <w:r>
              <w:t>Imposé par le cahier des charges ; c’est le fichier que le directeur lit déjà</w:t>
            </w:r>
          </w:p>
        </w:tc>
      </w:tr>
      <w:tr w:rsidR="006D440E" w14:paraId="2D3C48E0" w14:textId="77777777">
        <w:tc>
          <w:tcPr>
            <w:tcW w:w="2640" w:type="dxa"/>
          </w:tcPr>
          <w:p w14:paraId="7E45A975" w14:textId="77777777" w:rsidR="006D440E" w:rsidRDefault="00144DBB">
            <w:pPr>
              <w:pStyle w:val="Compact"/>
            </w:pPr>
            <w:r>
              <w:t>Stockage technique</w:t>
            </w:r>
          </w:p>
        </w:tc>
        <w:tc>
          <w:tcPr>
            <w:tcW w:w="2640" w:type="dxa"/>
          </w:tcPr>
          <w:p w14:paraId="5182E431" w14:textId="77777777" w:rsidR="006D440E" w:rsidRDefault="00144DBB">
            <w:pPr>
              <w:pStyle w:val="Compact"/>
            </w:pPr>
            <w:r>
              <w:t>PostgreSQL</w:t>
            </w:r>
          </w:p>
        </w:tc>
        <w:tc>
          <w:tcPr>
            <w:tcW w:w="2640" w:type="dxa"/>
          </w:tcPr>
          <w:p w14:paraId="2578FADA" w14:textId="77777777" w:rsidR="006D440E" w:rsidRDefault="00144DBB">
            <w:pPr>
              <w:pStyle w:val="Compact"/>
            </w:pPr>
            <w:r>
              <w:t>Journal d’événements, idempotence, sessions, file de reprise — délibérément hors du Sheet</w:t>
            </w:r>
          </w:p>
        </w:tc>
      </w:tr>
    </w:tbl>
    <w:p w14:paraId="7CC47E61" w14:textId="77777777" w:rsidR="006D440E" w:rsidRDefault="00144DBB">
      <w:pPr>
        <w:pStyle w:val="Heading2"/>
      </w:pPr>
      <w:bookmarkStart w:id="94" w:name="conclusion-du-chapitre-1"/>
      <w:bookmarkStart w:id="95" w:name="_Toc237948168"/>
      <w:bookmarkEnd w:id="91"/>
      <w:r>
        <w:lastRenderedPageBreak/>
        <w:t>2.9 Conclusion du chapitre</w:t>
      </w:r>
      <w:bookmarkEnd w:id="95"/>
    </w:p>
    <w:p w14:paraId="19315A9C" w14:textId="77777777" w:rsidR="006D440E" w:rsidRDefault="00144DBB">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56DC075" w14:textId="77777777" w:rsidR="006D440E" w:rsidRDefault="00144DBB">
      <w:r>
        <w:br w:type="page"/>
      </w:r>
    </w:p>
    <w:p w14:paraId="2E7CFB4F" w14:textId="77777777" w:rsidR="006D440E" w:rsidRDefault="00144DBB">
      <w:pPr>
        <w:pStyle w:val="Heading1"/>
      </w:pPr>
      <w:bookmarkStart w:id="96" w:name="chapitre-3-conception-de-la-solution"/>
      <w:bookmarkStart w:id="97" w:name="_Toc237948169"/>
      <w:bookmarkEnd w:id="51"/>
      <w:bookmarkEnd w:id="94"/>
      <w:r>
        <w:lastRenderedPageBreak/>
        <w:t>Chapitre 3 : Conception de la solution</w:t>
      </w:r>
      <w:bookmarkEnd w:id="97"/>
    </w:p>
    <w:p w14:paraId="0BC1BF06" w14:textId="77777777" w:rsidR="006D440E" w:rsidRDefault="00144DBB">
      <w:pPr>
        <w:pStyle w:val="Heading2"/>
      </w:pPr>
      <w:bookmarkStart w:id="98" w:name="introduction-du-chapitre-2"/>
      <w:bookmarkStart w:id="99" w:name="_Toc237948170"/>
      <w:r>
        <w:t>3.1 Introduction du chapitre</w:t>
      </w:r>
      <w:bookmarkEnd w:id="99"/>
    </w:p>
    <w:p w14:paraId="22C9FAEF" w14:textId="77777777" w:rsidR="006D440E" w:rsidRDefault="00144DBB">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39AC6DAE" w14:textId="77777777" w:rsidR="006D440E" w:rsidRDefault="00144DBB">
      <w:pPr>
        <w:pStyle w:val="Heading2"/>
      </w:pPr>
      <w:bookmarkStart w:id="100" w:name="architecture-générale"/>
      <w:bookmarkStart w:id="101" w:name="_Toc237948171"/>
      <w:bookmarkEnd w:id="98"/>
      <w:r>
        <w:t>3.2 Architecture générale</w:t>
      </w:r>
      <w:bookmarkEnd w:id="101"/>
    </w:p>
    <w:p w14:paraId="26F8714C" w14:textId="77777777" w:rsidR="006D440E" w:rsidRDefault="00144DBB">
      <w:pPr>
        <w:pStyle w:val="Heading3"/>
      </w:pPr>
      <w:bookmarkStart w:id="102" w:name="le-choix-dune-architecture-hybride"/>
      <w:bookmarkStart w:id="103" w:name="_Toc237948172"/>
      <w:r>
        <w:t>3.2.1 Le choix d’une architecture hybride</w:t>
      </w:r>
      <w:bookmarkEnd w:id="103"/>
    </w:p>
    <w:p w14:paraId="241F3638" w14:textId="77777777" w:rsidR="006D440E" w:rsidRDefault="00144DBB">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5C6FD25E" w14:textId="77777777" w:rsidR="006D440E" w:rsidRDefault="00144DBB">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48E639B0" w14:textId="77777777" w:rsidR="006D440E" w:rsidRDefault="00144DBB">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433FF119" w14:textId="77777777" w:rsidR="006D440E" w:rsidRDefault="00144DBB">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071135F6" w14:textId="77777777" w:rsidR="006D440E" w:rsidRDefault="00144DBB">
      <w:pPr>
        <w:pStyle w:val="Compact"/>
        <w:numPr>
          <w:ilvl w:val="0"/>
          <w:numId w:val="8"/>
        </w:numPr>
      </w:pPr>
      <w:r>
        <w:rPr>
          <w:b/>
          <w:bCs/>
        </w:rPr>
        <w:t>PostgreSQL</w:t>
      </w:r>
      <w:r>
        <w:t xml:space="preserve"> : journal d’événements, idempotence, sessions, file de reprise, organigramme, chantiers.</w:t>
      </w:r>
    </w:p>
    <w:p w14:paraId="3A4FC4BB" w14:textId="77777777" w:rsidR="006D440E" w:rsidRDefault="00144DBB">
      <w:pPr>
        <w:pStyle w:val="Compact"/>
        <w:numPr>
          <w:ilvl w:val="0"/>
          <w:numId w:val="8"/>
        </w:numPr>
      </w:pPr>
      <w:r>
        <w:rPr>
          <w:b/>
          <w:bCs/>
        </w:rPr>
        <w:t>Google Sheets</w:t>
      </w:r>
      <w:r>
        <w:t xml:space="preserve"> : le registre métier permanent — le fichier que le directeur lit déjà.</w:t>
      </w:r>
    </w:p>
    <w:p w14:paraId="213B13C6" w14:textId="77777777" w:rsidR="006D440E" w:rsidRDefault="00144DBB">
      <w:pPr>
        <w:pStyle w:val="FirstParagraph"/>
      </w:pPr>
      <w:r>
        <w:t xml:space="preserve">La </w:t>
      </w:r>
      <w:r>
        <w:rPr>
          <w:b/>
          <w:bCs/>
        </w:rPr>
        <w:t>Figure 3.1</w:t>
      </w:r>
      <w:r>
        <w:t xml:space="preserve"> met ces cinq responsabilités en relation et fait apparaître les échanges qui les lient.</w:t>
      </w:r>
    </w:p>
    <w:p w14:paraId="72726499" w14:textId="77777777" w:rsidR="006D440E" w:rsidRDefault="00144DBB">
      <w:pPr>
        <w:pStyle w:val="FigureImage"/>
      </w:pPr>
      <w:r>
        <w:rPr>
          <w:noProof/>
        </w:rPr>
        <w:lastRenderedPageBreak/>
        <w:drawing>
          <wp:inline distT="0" distB="0" distL="0" distR="0" wp14:anchorId="6EE020D4" wp14:editId="27585436">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298A4156" w14:textId="77777777" w:rsidR="006D440E" w:rsidRDefault="00144DBB">
      <w:pPr>
        <w:pStyle w:val="FigureCaption"/>
      </w:pPr>
      <w:bookmarkStart w:id="104" w:name="_Toc237948272"/>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37F94E8B" w14:textId="77777777" w:rsidR="006D440E" w:rsidRDefault="00144DBB">
      <w:pPr>
        <w:pStyle w:val="Heading3"/>
      </w:pPr>
      <w:bookmarkStart w:id="105" w:name="frontière-entre-orchestration-et-code"/>
      <w:bookmarkStart w:id="106" w:name="_Toc237948173"/>
      <w:bookmarkEnd w:id="102"/>
      <w:r>
        <w:lastRenderedPageBreak/>
        <w:t>3.2.2 Frontière entre orchestration et code</w:t>
      </w:r>
      <w:bookmarkEnd w:id="106"/>
    </w:p>
    <w:p w14:paraId="7246FD37" w14:textId="77777777" w:rsidR="006D440E" w:rsidRDefault="00144DBB">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286D1534" w14:textId="77777777" w:rsidR="006D440E" w:rsidRDefault="00144DBB">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BD326DB" w14:textId="77777777" w:rsidR="006D440E" w:rsidRDefault="00144DBB">
      <w:pPr>
        <w:pStyle w:val="Heading3"/>
      </w:pPr>
      <w:bookmarkStart w:id="107" w:name="flux-nominal"/>
      <w:bookmarkStart w:id="108" w:name="_Toc237948174"/>
      <w:bookmarkEnd w:id="105"/>
      <w:r>
        <w:t>3.2.3 Flux nominal</w:t>
      </w:r>
      <w:bookmarkEnd w:id="108"/>
    </w:p>
    <w:p w14:paraId="6E869DE3" w14:textId="77777777" w:rsidR="006D440E" w:rsidRDefault="00144DBB">
      <w:pPr>
        <w:pStyle w:val="Compact"/>
        <w:numPr>
          <w:ilvl w:val="0"/>
          <w:numId w:val="9"/>
        </w:numPr>
      </w:pPr>
      <w:r>
        <w:t>Le technicien envoie une note vocale, une photo ou un texte au bot, sur Telegram ou WhatsApp.</w:t>
      </w:r>
    </w:p>
    <w:p w14:paraId="3D63F0E5" w14:textId="77777777" w:rsidR="006D440E" w:rsidRDefault="00144DBB">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3E1D5C88" w14:textId="77777777" w:rsidR="006D440E" w:rsidRDefault="00144DBB">
      <w:pPr>
        <w:pStyle w:val="Compact"/>
        <w:numPr>
          <w:ilvl w:val="0"/>
          <w:numId w:val="9"/>
        </w:numPr>
      </w:pPr>
      <w:r>
        <w:t>Le média est téléchargé et transmis au service (</w:t>
      </w:r>
      <w:r>
        <w:rPr>
          <w:rStyle w:val="VerbatimChar"/>
        </w:rPr>
        <w:t>POST /process</w:t>
      </w:r>
      <w:r>
        <w:t>, multipart).</w:t>
      </w:r>
    </w:p>
    <w:p w14:paraId="077390FF" w14:textId="77777777" w:rsidR="006D440E" w:rsidRDefault="00144DBB">
      <w:pPr>
        <w:pStyle w:val="Compact"/>
        <w:numPr>
          <w:ilvl w:val="0"/>
          <w:numId w:val="9"/>
        </w:numPr>
      </w:pPr>
      <w:r>
        <w:t>Le service transcrit, extrait les champs, produit le résumé français et renvoie un JSON structuré assorti d’avertissements de qualité.</w:t>
      </w:r>
    </w:p>
    <w:p w14:paraId="778E33F7" w14:textId="77777777" w:rsidR="006D440E" w:rsidRDefault="00144DBB">
      <w:pPr>
        <w:pStyle w:val="Compact"/>
        <w:numPr>
          <w:ilvl w:val="0"/>
          <w:numId w:val="9"/>
        </w:numPr>
      </w:pPr>
      <w:r>
        <w:rPr>
          <w:b/>
          <w:bCs/>
        </w:rPr>
        <w:t>n8n répond au technicien</w:t>
      </w:r>
      <w:r>
        <w:t xml:space="preserve"> avec son résumé.</w:t>
      </w:r>
    </w:p>
    <w:p w14:paraId="256C86D0" w14:textId="77777777" w:rsidR="006D440E" w:rsidRDefault="00144DBB">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4F7CAB9C" w14:textId="77777777" w:rsidR="006D440E" w:rsidRDefault="00144DBB">
      <w:pPr>
        <w:pStyle w:val="Compact"/>
        <w:numPr>
          <w:ilvl w:val="0"/>
          <w:numId w:val="9"/>
        </w:numPr>
      </w:pPr>
      <w:r>
        <w:t>Les responsables sont notifiés.</w:t>
      </w:r>
    </w:p>
    <w:p w14:paraId="7CD05589" w14:textId="77777777" w:rsidR="006D440E" w:rsidRDefault="00144DBB">
      <w:pPr>
        <w:pStyle w:val="FirstParagraph"/>
      </w:pPr>
      <w:r>
        <w:t>L’ordre des étapes 5 et 6 est un invariant de conception, développé en §3.5.2.</w:t>
      </w:r>
    </w:p>
    <w:p w14:paraId="5F6E6F1D" w14:textId="77777777" w:rsidR="006D440E" w:rsidRDefault="00144DBB">
      <w:pPr>
        <w:pStyle w:val="Heading3"/>
      </w:pPr>
      <w:bookmarkStart w:id="109" w:name="diagrammes-uml"/>
      <w:bookmarkStart w:id="110" w:name="_Toc237948175"/>
      <w:bookmarkEnd w:id="107"/>
      <w:r>
        <w:t>3.2.4 Diagrammes UML</w:t>
      </w:r>
      <w:bookmarkEnd w:id="110"/>
    </w:p>
    <w:p w14:paraId="2AA99F9A" w14:textId="77777777" w:rsidR="006D440E" w:rsidRDefault="00144DBB">
      <w:pPr>
        <w:pStyle w:val="FirstParagraph"/>
      </w:pPr>
      <w:r>
        <w:t xml:space="preserve">La </w:t>
      </w:r>
      <w:r>
        <w:rPr>
          <w:b/>
          <w:bCs/>
        </w:rPr>
        <w:t>Figure 3.2</w:t>
      </w:r>
      <w:r>
        <w:t xml:space="preserve"> recense les cas d’utilisation du système et leurs acteurs.</w:t>
      </w:r>
    </w:p>
    <w:p w14:paraId="485C9848" w14:textId="77777777" w:rsidR="006D440E" w:rsidRDefault="00144DBB">
      <w:pPr>
        <w:pStyle w:val="FigureImage"/>
      </w:pPr>
      <w:r>
        <w:rPr>
          <w:noProof/>
        </w:rPr>
        <w:lastRenderedPageBreak/>
        <w:drawing>
          <wp:inline distT="0" distB="0" distL="0" distR="0" wp14:anchorId="02A36460" wp14:editId="514E78A9">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234AEAFC" w14:textId="77777777" w:rsidR="006D440E" w:rsidRDefault="00144DBB">
      <w:pPr>
        <w:pStyle w:val="FigureCaption"/>
      </w:pPr>
      <w:bookmarkStart w:id="111" w:name="_Toc237948273"/>
      <w:r>
        <w:rPr>
          <w:b/>
          <w:bCs/>
        </w:rPr>
        <w:t>Figure 3.2 :</w:t>
      </w:r>
      <w:r>
        <w:t xml:space="preserve"> Diagramme de cas d’utilisation. Le système figure comme acteur à part entière : quatre cas d’usage n’ont aucun déclencheur humain.</w:t>
      </w:r>
      <w:bookmarkEnd w:id="111"/>
    </w:p>
    <w:p w14:paraId="0C257D72" w14:textId="77777777" w:rsidR="006D440E" w:rsidRDefault="00144DBB">
      <w:pPr>
        <w:pStyle w:val="BodyText"/>
      </w:pPr>
      <w:r>
        <w:lastRenderedPageBreak/>
        <w:t xml:space="preserve">La </w:t>
      </w:r>
      <w:r>
        <w:rPr>
          <w:b/>
          <w:bCs/>
        </w:rPr>
        <w:t>Figure 3.3</w:t>
      </w:r>
      <w:r>
        <w:t xml:space="preserve"> suit une note vocale sur l’ensemble de son parcours, de l’émission à la ligne du journal.</w:t>
      </w:r>
    </w:p>
    <w:p w14:paraId="154A4539" w14:textId="77777777" w:rsidR="006D440E" w:rsidRDefault="00144DBB">
      <w:pPr>
        <w:pStyle w:val="FigureImage"/>
      </w:pPr>
      <w:r>
        <w:rPr>
          <w:noProof/>
        </w:rPr>
        <w:drawing>
          <wp:inline distT="0" distB="0" distL="0" distR="0" wp14:anchorId="4A77D7AB" wp14:editId="729997A8">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5D4E6822" w14:textId="77777777" w:rsidR="006D440E" w:rsidRDefault="00144DBB">
      <w:pPr>
        <w:pStyle w:val="FigureCaption"/>
      </w:pPr>
      <w:bookmarkStart w:id="112" w:name="_Toc237948274"/>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23FDC4AF" w14:textId="77777777" w:rsidR="006D440E" w:rsidRDefault="00144DBB">
      <w:pPr>
        <w:pStyle w:val="Heading2"/>
      </w:pPr>
      <w:bookmarkStart w:id="113" w:name="modèle-de-données"/>
      <w:bookmarkStart w:id="114" w:name="_Toc237948176"/>
      <w:bookmarkEnd w:id="100"/>
      <w:bookmarkEnd w:id="109"/>
      <w:r>
        <w:t>3.3 Modèle de données</w:t>
      </w:r>
      <w:bookmarkEnd w:id="114"/>
    </w:p>
    <w:p w14:paraId="596F295E" w14:textId="77777777" w:rsidR="006D440E" w:rsidRDefault="00144DBB">
      <w:pPr>
        <w:pStyle w:val="Heading3"/>
      </w:pPr>
      <w:bookmarkStart w:id="115" w:name="le-rapport-structuré-contrat-central"/>
      <w:bookmarkStart w:id="116" w:name="_Toc237948177"/>
      <w:r>
        <w:t>3.3.1 Le rapport structuré, contrat central</w:t>
      </w:r>
      <w:bookmarkEnd w:id="116"/>
    </w:p>
    <w:p w14:paraId="1892D30B" w14:textId="77777777" w:rsidR="006D440E" w:rsidRDefault="00144DBB">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53B702F2" w14:textId="77777777" w:rsidR="006D440E" w:rsidRDefault="00144DBB">
      <w:pPr>
        <w:pStyle w:val="TableCaption0"/>
      </w:pPr>
      <w:bookmarkStart w:id="117" w:name="_Toc237948318"/>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6D440E" w14:paraId="184823AA"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2EF8CF5D" w14:textId="77777777" w:rsidR="006D440E" w:rsidRDefault="00144DBB">
            <w:pPr>
              <w:pStyle w:val="Compact"/>
            </w:pPr>
            <w:r>
              <w:lastRenderedPageBreak/>
              <w:t>Champ</w:t>
            </w:r>
          </w:p>
        </w:tc>
        <w:tc>
          <w:tcPr>
            <w:tcW w:w="2640" w:type="dxa"/>
          </w:tcPr>
          <w:p w14:paraId="1A37E746" w14:textId="77777777" w:rsidR="006D440E" w:rsidRDefault="00144DBB">
            <w:pPr>
              <w:pStyle w:val="Compact"/>
            </w:pPr>
            <w:r>
              <w:t>Type</w:t>
            </w:r>
          </w:p>
        </w:tc>
        <w:tc>
          <w:tcPr>
            <w:tcW w:w="2640" w:type="dxa"/>
          </w:tcPr>
          <w:p w14:paraId="6DB01CA7" w14:textId="77777777" w:rsidR="006D440E" w:rsidRDefault="00144DBB">
            <w:pPr>
              <w:pStyle w:val="Compact"/>
            </w:pPr>
            <w:r>
              <w:t>Description</w:t>
            </w:r>
          </w:p>
        </w:tc>
      </w:tr>
      <w:tr w:rsidR="006D440E" w14:paraId="7192C7D9" w14:textId="77777777">
        <w:tc>
          <w:tcPr>
            <w:tcW w:w="2640" w:type="dxa"/>
          </w:tcPr>
          <w:p w14:paraId="228CE0F0" w14:textId="77777777" w:rsidR="006D440E" w:rsidRDefault="00144DBB">
            <w:pPr>
              <w:pStyle w:val="Compact"/>
            </w:pPr>
            <w:r>
              <w:rPr>
                <w:rStyle w:val="VerbatimChar"/>
              </w:rPr>
              <w:t>cables_prepares_m</w:t>
            </w:r>
          </w:p>
        </w:tc>
        <w:tc>
          <w:tcPr>
            <w:tcW w:w="2640" w:type="dxa"/>
          </w:tcPr>
          <w:p w14:paraId="119E292A" w14:textId="77777777" w:rsidR="006D440E" w:rsidRDefault="00144DBB">
            <w:pPr>
              <w:pStyle w:val="Compact"/>
            </w:pPr>
            <w:r>
              <w:t>décimal ≥ 0, optionnel</w:t>
            </w:r>
          </w:p>
        </w:tc>
        <w:tc>
          <w:tcPr>
            <w:tcW w:w="2640" w:type="dxa"/>
          </w:tcPr>
          <w:p w14:paraId="7B9DD8CA" w14:textId="77777777" w:rsidR="006D440E" w:rsidRDefault="00144DBB">
            <w:pPr>
              <w:pStyle w:val="Compact"/>
            </w:pPr>
            <w:r>
              <w:t>Mètres de câble cuivre préparés (tirés et mesurés)</w:t>
            </w:r>
          </w:p>
        </w:tc>
      </w:tr>
      <w:tr w:rsidR="006D440E" w14:paraId="6B821B99" w14:textId="77777777">
        <w:tc>
          <w:tcPr>
            <w:tcW w:w="2640" w:type="dxa"/>
          </w:tcPr>
          <w:p w14:paraId="2709C373" w14:textId="77777777" w:rsidR="006D440E" w:rsidRDefault="00144DBB">
            <w:pPr>
              <w:pStyle w:val="Compact"/>
            </w:pPr>
            <w:r>
              <w:rPr>
                <w:rStyle w:val="VerbatimChar"/>
              </w:rPr>
              <w:t>cables_installes_m</w:t>
            </w:r>
          </w:p>
        </w:tc>
        <w:tc>
          <w:tcPr>
            <w:tcW w:w="2640" w:type="dxa"/>
          </w:tcPr>
          <w:p w14:paraId="3C9BD0BE" w14:textId="77777777" w:rsidR="006D440E" w:rsidRDefault="00144DBB">
            <w:pPr>
              <w:pStyle w:val="Compact"/>
            </w:pPr>
            <w:r>
              <w:t>décimal ≥ 0, optionnel</w:t>
            </w:r>
          </w:p>
        </w:tc>
        <w:tc>
          <w:tcPr>
            <w:tcW w:w="2640" w:type="dxa"/>
          </w:tcPr>
          <w:p w14:paraId="40A3EB2E" w14:textId="77777777" w:rsidR="006D440E" w:rsidRDefault="00144DBB">
            <w:pPr>
              <w:pStyle w:val="Compact"/>
            </w:pPr>
            <w:r>
              <w:t>Mètres de câble cuivre installés et raccordés</w:t>
            </w:r>
          </w:p>
        </w:tc>
      </w:tr>
      <w:tr w:rsidR="006D440E" w14:paraId="433F2A17" w14:textId="77777777">
        <w:tc>
          <w:tcPr>
            <w:tcW w:w="2640" w:type="dxa"/>
          </w:tcPr>
          <w:p w14:paraId="7969BF41" w14:textId="77777777" w:rsidR="006D440E" w:rsidRDefault="00144DBB">
            <w:pPr>
              <w:pStyle w:val="Compact"/>
            </w:pPr>
            <w:r>
              <w:rPr>
                <w:rStyle w:val="VerbatimChar"/>
              </w:rPr>
              <w:t>goulotte_m</w:t>
            </w:r>
          </w:p>
        </w:tc>
        <w:tc>
          <w:tcPr>
            <w:tcW w:w="2640" w:type="dxa"/>
          </w:tcPr>
          <w:p w14:paraId="68DB186C" w14:textId="77777777" w:rsidR="006D440E" w:rsidRDefault="00144DBB">
            <w:pPr>
              <w:pStyle w:val="Compact"/>
            </w:pPr>
            <w:r>
              <w:t>décimal ≥ 0, optionnel</w:t>
            </w:r>
          </w:p>
        </w:tc>
        <w:tc>
          <w:tcPr>
            <w:tcW w:w="2640" w:type="dxa"/>
          </w:tcPr>
          <w:p w14:paraId="3844D228" w14:textId="77777777" w:rsidR="006D440E" w:rsidRDefault="00144DBB">
            <w:pPr>
              <w:pStyle w:val="Compact"/>
            </w:pPr>
            <w:r>
              <w:t>Mètres de goulotte posés</w:t>
            </w:r>
          </w:p>
        </w:tc>
      </w:tr>
      <w:tr w:rsidR="006D440E" w14:paraId="7BCA3E42" w14:textId="77777777">
        <w:tc>
          <w:tcPr>
            <w:tcW w:w="2640" w:type="dxa"/>
          </w:tcPr>
          <w:p w14:paraId="693E7ADC" w14:textId="77777777" w:rsidR="006D440E" w:rsidRDefault="00144DBB">
            <w:pPr>
              <w:pStyle w:val="Compact"/>
            </w:pPr>
            <w:r>
              <w:rPr>
                <w:rStyle w:val="VerbatimChar"/>
              </w:rPr>
              <w:t>prises_connectees</w:t>
            </w:r>
          </w:p>
        </w:tc>
        <w:tc>
          <w:tcPr>
            <w:tcW w:w="2640" w:type="dxa"/>
          </w:tcPr>
          <w:p w14:paraId="1CFC4734" w14:textId="77777777" w:rsidR="006D440E" w:rsidRDefault="00144DBB">
            <w:pPr>
              <w:pStyle w:val="Compact"/>
            </w:pPr>
            <w:r>
              <w:t>entier ≥ 0, optionnel</w:t>
            </w:r>
          </w:p>
        </w:tc>
        <w:tc>
          <w:tcPr>
            <w:tcW w:w="2640" w:type="dxa"/>
          </w:tcPr>
          <w:p w14:paraId="15446458" w14:textId="77777777" w:rsidR="006D440E" w:rsidRDefault="00144DBB">
            <w:pPr>
              <w:pStyle w:val="Compact"/>
            </w:pPr>
            <w:r>
              <w:t>Prises RJ45 raccordées côté bureau</w:t>
            </w:r>
          </w:p>
        </w:tc>
      </w:tr>
      <w:tr w:rsidR="006D440E" w14:paraId="2D6D693D" w14:textId="77777777">
        <w:tc>
          <w:tcPr>
            <w:tcW w:w="2640" w:type="dxa"/>
          </w:tcPr>
          <w:p w14:paraId="18C37652" w14:textId="77777777" w:rsidR="006D440E" w:rsidRDefault="00144DBB">
            <w:pPr>
              <w:pStyle w:val="Compact"/>
            </w:pPr>
            <w:r>
              <w:rPr>
                <w:rStyle w:val="VerbatimChar"/>
              </w:rPr>
              <w:t>panneaux_prises_brassees</w:t>
            </w:r>
          </w:p>
        </w:tc>
        <w:tc>
          <w:tcPr>
            <w:tcW w:w="2640" w:type="dxa"/>
          </w:tcPr>
          <w:p w14:paraId="1D9EE382" w14:textId="77777777" w:rsidR="006D440E" w:rsidRDefault="00144DBB">
            <w:pPr>
              <w:pStyle w:val="Compact"/>
            </w:pPr>
            <w:r>
              <w:t>entier ≥ 0, optionnel</w:t>
            </w:r>
          </w:p>
        </w:tc>
        <w:tc>
          <w:tcPr>
            <w:tcW w:w="2640" w:type="dxa"/>
          </w:tcPr>
          <w:p w14:paraId="738AC325" w14:textId="77777777" w:rsidR="006D440E" w:rsidRDefault="00144DBB">
            <w:pPr>
              <w:pStyle w:val="Compact"/>
            </w:pPr>
            <w:r>
              <w:t>Prises raccordées côté panneau de brassage</w:t>
            </w:r>
          </w:p>
        </w:tc>
      </w:tr>
      <w:tr w:rsidR="006D440E" w14:paraId="23089328" w14:textId="77777777">
        <w:tc>
          <w:tcPr>
            <w:tcW w:w="2640" w:type="dxa"/>
          </w:tcPr>
          <w:p w14:paraId="596B1A4E" w14:textId="77777777" w:rsidR="006D440E" w:rsidRDefault="00144DBB">
            <w:pPr>
              <w:pStyle w:val="Compact"/>
            </w:pPr>
            <w:r>
              <w:rPr>
                <w:rStyle w:val="VerbatimChar"/>
              </w:rPr>
              <w:t>prises_testees</w:t>
            </w:r>
          </w:p>
        </w:tc>
        <w:tc>
          <w:tcPr>
            <w:tcW w:w="2640" w:type="dxa"/>
          </w:tcPr>
          <w:p w14:paraId="7CDD17AC" w14:textId="77777777" w:rsidR="006D440E" w:rsidRDefault="00144DBB">
            <w:pPr>
              <w:pStyle w:val="Compact"/>
            </w:pPr>
            <w:r>
              <w:t>entier ≥ 0, optionnel</w:t>
            </w:r>
          </w:p>
        </w:tc>
        <w:tc>
          <w:tcPr>
            <w:tcW w:w="2640" w:type="dxa"/>
          </w:tcPr>
          <w:p w14:paraId="48E20C8F" w14:textId="77777777" w:rsidR="006D440E" w:rsidRDefault="00144DBB">
            <w:pPr>
              <w:pStyle w:val="Compact"/>
            </w:pPr>
            <w:r>
              <w:t>Prises testées et étiquetées</w:t>
            </w:r>
          </w:p>
        </w:tc>
      </w:tr>
      <w:tr w:rsidR="006D440E" w14:paraId="430D88B2" w14:textId="77777777">
        <w:tc>
          <w:tcPr>
            <w:tcW w:w="2640" w:type="dxa"/>
          </w:tcPr>
          <w:p w14:paraId="1B022AC4" w14:textId="77777777" w:rsidR="006D440E" w:rsidRDefault="00144DBB">
            <w:pPr>
              <w:pStyle w:val="Compact"/>
            </w:pPr>
            <w:r>
              <w:rPr>
                <w:rStyle w:val="VerbatimChar"/>
              </w:rPr>
              <w:t>fibre_m</w:t>
            </w:r>
          </w:p>
        </w:tc>
        <w:tc>
          <w:tcPr>
            <w:tcW w:w="2640" w:type="dxa"/>
          </w:tcPr>
          <w:p w14:paraId="3D2F74C0" w14:textId="77777777" w:rsidR="006D440E" w:rsidRDefault="00144DBB">
            <w:pPr>
              <w:pStyle w:val="Compact"/>
            </w:pPr>
            <w:r>
              <w:t>décimal ≥ 0, optionnel</w:t>
            </w:r>
          </w:p>
        </w:tc>
        <w:tc>
          <w:tcPr>
            <w:tcW w:w="2640" w:type="dxa"/>
          </w:tcPr>
          <w:p w14:paraId="609EB188" w14:textId="77777777" w:rsidR="006D440E" w:rsidRDefault="00144DBB">
            <w:pPr>
              <w:pStyle w:val="Compact"/>
            </w:pPr>
            <w:r>
              <w:t>Mètres de câble fibre optique posés</w:t>
            </w:r>
          </w:p>
        </w:tc>
      </w:tr>
      <w:tr w:rsidR="006D440E" w14:paraId="0759CF4B" w14:textId="77777777">
        <w:tc>
          <w:tcPr>
            <w:tcW w:w="2640" w:type="dxa"/>
          </w:tcPr>
          <w:p w14:paraId="7941E9C8" w14:textId="77777777" w:rsidR="006D440E" w:rsidRDefault="00144DBB">
            <w:pPr>
              <w:pStyle w:val="Compact"/>
            </w:pPr>
            <w:r>
              <w:rPr>
                <w:rStyle w:val="VerbatimChar"/>
              </w:rPr>
              <w:t>interconnexions</w:t>
            </w:r>
          </w:p>
        </w:tc>
        <w:tc>
          <w:tcPr>
            <w:tcW w:w="2640" w:type="dxa"/>
          </w:tcPr>
          <w:p w14:paraId="70B284AE" w14:textId="77777777" w:rsidR="006D440E" w:rsidRDefault="00144DBB">
            <w:pPr>
              <w:pStyle w:val="Compact"/>
            </w:pPr>
            <w:r>
              <w:t>entier ≥ 0, optionnel</w:t>
            </w:r>
          </w:p>
        </w:tc>
        <w:tc>
          <w:tcPr>
            <w:tcW w:w="2640" w:type="dxa"/>
          </w:tcPr>
          <w:p w14:paraId="0B98FE20" w14:textId="77777777" w:rsidR="006D440E" w:rsidRDefault="00144DBB">
            <w:pPr>
              <w:pStyle w:val="Compact"/>
            </w:pPr>
            <w:r>
              <w:t>Interconnexions installées entre locaux</w:t>
            </w:r>
          </w:p>
        </w:tc>
      </w:tr>
      <w:tr w:rsidR="006D440E" w14:paraId="649E191B" w14:textId="77777777">
        <w:tc>
          <w:tcPr>
            <w:tcW w:w="2640" w:type="dxa"/>
          </w:tcPr>
          <w:p w14:paraId="1B723688" w14:textId="77777777" w:rsidR="006D440E" w:rsidRDefault="00144DBB">
            <w:pPr>
              <w:pStyle w:val="Compact"/>
            </w:pPr>
            <w:r>
              <w:rPr>
                <w:rStyle w:val="VerbatimChar"/>
              </w:rPr>
              <w:t>connexions_optiques_brins</w:t>
            </w:r>
          </w:p>
        </w:tc>
        <w:tc>
          <w:tcPr>
            <w:tcW w:w="2640" w:type="dxa"/>
          </w:tcPr>
          <w:p w14:paraId="07A2C16C" w14:textId="77777777" w:rsidR="006D440E" w:rsidRDefault="00144DBB">
            <w:pPr>
              <w:pStyle w:val="Compact"/>
            </w:pPr>
            <w:r>
              <w:t>entier ≥ 0, optionnel</w:t>
            </w:r>
          </w:p>
        </w:tc>
        <w:tc>
          <w:tcPr>
            <w:tcW w:w="2640" w:type="dxa"/>
          </w:tcPr>
          <w:p w14:paraId="09E300B0" w14:textId="77777777" w:rsidR="006D440E" w:rsidRDefault="00144DBB">
            <w:pPr>
              <w:pStyle w:val="Compact"/>
            </w:pPr>
            <w:r>
              <w:t>Brins de fibre fusionnés ou connectés</w:t>
            </w:r>
          </w:p>
        </w:tc>
      </w:tr>
      <w:tr w:rsidR="006D440E" w14:paraId="6931BE47" w14:textId="77777777">
        <w:tc>
          <w:tcPr>
            <w:tcW w:w="2640" w:type="dxa"/>
          </w:tcPr>
          <w:p w14:paraId="2036115A" w14:textId="77777777" w:rsidR="006D440E" w:rsidRDefault="00144DBB">
            <w:pPr>
              <w:pStyle w:val="Compact"/>
            </w:pPr>
            <w:r>
              <w:rPr>
                <w:rStyle w:val="VerbatimChar"/>
              </w:rPr>
              <w:t>etages</w:t>
            </w:r>
          </w:p>
        </w:tc>
        <w:tc>
          <w:tcPr>
            <w:tcW w:w="2640" w:type="dxa"/>
          </w:tcPr>
          <w:p w14:paraId="55447CCA" w14:textId="77777777" w:rsidR="006D440E" w:rsidRDefault="00144DBB">
            <w:pPr>
              <w:pStyle w:val="Compact"/>
            </w:pPr>
            <w:r>
              <w:t>liste énumérée, optionnel</w:t>
            </w:r>
          </w:p>
        </w:tc>
        <w:tc>
          <w:tcPr>
            <w:tcW w:w="2640" w:type="dxa"/>
          </w:tcPr>
          <w:p w14:paraId="3F743C15" w14:textId="77777777" w:rsidR="006D440E" w:rsidRDefault="00144DBB">
            <w:pPr>
              <w:pStyle w:val="Compact"/>
            </w:pPr>
            <w:r>
              <w:t>RDC, E1 à E4</w:t>
            </w:r>
          </w:p>
        </w:tc>
      </w:tr>
      <w:tr w:rsidR="006D440E" w14:paraId="6744A2B9" w14:textId="77777777">
        <w:tc>
          <w:tcPr>
            <w:tcW w:w="2640" w:type="dxa"/>
          </w:tcPr>
          <w:p w14:paraId="345DA307" w14:textId="77777777" w:rsidR="006D440E" w:rsidRDefault="00144DBB">
            <w:pPr>
              <w:pStyle w:val="Compact"/>
            </w:pPr>
            <w:r>
              <w:rPr>
                <w:rStyle w:val="VerbatimChar"/>
              </w:rPr>
              <w:t>ailes</w:t>
            </w:r>
          </w:p>
        </w:tc>
        <w:tc>
          <w:tcPr>
            <w:tcW w:w="2640" w:type="dxa"/>
          </w:tcPr>
          <w:p w14:paraId="07441957" w14:textId="77777777" w:rsidR="006D440E" w:rsidRDefault="00144DBB">
            <w:pPr>
              <w:pStyle w:val="Compact"/>
            </w:pPr>
            <w:r>
              <w:t>liste énumérée, optionnel</w:t>
            </w:r>
          </w:p>
        </w:tc>
        <w:tc>
          <w:tcPr>
            <w:tcW w:w="2640" w:type="dxa"/>
          </w:tcPr>
          <w:p w14:paraId="5A8CD141" w14:textId="77777777" w:rsidR="006D440E" w:rsidRDefault="00144DBB">
            <w:pPr>
              <w:pStyle w:val="Compact"/>
            </w:pPr>
            <w:r>
              <w:t>Droite, Gauche</w:t>
            </w:r>
          </w:p>
        </w:tc>
      </w:tr>
      <w:tr w:rsidR="006D440E" w14:paraId="1EE2FE7A" w14:textId="77777777">
        <w:tc>
          <w:tcPr>
            <w:tcW w:w="2640" w:type="dxa"/>
          </w:tcPr>
          <w:p w14:paraId="4F237390" w14:textId="77777777" w:rsidR="006D440E" w:rsidRDefault="00144DBB">
            <w:pPr>
              <w:pStyle w:val="Compact"/>
            </w:pPr>
            <w:r>
              <w:rPr>
                <w:rStyle w:val="VerbatimChar"/>
              </w:rPr>
              <w:t>locaux_techniques</w:t>
            </w:r>
          </w:p>
        </w:tc>
        <w:tc>
          <w:tcPr>
            <w:tcW w:w="2640" w:type="dxa"/>
          </w:tcPr>
          <w:p w14:paraId="1E154BC8" w14:textId="77777777" w:rsidR="006D440E" w:rsidRDefault="00144DBB">
            <w:pPr>
              <w:pStyle w:val="Compact"/>
            </w:pPr>
            <w:r>
              <w:t>liste énumérée, optionnel</w:t>
            </w:r>
          </w:p>
        </w:tc>
        <w:tc>
          <w:tcPr>
            <w:tcW w:w="2640" w:type="dxa"/>
          </w:tcPr>
          <w:p w14:paraId="320903C9" w14:textId="77777777" w:rsidR="006D440E" w:rsidRDefault="00144DBB">
            <w:pPr>
              <w:pStyle w:val="Compact"/>
            </w:pPr>
            <w:r>
              <w:t>RG, SR1 à SR10</w:t>
            </w:r>
          </w:p>
        </w:tc>
      </w:tr>
      <w:tr w:rsidR="006D440E" w14:paraId="3AD297B3" w14:textId="77777777">
        <w:tc>
          <w:tcPr>
            <w:tcW w:w="2640" w:type="dxa"/>
          </w:tcPr>
          <w:p w14:paraId="05495A9A" w14:textId="77777777" w:rsidR="006D440E" w:rsidRDefault="00144DBB">
            <w:pPr>
              <w:pStyle w:val="Compact"/>
            </w:pPr>
            <w:r>
              <w:rPr>
                <w:rStyle w:val="VerbatimChar"/>
              </w:rPr>
              <w:t>stock_cable_m</w:t>
            </w:r>
          </w:p>
        </w:tc>
        <w:tc>
          <w:tcPr>
            <w:tcW w:w="2640" w:type="dxa"/>
          </w:tcPr>
          <w:p w14:paraId="6A2575F9" w14:textId="77777777" w:rsidR="006D440E" w:rsidRDefault="00144DBB">
            <w:pPr>
              <w:pStyle w:val="Compact"/>
            </w:pPr>
            <w:r>
              <w:t>décimal ≥ 0, optionnel</w:t>
            </w:r>
          </w:p>
        </w:tc>
        <w:tc>
          <w:tcPr>
            <w:tcW w:w="2640" w:type="dxa"/>
          </w:tcPr>
          <w:p w14:paraId="3A2BBBDB" w14:textId="77777777" w:rsidR="006D440E" w:rsidRDefault="00144DBB">
            <w:pPr>
              <w:pStyle w:val="Compact"/>
            </w:pPr>
            <w:r>
              <w:t>Câble restant en stock sur site</w:t>
            </w:r>
          </w:p>
        </w:tc>
      </w:tr>
      <w:tr w:rsidR="006D440E" w14:paraId="03851CB1" w14:textId="77777777">
        <w:tc>
          <w:tcPr>
            <w:tcW w:w="2640" w:type="dxa"/>
          </w:tcPr>
          <w:p w14:paraId="3C129162" w14:textId="77777777" w:rsidR="006D440E" w:rsidRDefault="00144DBB">
            <w:pPr>
              <w:pStyle w:val="Compact"/>
            </w:pPr>
            <w:r>
              <w:rPr>
                <w:rStyle w:val="VerbatimChar"/>
              </w:rPr>
              <w:t>stock_goulotte_m</w:t>
            </w:r>
          </w:p>
        </w:tc>
        <w:tc>
          <w:tcPr>
            <w:tcW w:w="2640" w:type="dxa"/>
          </w:tcPr>
          <w:p w14:paraId="2F6030E6" w14:textId="77777777" w:rsidR="006D440E" w:rsidRDefault="00144DBB">
            <w:pPr>
              <w:pStyle w:val="Compact"/>
            </w:pPr>
            <w:r>
              <w:t>décimal ≥ 0, optionnel</w:t>
            </w:r>
          </w:p>
        </w:tc>
        <w:tc>
          <w:tcPr>
            <w:tcW w:w="2640" w:type="dxa"/>
          </w:tcPr>
          <w:p w14:paraId="1840A84C" w14:textId="77777777" w:rsidR="006D440E" w:rsidRDefault="00144DBB">
            <w:pPr>
              <w:pStyle w:val="Compact"/>
            </w:pPr>
            <w:r>
              <w:t>Goulotte restante en stock</w:t>
            </w:r>
          </w:p>
        </w:tc>
      </w:tr>
      <w:tr w:rsidR="006D440E" w14:paraId="39299DDA" w14:textId="77777777">
        <w:tc>
          <w:tcPr>
            <w:tcW w:w="2640" w:type="dxa"/>
          </w:tcPr>
          <w:p w14:paraId="24AA64CE" w14:textId="77777777" w:rsidR="006D440E" w:rsidRDefault="00144DBB">
            <w:pPr>
              <w:pStyle w:val="Compact"/>
            </w:pPr>
            <w:r>
              <w:rPr>
                <w:rStyle w:val="VerbatimChar"/>
              </w:rPr>
              <w:t>stock_fibre_m</w:t>
            </w:r>
          </w:p>
        </w:tc>
        <w:tc>
          <w:tcPr>
            <w:tcW w:w="2640" w:type="dxa"/>
          </w:tcPr>
          <w:p w14:paraId="37E9F6A6" w14:textId="77777777" w:rsidR="006D440E" w:rsidRDefault="00144DBB">
            <w:pPr>
              <w:pStyle w:val="Compact"/>
            </w:pPr>
            <w:r>
              <w:t>décimal ≥ 0, optionnel</w:t>
            </w:r>
          </w:p>
        </w:tc>
        <w:tc>
          <w:tcPr>
            <w:tcW w:w="2640" w:type="dxa"/>
          </w:tcPr>
          <w:p w14:paraId="25A8008B" w14:textId="77777777" w:rsidR="006D440E" w:rsidRDefault="00144DBB">
            <w:pPr>
              <w:pStyle w:val="Compact"/>
            </w:pPr>
            <w:r>
              <w:t>Fibre restante en stock</w:t>
            </w:r>
          </w:p>
        </w:tc>
      </w:tr>
      <w:tr w:rsidR="006D440E" w14:paraId="640727BA" w14:textId="77777777">
        <w:tc>
          <w:tcPr>
            <w:tcW w:w="2640" w:type="dxa"/>
          </w:tcPr>
          <w:p w14:paraId="0C99875F" w14:textId="77777777" w:rsidR="006D440E" w:rsidRDefault="00144DBB">
            <w:pPr>
              <w:pStyle w:val="Compact"/>
            </w:pPr>
            <w:r>
              <w:rPr>
                <w:rStyle w:val="VerbatimChar"/>
              </w:rPr>
              <w:t>remarques</w:t>
            </w:r>
          </w:p>
        </w:tc>
        <w:tc>
          <w:tcPr>
            <w:tcW w:w="2640" w:type="dxa"/>
          </w:tcPr>
          <w:p w14:paraId="78EAEC73" w14:textId="77777777" w:rsidR="006D440E" w:rsidRDefault="00144DBB">
            <w:pPr>
              <w:pStyle w:val="Compact"/>
            </w:pPr>
            <w:r>
              <w:t>texte, optionnel</w:t>
            </w:r>
          </w:p>
        </w:tc>
        <w:tc>
          <w:tcPr>
            <w:tcW w:w="2640" w:type="dxa"/>
          </w:tcPr>
          <w:p w14:paraId="677DE6AB" w14:textId="77777777" w:rsidR="006D440E" w:rsidRDefault="00144DBB">
            <w:pPr>
              <w:pStyle w:val="Compact"/>
            </w:pPr>
            <w:r>
              <w:t>Problèmes, blocages, matériel manquant</w:t>
            </w:r>
          </w:p>
        </w:tc>
      </w:tr>
      <w:tr w:rsidR="006D440E" w14:paraId="226A8887" w14:textId="77777777">
        <w:tc>
          <w:tcPr>
            <w:tcW w:w="2640" w:type="dxa"/>
          </w:tcPr>
          <w:p w14:paraId="018C0336" w14:textId="77777777" w:rsidR="006D440E" w:rsidRDefault="00144DBB">
            <w:pPr>
              <w:pStyle w:val="Compact"/>
            </w:pPr>
            <w:r>
              <w:rPr>
                <w:rStyle w:val="VerbatimChar"/>
              </w:rPr>
              <w:t>resume</w:t>
            </w:r>
          </w:p>
        </w:tc>
        <w:tc>
          <w:tcPr>
            <w:tcW w:w="2640" w:type="dxa"/>
          </w:tcPr>
          <w:p w14:paraId="7363CCA9" w14:textId="77777777" w:rsidR="006D440E" w:rsidRDefault="00144DBB">
            <w:pPr>
              <w:pStyle w:val="Compact"/>
            </w:pPr>
            <w:r>
              <w:t xml:space="preserve">texte, </w:t>
            </w:r>
            <w:r>
              <w:rPr>
                <w:b/>
                <w:bCs/>
              </w:rPr>
              <w:t>obligatoire</w:t>
            </w:r>
          </w:p>
        </w:tc>
        <w:tc>
          <w:tcPr>
            <w:tcW w:w="2640" w:type="dxa"/>
          </w:tcPr>
          <w:p w14:paraId="56AF6961" w14:textId="77777777" w:rsidR="006D440E" w:rsidRDefault="00144DBB">
            <w:pPr>
              <w:pStyle w:val="Compact"/>
            </w:pPr>
            <w:r>
              <w:t>Résumé professionnel en français (2 à 4 phrases)</w:t>
            </w:r>
          </w:p>
        </w:tc>
      </w:tr>
    </w:tbl>
    <w:p w14:paraId="6C047829" w14:textId="77777777" w:rsidR="006D440E" w:rsidRDefault="00144DBB">
      <w:pPr>
        <w:pStyle w:val="BodyText"/>
      </w:pPr>
      <w:r>
        <w:lastRenderedPageBreak/>
        <w:t>Trois décisions de modélisation méritent d’être justifiées.</w:t>
      </w:r>
    </w:p>
    <w:p w14:paraId="0282A3ED" w14:textId="77777777" w:rsidR="006D440E" w:rsidRDefault="00144DBB">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68D76548" w14:textId="77777777" w:rsidR="006D440E" w:rsidRDefault="00144DBB">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2A555F1D" w14:textId="77777777" w:rsidR="006D440E" w:rsidRDefault="00144DBB">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282EB1DB" w14:textId="77777777" w:rsidR="006D440E" w:rsidRDefault="00144DBB">
      <w:pPr>
        <w:pStyle w:val="BodyText"/>
      </w:pPr>
      <w:r>
        <w:t xml:space="preserve">La </w:t>
      </w:r>
      <w:r>
        <w:rPr>
          <w:b/>
          <w:bCs/>
        </w:rPr>
        <w:t>Figure 3.4</w:t>
      </w:r>
      <w:r>
        <w:t xml:space="preserve"> représente ce même parcours comme une machine à états, ce qui fait ressortir la variété des issues possibles.</w:t>
      </w:r>
    </w:p>
    <w:p w14:paraId="2269DBA1" w14:textId="77777777" w:rsidR="006D440E" w:rsidRDefault="00144DBB">
      <w:pPr>
        <w:pStyle w:val="FigureImage"/>
      </w:pPr>
      <w:r>
        <w:rPr>
          <w:noProof/>
        </w:rPr>
        <w:drawing>
          <wp:inline distT="0" distB="0" distL="0" distR="0" wp14:anchorId="095BEE63" wp14:editId="26D5043D">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521B6463" w14:textId="77777777" w:rsidR="006D440E" w:rsidRDefault="00144DBB">
      <w:pPr>
        <w:pStyle w:val="FigureCaption"/>
      </w:pPr>
      <w:bookmarkStart w:id="118" w:name="_Toc237948275"/>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7FE70CF1" w14:textId="77777777" w:rsidR="006D440E" w:rsidRDefault="00144DBB">
      <w:pPr>
        <w:pStyle w:val="Heading3"/>
      </w:pPr>
      <w:bookmarkStart w:id="119" w:name="politique-aucune-donnée-inventée"/>
      <w:bookmarkStart w:id="120" w:name="_Toc237948178"/>
      <w:bookmarkEnd w:id="115"/>
      <w:r>
        <w:lastRenderedPageBreak/>
        <w:t>3.3.2 Politique « aucune donnée inventée »</w:t>
      </w:r>
      <w:bookmarkEnd w:id="120"/>
    </w:p>
    <w:p w14:paraId="5DE877BB" w14:textId="77777777" w:rsidR="006D440E" w:rsidRDefault="00144DBB">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3A461647" w14:textId="77777777" w:rsidR="006D440E" w:rsidRDefault="00144DBB">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2DD1775D" w14:textId="77777777" w:rsidR="006D440E" w:rsidRDefault="00144DBB">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57DCEEE5" w14:textId="77777777" w:rsidR="006D440E" w:rsidRDefault="00144DBB">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51C5A54D" w14:textId="77777777" w:rsidR="006D440E" w:rsidRDefault="00144DBB">
      <w:pPr>
        <w:pStyle w:val="Heading3"/>
      </w:pPr>
      <w:bookmarkStart w:id="121" w:name="X56b59e6caaef4ec090c8ab4414c1b56fc1fa726"/>
      <w:bookmarkStart w:id="122" w:name="_Toc237948179"/>
      <w:bookmarkEnd w:id="119"/>
      <w:r>
        <w:t>3.3.3 Le modèle relationnel : une personne, plusieurs canaux</w:t>
      </w:r>
      <w:bookmarkEnd w:id="122"/>
    </w:p>
    <w:p w14:paraId="26635A35" w14:textId="77777777" w:rsidR="006D440E" w:rsidRDefault="00144DBB">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4C8877EC" w14:textId="77777777" w:rsidR="006D440E" w:rsidRDefault="00144DBB">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2A6D7C51" w14:textId="77777777" w:rsidR="006D440E" w:rsidRDefault="00144DBB">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4546F243" w14:textId="77777777" w:rsidR="006D440E" w:rsidRDefault="00144DBB">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4DC8CF14" w14:textId="77777777" w:rsidR="006D440E" w:rsidRDefault="00144DBB">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2BBD0AD5" w14:textId="77777777" w:rsidR="006D440E" w:rsidRDefault="00144DBB">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0E555BAF" w14:textId="77777777" w:rsidR="006D440E" w:rsidRDefault="00144DBB">
      <w:pPr>
        <w:pStyle w:val="BodyText"/>
      </w:pPr>
      <w:r>
        <w:t xml:space="preserve">La </w:t>
      </w:r>
      <w:r>
        <w:rPr>
          <w:b/>
          <w:bCs/>
        </w:rPr>
        <w:t>Figure 3.5</w:t>
      </w:r>
      <w:r>
        <w:t xml:space="preserve"> donne le modèle relationnel de la partie identité.</w:t>
      </w:r>
    </w:p>
    <w:p w14:paraId="7BAAF4EE" w14:textId="77777777" w:rsidR="006D440E" w:rsidRDefault="00144DBB">
      <w:pPr>
        <w:pStyle w:val="FigureImage"/>
      </w:pPr>
      <w:r>
        <w:rPr>
          <w:noProof/>
        </w:rPr>
        <w:drawing>
          <wp:inline distT="0" distB="0" distL="0" distR="0" wp14:anchorId="55105B72" wp14:editId="6F910299">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68833CAE" w14:textId="77777777" w:rsidR="006D440E" w:rsidRDefault="00144DBB">
      <w:pPr>
        <w:pStyle w:val="FigureCaption"/>
      </w:pPr>
      <w:bookmarkStart w:id="123" w:name="_Toc237948276"/>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0DBBC08C" w14:textId="77777777" w:rsidR="006D440E" w:rsidRDefault="00144DBB">
      <w:pPr>
        <w:pStyle w:val="BodyText"/>
      </w:pPr>
      <w:r>
        <w:t xml:space="preserve">La </w:t>
      </w:r>
      <w:r>
        <w:rPr>
          <w:b/>
          <w:bCs/>
        </w:rPr>
        <w:t>Figure 3.6</w:t>
      </w:r>
      <w:r>
        <w:t xml:space="preserve"> complète le modèle avec les tables d’exploitation et d’audit.</w:t>
      </w:r>
    </w:p>
    <w:p w14:paraId="76D66C75" w14:textId="77777777" w:rsidR="006D440E" w:rsidRDefault="00144DBB">
      <w:pPr>
        <w:pStyle w:val="FigureImage"/>
      </w:pPr>
      <w:r>
        <w:rPr>
          <w:noProof/>
        </w:rPr>
        <w:lastRenderedPageBreak/>
        <w:drawing>
          <wp:inline distT="0" distB="0" distL="0" distR="0" wp14:anchorId="291D8DC9" wp14:editId="6DD52891">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1B0BCE26" w14:textId="77777777" w:rsidR="006D440E" w:rsidRDefault="00144DBB">
      <w:pPr>
        <w:pStyle w:val="FigureCaption"/>
      </w:pPr>
      <w:bookmarkStart w:id="124" w:name="_Toc237948277"/>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2EF05535" w14:textId="77777777" w:rsidR="006D440E" w:rsidRDefault="00144DBB">
      <w:pPr>
        <w:pStyle w:val="Heading3"/>
      </w:pPr>
      <w:bookmarkStart w:id="125" w:name="les-onze-tables-en-détail"/>
      <w:bookmarkStart w:id="126" w:name="_Toc237948180"/>
      <w:bookmarkEnd w:id="121"/>
      <w:r>
        <w:t>3.3.4 Les onze tables en détail</w:t>
      </w:r>
      <w:bookmarkEnd w:id="126"/>
    </w:p>
    <w:p w14:paraId="55019E15" w14:textId="77777777" w:rsidR="006D440E" w:rsidRDefault="00144DBB">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3A1A5E93" w14:textId="77777777" w:rsidR="006D440E" w:rsidRDefault="00144DBB">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20AB0A2A" w14:textId="77777777" w:rsidR="006D440E" w:rsidRDefault="00144DBB">
      <w:pPr>
        <w:pStyle w:val="BodyText"/>
      </w:pPr>
      <w:r>
        <w:rPr>
          <w:rStyle w:val="VerbatimChar"/>
          <w:b/>
          <w:bCs/>
        </w:rPr>
        <w:t>technicians</w:t>
      </w:r>
      <w:r>
        <w:rPr>
          <w:b/>
          <w:bCs/>
        </w:rPr>
        <w:t xml:space="preserve"> </w:t>
      </w:r>
      <w:r>
        <w:rPr>
          <w:b/>
          <w:bCs/>
        </w:rPr>
        <w:t>—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5CB1C226" w14:textId="77777777" w:rsidR="006D440E" w:rsidRDefault="00144DBB">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2A72244B" w14:textId="77777777" w:rsidR="006D440E" w:rsidRDefault="00144DBB">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77E707B7" w14:textId="77777777" w:rsidR="006D440E" w:rsidRDefault="00144DBB">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751FF9B4" w14:textId="77777777" w:rsidR="006D440E" w:rsidRDefault="00144DBB">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66BB62E7" w14:textId="77777777" w:rsidR="006D440E" w:rsidRDefault="00144DBB">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3DCE2324" w14:textId="77777777" w:rsidR="006D440E" w:rsidRDefault="00144DBB">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2826F326" w14:textId="77777777" w:rsidR="006D440E" w:rsidRDefault="00144DBB">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794AAED3" w14:textId="77777777" w:rsidR="006D440E" w:rsidRDefault="00144DBB">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4121D36E" w14:textId="77777777" w:rsidR="006D440E" w:rsidRDefault="00144DBB">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49B909B0" w14:textId="77777777" w:rsidR="006D440E" w:rsidRDefault="00144DBB">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5AB57FE6" w14:textId="77777777" w:rsidR="006D440E" w:rsidRDefault="00144DBB">
      <w:pPr>
        <w:pStyle w:val="Heading2"/>
      </w:pPr>
      <w:bookmarkStart w:id="127" w:name="conception-du-service-applicatif"/>
      <w:bookmarkStart w:id="128" w:name="_Toc237948181"/>
      <w:bookmarkEnd w:id="113"/>
      <w:bookmarkEnd w:id="125"/>
      <w:r>
        <w:t>3.4 Conception du service applicatif</w:t>
      </w:r>
      <w:bookmarkEnd w:id="128"/>
    </w:p>
    <w:p w14:paraId="7FF88805" w14:textId="77777777" w:rsidR="006D440E" w:rsidRDefault="00144DBB">
      <w:pPr>
        <w:pStyle w:val="Heading3"/>
      </w:pPr>
      <w:bookmarkStart w:id="129" w:name="interface-unique"/>
      <w:bookmarkStart w:id="130" w:name="_Toc237948182"/>
      <w:r>
        <w:t>3.4.1 Interface unique</w:t>
      </w:r>
      <w:bookmarkEnd w:id="130"/>
    </w:p>
    <w:p w14:paraId="7C87367A" w14:textId="77777777" w:rsidR="006D440E" w:rsidRDefault="00144DBB">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6A41E087" w14:textId="77777777" w:rsidR="006D440E" w:rsidRDefault="00144DBB">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C4F7EC5" w14:textId="77777777" w:rsidR="006D440E" w:rsidRDefault="00144DBB">
      <w:pPr>
        <w:pStyle w:val="Heading3"/>
      </w:pPr>
      <w:bookmarkStart w:id="131" w:name="patron-stratégie-pour-la-transcription"/>
      <w:bookmarkStart w:id="132" w:name="_Toc237948183"/>
      <w:bookmarkEnd w:id="129"/>
      <w:r>
        <w:t>3.4.2 Patron Stratégie pour la transcription</w:t>
      </w:r>
      <w:bookmarkEnd w:id="132"/>
    </w:p>
    <w:p w14:paraId="10BF42B5" w14:textId="77777777" w:rsidR="006D440E" w:rsidRDefault="00144DBB">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146EC60A" w14:textId="77777777" w:rsidR="006D440E" w:rsidRDefault="00144DBB">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8B02E85" w14:textId="77777777" w:rsidR="006D440E" w:rsidRDefault="00144DBB">
      <w:pPr>
        <w:pStyle w:val="BodyText"/>
      </w:pPr>
      <w:r>
        <w:t xml:space="preserve">La </w:t>
      </w:r>
      <w:r>
        <w:rPr>
          <w:b/>
          <w:bCs/>
        </w:rPr>
        <w:t>Figure 3.7</w:t>
      </w:r>
      <w:r>
        <w:t xml:space="preserve"> montre l’ordre de la chaîne de transcription et la condition de passage d’un moteur au suivant.</w:t>
      </w:r>
    </w:p>
    <w:p w14:paraId="19F589B2" w14:textId="77777777" w:rsidR="006D440E" w:rsidRDefault="00144DBB">
      <w:pPr>
        <w:pStyle w:val="FigureImage"/>
      </w:pPr>
      <w:r>
        <w:rPr>
          <w:noProof/>
        </w:rPr>
        <w:lastRenderedPageBreak/>
        <w:drawing>
          <wp:inline distT="0" distB="0" distL="0" distR="0" wp14:anchorId="258226A2" wp14:editId="0D10D452">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BB0425C" w14:textId="77777777" w:rsidR="006D440E" w:rsidRDefault="00144DBB">
      <w:pPr>
        <w:pStyle w:val="FigureCaption"/>
      </w:pPr>
      <w:bookmarkStart w:id="133" w:name="_Toc237948278"/>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3"/>
    </w:p>
    <w:p w14:paraId="33EEB550" w14:textId="77777777" w:rsidR="006D440E" w:rsidRDefault="00144DBB">
      <w:pPr>
        <w:pStyle w:val="Heading3"/>
      </w:pPr>
      <w:bookmarkStart w:id="134" w:name="chaînes-de-repli"/>
      <w:bookmarkStart w:id="135" w:name="_Toc237948184"/>
      <w:bookmarkEnd w:id="131"/>
      <w:r>
        <w:lastRenderedPageBreak/>
        <w:t>3.4.3 Chaînes de repli</w:t>
      </w:r>
      <w:bookmarkEnd w:id="135"/>
    </w:p>
    <w:p w14:paraId="67AE9B7F" w14:textId="77777777" w:rsidR="006D440E" w:rsidRDefault="00144DBB">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w:t>
      </w:r>
      <w:r>
        <w:t xml:space="preserve">combinée détaillant chaque cause — </w:t>
      </w:r>
      <w:r>
        <w:rPr>
          <w:b/>
          <w:bCs/>
        </w:rPr>
        <w:t>jamais de repli silencieux</w:t>
      </w:r>
      <w:r>
        <w:t>.</w:t>
      </w:r>
    </w:p>
    <w:p w14:paraId="30904462" w14:textId="77777777" w:rsidR="006D440E" w:rsidRDefault="00144DBB">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299C3700" w14:textId="77777777" w:rsidR="006D440E" w:rsidRDefault="00144DBB">
      <w:pPr>
        <w:pStyle w:val="BodyText"/>
      </w:pPr>
      <w:r>
        <w:t xml:space="preserve">La </w:t>
      </w:r>
      <w:r>
        <w:rPr>
          <w:b/>
          <w:bCs/>
        </w:rPr>
        <w:t>Figure 3.8</w:t>
      </w:r>
      <w:r>
        <w:t xml:space="preserve"> réunit les quatre chaînes de repli et le traitement réservé à leurs erreurs.</w:t>
      </w:r>
    </w:p>
    <w:p w14:paraId="68F6B4D8" w14:textId="77777777" w:rsidR="006D440E" w:rsidRDefault="00144DBB">
      <w:pPr>
        <w:pStyle w:val="FigureImage"/>
      </w:pPr>
      <w:r>
        <w:rPr>
          <w:noProof/>
        </w:rPr>
        <w:lastRenderedPageBreak/>
        <w:drawing>
          <wp:inline distT="0" distB="0" distL="0" distR="0" wp14:anchorId="59ADFB7E" wp14:editId="02960956">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5B84A500" w14:textId="77777777" w:rsidR="006D440E" w:rsidRDefault="00144DBB">
      <w:pPr>
        <w:pStyle w:val="FigureCaption"/>
      </w:pPr>
      <w:bookmarkStart w:id="136" w:name="_Toc237948279"/>
      <w:r>
        <w:rPr>
          <w:b/>
          <w:bCs/>
        </w:rPr>
        <w:t>Figure 3.8 :</w:t>
      </w:r>
      <w:r>
        <w:t xml:space="preserve"> </w:t>
      </w:r>
      <w:r>
        <w:t>Les quatre chaînes de repli d’extraction. Une localisation non reconnue ne provoque pas un abandon mais une nouvelle tentative : c’est la traduction en flux de contrôle de la politique « aucune donnée inventée ».</w:t>
      </w:r>
      <w:bookmarkEnd w:id="136"/>
    </w:p>
    <w:p w14:paraId="0ABAC55F" w14:textId="77777777" w:rsidR="006D440E" w:rsidRDefault="00144DBB">
      <w:pPr>
        <w:pStyle w:val="Heading3"/>
      </w:pPr>
      <w:bookmarkStart w:id="137" w:name="contrat-derreurs"/>
      <w:bookmarkStart w:id="138" w:name="_Toc237948185"/>
      <w:bookmarkEnd w:id="134"/>
      <w:r>
        <w:lastRenderedPageBreak/>
        <w:t>3.4.4 Contrat d’erreurs</w:t>
      </w:r>
      <w:bookmarkEnd w:id="138"/>
    </w:p>
    <w:p w14:paraId="3A329538" w14:textId="77777777" w:rsidR="006D440E" w:rsidRDefault="00144DBB">
      <w:pPr>
        <w:pStyle w:val="FirstParagraph"/>
      </w:pPr>
      <w:r>
        <w:t xml:space="preserve">Le </w:t>
      </w:r>
      <w:r>
        <w:rPr>
          <w:b/>
          <w:bCs/>
        </w:rPr>
        <w:t>Tableau 3.2</w:t>
      </w:r>
      <w:r>
        <w:t xml:space="preserve"> fixe le contrat d’erreurs du service, code par code.</w:t>
      </w:r>
    </w:p>
    <w:p w14:paraId="419358AA" w14:textId="77777777" w:rsidR="006D440E" w:rsidRDefault="00144DBB">
      <w:pPr>
        <w:pStyle w:val="TableCaption0"/>
      </w:pPr>
      <w:bookmarkStart w:id="139" w:name="_Toc237948319"/>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6D440E" w14:paraId="19A7BBF8"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CBD4AFF" w14:textId="77777777" w:rsidR="006D440E" w:rsidRDefault="00144DBB">
            <w:pPr>
              <w:pStyle w:val="Compact"/>
            </w:pPr>
            <w:r>
              <w:t>Situation</w:t>
            </w:r>
          </w:p>
        </w:tc>
        <w:tc>
          <w:tcPr>
            <w:tcW w:w="2640" w:type="dxa"/>
          </w:tcPr>
          <w:p w14:paraId="14F2FF4B" w14:textId="77777777" w:rsidR="006D440E" w:rsidRDefault="00144DBB">
            <w:pPr>
              <w:pStyle w:val="Compact"/>
            </w:pPr>
            <w:r>
              <w:t>Code HTTP</w:t>
            </w:r>
          </w:p>
        </w:tc>
        <w:tc>
          <w:tcPr>
            <w:tcW w:w="2640" w:type="dxa"/>
          </w:tcPr>
          <w:p w14:paraId="49388DE1" w14:textId="77777777" w:rsidR="006D440E" w:rsidRDefault="00144DBB">
            <w:pPr>
              <w:pStyle w:val="Compact"/>
            </w:pPr>
            <w:r>
              <w:t>Comportement attendu de n8n</w:t>
            </w:r>
          </w:p>
        </w:tc>
      </w:tr>
      <w:tr w:rsidR="006D440E" w14:paraId="04CE3093" w14:textId="77777777">
        <w:tc>
          <w:tcPr>
            <w:tcW w:w="2640" w:type="dxa"/>
          </w:tcPr>
          <w:p w14:paraId="52E2DAA8" w14:textId="77777777" w:rsidR="006D440E" w:rsidRDefault="00144DBB">
            <w:pPr>
              <w:pStyle w:val="Compact"/>
            </w:pPr>
            <w:r>
              <w:t>Entrée invalide (ni audio, ni image, ni texte ; fournisseur inconnu)</w:t>
            </w:r>
          </w:p>
        </w:tc>
        <w:tc>
          <w:tcPr>
            <w:tcW w:w="2640" w:type="dxa"/>
          </w:tcPr>
          <w:p w14:paraId="63EB3665" w14:textId="77777777" w:rsidR="006D440E" w:rsidRDefault="00144DBB">
            <w:pPr>
              <w:pStyle w:val="Compact"/>
            </w:pPr>
            <w:r>
              <w:t>422</w:t>
            </w:r>
          </w:p>
        </w:tc>
        <w:tc>
          <w:tcPr>
            <w:tcW w:w="2640" w:type="dxa"/>
          </w:tcPr>
          <w:p w14:paraId="5192B8F3" w14:textId="77777777" w:rsidR="006D440E" w:rsidRDefault="00144DBB">
            <w:pPr>
              <w:pStyle w:val="Compact"/>
            </w:pPr>
            <w:r>
              <w:t>Erreur de configuration à corriger</w:t>
            </w:r>
          </w:p>
        </w:tc>
      </w:tr>
      <w:tr w:rsidR="006D440E" w14:paraId="6E34C0BD" w14:textId="77777777">
        <w:tc>
          <w:tcPr>
            <w:tcW w:w="2640" w:type="dxa"/>
          </w:tcPr>
          <w:p w14:paraId="752A3943" w14:textId="77777777" w:rsidR="006D440E" w:rsidRDefault="00144DBB">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6FE3B294" w14:textId="77777777" w:rsidR="006D440E" w:rsidRDefault="00144DBB">
            <w:pPr>
              <w:pStyle w:val="Compact"/>
            </w:pPr>
            <w:r>
              <w:t>502</w:t>
            </w:r>
          </w:p>
        </w:tc>
        <w:tc>
          <w:tcPr>
            <w:tcW w:w="2640" w:type="dxa"/>
          </w:tcPr>
          <w:p w14:paraId="0D46BFB2" w14:textId="77777777" w:rsidR="006D440E" w:rsidRDefault="00144DBB">
            <w:pPr>
              <w:pStyle w:val="Compact"/>
            </w:pPr>
            <w:r>
              <w:t>Marquage de la ligne en anomalie, notification</w:t>
            </w:r>
          </w:p>
        </w:tc>
      </w:tr>
      <w:tr w:rsidR="006D440E" w14:paraId="32DFE2EF" w14:textId="77777777">
        <w:tc>
          <w:tcPr>
            <w:tcW w:w="2640" w:type="dxa"/>
          </w:tcPr>
          <w:p w14:paraId="78D311E3" w14:textId="77777777" w:rsidR="006D440E" w:rsidRDefault="00144DBB">
            <w:pPr>
              <w:pStyle w:val="Compact"/>
            </w:pPr>
            <w:r>
              <w:t>Échec de transport de la réponse au technicien</w:t>
            </w:r>
          </w:p>
        </w:tc>
        <w:tc>
          <w:tcPr>
            <w:tcW w:w="2640" w:type="dxa"/>
          </w:tcPr>
          <w:p w14:paraId="54621BCA" w14:textId="77777777" w:rsidR="006D440E" w:rsidRDefault="00144DBB">
            <w:pPr>
              <w:pStyle w:val="Compact"/>
            </w:pPr>
            <w:r>
              <w:t>502</w:t>
            </w:r>
          </w:p>
        </w:tc>
        <w:tc>
          <w:tcPr>
            <w:tcW w:w="2640" w:type="dxa"/>
          </w:tcPr>
          <w:p w14:paraId="52D0E4A1" w14:textId="77777777" w:rsidR="006D440E" w:rsidRDefault="00144DBB">
            <w:pPr>
              <w:pStyle w:val="Compact"/>
            </w:pPr>
            <w:r>
              <w:t>Distinguer une panne externe d’un défaut du service</w:t>
            </w:r>
          </w:p>
        </w:tc>
      </w:tr>
      <w:tr w:rsidR="006D440E" w14:paraId="2856E7C0" w14:textId="77777777">
        <w:tc>
          <w:tcPr>
            <w:tcW w:w="2640" w:type="dxa"/>
          </w:tcPr>
          <w:p w14:paraId="5211BA9F" w14:textId="77777777" w:rsidR="006D440E" w:rsidRDefault="00144DBB">
            <w:pPr>
              <w:pStyle w:val="Compact"/>
            </w:pPr>
            <w:r>
              <w:t>Transcription anormalement courte (moins de 10 caractères)</w:t>
            </w:r>
          </w:p>
        </w:tc>
        <w:tc>
          <w:tcPr>
            <w:tcW w:w="2640" w:type="dxa"/>
          </w:tcPr>
          <w:p w14:paraId="0D3150C3" w14:textId="77777777" w:rsidR="006D440E" w:rsidRDefault="00144DBB">
            <w:pPr>
              <w:pStyle w:val="Compact"/>
            </w:pPr>
            <w:r>
              <w:t xml:space="preserve">200 + </w:t>
            </w:r>
            <w:r>
              <w:rPr>
                <w:rStyle w:val="VerbatimChar"/>
              </w:rPr>
              <w:t>short_transcription</w:t>
            </w:r>
          </w:p>
        </w:tc>
        <w:tc>
          <w:tcPr>
            <w:tcW w:w="2640" w:type="dxa"/>
          </w:tcPr>
          <w:p w14:paraId="37F40B01" w14:textId="77777777" w:rsidR="006D440E" w:rsidRDefault="00144DBB">
            <w:pPr>
              <w:pStyle w:val="Compact"/>
            </w:pPr>
            <w:r>
              <w:t>Ligne enregistrée mais signalée</w:t>
            </w:r>
          </w:p>
        </w:tc>
      </w:tr>
      <w:tr w:rsidR="006D440E" w14:paraId="55E141A7" w14:textId="77777777">
        <w:tc>
          <w:tcPr>
            <w:tcW w:w="2640" w:type="dxa"/>
          </w:tcPr>
          <w:p w14:paraId="2905880B" w14:textId="77777777" w:rsidR="006D440E" w:rsidRDefault="00144DBB">
            <w:pPr>
              <w:pStyle w:val="Compact"/>
            </w:pPr>
            <w:r>
              <w:t>Message sans contenu exploitable</w:t>
            </w:r>
          </w:p>
        </w:tc>
        <w:tc>
          <w:tcPr>
            <w:tcW w:w="2640" w:type="dxa"/>
          </w:tcPr>
          <w:p w14:paraId="5440D8EC" w14:textId="77777777" w:rsidR="006D440E" w:rsidRDefault="00144DBB">
            <w:pPr>
              <w:pStyle w:val="Compact"/>
            </w:pPr>
            <w:r>
              <w:t xml:space="preserve">200 + </w:t>
            </w:r>
            <w:r>
              <w:rPr>
                <w:rStyle w:val="VerbatimChar"/>
              </w:rPr>
              <w:t>no_report_content</w:t>
            </w:r>
          </w:p>
        </w:tc>
        <w:tc>
          <w:tcPr>
            <w:tcW w:w="2640" w:type="dxa"/>
          </w:tcPr>
          <w:p w14:paraId="56CEC826" w14:textId="77777777" w:rsidR="006D440E" w:rsidRDefault="00144DBB">
            <w:pPr>
              <w:pStyle w:val="Compact"/>
            </w:pPr>
            <w:r>
              <w:t xml:space="preserve">Réponse au technicien, </w:t>
            </w:r>
            <w:r>
              <w:rPr>
                <w:b/>
                <w:bCs/>
              </w:rPr>
              <w:t>pas</w:t>
            </w:r>
            <w:r>
              <w:t xml:space="preserve"> d’écriture dans le journal</w:t>
            </w:r>
          </w:p>
        </w:tc>
      </w:tr>
    </w:tbl>
    <w:p w14:paraId="3DA09A6E" w14:textId="77777777" w:rsidR="006D440E" w:rsidRDefault="00144DBB">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555143FA" w14:textId="77777777" w:rsidR="006D440E" w:rsidRDefault="00144DBB">
      <w:pPr>
        <w:pStyle w:val="Heading3"/>
      </w:pPr>
      <w:bookmarkStart w:id="140" w:name="les-instructions-comme-contenu-versionné"/>
      <w:bookmarkStart w:id="141" w:name="_Toc237948186"/>
      <w:bookmarkEnd w:id="137"/>
      <w:r>
        <w:t>3.4.5 Les instructions comme contenu versionné</w:t>
      </w:r>
      <w:bookmarkEnd w:id="141"/>
    </w:p>
    <w:p w14:paraId="29A9BBBE" w14:textId="77777777" w:rsidR="006D440E" w:rsidRDefault="00144DBB">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6F942D68" w14:textId="77777777" w:rsidR="006D440E" w:rsidRDefault="00144DBB">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229ED044" w14:textId="77777777" w:rsidR="006D440E" w:rsidRDefault="00144DBB">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41A88051" w14:textId="77777777" w:rsidR="006D440E" w:rsidRDefault="00144DBB">
      <w:pPr>
        <w:pStyle w:val="Heading3"/>
      </w:pPr>
      <w:bookmarkStart w:id="142" w:name="Xc63a18103aaa13fb6a9d9c02fd4cfbcdc88d1d3"/>
      <w:bookmarkStart w:id="143" w:name="_Toc237948187"/>
      <w:bookmarkEnd w:id="140"/>
      <w:r>
        <w:t>3.4.6 Le profil du technicien : un cinquième modèle</w:t>
      </w:r>
      <w:bookmarkEnd w:id="143"/>
    </w:p>
    <w:p w14:paraId="784F856E" w14:textId="77777777" w:rsidR="006D440E" w:rsidRDefault="00144DBB">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1DBEBD48" w14:textId="77777777" w:rsidR="006D440E" w:rsidRDefault="00144DBB">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3970316C" w14:textId="77777777" w:rsidR="006D440E" w:rsidRDefault="00144DBB">
      <w:pPr>
        <w:pStyle w:val="Heading3"/>
      </w:pPr>
      <w:bookmarkStart w:id="144" w:name="le-journal-de-chantier"/>
      <w:bookmarkStart w:id="145" w:name="_Toc237948188"/>
      <w:bookmarkEnd w:id="142"/>
      <w:r>
        <w:t>3.4.7 Le journal de chantier</w:t>
      </w:r>
      <w:bookmarkEnd w:id="145"/>
    </w:p>
    <w:p w14:paraId="2024D3E7" w14:textId="77777777" w:rsidR="006D440E" w:rsidRDefault="00144DBB">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3FE20C53" w14:textId="77777777" w:rsidR="006D440E" w:rsidRDefault="00144DBB">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5DFFA9F6" w14:textId="77777777" w:rsidR="006D440E" w:rsidRDefault="00144DBB">
      <w:pPr>
        <w:pStyle w:val="BodyText"/>
      </w:pPr>
      <w:r>
        <w:rPr>
          <w:b/>
          <w:bCs/>
        </w:rPr>
        <w:lastRenderedPageBreak/>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34282C18" w14:textId="77777777" w:rsidR="006D440E" w:rsidRDefault="00144DBB">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04305383" w14:textId="77777777" w:rsidR="006D440E" w:rsidRDefault="00144DBB">
      <w:pPr>
        <w:pStyle w:val="BodyText"/>
      </w:pPr>
      <w:r>
        <w:t xml:space="preserve">La </w:t>
      </w:r>
      <w:r>
        <w:rPr>
          <w:b/>
          <w:bCs/>
        </w:rPr>
        <w:t>Figure 3.9</w:t>
      </w:r>
      <w:r>
        <w:t xml:space="preserve"> décrit la tenue du journal, de la normalisation de la date à la réconciliation du stock.</w:t>
      </w:r>
    </w:p>
    <w:p w14:paraId="4D00844F" w14:textId="77777777" w:rsidR="006D440E" w:rsidRDefault="00144DBB">
      <w:pPr>
        <w:pStyle w:val="FigureImage"/>
      </w:pPr>
      <w:r>
        <w:rPr>
          <w:noProof/>
        </w:rPr>
        <w:lastRenderedPageBreak/>
        <w:drawing>
          <wp:inline distT="0" distB="0" distL="0" distR="0" wp14:anchorId="50F0E5AF" wp14:editId="44A84251">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27E09BA0" w14:textId="77777777" w:rsidR="006D440E" w:rsidRDefault="00144DBB">
      <w:pPr>
        <w:pStyle w:val="FigureCaption"/>
      </w:pPr>
      <w:bookmarkStart w:id="146" w:name="_Toc237948280"/>
      <w:r>
        <w:rPr>
          <w:b/>
          <w:bCs/>
        </w:rPr>
        <w:t>Figure 3.9 :</w:t>
      </w:r>
      <w:r>
        <w:t xml:space="preserve"> Tenue du journal : accumulation intra-journalière et réconciliation de stock. Les deux encadrés orangés sont les cas où le système préfère un signal visible à une décision silencieuse.</w:t>
      </w:r>
      <w:bookmarkEnd w:id="146"/>
    </w:p>
    <w:p w14:paraId="6EBF0331" w14:textId="77777777" w:rsidR="006D440E" w:rsidRDefault="00144DBB">
      <w:pPr>
        <w:pStyle w:val="Heading3"/>
      </w:pPr>
      <w:bookmarkStart w:id="147" w:name="les-tâches-planifiées"/>
      <w:bookmarkStart w:id="148" w:name="_Toc237948189"/>
      <w:bookmarkEnd w:id="144"/>
      <w:r>
        <w:lastRenderedPageBreak/>
        <w:t>3.4.8 Les tâches planifiées</w:t>
      </w:r>
      <w:bookmarkEnd w:id="148"/>
    </w:p>
    <w:p w14:paraId="30EA663D" w14:textId="77777777" w:rsidR="006D440E" w:rsidRDefault="00144DBB">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2B60FA51" w14:textId="77777777" w:rsidR="006D440E" w:rsidRDefault="00144DBB">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26FCC31" w14:textId="77777777" w:rsidR="006D440E" w:rsidRDefault="00144DBB">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55F95AAD" w14:textId="77777777" w:rsidR="006D440E" w:rsidRDefault="00144DBB">
      <w:pPr>
        <w:pStyle w:val="BodyText"/>
      </w:pPr>
      <w:r>
        <w:t xml:space="preserve">La </w:t>
      </w:r>
      <w:r>
        <w:rPr>
          <w:b/>
          <w:bCs/>
        </w:rPr>
        <w:t>Figure 3.10</w:t>
      </w:r>
      <w:r>
        <w:t xml:space="preserve"> </w:t>
      </w:r>
      <w:r>
        <w:t>détaille l’ordonnanceur et la réclamation atomique qui garantit un résultat unique par exécution.</w:t>
      </w:r>
    </w:p>
    <w:p w14:paraId="5A1887BF" w14:textId="77777777" w:rsidR="006D440E" w:rsidRDefault="00144DBB">
      <w:pPr>
        <w:pStyle w:val="FigureImage"/>
      </w:pPr>
      <w:r>
        <w:rPr>
          <w:noProof/>
        </w:rPr>
        <w:lastRenderedPageBreak/>
        <w:drawing>
          <wp:inline distT="0" distB="0" distL="0" distR="0" wp14:anchorId="060502CF" wp14:editId="09496976">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7A1C8F9D" w14:textId="77777777" w:rsidR="006D440E" w:rsidRDefault="00144DBB">
      <w:pPr>
        <w:pStyle w:val="FigureCaption"/>
      </w:pPr>
      <w:bookmarkStart w:id="149" w:name="_Toc237948281"/>
      <w:r>
        <w:rPr>
          <w:b/>
          <w:bCs/>
        </w:rPr>
        <w:t>Figure 3.10 :</w:t>
      </w:r>
      <w:r>
        <w:t xml:space="preserve"> Ordonnanceur : six tâches, un fil unique, et une réclamation atomique du droit d’enregistrer le résultat — sans laquelle une tâche terminée juste au seuil du délai inscrivait deux issues contradictoires pour une même exécution.</w:t>
      </w:r>
      <w:bookmarkEnd w:id="149"/>
    </w:p>
    <w:p w14:paraId="34BE6316" w14:textId="77777777" w:rsidR="006D440E" w:rsidRDefault="00144DBB">
      <w:pPr>
        <w:pStyle w:val="Heading2"/>
      </w:pPr>
      <w:bookmarkStart w:id="150" w:name="conception-du-workflow-dorchestration"/>
      <w:bookmarkStart w:id="151" w:name="_Toc237948190"/>
      <w:bookmarkEnd w:id="127"/>
      <w:bookmarkEnd w:id="147"/>
      <w:r>
        <w:t>3.5 Conception du workflow d’orchestration</w:t>
      </w:r>
      <w:bookmarkEnd w:id="151"/>
    </w:p>
    <w:p w14:paraId="06EC0FF3" w14:textId="77777777" w:rsidR="006D440E" w:rsidRDefault="00144DBB">
      <w:pPr>
        <w:pStyle w:val="Heading3"/>
      </w:pPr>
      <w:bookmarkStart w:id="152" w:name="structure"/>
      <w:bookmarkStart w:id="153" w:name="_Toc237948191"/>
      <w:r>
        <w:t>3.5.1 Structure</w:t>
      </w:r>
      <w:bookmarkEnd w:id="153"/>
    </w:p>
    <w:p w14:paraId="292C7F4C" w14:textId="77777777" w:rsidR="006D440E" w:rsidRDefault="00144DBB">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2B1C4BEB" w14:textId="77777777" w:rsidR="006D440E" w:rsidRDefault="00144DBB">
      <w:pPr>
        <w:pStyle w:val="BodyText"/>
      </w:pPr>
      <w:r>
        <w:t xml:space="preserve">La </w:t>
      </w:r>
      <w:r>
        <w:rPr>
          <w:b/>
          <w:bCs/>
        </w:rPr>
        <w:t>Figure 3.11</w:t>
      </w:r>
      <w:r>
        <w:t xml:space="preserve"> </w:t>
      </w:r>
      <w:r>
        <w:t>présente la première moitié du workflow, consacrée à la réception et à l’identification de l’expéditeur.</w:t>
      </w:r>
    </w:p>
    <w:p w14:paraId="779950E2" w14:textId="77777777" w:rsidR="006D440E" w:rsidRDefault="00144DBB">
      <w:pPr>
        <w:pStyle w:val="FigureImage"/>
      </w:pPr>
      <w:r>
        <w:rPr>
          <w:noProof/>
        </w:rPr>
        <w:lastRenderedPageBreak/>
        <w:drawing>
          <wp:inline distT="0" distB="0" distL="0" distR="0" wp14:anchorId="605F986D" wp14:editId="4E676F27">
            <wp:extent cx="3779999" cy="723106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4FC0D820" w14:textId="77777777" w:rsidR="006D440E" w:rsidRDefault="00144DBB">
      <w:pPr>
        <w:pStyle w:val="FigureCaption"/>
      </w:pPr>
      <w:bookmarkStart w:id="154" w:name="_Toc237948282"/>
      <w:r>
        <w:rPr>
          <w:b/>
          <w:bCs/>
        </w:rPr>
        <w:t>Figure 3.11 :</w:t>
      </w:r>
      <w:r>
        <w:t xml:space="preserve"> Workflow d’orchestration : les 65 nœuds regroupés par fonction. Les deux déclencheurs de gauche correspondent aux deux modes de réception opposés — interrogation sortante pour Telegram, webhook entrant pour WhatsApp.</w:t>
      </w:r>
      <w:bookmarkEnd w:id="154"/>
    </w:p>
    <w:p w14:paraId="34301E5D" w14:textId="77777777" w:rsidR="006D440E" w:rsidRDefault="00144DBB">
      <w:pPr>
        <w:pStyle w:val="BodyText"/>
      </w:pPr>
      <w:r>
        <w:lastRenderedPageBreak/>
        <w:t xml:space="preserve">La </w:t>
      </w:r>
      <w:r>
        <w:rPr>
          <w:b/>
          <w:bCs/>
        </w:rPr>
        <w:t>Figure 3.12</w:t>
      </w:r>
      <w:r>
        <w:t xml:space="preserve"> en donne la seconde moitié, du traitement jusqu’à l’écriture du journal.</w:t>
      </w:r>
    </w:p>
    <w:p w14:paraId="3509AE5A" w14:textId="77777777" w:rsidR="006D440E" w:rsidRDefault="00144DBB">
      <w:pPr>
        <w:pStyle w:val="FigureImage"/>
      </w:pPr>
      <w:r>
        <w:rPr>
          <w:noProof/>
        </w:rPr>
        <w:drawing>
          <wp:inline distT="0" distB="0" distL="0" distR="0" wp14:anchorId="71201809" wp14:editId="77470E8C">
            <wp:extent cx="4139999" cy="722165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4F7280FF" w14:textId="77777777" w:rsidR="006D440E" w:rsidRDefault="00144DBB">
      <w:pPr>
        <w:pStyle w:val="FigureCaption"/>
      </w:pPr>
      <w:bookmarkStart w:id="155" w:name="_Toc237948283"/>
      <w:r>
        <w:rPr>
          <w:b/>
          <w:bCs/>
        </w:rPr>
        <w:t>Figure 3.12 :</w:t>
      </w:r>
      <w:r>
        <w:t xml:space="preserve"> </w:t>
      </w:r>
      <w:r>
        <w:t>Workflow, seconde moitié : aiguillage, traitement, réponse au technicien puis journal. Le nœud encadré en vert est celui que rien ne doit précéder.</w:t>
      </w:r>
      <w:bookmarkEnd w:id="155"/>
    </w:p>
    <w:p w14:paraId="76CB895B" w14:textId="77777777" w:rsidR="006D440E" w:rsidRDefault="00144DBB">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79615646" w14:textId="77777777" w:rsidR="006D440E" w:rsidRDefault="00144DBB">
      <w:pPr>
        <w:pStyle w:val="Heading3"/>
      </w:pPr>
      <w:bookmarkStart w:id="156" w:name="lordre-réponse-dabord"/>
      <w:bookmarkStart w:id="157" w:name="_Toc237948192"/>
      <w:bookmarkEnd w:id="152"/>
      <w:r>
        <w:t>3.5.2 L’ordre réponse-d’abord</w:t>
      </w:r>
      <w:bookmarkEnd w:id="157"/>
    </w:p>
    <w:p w14:paraId="2637C320" w14:textId="77777777" w:rsidR="006D440E" w:rsidRDefault="00144DBB">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44457AAA" w14:textId="77777777" w:rsidR="006D440E" w:rsidRDefault="00144DBB">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387FB602" w14:textId="77777777" w:rsidR="006D440E" w:rsidRDefault="00144DBB">
      <w:pPr>
        <w:pStyle w:val="Heading3"/>
      </w:pPr>
      <w:bookmarkStart w:id="158" w:name="les-65-nœuds-groupe-par-groupe"/>
      <w:bookmarkStart w:id="159" w:name="_Toc237948193"/>
      <w:bookmarkEnd w:id="156"/>
      <w:r>
        <w:t>3.5.3 Les 65 nœuds, groupe par groupe</w:t>
      </w:r>
      <w:bookmarkEnd w:id="159"/>
    </w:p>
    <w:p w14:paraId="167633EF" w14:textId="77777777" w:rsidR="006D440E" w:rsidRDefault="00144DBB">
      <w:pPr>
        <w:pStyle w:val="FirstParagraph"/>
      </w:pPr>
      <w:r>
        <w:t>Le workflow se lit en sept bandes. Le détail ci-dessous explique ce que chacune fait et, lorsque c’est le cas, pourquoi elle existe sous cette forme plutôt qu’une autre.</w:t>
      </w:r>
    </w:p>
    <w:p w14:paraId="4FB31D0F" w14:textId="77777777" w:rsidR="006D440E" w:rsidRDefault="00144DBB">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256E9BFF" w14:textId="77777777" w:rsidR="006D440E" w:rsidRDefault="00144DBB">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1F634D6C" w14:textId="77777777" w:rsidR="006D440E" w:rsidRDefault="00144DBB">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3F9DDC29" w14:textId="77777777" w:rsidR="006D440E" w:rsidRDefault="00144DBB">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2613E604" w14:textId="77777777" w:rsidR="006D440E" w:rsidRDefault="00144DBB">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646BE81D" w14:textId="77777777" w:rsidR="006D440E" w:rsidRDefault="00144DBB">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1AB49760" w14:textId="77777777" w:rsidR="006D440E" w:rsidRDefault="00144DBB">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1D1FF480" w14:textId="77777777" w:rsidR="006D440E" w:rsidRDefault="00144DBB">
      <w:pPr>
        <w:pStyle w:val="Heading2"/>
      </w:pPr>
      <w:bookmarkStart w:id="160" w:name="conception-du-tableau-de-bord"/>
      <w:bookmarkStart w:id="161" w:name="_Toc237948194"/>
      <w:bookmarkEnd w:id="150"/>
      <w:bookmarkEnd w:id="158"/>
      <w:r>
        <w:lastRenderedPageBreak/>
        <w:t>3.6 Conception du tableau de bord</w:t>
      </w:r>
      <w:bookmarkEnd w:id="161"/>
    </w:p>
    <w:p w14:paraId="6DF395EF" w14:textId="77777777" w:rsidR="006D440E" w:rsidRDefault="00144DBB">
      <w:pPr>
        <w:pStyle w:val="FirstParagraph"/>
      </w:pPr>
      <w:r>
        <w:t>Le tableau de bord (11 590 lignes de TypeScript) est une application React 19 servie en statique.</w:t>
      </w:r>
    </w:p>
    <w:p w14:paraId="34CBDDF2" w14:textId="77777777" w:rsidR="006D440E" w:rsidRDefault="00144DBB">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0C0E6AF4" w14:textId="77777777" w:rsidR="006D440E" w:rsidRDefault="00144DBB">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2029C48C" w14:textId="77777777" w:rsidR="006D440E" w:rsidRDefault="00144DBB">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7D65E148" w14:textId="77777777" w:rsidR="006D440E" w:rsidRDefault="00144DBB">
      <w:pPr>
        <w:pStyle w:val="BodyText"/>
      </w:pPr>
      <w:r>
        <w:t>Les captures du tableau de bord en fonctionnement sont rassemblées au §4.7, afin d’être lues à côté des résultats plutôt qu’au milieu de la conception.</w:t>
      </w:r>
    </w:p>
    <w:p w14:paraId="488090B9" w14:textId="77777777" w:rsidR="006D440E" w:rsidRDefault="00144DBB">
      <w:pPr>
        <w:pStyle w:val="Heading2"/>
      </w:pPr>
      <w:bookmarkStart w:id="162" w:name="sécurité"/>
      <w:bookmarkStart w:id="163" w:name="_Toc237948195"/>
      <w:bookmarkEnd w:id="160"/>
      <w:r>
        <w:t>3.7 Sécurité</w:t>
      </w:r>
      <w:bookmarkEnd w:id="163"/>
    </w:p>
    <w:p w14:paraId="073CF5EF" w14:textId="77777777" w:rsidR="006D440E" w:rsidRDefault="00144DBB">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8B37471" w14:textId="77777777" w:rsidR="006D440E" w:rsidRDefault="00144DBB">
      <w:pPr>
        <w:pStyle w:val="BodyText"/>
      </w:pPr>
      <w:r>
        <w:t>Le contrôle est placé sur le service et non sur le formulaire de connexion : le tableau de bord étant un paquet statique, un écran de connexion seul serait contournable depuis les outils de développement.</w:t>
      </w:r>
    </w:p>
    <w:p w14:paraId="2786E9BF" w14:textId="77777777" w:rsidR="006D440E" w:rsidRDefault="00144DBB">
      <w:pPr>
        <w:pStyle w:val="BodyText"/>
      </w:pPr>
      <w:r>
        <w:t>Décisions complémentaires :</w:t>
      </w:r>
    </w:p>
    <w:p w14:paraId="7DC1FDEE" w14:textId="77777777" w:rsidR="006D440E" w:rsidRDefault="00144DBB">
      <w:pPr>
        <w:pStyle w:val="Compact"/>
        <w:numPr>
          <w:ilvl w:val="0"/>
          <w:numId w:val="12"/>
        </w:numPr>
      </w:pPr>
      <w:r>
        <w:rPr>
          <w:b/>
          <w:bCs/>
        </w:rPr>
        <w:lastRenderedPageBreak/>
        <w:t>Sessions opaques en base</w:t>
      </w:r>
      <w:r>
        <w:t>, non des jetons auto-portants : supprimer la ligne déconnecte ce navigateur dès sa requête suivante.</w:t>
      </w:r>
    </w:p>
    <w:p w14:paraId="1637807C" w14:textId="77777777" w:rsidR="006D440E" w:rsidRDefault="00144DBB">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6A48D39C" w14:textId="77777777" w:rsidR="006D440E" w:rsidRDefault="00144DBB">
      <w:pPr>
        <w:pStyle w:val="Compact"/>
        <w:numPr>
          <w:ilvl w:val="0"/>
          <w:numId w:val="12"/>
        </w:numPr>
      </w:pPr>
      <w:r>
        <w:rPr>
          <w:b/>
          <w:bCs/>
        </w:rPr>
        <w:t>Origines croisées restreintes</w:t>
      </w:r>
      <w:r>
        <w:t>, jamais un joker — un joker et l’envoi de cookies d’authentification sont de toute façon incompatibles.</w:t>
      </w:r>
    </w:p>
    <w:p w14:paraId="06EAFB37" w14:textId="77777777" w:rsidR="006D440E" w:rsidRDefault="00144DBB">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7FB423E6" w14:textId="77777777" w:rsidR="006D440E" w:rsidRDefault="00144DBB">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3CD2343A" w14:textId="77777777" w:rsidR="006D440E" w:rsidRDefault="00144DBB">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672A70B5" w14:textId="77777777" w:rsidR="006D440E" w:rsidRDefault="00144DBB">
      <w:pPr>
        <w:pStyle w:val="FirstParagraph"/>
      </w:pPr>
      <w:r>
        <w:t xml:space="preserve">La </w:t>
      </w:r>
      <w:r>
        <w:rPr>
          <w:b/>
          <w:bCs/>
        </w:rPr>
        <w:t>Figure 3.13</w:t>
      </w:r>
      <w:r>
        <w:t xml:space="preserve"> résume le contrôle d’accès et les trois niveaux d’exigence qu’il applique.</w:t>
      </w:r>
    </w:p>
    <w:p w14:paraId="6232AF36" w14:textId="77777777" w:rsidR="006D440E" w:rsidRDefault="00144DBB">
      <w:pPr>
        <w:pStyle w:val="FigureImage"/>
      </w:pPr>
      <w:r>
        <w:rPr>
          <w:noProof/>
        </w:rPr>
        <w:lastRenderedPageBreak/>
        <w:drawing>
          <wp:inline distT="0" distB="0" distL="0" distR="0" wp14:anchorId="7C0605AB" wp14:editId="0E147838">
            <wp:extent cx="5334000" cy="613868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4D789431" w14:textId="77777777" w:rsidR="006D440E" w:rsidRDefault="00144DBB">
      <w:pPr>
        <w:pStyle w:val="FigureCaption"/>
      </w:pPr>
      <w:bookmarkStart w:id="164" w:name="_Toc237948284"/>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64"/>
    </w:p>
    <w:p w14:paraId="25D9F305" w14:textId="77777777" w:rsidR="006D440E" w:rsidRDefault="00144DBB">
      <w:pPr>
        <w:pStyle w:val="Heading2"/>
      </w:pPr>
      <w:bookmarkStart w:id="165" w:name="protection-des-données-personnelles"/>
      <w:bookmarkStart w:id="166" w:name="_Toc237948196"/>
      <w:bookmarkEnd w:id="162"/>
      <w:r>
        <w:t>3.8 Protection des données personnelles</w:t>
      </w:r>
      <w:bookmarkEnd w:id="166"/>
    </w:p>
    <w:p w14:paraId="354CCAC7" w14:textId="77777777" w:rsidR="006D440E" w:rsidRDefault="00144DBB">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5E0C0477" w14:textId="77777777" w:rsidR="006D440E" w:rsidRDefault="00144DBB">
      <w:pPr>
        <w:pStyle w:val="Heading3"/>
      </w:pPr>
      <w:bookmarkStart w:id="167" w:name="ce-qui-est-collecté-et-où"/>
      <w:bookmarkStart w:id="168" w:name="_Toc237948197"/>
      <w:r>
        <w:t>3.8.1 Ce qui est collecté, et où</w:t>
      </w:r>
      <w:bookmarkEnd w:id="168"/>
    </w:p>
    <w:p w14:paraId="0E1430B6" w14:textId="77777777" w:rsidR="006D440E" w:rsidRDefault="00144DBB">
      <w:pPr>
        <w:pStyle w:val="FirstParagraph"/>
      </w:pPr>
      <w:r>
        <w:t xml:space="preserve">Le </w:t>
      </w:r>
      <w:r>
        <w:rPr>
          <w:b/>
          <w:bCs/>
        </w:rPr>
        <w:t>Tableau 3.3</w:t>
      </w:r>
      <w:r>
        <w:t xml:space="preserve"> recense les données personnelles traitées, leur finalité et leur lieu de conservation.</w:t>
      </w:r>
    </w:p>
    <w:p w14:paraId="379D63AD" w14:textId="77777777" w:rsidR="006D440E" w:rsidRDefault="00144DBB">
      <w:pPr>
        <w:pStyle w:val="TableCaption0"/>
      </w:pPr>
      <w:bookmarkStart w:id="169" w:name="_Toc237948320"/>
      <w:r>
        <w:rPr>
          <w:b/>
          <w:bCs/>
        </w:rPr>
        <w:t>Tableau 3.3 :</w:t>
      </w:r>
      <w:r>
        <w:t xml:space="preserve"> Données personnelles traitées par le système.</w:t>
      </w:r>
      <w:bookmarkEnd w:id="169"/>
    </w:p>
    <w:tbl>
      <w:tblPr>
        <w:tblStyle w:val="Table"/>
        <w:tblW w:w="5000" w:type="pct"/>
        <w:tblLayout w:type="fixed"/>
        <w:tblLook w:val="0020" w:firstRow="1" w:lastRow="0" w:firstColumn="0" w:lastColumn="0" w:noHBand="0" w:noVBand="0"/>
      </w:tblPr>
      <w:tblGrid>
        <w:gridCol w:w="3112"/>
        <w:gridCol w:w="3113"/>
        <w:gridCol w:w="3113"/>
      </w:tblGrid>
      <w:tr w:rsidR="006D440E" w14:paraId="10B135B8"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2C05A81C" w14:textId="77777777" w:rsidR="006D440E" w:rsidRDefault="00144DBB">
            <w:pPr>
              <w:pStyle w:val="Compact"/>
            </w:pPr>
            <w:r>
              <w:t>Donnée</w:t>
            </w:r>
          </w:p>
        </w:tc>
        <w:tc>
          <w:tcPr>
            <w:tcW w:w="2640" w:type="dxa"/>
          </w:tcPr>
          <w:p w14:paraId="700EFFDA" w14:textId="77777777" w:rsidR="006D440E" w:rsidRDefault="00144DBB">
            <w:pPr>
              <w:pStyle w:val="Compact"/>
            </w:pPr>
            <w:r>
              <w:t>Emplacement</w:t>
            </w:r>
          </w:p>
        </w:tc>
        <w:tc>
          <w:tcPr>
            <w:tcW w:w="2640" w:type="dxa"/>
          </w:tcPr>
          <w:p w14:paraId="0A7A4B8E" w14:textId="77777777" w:rsidR="006D440E" w:rsidRDefault="00144DBB">
            <w:pPr>
              <w:pStyle w:val="Compact"/>
            </w:pPr>
            <w:r>
              <w:t>Durée de conservation</w:t>
            </w:r>
          </w:p>
        </w:tc>
      </w:tr>
      <w:tr w:rsidR="006D440E" w14:paraId="58F33A4E" w14:textId="77777777">
        <w:tc>
          <w:tcPr>
            <w:tcW w:w="2640" w:type="dxa"/>
          </w:tcPr>
          <w:p w14:paraId="796690FB" w14:textId="77777777" w:rsidR="006D440E" w:rsidRDefault="00144DBB">
            <w:pPr>
              <w:pStyle w:val="Compact"/>
            </w:pPr>
            <w:r>
              <w:t>Enregistrement audio</w:t>
            </w:r>
          </w:p>
        </w:tc>
        <w:tc>
          <w:tcPr>
            <w:tcW w:w="2640" w:type="dxa"/>
          </w:tcPr>
          <w:p w14:paraId="6ED4F5C6" w14:textId="77777777" w:rsidR="006D440E" w:rsidRDefault="00144DBB">
            <w:pPr>
              <w:pStyle w:val="Compact"/>
            </w:pPr>
            <w:r>
              <w:t>PostgreSQL, table des médias</w:t>
            </w:r>
          </w:p>
        </w:tc>
        <w:tc>
          <w:tcPr>
            <w:tcW w:w="2640" w:type="dxa"/>
          </w:tcPr>
          <w:p w14:paraId="7AE5B239" w14:textId="77777777" w:rsidR="006D440E" w:rsidRDefault="00144DBB">
            <w:pPr>
              <w:pStyle w:val="Compact"/>
            </w:pPr>
            <w:r>
              <w:t>Purgée par la tâche de rétention</w:t>
            </w:r>
          </w:p>
        </w:tc>
      </w:tr>
      <w:tr w:rsidR="006D440E" w14:paraId="635522B0" w14:textId="77777777">
        <w:tc>
          <w:tcPr>
            <w:tcW w:w="2640" w:type="dxa"/>
          </w:tcPr>
          <w:p w14:paraId="06109715" w14:textId="77777777" w:rsidR="006D440E" w:rsidRDefault="00144DBB">
            <w:pPr>
              <w:pStyle w:val="Compact"/>
            </w:pPr>
            <w:r>
              <w:t>Transcription et rapport structuré</w:t>
            </w:r>
          </w:p>
        </w:tc>
        <w:tc>
          <w:tcPr>
            <w:tcW w:w="2640" w:type="dxa"/>
          </w:tcPr>
          <w:p w14:paraId="4580C4D0" w14:textId="77777777" w:rsidR="006D440E" w:rsidRDefault="00144DBB">
            <w:pPr>
              <w:pStyle w:val="Compact"/>
            </w:pPr>
            <w:r>
              <w:t>Google Sheets, journal du chantier</w:t>
            </w:r>
          </w:p>
        </w:tc>
        <w:tc>
          <w:tcPr>
            <w:tcW w:w="2640" w:type="dxa"/>
          </w:tcPr>
          <w:p w14:paraId="780B44A3" w14:textId="77777777" w:rsidR="006D440E" w:rsidRDefault="00144DBB">
            <w:pPr>
              <w:pStyle w:val="Compact"/>
            </w:pPr>
            <w:r>
              <w:t>Permanente — c’est le registre métier</w:t>
            </w:r>
          </w:p>
        </w:tc>
      </w:tr>
      <w:tr w:rsidR="006D440E" w14:paraId="54D4F153" w14:textId="77777777">
        <w:tc>
          <w:tcPr>
            <w:tcW w:w="2640" w:type="dxa"/>
          </w:tcPr>
          <w:p w14:paraId="5420B558" w14:textId="77777777" w:rsidR="006D440E" w:rsidRDefault="00144DBB">
            <w:pPr>
              <w:pStyle w:val="Compact"/>
            </w:pPr>
            <w:r>
              <w:t>Nom, rôle, rattachement hiérarchique</w:t>
            </w:r>
          </w:p>
        </w:tc>
        <w:tc>
          <w:tcPr>
            <w:tcW w:w="2640" w:type="dxa"/>
          </w:tcPr>
          <w:p w14:paraId="05D9D108" w14:textId="77777777" w:rsidR="006D440E" w:rsidRDefault="00144DBB">
            <w:pPr>
              <w:pStyle w:val="Compact"/>
            </w:pPr>
            <w:r>
              <w:t xml:space="preserve">PostgreSQL, </w:t>
            </w:r>
            <w:r>
              <w:rPr>
                <w:rStyle w:val="VerbatimChar"/>
              </w:rPr>
              <w:t>persons</w:t>
            </w:r>
          </w:p>
        </w:tc>
        <w:tc>
          <w:tcPr>
            <w:tcW w:w="2640" w:type="dxa"/>
          </w:tcPr>
          <w:p w14:paraId="1034CE24" w14:textId="77777777" w:rsidR="006D440E" w:rsidRDefault="00144DBB">
            <w:pPr>
              <w:pStyle w:val="Compact"/>
            </w:pPr>
            <w:r>
              <w:t>Durée de la relation de travail</w:t>
            </w:r>
          </w:p>
        </w:tc>
      </w:tr>
      <w:tr w:rsidR="006D440E" w14:paraId="6C255347" w14:textId="77777777">
        <w:tc>
          <w:tcPr>
            <w:tcW w:w="2640" w:type="dxa"/>
          </w:tcPr>
          <w:p w14:paraId="083AEA7A" w14:textId="77777777" w:rsidR="006D440E" w:rsidRDefault="00144DBB">
            <w:pPr>
              <w:pStyle w:val="Compact"/>
            </w:pPr>
            <w:r>
              <w:t>Identifiants de messagerie</w:t>
            </w:r>
          </w:p>
        </w:tc>
        <w:tc>
          <w:tcPr>
            <w:tcW w:w="2640" w:type="dxa"/>
          </w:tcPr>
          <w:p w14:paraId="5741FE52" w14:textId="77777777" w:rsidR="006D440E" w:rsidRDefault="00144DBB">
            <w:pPr>
              <w:pStyle w:val="Compact"/>
            </w:pPr>
            <w:r>
              <w:t xml:space="preserve">PostgreSQL, </w:t>
            </w:r>
            <w:r>
              <w:rPr>
                <w:rStyle w:val="VerbatimChar"/>
              </w:rPr>
              <w:t>technicians</w:t>
            </w:r>
          </w:p>
        </w:tc>
        <w:tc>
          <w:tcPr>
            <w:tcW w:w="2640" w:type="dxa"/>
          </w:tcPr>
          <w:p w14:paraId="19C66BE1" w14:textId="77777777" w:rsidR="006D440E" w:rsidRDefault="00144DBB">
            <w:pPr>
              <w:pStyle w:val="Compact"/>
            </w:pPr>
            <w:r>
              <w:t>Désactivables sans suppression</w:t>
            </w:r>
          </w:p>
        </w:tc>
      </w:tr>
      <w:tr w:rsidR="006D440E" w14:paraId="06511C04" w14:textId="77777777">
        <w:tc>
          <w:tcPr>
            <w:tcW w:w="2640" w:type="dxa"/>
          </w:tcPr>
          <w:p w14:paraId="6EF8C200" w14:textId="77777777" w:rsidR="006D440E" w:rsidRDefault="00144DBB">
            <w:pPr>
              <w:pStyle w:val="Compact"/>
            </w:pPr>
            <w:r>
              <w:t>Profil rédigé automatiquement</w:t>
            </w:r>
          </w:p>
        </w:tc>
        <w:tc>
          <w:tcPr>
            <w:tcW w:w="2640" w:type="dxa"/>
          </w:tcPr>
          <w:p w14:paraId="583779E7" w14:textId="77777777" w:rsidR="006D440E" w:rsidRDefault="00144DBB">
            <w:pPr>
              <w:pStyle w:val="Compact"/>
            </w:pPr>
            <w:r>
              <w:t xml:space="preserve">PostgreSQL, </w:t>
            </w:r>
            <w:r>
              <w:rPr>
                <w:rStyle w:val="VerbatimChar"/>
              </w:rPr>
              <w:t>persons.profile</w:t>
            </w:r>
          </w:p>
        </w:tc>
        <w:tc>
          <w:tcPr>
            <w:tcW w:w="2640" w:type="dxa"/>
          </w:tcPr>
          <w:p w14:paraId="634C6F27" w14:textId="77777777" w:rsidR="006D440E" w:rsidRDefault="00144DBB">
            <w:pPr>
              <w:pStyle w:val="Compact"/>
            </w:pPr>
            <w:r>
              <w:t>Réécrit chaque nuit</w:t>
            </w:r>
          </w:p>
        </w:tc>
      </w:tr>
      <w:tr w:rsidR="006D440E" w14:paraId="259F799D" w14:textId="77777777">
        <w:tc>
          <w:tcPr>
            <w:tcW w:w="2640" w:type="dxa"/>
          </w:tcPr>
          <w:p w14:paraId="70AC67B1" w14:textId="77777777" w:rsidR="006D440E" w:rsidRDefault="00144DBB">
            <w:pPr>
              <w:pStyle w:val="Compact"/>
            </w:pPr>
            <w:r>
              <w:t>Journal d’étapes, sessions, visites</w:t>
            </w:r>
          </w:p>
        </w:tc>
        <w:tc>
          <w:tcPr>
            <w:tcW w:w="2640" w:type="dxa"/>
          </w:tcPr>
          <w:p w14:paraId="2112F1E1" w14:textId="77777777" w:rsidR="006D440E" w:rsidRDefault="00144DBB">
            <w:pPr>
              <w:pStyle w:val="Compact"/>
            </w:pPr>
            <w:r>
              <w:t>PostgreSQL</w:t>
            </w:r>
          </w:p>
        </w:tc>
        <w:tc>
          <w:tcPr>
            <w:tcW w:w="2640" w:type="dxa"/>
          </w:tcPr>
          <w:p w14:paraId="6ED612E3" w14:textId="77777777" w:rsidR="006D440E" w:rsidRDefault="00144DBB">
            <w:pPr>
              <w:pStyle w:val="Compact"/>
            </w:pPr>
            <w:r>
              <w:t>Purgés à 03:00 par la tâche de rétention</w:t>
            </w:r>
          </w:p>
        </w:tc>
      </w:tr>
    </w:tbl>
    <w:p w14:paraId="72094C48" w14:textId="77777777" w:rsidR="006D440E" w:rsidRDefault="00144DBB">
      <w:pPr>
        <w:pStyle w:val="Heading3"/>
      </w:pPr>
      <w:bookmarkStart w:id="170" w:name="les-principes-appliqués"/>
      <w:bookmarkStart w:id="171" w:name="_Toc237948198"/>
      <w:bookmarkEnd w:id="167"/>
      <w:r>
        <w:t>3.8.2 Les principes appliqués</w:t>
      </w:r>
      <w:bookmarkEnd w:id="171"/>
    </w:p>
    <w:p w14:paraId="69C05499" w14:textId="77777777" w:rsidR="006D440E" w:rsidRDefault="00144DBB">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127A67E6" w14:textId="77777777" w:rsidR="006D440E" w:rsidRDefault="00144DBB">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7CF08EC2" w14:textId="77777777" w:rsidR="006D440E" w:rsidRDefault="00144DBB">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33A1AF20" w14:textId="77777777" w:rsidR="006D440E" w:rsidRDefault="00144DBB">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5CC821D6" w14:textId="77777777" w:rsidR="006D440E" w:rsidRDefault="00144DBB">
      <w:pPr>
        <w:pStyle w:val="BodyText"/>
      </w:pPr>
      <w:r>
        <w:rPr>
          <w:b/>
          <w:bCs/>
        </w:rPr>
        <w:t>Sécurité.</w:t>
      </w:r>
      <w:r>
        <w:t xml:space="preserve"> Empreintes de mots de passe jamais exposées, secrets hors du dépôt, une seule origine publiée, limitation de débit sur la connexion.</w:t>
      </w:r>
    </w:p>
    <w:p w14:paraId="04C6E5F6" w14:textId="77777777" w:rsidR="006D440E" w:rsidRDefault="00144DBB">
      <w:pPr>
        <w:pStyle w:val="Heading3"/>
      </w:pPr>
      <w:bookmarkStart w:id="172" w:name="X7e06895c60e06cd92d57f746795ad67f6a6e2fb"/>
      <w:bookmarkStart w:id="173" w:name="_Toc237948199"/>
      <w:bookmarkEnd w:id="170"/>
      <w:r>
        <w:t>3.8.3 Ce qui reste à faire avant une mise en production</w:t>
      </w:r>
      <w:bookmarkEnd w:id="173"/>
    </w:p>
    <w:p w14:paraId="5D70D253" w14:textId="77777777" w:rsidR="006D440E" w:rsidRDefault="00144DBB">
      <w:pPr>
        <w:pStyle w:val="FirstParagraph"/>
      </w:pPr>
      <w:r>
        <w:t>Ces points relèvent de l’entreprise et non de la technique, et sont énoncés ici parce qu’ils conditionnent un déploiement réel :</w:t>
      </w:r>
    </w:p>
    <w:p w14:paraId="4C41B0B0" w14:textId="77777777" w:rsidR="006D440E" w:rsidRDefault="00144DBB">
      <w:pPr>
        <w:pStyle w:val="Compact"/>
        <w:numPr>
          <w:ilvl w:val="0"/>
          <w:numId w:val="13"/>
        </w:numPr>
      </w:pPr>
      <w:r>
        <w:rPr>
          <w:b/>
          <w:bCs/>
        </w:rPr>
        <w:t>Déclaration du traitement auprès de la CNDP</w:t>
      </w:r>
      <w:r>
        <w:t xml:space="preserve"> avant toute exploitation en production.</w:t>
      </w:r>
    </w:p>
    <w:p w14:paraId="0F24376B" w14:textId="77777777" w:rsidR="006D440E" w:rsidRDefault="00144DBB">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B6EB16D" w14:textId="77777777" w:rsidR="006D440E" w:rsidRDefault="00144DBB">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60998D38" w14:textId="77777777" w:rsidR="006D440E" w:rsidRDefault="00144DBB">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7DCB8976" w14:textId="77777777" w:rsidR="006D440E" w:rsidRDefault="00144DBB">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04657832" w14:textId="77777777" w:rsidR="006D440E" w:rsidRDefault="00144DBB">
      <w:pPr>
        <w:pStyle w:val="Heading2"/>
      </w:pPr>
      <w:bookmarkStart w:id="174" w:name="conclusion-du-chapitre-2"/>
      <w:bookmarkStart w:id="175" w:name="_Toc237948200"/>
      <w:bookmarkEnd w:id="165"/>
      <w:bookmarkEnd w:id="172"/>
      <w:r>
        <w:t>3.9 Conclusion du chapitre</w:t>
      </w:r>
      <w:bookmarkEnd w:id="175"/>
    </w:p>
    <w:p w14:paraId="43C0C13F" w14:textId="77777777" w:rsidR="006D440E" w:rsidRDefault="00144DBB">
      <w:pPr>
        <w:pStyle w:val="FirstParagraph"/>
      </w:pPr>
      <w:r>
        <w:t xml:space="preserve">La conception traduit les contraintes du projet en structures : une architecture hybride dont la frontière est fonctionnelle et a été déplacée par l’expérience, un contrat de données reconstruit </w:t>
      </w:r>
      <w:r>
        <w:lastRenderedPageBreak/>
        <w:t>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 d’un humain une seule ligne. Le chapitre suivant décrit la mise en œuvre, le banc d’essai et les résultats.</w:t>
      </w:r>
    </w:p>
    <w:p w14:paraId="54C278BC" w14:textId="77777777" w:rsidR="006D440E" w:rsidRDefault="00144DBB">
      <w:r>
        <w:br w:type="page"/>
      </w:r>
    </w:p>
    <w:p w14:paraId="439E9EE3" w14:textId="77777777" w:rsidR="006D440E" w:rsidRDefault="00144DBB">
      <w:pPr>
        <w:pStyle w:val="Heading1"/>
      </w:pPr>
      <w:bookmarkStart w:id="176" w:name="X30fd036dc90fb922673a32af3cf0807048e9177"/>
      <w:bookmarkStart w:id="177" w:name="_Toc237948201"/>
      <w:bookmarkEnd w:id="96"/>
      <w:bookmarkEnd w:id="174"/>
      <w:r>
        <w:lastRenderedPageBreak/>
        <w:t>Chapitre 4 : Réalisation, banc d’essai, tests et résultats</w:t>
      </w:r>
      <w:bookmarkEnd w:id="177"/>
    </w:p>
    <w:p w14:paraId="37423518" w14:textId="77777777" w:rsidR="006D440E" w:rsidRDefault="00144DBB">
      <w:pPr>
        <w:pStyle w:val="Heading2"/>
      </w:pPr>
      <w:bookmarkStart w:id="178" w:name="introduction-du-chapitre-3"/>
      <w:bookmarkStart w:id="179" w:name="_Toc237948202"/>
      <w:r>
        <w:t>4.1 Introduction du chapitre</w:t>
      </w:r>
      <w:bookmarkEnd w:id="179"/>
    </w:p>
    <w:p w14:paraId="01FBB044" w14:textId="77777777" w:rsidR="006D440E" w:rsidRDefault="00144DBB">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2FA5CC50" w14:textId="77777777" w:rsidR="006D440E" w:rsidRDefault="00144DBB">
      <w:pPr>
        <w:pStyle w:val="Heading2"/>
      </w:pPr>
      <w:bookmarkStart w:id="180" w:name="environnement-et-outils-de-développement"/>
      <w:bookmarkStart w:id="181" w:name="_Toc237948203"/>
      <w:bookmarkEnd w:id="178"/>
      <w:r>
        <w:t>4.2 Environnement et outils de développement</w:t>
      </w:r>
      <w:bookmarkEnd w:id="181"/>
    </w:p>
    <w:p w14:paraId="069BE7F8" w14:textId="77777777" w:rsidR="006D440E" w:rsidRDefault="00144DBB">
      <w:pPr>
        <w:pStyle w:val="FirstParagraph"/>
      </w:pPr>
      <w:r>
        <w:t xml:space="preserve">Le </w:t>
      </w:r>
      <w:r>
        <w:rPr>
          <w:b/>
          <w:bCs/>
        </w:rPr>
        <w:t>Tableau 4.1</w:t>
      </w:r>
      <w:r>
        <w:t xml:space="preserve"> </w:t>
      </w:r>
      <w:r>
        <w:t>récapitule l’environnement de développement.</w:t>
      </w:r>
    </w:p>
    <w:p w14:paraId="261EC37A" w14:textId="77777777" w:rsidR="006D440E" w:rsidRDefault="00144DBB">
      <w:pPr>
        <w:pStyle w:val="TableCaption0"/>
      </w:pPr>
      <w:bookmarkStart w:id="182" w:name="_Toc237948321"/>
      <w:r>
        <w:rPr>
          <w:b/>
          <w:bCs/>
        </w:rPr>
        <w:t>Tableau 4.1 :</w:t>
      </w:r>
      <w:r>
        <w:t xml:space="preserve"> Environnement de développement.</w:t>
      </w:r>
      <w:bookmarkEnd w:id="182"/>
    </w:p>
    <w:tbl>
      <w:tblPr>
        <w:tblStyle w:val="Table"/>
        <w:tblW w:w="5000" w:type="pct"/>
        <w:tblLayout w:type="fixed"/>
        <w:tblLook w:val="0020" w:firstRow="1" w:lastRow="0" w:firstColumn="0" w:lastColumn="0" w:noHBand="0" w:noVBand="0"/>
      </w:tblPr>
      <w:tblGrid>
        <w:gridCol w:w="4669"/>
        <w:gridCol w:w="4669"/>
      </w:tblGrid>
      <w:tr w:rsidR="006D440E" w14:paraId="6989E8A9"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053DE382" w14:textId="77777777" w:rsidR="006D440E" w:rsidRDefault="00144DBB">
            <w:pPr>
              <w:pStyle w:val="Compact"/>
            </w:pPr>
            <w:r>
              <w:t>Outil</w:t>
            </w:r>
          </w:p>
        </w:tc>
        <w:tc>
          <w:tcPr>
            <w:tcW w:w="3960" w:type="dxa"/>
          </w:tcPr>
          <w:p w14:paraId="324DB0F1" w14:textId="77777777" w:rsidR="006D440E" w:rsidRDefault="00144DBB">
            <w:pPr>
              <w:pStyle w:val="Compact"/>
            </w:pPr>
            <w:r>
              <w:t>Rôle</w:t>
            </w:r>
          </w:p>
        </w:tc>
      </w:tr>
      <w:tr w:rsidR="006D440E" w14:paraId="42223400" w14:textId="77777777">
        <w:tc>
          <w:tcPr>
            <w:tcW w:w="3960" w:type="dxa"/>
          </w:tcPr>
          <w:p w14:paraId="6AAF96CD" w14:textId="77777777" w:rsidR="006D440E" w:rsidRDefault="00144DBB">
            <w:pPr>
              <w:pStyle w:val="Compact"/>
            </w:pPr>
            <w:r>
              <w:t>Python 3.11 / FastAPI / Pydantic</w:t>
            </w:r>
          </w:p>
        </w:tc>
        <w:tc>
          <w:tcPr>
            <w:tcW w:w="3960" w:type="dxa"/>
          </w:tcPr>
          <w:p w14:paraId="6D391687" w14:textId="77777777" w:rsidR="006D440E" w:rsidRDefault="00144DBB">
            <w:pPr>
              <w:pStyle w:val="Compact"/>
            </w:pPr>
            <w:r>
              <w:t>Service applicatif</w:t>
            </w:r>
          </w:p>
        </w:tc>
      </w:tr>
      <w:tr w:rsidR="006D440E" w14:paraId="07E70D88" w14:textId="77777777">
        <w:tc>
          <w:tcPr>
            <w:tcW w:w="3960" w:type="dxa"/>
          </w:tcPr>
          <w:p w14:paraId="3531C0B0" w14:textId="77777777" w:rsidR="006D440E" w:rsidRDefault="00144DBB">
            <w:pPr>
              <w:pStyle w:val="Compact"/>
            </w:pPr>
            <w:r>
              <w:t>pytest</w:t>
            </w:r>
          </w:p>
        </w:tc>
        <w:tc>
          <w:tcPr>
            <w:tcW w:w="3960" w:type="dxa"/>
          </w:tcPr>
          <w:p w14:paraId="50B9EDDD" w14:textId="77777777" w:rsidR="006D440E" w:rsidRDefault="00144DBB">
            <w:pPr>
              <w:pStyle w:val="Compact"/>
            </w:pPr>
            <w:r>
              <w:t>Tests automatisés (288 tests)</w:t>
            </w:r>
          </w:p>
        </w:tc>
      </w:tr>
      <w:tr w:rsidR="006D440E" w14:paraId="0222877F" w14:textId="77777777">
        <w:tc>
          <w:tcPr>
            <w:tcW w:w="3960" w:type="dxa"/>
          </w:tcPr>
          <w:p w14:paraId="45FED081" w14:textId="77777777" w:rsidR="006D440E" w:rsidRDefault="00144DBB">
            <w:pPr>
              <w:pStyle w:val="Compact"/>
            </w:pPr>
            <w:r>
              <w:t>PostgreSQL 16</w:t>
            </w:r>
          </w:p>
        </w:tc>
        <w:tc>
          <w:tcPr>
            <w:tcW w:w="3960" w:type="dxa"/>
          </w:tcPr>
          <w:p w14:paraId="5B91C43F" w14:textId="77777777" w:rsidR="006D440E" w:rsidRDefault="00144DBB">
            <w:pPr>
              <w:pStyle w:val="Compact"/>
            </w:pPr>
            <w:r>
              <w:t>Journal d’événements, idempotence, sessions, organigramme</w:t>
            </w:r>
          </w:p>
        </w:tc>
      </w:tr>
      <w:tr w:rsidR="006D440E" w14:paraId="0109C3F6" w14:textId="77777777">
        <w:tc>
          <w:tcPr>
            <w:tcW w:w="3960" w:type="dxa"/>
          </w:tcPr>
          <w:p w14:paraId="01B4C81D" w14:textId="77777777" w:rsidR="006D440E" w:rsidRDefault="00144DBB">
            <w:pPr>
              <w:pStyle w:val="Compact"/>
            </w:pPr>
            <w:r>
              <w:t>React 19 / TypeScript / Vite / Tailwind v4</w:t>
            </w:r>
          </w:p>
        </w:tc>
        <w:tc>
          <w:tcPr>
            <w:tcW w:w="3960" w:type="dxa"/>
          </w:tcPr>
          <w:p w14:paraId="0F6DC420" w14:textId="77777777" w:rsidR="006D440E" w:rsidRDefault="00144DBB">
            <w:pPr>
              <w:pStyle w:val="Compact"/>
            </w:pPr>
            <w:r>
              <w:t>Tableau de bord</w:t>
            </w:r>
          </w:p>
        </w:tc>
      </w:tr>
      <w:tr w:rsidR="006D440E" w14:paraId="4A7A35DB" w14:textId="77777777">
        <w:tc>
          <w:tcPr>
            <w:tcW w:w="3960" w:type="dxa"/>
          </w:tcPr>
          <w:p w14:paraId="6EAF5307" w14:textId="77777777" w:rsidR="006D440E" w:rsidRDefault="00144DBB">
            <w:pPr>
              <w:pStyle w:val="Compact"/>
            </w:pPr>
            <w:r>
              <w:t>Docker / Docker Compose</w:t>
            </w:r>
          </w:p>
        </w:tc>
        <w:tc>
          <w:tcPr>
            <w:tcW w:w="3960" w:type="dxa"/>
          </w:tcPr>
          <w:p w14:paraId="57113710" w14:textId="77777777" w:rsidR="006D440E" w:rsidRDefault="00144DBB">
            <w:pPr>
              <w:pStyle w:val="Compact"/>
            </w:pPr>
            <w:r>
              <w:t>Exécution de la pile complète (5 services)</w:t>
            </w:r>
          </w:p>
        </w:tc>
      </w:tr>
      <w:tr w:rsidR="006D440E" w14:paraId="20F3CBE3" w14:textId="77777777">
        <w:tc>
          <w:tcPr>
            <w:tcW w:w="3960" w:type="dxa"/>
          </w:tcPr>
          <w:p w14:paraId="4D70F29E" w14:textId="77777777" w:rsidR="006D440E" w:rsidRDefault="00144DBB">
            <w:pPr>
              <w:pStyle w:val="Compact"/>
            </w:pPr>
            <w:r>
              <w:t>n8n</w:t>
            </w:r>
          </w:p>
        </w:tc>
        <w:tc>
          <w:tcPr>
            <w:tcW w:w="3960" w:type="dxa"/>
          </w:tcPr>
          <w:p w14:paraId="01186BFF" w14:textId="77777777" w:rsidR="006D440E" w:rsidRDefault="00144DBB">
            <w:pPr>
              <w:pStyle w:val="Compact"/>
            </w:pPr>
            <w:r>
              <w:t>Orchestration des workflows</w:t>
            </w:r>
          </w:p>
        </w:tc>
      </w:tr>
      <w:tr w:rsidR="006D440E" w14:paraId="0AB6A4C9" w14:textId="77777777">
        <w:tc>
          <w:tcPr>
            <w:tcW w:w="3960" w:type="dxa"/>
          </w:tcPr>
          <w:p w14:paraId="43E18A6C" w14:textId="77777777" w:rsidR="006D440E" w:rsidRDefault="00144DBB">
            <w:pPr>
              <w:pStyle w:val="Compact"/>
            </w:pPr>
            <w:r>
              <w:t>Git / GitHub Actions</w:t>
            </w:r>
          </w:p>
        </w:tc>
        <w:tc>
          <w:tcPr>
            <w:tcW w:w="3960" w:type="dxa"/>
          </w:tcPr>
          <w:p w14:paraId="3E88371A" w14:textId="77777777" w:rsidR="006D440E" w:rsidRDefault="00144DBB">
            <w:pPr>
              <w:pStyle w:val="Compact"/>
            </w:pPr>
            <w:r>
              <w:t>Versionnage, intégration continue (18 contrôles), Dependabot, analyse SonarCloud</w:t>
            </w:r>
          </w:p>
        </w:tc>
      </w:tr>
      <w:tr w:rsidR="006D440E" w14:paraId="10E4FCD6" w14:textId="77777777">
        <w:tc>
          <w:tcPr>
            <w:tcW w:w="3960" w:type="dxa"/>
          </w:tcPr>
          <w:p w14:paraId="1BDC594F" w14:textId="77777777" w:rsidR="006D440E" w:rsidRDefault="00144DBB">
            <w:pPr>
              <w:pStyle w:val="Compact"/>
            </w:pPr>
            <w:r>
              <w:t>PyTorch 2.5 / CUDA / transformers</w:t>
            </w:r>
          </w:p>
        </w:tc>
        <w:tc>
          <w:tcPr>
            <w:tcW w:w="3960" w:type="dxa"/>
          </w:tcPr>
          <w:p w14:paraId="6F5AFE91" w14:textId="77777777" w:rsidR="006D440E" w:rsidRDefault="00144DBB">
            <w:pPr>
              <w:pStyle w:val="Compact"/>
            </w:pPr>
            <w:r>
              <w:t>Banc d’essai local sur GPU</w:t>
            </w:r>
          </w:p>
        </w:tc>
      </w:tr>
      <w:tr w:rsidR="006D440E" w14:paraId="14F686F0" w14:textId="77777777">
        <w:tc>
          <w:tcPr>
            <w:tcW w:w="3960" w:type="dxa"/>
          </w:tcPr>
          <w:p w14:paraId="3BC45078" w14:textId="77777777" w:rsidR="006D440E" w:rsidRDefault="00144DBB">
            <w:pPr>
              <w:pStyle w:val="Compact"/>
            </w:pPr>
            <w:r>
              <w:t>Groq API, Google AI Studio, Hugging Face</w:t>
            </w:r>
          </w:p>
        </w:tc>
        <w:tc>
          <w:tcPr>
            <w:tcW w:w="3960" w:type="dxa"/>
          </w:tcPr>
          <w:p w14:paraId="754FE44E" w14:textId="77777777" w:rsidR="006D440E" w:rsidRDefault="00144DBB">
            <w:pPr>
              <w:pStyle w:val="Compact"/>
            </w:pPr>
            <w:r>
              <w:t>Inférence (offres gratuites)</w:t>
            </w:r>
          </w:p>
        </w:tc>
      </w:tr>
    </w:tbl>
    <w:p w14:paraId="50A36FBE" w14:textId="77777777" w:rsidR="006D440E" w:rsidRDefault="00144DBB">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29029B99" w14:textId="77777777" w:rsidR="006D440E" w:rsidRDefault="00144DBB">
      <w:pPr>
        <w:pStyle w:val="Heading3"/>
      </w:pPr>
      <w:bookmarkStart w:id="183" w:name="déploiement-une-seule-origine"/>
      <w:bookmarkStart w:id="184" w:name="_Toc237948204"/>
      <w:r>
        <w:lastRenderedPageBreak/>
        <w:t>4.2.1 Déploiement : une seule origine</w:t>
      </w:r>
      <w:bookmarkEnd w:id="184"/>
    </w:p>
    <w:p w14:paraId="641812AC" w14:textId="77777777" w:rsidR="006D440E" w:rsidRDefault="00144DBB">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0A914560" w14:textId="77777777" w:rsidR="006D440E" w:rsidRDefault="00144DBB">
      <w:pPr>
        <w:pStyle w:val="BodyText"/>
      </w:pPr>
      <w:r>
        <w:t>Deux pièges de déploiement, rencontrés le 30 juillet 2026, méritent d’être documentés car ils font qu’</w:t>
      </w:r>
      <w:r>
        <w:rPr>
          <w:b/>
          <w:bCs/>
        </w:rPr>
        <w:t>un changement peut sembler appliqué sans être exécuté</w:t>
      </w:r>
      <w:r>
        <w:t xml:space="preserve"> :</w:t>
      </w:r>
    </w:p>
    <w:p w14:paraId="021F3524" w14:textId="77777777" w:rsidR="006D440E" w:rsidRDefault="00144DBB">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02466193" w14:textId="77777777" w:rsidR="006D440E" w:rsidRDefault="00144DBB">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611A006C" w14:textId="77777777" w:rsidR="006D440E" w:rsidRDefault="00144DBB">
      <w:pPr>
        <w:pStyle w:val="FirstParagraph"/>
      </w:pPr>
      <w:r>
        <w:t xml:space="preserve">La </w:t>
      </w:r>
      <w:r>
        <w:rPr>
          <w:b/>
          <w:bCs/>
        </w:rPr>
        <w:t>Figure 4.1</w:t>
      </w:r>
      <w:r>
        <w:t xml:space="preserve"> donne la topologie de déploiement retenue.</w:t>
      </w:r>
    </w:p>
    <w:p w14:paraId="3D8F0CAA" w14:textId="77777777" w:rsidR="006D440E" w:rsidRDefault="00144DBB">
      <w:pPr>
        <w:pStyle w:val="FigureImage"/>
      </w:pPr>
      <w:r>
        <w:rPr>
          <w:noProof/>
        </w:rPr>
        <w:lastRenderedPageBreak/>
        <w:drawing>
          <wp:inline distT="0" distB="0" distL="0" distR="0" wp14:anchorId="4254C300" wp14:editId="48C9BBDA">
            <wp:extent cx="5334000" cy="49361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33E5BB5D" w14:textId="77777777" w:rsidR="006D440E" w:rsidRDefault="00144DBB">
      <w:pPr>
        <w:pStyle w:val="FigureCaption"/>
      </w:pPr>
      <w:bookmarkStart w:id="185" w:name="_Toc237948285"/>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85"/>
    </w:p>
    <w:p w14:paraId="0F519DF4" w14:textId="77777777" w:rsidR="006D440E" w:rsidRDefault="00144DBB">
      <w:pPr>
        <w:pStyle w:val="Heading2"/>
      </w:pPr>
      <w:bookmarkStart w:id="186" w:name="les-bancs-dessai-comparatifs"/>
      <w:bookmarkStart w:id="187" w:name="_Toc237948205"/>
      <w:bookmarkEnd w:id="180"/>
      <w:bookmarkEnd w:id="183"/>
      <w:r>
        <w:t>4.3 Les bancs d’essai comparatifs</w:t>
      </w:r>
      <w:bookmarkEnd w:id="187"/>
    </w:p>
    <w:p w14:paraId="492551D6" w14:textId="77777777" w:rsidR="006D440E" w:rsidRDefault="00144DBB">
      <w:pPr>
        <w:pStyle w:val="FirstParagraph"/>
      </w:pPr>
      <w:r>
        <w:t xml:space="preserve">C’est le volet scientifique du projet, et il porte sur </w:t>
      </w:r>
      <w:r>
        <w:rPr>
          <w:b/>
          <w:bCs/>
        </w:rPr>
        <w:t>trois maillons distincts</w:t>
      </w:r>
      <w:r>
        <w:t>, mesurés séparément parce qu’ils échouent différemment :</w:t>
      </w:r>
    </w:p>
    <w:p w14:paraId="37C1616C" w14:textId="77777777" w:rsidR="006D440E" w:rsidRDefault="00144DBB">
      <w:pPr>
        <w:pStyle w:val="Compact"/>
        <w:numPr>
          <w:ilvl w:val="0"/>
          <w:numId w:val="15"/>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10C34E8B" w14:textId="77777777" w:rsidR="006D440E" w:rsidRDefault="00144DBB">
      <w:pPr>
        <w:pStyle w:val="Compact"/>
        <w:numPr>
          <w:ilvl w:val="0"/>
          <w:numId w:val="15"/>
        </w:numPr>
      </w:pPr>
      <w:r>
        <w:rPr>
          <w:b/>
          <w:bCs/>
        </w:rPr>
        <w:t>L’extraction texte → tableau</w:t>
      </w:r>
      <w:r>
        <w:t xml:space="preserve"> (§4.3.9) — huit modèles de langage sur dix cas de test à vérité terrain connue.</w:t>
      </w:r>
    </w:p>
    <w:p w14:paraId="2FA8E9F6" w14:textId="77777777" w:rsidR="006D440E" w:rsidRDefault="00144DBB">
      <w:pPr>
        <w:pStyle w:val="Compact"/>
        <w:numPr>
          <w:ilvl w:val="0"/>
          <w:numId w:val="15"/>
        </w:numPr>
      </w:pPr>
      <w:r>
        <w:rPr>
          <w:b/>
          <w:bCs/>
        </w:rPr>
        <w:lastRenderedPageBreak/>
        <w:t>L’extraction image → tableau</w:t>
      </w:r>
      <w:r>
        <w:t xml:space="preserve"> (§4.3.10) — quatre modèles de vision sur les mêmes dix cas, rendus en images.</w:t>
      </w:r>
    </w:p>
    <w:p w14:paraId="7E24566F" w14:textId="77777777" w:rsidR="006D440E" w:rsidRDefault="00144DBB">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5314D8E2" w14:textId="77777777" w:rsidR="006D440E" w:rsidRDefault="00144DBB">
      <w:pPr>
        <w:pStyle w:val="Heading3"/>
      </w:pPr>
      <w:bookmarkStart w:id="188" w:name="protocole"/>
      <w:bookmarkStart w:id="189" w:name="_Toc237948206"/>
      <w:r>
        <w:t>4.3.1 Protocole</w:t>
      </w:r>
      <w:bookmarkEnd w:id="189"/>
    </w:p>
    <w:p w14:paraId="61D139FB" w14:textId="77777777" w:rsidR="006D440E" w:rsidRDefault="00144DBB">
      <w:pPr>
        <w:pStyle w:val="FirstParagraph"/>
      </w:pPr>
      <w:r>
        <w:t>Onze notes vocales réelles, issues des échanges des techniciens, ont servi de corpus. Trois campagnes ont été menées :</w:t>
      </w:r>
    </w:p>
    <w:p w14:paraId="32AA30E5" w14:textId="77777777" w:rsidR="006D440E" w:rsidRDefault="00144DBB">
      <w:pPr>
        <w:pStyle w:val="Compact"/>
        <w:numPr>
          <w:ilvl w:val="0"/>
          <w:numId w:val="16"/>
        </w:numPr>
      </w:pPr>
      <w:r>
        <w:rPr>
          <w:b/>
          <w:bCs/>
        </w:rPr>
        <w:t>Comparaison par API</w:t>
      </w:r>
      <w:r>
        <w:t xml:space="preserve"> (3 moteurs), le 7 août 2026.</w:t>
      </w:r>
    </w:p>
    <w:p w14:paraId="46228B72" w14:textId="77777777" w:rsidR="006D440E" w:rsidRDefault="00144DBB">
      <w:pPr>
        <w:pStyle w:val="Compact"/>
        <w:numPr>
          <w:ilvl w:val="0"/>
          <w:numId w:val="16"/>
        </w:numPr>
      </w:pPr>
      <w:r>
        <w:rPr>
          <w:b/>
          <w:bCs/>
        </w:rPr>
        <w:t>Première campagne locale</w:t>
      </w:r>
      <w:r>
        <w:t xml:space="preserve"> (9 moteurs), le même jour.</w:t>
      </w:r>
    </w:p>
    <w:p w14:paraId="364C6E7B" w14:textId="77777777" w:rsidR="006D440E" w:rsidRDefault="00144DBB">
      <w:pPr>
        <w:pStyle w:val="Compact"/>
        <w:numPr>
          <w:ilvl w:val="0"/>
          <w:numId w:val="16"/>
        </w:numPr>
      </w:pPr>
      <w:r>
        <w:rPr>
          <w:b/>
          <w:bCs/>
        </w:rPr>
        <w:t>Campagne locale complète</w:t>
      </w:r>
      <w:r>
        <w:t xml:space="preserve"> (12 moteurs), après déblocage de deux dépôts sous licence.</w:t>
      </w:r>
    </w:p>
    <w:p w14:paraId="2D3724E6" w14:textId="77777777" w:rsidR="006D440E" w:rsidRDefault="00144DBB">
      <w:pPr>
        <w:pStyle w:val="Heading3"/>
      </w:pPr>
      <w:bookmarkStart w:id="190" w:name="une-décision-de-méthode-ni-wer-ni-cer"/>
      <w:bookmarkStart w:id="191" w:name="_Toc237948207"/>
      <w:bookmarkEnd w:id="188"/>
      <w:r>
        <w:t>4.3.2 Une décision de méthode : ni WER, ni CER</w:t>
      </w:r>
      <w:bookmarkEnd w:id="191"/>
    </w:p>
    <w:p w14:paraId="378F5895" w14:textId="77777777" w:rsidR="006D440E" w:rsidRDefault="00144DBB">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11461B7B" w14:textId="77777777" w:rsidR="006D440E" w:rsidRDefault="00144DBB">
      <w:pPr>
        <w:pStyle w:val="Compact"/>
        <w:numPr>
          <w:ilvl w:val="0"/>
          <w:numId w:val="17"/>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4998FEDF" w14:textId="77777777" w:rsidR="006D440E" w:rsidRDefault="00144DBB">
      <w:pPr>
        <w:pStyle w:val="Compact"/>
        <w:numPr>
          <w:ilvl w:val="0"/>
          <w:numId w:val="17"/>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0D768BE7" w14:textId="77777777" w:rsidR="006D440E" w:rsidRDefault="00144DBB">
      <w:pPr>
        <w:pStyle w:val="Compact"/>
        <w:numPr>
          <w:ilvl w:val="0"/>
          <w:numId w:val="17"/>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17E1DD0F" w14:textId="77777777" w:rsidR="006D440E" w:rsidRDefault="00144DBB">
      <w:pPr>
        <w:pStyle w:val="FirstParagraph"/>
      </w:pPr>
      <w:r>
        <w:lastRenderedPageBreak/>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4EEA4E82" w14:textId="77777777" w:rsidR="006D440E" w:rsidRDefault="00144DBB">
      <w:pPr>
        <w:pStyle w:val="BodyText"/>
      </w:pPr>
      <w:r>
        <w:t xml:space="preserve">La </w:t>
      </w:r>
      <w:r>
        <w:rPr>
          <w:b/>
          <w:bCs/>
        </w:rPr>
        <w:t>Figure 4.2</w:t>
      </w:r>
      <w:r>
        <w:t xml:space="preserve"> retrace la démarche du banc d’essai, détours compris.</w:t>
      </w:r>
    </w:p>
    <w:p w14:paraId="0DD2A4B3" w14:textId="77777777" w:rsidR="006D440E" w:rsidRDefault="00144DBB">
      <w:pPr>
        <w:pStyle w:val="FigureImage"/>
      </w:pPr>
      <w:r>
        <w:rPr>
          <w:noProof/>
        </w:rPr>
        <w:drawing>
          <wp:inline distT="0" distB="0" distL="0" distR="0" wp14:anchorId="7E3886C3" wp14:editId="5996EE9C">
            <wp:extent cx="5334000" cy="32769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650527D7" w14:textId="77777777" w:rsidR="006D440E" w:rsidRDefault="00144DBB">
      <w:pPr>
        <w:pStyle w:val="FigureCaption"/>
      </w:pPr>
      <w:bookmarkStart w:id="192" w:name="_Toc237948286"/>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192"/>
    </w:p>
    <w:p w14:paraId="11D64185" w14:textId="77777777" w:rsidR="006D440E" w:rsidRDefault="00144DBB">
      <w:pPr>
        <w:pStyle w:val="Heading3"/>
      </w:pPr>
      <w:bookmarkStart w:id="193" w:name="résultats-moteurs-par-api"/>
      <w:bookmarkStart w:id="194" w:name="_Toc237948208"/>
      <w:bookmarkEnd w:id="190"/>
      <w:r>
        <w:t>4.3.3 Résultats — moteurs par API</w:t>
      </w:r>
      <w:bookmarkEnd w:id="194"/>
    </w:p>
    <w:p w14:paraId="639C39B2" w14:textId="77777777" w:rsidR="006D440E" w:rsidRDefault="00144DBB">
      <w:pPr>
        <w:pStyle w:val="FirstParagraph"/>
      </w:pPr>
      <w:r>
        <w:t xml:space="preserve">Le </w:t>
      </w:r>
      <w:r>
        <w:rPr>
          <w:b/>
          <w:bCs/>
        </w:rPr>
        <w:t>Tableau 4.2</w:t>
      </w:r>
      <w:r>
        <w:t xml:space="preserve"> rassemble les résultats des trois moteurs accessibles par API.</w:t>
      </w:r>
    </w:p>
    <w:p w14:paraId="7B5E4C35" w14:textId="77777777" w:rsidR="006D440E" w:rsidRDefault="00144DBB">
      <w:pPr>
        <w:pStyle w:val="TableCaption0"/>
      </w:pPr>
      <w:bookmarkStart w:id="195" w:name="_Toc237948322"/>
      <w:r>
        <w:rPr>
          <w:b/>
          <w:bCs/>
        </w:rPr>
        <w:t>Tableau 4.2 :</w:t>
      </w:r>
      <w:r>
        <w:t xml:space="preserve"> Comparaison des moteurs accessibles par API (7 août 2026).</w:t>
      </w:r>
      <w:bookmarkEnd w:id="19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6D440E" w14:paraId="28369A44"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320" w:type="dxa"/>
          </w:tcPr>
          <w:p w14:paraId="6B9E98B1" w14:textId="77777777" w:rsidR="006D440E" w:rsidRDefault="00144DBB">
            <w:pPr>
              <w:pStyle w:val="Compact"/>
            </w:pPr>
            <w:r>
              <w:t>Moteur</w:t>
            </w:r>
          </w:p>
        </w:tc>
        <w:tc>
          <w:tcPr>
            <w:tcW w:w="1320" w:type="dxa"/>
          </w:tcPr>
          <w:p w14:paraId="3E54BFDA" w14:textId="77777777" w:rsidR="006D440E" w:rsidRDefault="00144DBB">
            <w:pPr>
              <w:pStyle w:val="Compact"/>
            </w:pPr>
            <w:r>
              <w:t>Clips</w:t>
            </w:r>
          </w:p>
        </w:tc>
        <w:tc>
          <w:tcPr>
            <w:tcW w:w="1320" w:type="dxa"/>
          </w:tcPr>
          <w:p w14:paraId="5450EA48" w14:textId="77777777" w:rsidR="006D440E" w:rsidRDefault="00144DBB">
            <w:pPr>
              <w:pStyle w:val="Compact"/>
            </w:pPr>
            <w:r>
              <w:t>Erreurs</w:t>
            </w:r>
          </w:p>
        </w:tc>
        <w:tc>
          <w:tcPr>
            <w:tcW w:w="1320" w:type="dxa"/>
          </w:tcPr>
          <w:p w14:paraId="3F38AF10" w14:textId="77777777" w:rsidR="006D440E" w:rsidRDefault="00144DBB">
            <w:pPr>
              <w:pStyle w:val="Compact"/>
            </w:pPr>
            <w:r>
              <w:t>Latence moyenne</w:t>
            </w:r>
          </w:p>
        </w:tc>
        <w:tc>
          <w:tcPr>
            <w:tcW w:w="1320" w:type="dxa"/>
          </w:tcPr>
          <w:p w14:paraId="7CA0C9A8" w14:textId="77777777" w:rsidR="006D440E" w:rsidRDefault="00144DBB">
            <w:pPr>
              <w:pStyle w:val="Compact"/>
            </w:pPr>
            <w:r>
              <w:t>Confiance moyenne</w:t>
            </w:r>
          </w:p>
        </w:tc>
        <w:tc>
          <w:tcPr>
            <w:tcW w:w="1320" w:type="dxa"/>
          </w:tcPr>
          <w:p w14:paraId="3F6531DC" w14:textId="77777777" w:rsidR="006D440E" w:rsidRDefault="00144DBB">
            <w:pPr>
              <w:pStyle w:val="Compact"/>
            </w:pPr>
            <w:r>
              <w:t>Caractères moyens</w:t>
            </w:r>
          </w:p>
        </w:tc>
      </w:tr>
      <w:tr w:rsidR="006D440E" w14:paraId="063CD905" w14:textId="77777777">
        <w:tc>
          <w:tcPr>
            <w:tcW w:w="1320" w:type="dxa"/>
          </w:tcPr>
          <w:p w14:paraId="51C8F845" w14:textId="77777777" w:rsidR="006D440E" w:rsidRDefault="00144DBB">
            <w:pPr>
              <w:pStyle w:val="Compact"/>
            </w:pPr>
            <w:r>
              <w:t>Groq (Whisper large-v3)</w:t>
            </w:r>
          </w:p>
        </w:tc>
        <w:tc>
          <w:tcPr>
            <w:tcW w:w="1320" w:type="dxa"/>
          </w:tcPr>
          <w:p w14:paraId="25E9598B" w14:textId="77777777" w:rsidR="006D440E" w:rsidRDefault="00144DBB">
            <w:pPr>
              <w:pStyle w:val="Compact"/>
            </w:pPr>
            <w:r>
              <w:t>11</w:t>
            </w:r>
          </w:p>
        </w:tc>
        <w:tc>
          <w:tcPr>
            <w:tcW w:w="1320" w:type="dxa"/>
          </w:tcPr>
          <w:p w14:paraId="041CE13F" w14:textId="77777777" w:rsidR="006D440E" w:rsidRDefault="00144DBB">
            <w:pPr>
              <w:pStyle w:val="Compact"/>
            </w:pPr>
            <w:r>
              <w:t>0</w:t>
            </w:r>
          </w:p>
        </w:tc>
        <w:tc>
          <w:tcPr>
            <w:tcW w:w="1320" w:type="dxa"/>
          </w:tcPr>
          <w:p w14:paraId="62F9E6C1" w14:textId="77777777" w:rsidR="006D440E" w:rsidRDefault="00144DBB">
            <w:pPr>
              <w:pStyle w:val="Compact"/>
            </w:pPr>
            <w:r>
              <w:rPr>
                <w:b/>
                <w:bCs/>
              </w:rPr>
              <w:t>1,53 s</w:t>
            </w:r>
          </w:p>
        </w:tc>
        <w:tc>
          <w:tcPr>
            <w:tcW w:w="1320" w:type="dxa"/>
          </w:tcPr>
          <w:p w14:paraId="28167526" w14:textId="77777777" w:rsidR="006D440E" w:rsidRDefault="00144DBB">
            <w:pPr>
              <w:pStyle w:val="Compact"/>
            </w:pPr>
            <w:r>
              <w:t>0,483</w:t>
            </w:r>
          </w:p>
        </w:tc>
        <w:tc>
          <w:tcPr>
            <w:tcW w:w="1320" w:type="dxa"/>
          </w:tcPr>
          <w:p w14:paraId="0098F006" w14:textId="77777777" w:rsidR="006D440E" w:rsidRDefault="00144DBB">
            <w:pPr>
              <w:pStyle w:val="Compact"/>
            </w:pPr>
            <w:r>
              <w:t>613</w:t>
            </w:r>
          </w:p>
        </w:tc>
      </w:tr>
      <w:tr w:rsidR="006D440E" w14:paraId="7D9206AE" w14:textId="77777777">
        <w:tc>
          <w:tcPr>
            <w:tcW w:w="1320" w:type="dxa"/>
          </w:tcPr>
          <w:p w14:paraId="675E4931" w14:textId="77777777" w:rsidR="006D440E" w:rsidRDefault="00144DBB">
            <w:pPr>
              <w:pStyle w:val="Compact"/>
            </w:pPr>
            <w:r>
              <w:t>Gemini</w:t>
            </w:r>
          </w:p>
        </w:tc>
        <w:tc>
          <w:tcPr>
            <w:tcW w:w="1320" w:type="dxa"/>
          </w:tcPr>
          <w:p w14:paraId="272AC0DD" w14:textId="77777777" w:rsidR="006D440E" w:rsidRDefault="00144DBB">
            <w:pPr>
              <w:pStyle w:val="Compact"/>
            </w:pPr>
            <w:r>
              <w:t>11</w:t>
            </w:r>
          </w:p>
        </w:tc>
        <w:tc>
          <w:tcPr>
            <w:tcW w:w="1320" w:type="dxa"/>
          </w:tcPr>
          <w:p w14:paraId="2E35B3A1" w14:textId="77777777" w:rsidR="006D440E" w:rsidRDefault="00144DBB">
            <w:pPr>
              <w:pStyle w:val="Compact"/>
            </w:pPr>
            <w:r>
              <w:t>0</w:t>
            </w:r>
          </w:p>
        </w:tc>
        <w:tc>
          <w:tcPr>
            <w:tcW w:w="1320" w:type="dxa"/>
          </w:tcPr>
          <w:p w14:paraId="5D38FD0E" w14:textId="77777777" w:rsidR="006D440E" w:rsidRDefault="00144DBB">
            <w:pPr>
              <w:pStyle w:val="Compact"/>
            </w:pPr>
            <w:r>
              <w:t>16,94 s</w:t>
            </w:r>
          </w:p>
        </w:tc>
        <w:tc>
          <w:tcPr>
            <w:tcW w:w="1320" w:type="dxa"/>
          </w:tcPr>
          <w:p w14:paraId="6E50EC8E" w14:textId="77777777" w:rsidR="006D440E" w:rsidRDefault="00144DBB">
            <w:pPr>
              <w:pStyle w:val="Compact"/>
            </w:pPr>
            <w:r>
              <w:t>non exposée</w:t>
            </w:r>
          </w:p>
        </w:tc>
        <w:tc>
          <w:tcPr>
            <w:tcW w:w="1320" w:type="dxa"/>
          </w:tcPr>
          <w:p w14:paraId="3190080F" w14:textId="77777777" w:rsidR="006D440E" w:rsidRDefault="00144DBB">
            <w:pPr>
              <w:pStyle w:val="Compact"/>
            </w:pPr>
            <w:r>
              <w:t xml:space="preserve">20 651 </w:t>
            </w:r>
            <w:r>
              <w:lastRenderedPageBreak/>
              <w:t>(faussé, voir §4.4.1)</w:t>
            </w:r>
          </w:p>
        </w:tc>
      </w:tr>
      <w:tr w:rsidR="006D440E" w14:paraId="618546C0" w14:textId="77777777">
        <w:tc>
          <w:tcPr>
            <w:tcW w:w="1320" w:type="dxa"/>
          </w:tcPr>
          <w:p w14:paraId="66173C3E" w14:textId="77777777" w:rsidR="006D440E" w:rsidRDefault="00144DBB">
            <w:pPr>
              <w:pStyle w:val="Compact"/>
            </w:pPr>
            <w:r>
              <w:lastRenderedPageBreak/>
              <w:t>Hugging Face (affinage darija)</w:t>
            </w:r>
          </w:p>
        </w:tc>
        <w:tc>
          <w:tcPr>
            <w:tcW w:w="1320" w:type="dxa"/>
          </w:tcPr>
          <w:p w14:paraId="246EFA41" w14:textId="77777777" w:rsidR="006D440E" w:rsidRDefault="00144DBB">
            <w:pPr>
              <w:pStyle w:val="Compact"/>
            </w:pPr>
            <w:r>
              <w:t>11</w:t>
            </w:r>
          </w:p>
        </w:tc>
        <w:tc>
          <w:tcPr>
            <w:tcW w:w="1320" w:type="dxa"/>
          </w:tcPr>
          <w:p w14:paraId="50836063" w14:textId="77777777" w:rsidR="006D440E" w:rsidRDefault="00144DBB">
            <w:pPr>
              <w:pStyle w:val="Compact"/>
            </w:pPr>
            <w:r>
              <w:rPr>
                <w:b/>
                <w:bCs/>
              </w:rPr>
              <w:t>11</w:t>
            </w:r>
          </w:p>
        </w:tc>
        <w:tc>
          <w:tcPr>
            <w:tcW w:w="1320" w:type="dxa"/>
          </w:tcPr>
          <w:p w14:paraId="5B158876" w14:textId="77777777" w:rsidR="006D440E" w:rsidRDefault="00144DBB">
            <w:pPr>
              <w:pStyle w:val="Compact"/>
            </w:pPr>
            <w:r>
              <w:t>—</w:t>
            </w:r>
          </w:p>
        </w:tc>
        <w:tc>
          <w:tcPr>
            <w:tcW w:w="1320" w:type="dxa"/>
          </w:tcPr>
          <w:p w14:paraId="6420F02E" w14:textId="77777777" w:rsidR="006D440E" w:rsidRDefault="00144DBB">
            <w:pPr>
              <w:pStyle w:val="Compact"/>
            </w:pPr>
            <w:r>
              <w:t>—</w:t>
            </w:r>
          </w:p>
        </w:tc>
        <w:tc>
          <w:tcPr>
            <w:tcW w:w="1320" w:type="dxa"/>
          </w:tcPr>
          <w:p w14:paraId="5EAB0254" w14:textId="77777777" w:rsidR="006D440E" w:rsidRDefault="00144DBB">
            <w:pPr>
              <w:pStyle w:val="Compact"/>
            </w:pPr>
            <w:r>
              <w:t>jeton non configuré</w:t>
            </w:r>
          </w:p>
        </w:tc>
      </w:tr>
    </w:tbl>
    <w:p w14:paraId="50F825B7" w14:textId="77777777" w:rsidR="006D440E" w:rsidRDefault="00144DBB">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5ACBC1E2" w14:textId="77777777" w:rsidR="006D440E" w:rsidRDefault="00144DBB">
      <w:pPr>
        <w:pStyle w:val="Heading3"/>
      </w:pPr>
      <w:bookmarkStart w:id="196" w:name="résultats-moteurs-locaux-sur-gpu"/>
      <w:bookmarkStart w:id="197" w:name="_Toc237948209"/>
      <w:bookmarkEnd w:id="193"/>
      <w:r>
        <w:t>4.3.4 Résultats — moteurs locaux sur GPU</w:t>
      </w:r>
      <w:bookmarkEnd w:id="197"/>
    </w:p>
    <w:p w14:paraId="55D9E43A" w14:textId="77777777" w:rsidR="006D440E" w:rsidRDefault="00144DBB">
      <w:pPr>
        <w:pStyle w:val="FirstParagraph"/>
      </w:pPr>
      <w:r>
        <w:t>Douze moteurs ont été exécutés localement en demi-précision sur la RTX 3070.</w:t>
      </w:r>
    </w:p>
    <w:p w14:paraId="231558D8" w14:textId="77777777" w:rsidR="006D440E" w:rsidRDefault="00144DBB">
      <w:pPr>
        <w:pStyle w:val="BodyText"/>
      </w:pPr>
      <w:r>
        <w:t xml:space="preserve">Le </w:t>
      </w:r>
      <w:r>
        <w:rPr>
          <w:b/>
          <w:bCs/>
        </w:rPr>
        <w:t>Tableau 4.3</w:t>
      </w:r>
      <w:r>
        <w:t xml:space="preserve"> en donne le relevé complet.</w:t>
      </w:r>
    </w:p>
    <w:p w14:paraId="04FE0CCC" w14:textId="77777777" w:rsidR="006D440E" w:rsidRDefault="00144DBB">
      <w:pPr>
        <w:pStyle w:val="TableCaption0"/>
      </w:pPr>
      <w:bookmarkStart w:id="198" w:name="_Toc237948323"/>
      <w:r>
        <w:rPr>
          <w:b/>
          <w:bCs/>
        </w:rPr>
        <w:t>Tableau 4.3 :</w:t>
      </w:r>
      <w:r>
        <w:t xml:space="preserve"> </w:t>
      </w:r>
      <w:r>
        <w:t>Campagne locale complète, 12 moteurs, 11 clips, RTX 3070 (7 août 2026). Trié par confiance décroissante.</w:t>
      </w:r>
      <w:bookmarkEnd w:id="198"/>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6D440E" w14:paraId="5888069E"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584" w:type="dxa"/>
          </w:tcPr>
          <w:p w14:paraId="213D95AC" w14:textId="77777777" w:rsidR="006D440E" w:rsidRDefault="00144DBB">
            <w:pPr>
              <w:pStyle w:val="Compact"/>
            </w:pPr>
            <w:r>
              <w:t>Modèle</w:t>
            </w:r>
          </w:p>
        </w:tc>
        <w:tc>
          <w:tcPr>
            <w:tcW w:w="1584" w:type="dxa"/>
          </w:tcPr>
          <w:p w14:paraId="52A3BDBA" w14:textId="77777777" w:rsidR="006D440E" w:rsidRDefault="00144DBB">
            <w:pPr>
              <w:pStyle w:val="Compact"/>
            </w:pPr>
            <w:r>
              <w:t>Latence</w:t>
            </w:r>
          </w:p>
        </w:tc>
        <w:tc>
          <w:tcPr>
            <w:tcW w:w="1584" w:type="dxa"/>
          </w:tcPr>
          <w:p w14:paraId="6EB26508" w14:textId="77777777" w:rsidR="006D440E" w:rsidRDefault="00144DBB">
            <w:pPr>
              <w:pStyle w:val="Compact"/>
            </w:pPr>
            <w:r>
              <w:t>Confiance</w:t>
            </w:r>
          </w:p>
        </w:tc>
        <w:tc>
          <w:tcPr>
            <w:tcW w:w="1584" w:type="dxa"/>
          </w:tcPr>
          <w:p w14:paraId="4CDAC34A" w14:textId="77777777" w:rsidR="006D440E" w:rsidRDefault="00144DBB">
            <w:pPr>
              <w:pStyle w:val="Compact"/>
            </w:pPr>
            <w:r>
              <w:t>Caractères</w:t>
            </w:r>
          </w:p>
        </w:tc>
        <w:tc>
          <w:tcPr>
            <w:tcW w:w="1584" w:type="dxa"/>
          </w:tcPr>
          <w:p w14:paraId="7F82D08F" w14:textId="77777777" w:rsidR="006D440E" w:rsidRDefault="00144DBB">
            <w:pPr>
              <w:pStyle w:val="Compact"/>
            </w:pPr>
            <w:r>
              <w:t>Chiffres</w:t>
            </w:r>
          </w:p>
        </w:tc>
      </w:tr>
      <w:tr w:rsidR="006D440E" w14:paraId="489EFBEA" w14:textId="77777777">
        <w:tc>
          <w:tcPr>
            <w:tcW w:w="1584" w:type="dxa"/>
          </w:tcPr>
          <w:p w14:paraId="7572C139" w14:textId="77777777" w:rsidR="006D440E" w:rsidRDefault="00144DBB">
            <w:pPr>
              <w:pStyle w:val="Compact"/>
            </w:pPr>
            <w:r>
              <w:rPr>
                <w:rStyle w:val="VerbatimChar"/>
              </w:rPr>
              <w:t>boumehdi/wav2vec2-moroccan-darija</w:t>
            </w:r>
          </w:p>
        </w:tc>
        <w:tc>
          <w:tcPr>
            <w:tcW w:w="1584" w:type="dxa"/>
          </w:tcPr>
          <w:p w14:paraId="4E6BA224" w14:textId="77777777" w:rsidR="006D440E" w:rsidRDefault="00144DBB">
            <w:pPr>
              <w:pStyle w:val="Compact"/>
            </w:pPr>
            <w:r>
              <w:t>0,7 s</w:t>
            </w:r>
          </w:p>
        </w:tc>
        <w:tc>
          <w:tcPr>
            <w:tcW w:w="1584" w:type="dxa"/>
          </w:tcPr>
          <w:p w14:paraId="1238116D" w14:textId="77777777" w:rsidR="006D440E" w:rsidRDefault="00144DBB">
            <w:pPr>
              <w:pStyle w:val="Compact"/>
            </w:pPr>
            <w:r>
              <w:t>0,916</w:t>
            </w:r>
          </w:p>
        </w:tc>
        <w:tc>
          <w:tcPr>
            <w:tcW w:w="1584" w:type="dxa"/>
          </w:tcPr>
          <w:p w14:paraId="0C014DFB" w14:textId="77777777" w:rsidR="006D440E" w:rsidRDefault="00144DBB">
            <w:pPr>
              <w:pStyle w:val="Compact"/>
            </w:pPr>
            <w:r>
              <w:t>501</w:t>
            </w:r>
          </w:p>
        </w:tc>
        <w:tc>
          <w:tcPr>
            <w:tcW w:w="1584" w:type="dxa"/>
          </w:tcPr>
          <w:p w14:paraId="29193F52" w14:textId="77777777" w:rsidR="006D440E" w:rsidRDefault="00144DBB">
            <w:pPr>
              <w:pStyle w:val="Compact"/>
            </w:pPr>
            <w:r>
              <w:t>0</w:t>
            </w:r>
          </w:p>
        </w:tc>
      </w:tr>
      <w:tr w:rsidR="006D440E" w14:paraId="75CB27F4" w14:textId="77777777">
        <w:tc>
          <w:tcPr>
            <w:tcW w:w="1584" w:type="dxa"/>
          </w:tcPr>
          <w:p w14:paraId="163312A8" w14:textId="77777777" w:rsidR="006D440E" w:rsidRDefault="00144DBB">
            <w:pPr>
              <w:pStyle w:val="Compact"/>
            </w:pPr>
            <w:r>
              <w:rPr>
                <w:rStyle w:val="VerbatimChar"/>
              </w:rPr>
              <w:t>amineouaki/xlsr-53-darija-combined</w:t>
            </w:r>
          </w:p>
        </w:tc>
        <w:tc>
          <w:tcPr>
            <w:tcW w:w="1584" w:type="dxa"/>
          </w:tcPr>
          <w:p w14:paraId="405F77EB" w14:textId="77777777" w:rsidR="006D440E" w:rsidRDefault="00144DBB">
            <w:pPr>
              <w:pStyle w:val="Compact"/>
            </w:pPr>
            <w:r>
              <w:t>6,3 s</w:t>
            </w:r>
          </w:p>
        </w:tc>
        <w:tc>
          <w:tcPr>
            <w:tcW w:w="1584" w:type="dxa"/>
          </w:tcPr>
          <w:p w14:paraId="298857C0" w14:textId="77777777" w:rsidR="006D440E" w:rsidRDefault="00144DBB">
            <w:pPr>
              <w:pStyle w:val="Compact"/>
            </w:pPr>
            <w:r>
              <w:t>0,884</w:t>
            </w:r>
          </w:p>
        </w:tc>
        <w:tc>
          <w:tcPr>
            <w:tcW w:w="1584" w:type="dxa"/>
          </w:tcPr>
          <w:p w14:paraId="6E9B315F" w14:textId="77777777" w:rsidR="006D440E" w:rsidRDefault="00144DBB">
            <w:pPr>
              <w:pStyle w:val="Compact"/>
            </w:pPr>
            <w:r>
              <w:t>493</w:t>
            </w:r>
          </w:p>
        </w:tc>
        <w:tc>
          <w:tcPr>
            <w:tcW w:w="1584" w:type="dxa"/>
          </w:tcPr>
          <w:p w14:paraId="52C1F46F" w14:textId="77777777" w:rsidR="006D440E" w:rsidRDefault="00144DBB">
            <w:pPr>
              <w:pStyle w:val="Compact"/>
            </w:pPr>
            <w:r>
              <w:t>7</w:t>
            </w:r>
          </w:p>
        </w:tc>
      </w:tr>
      <w:tr w:rsidR="006D440E" w14:paraId="724D0B25" w14:textId="77777777">
        <w:tc>
          <w:tcPr>
            <w:tcW w:w="1584" w:type="dxa"/>
          </w:tcPr>
          <w:p w14:paraId="0DC8AF7C" w14:textId="77777777" w:rsidR="006D440E" w:rsidRDefault="00144DBB">
            <w:pPr>
              <w:pStyle w:val="Compact"/>
            </w:pPr>
            <w:r>
              <w:rPr>
                <w:rStyle w:val="VerbatimChar"/>
              </w:rPr>
              <w:lastRenderedPageBreak/>
              <w:t>amineouaki/wav2vec2-darija-combined</w:t>
            </w:r>
          </w:p>
        </w:tc>
        <w:tc>
          <w:tcPr>
            <w:tcW w:w="1584" w:type="dxa"/>
          </w:tcPr>
          <w:p w14:paraId="6700D4A1" w14:textId="77777777" w:rsidR="006D440E" w:rsidRDefault="00144DBB">
            <w:pPr>
              <w:pStyle w:val="Compact"/>
            </w:pPr>
            <w:r>
              <w:t>4,0 s</w:t>
            </w:r>
          </w:p>
        </w:tc>
        <w:tc>
          <w:tcPr>
            <w:tcW w:w="1584" w:type="dxa"/>
          </w:tcPr>
          <w:p w14:paraId="25EA0140" w14:textId="77777777" w:rsidR="006D440E" w:rsidRDefault="00144DBB">
            <w:pPr>
              <w:pStyle w:val="Compact"/>
            </w:pPr>
            <w:r>
              <w:t>0,853</w:t>
            </w:r>
          </w:p>
        </w:tc>
        <w:tc>
          <w:tcPr>
            <w:tcW w:w="1584" w:type="dxa"/>
          </w:tcPr>
          <w:p w14:paraId="1D3EC925" w14:textId="77777777" w:rsidR="006D440E" w:rsidRDefault="00144DBB">
            <w:pPr>
              <w:pStyle w:val="Compact"/>
            </w:pPr>
            <w:r>
              <w:t>439</w:t>
            </w:r>
          </w:p>
        </w:tc>
        <w:tc>
          <w:tcPr>
            <w:tcW w:w="1584" w:type="dxa"/>
          </w:tcPr>
          <w:p w14:paraId="0CB76291" w14:textId="77777777" w:rsidR="006D440E" w:rsidRDefault="00144DBB">
            <w:pPr>
              <w:pStyle w:val="Compact"/>
            </w:pPr>
            <w:r>
              <w:t>22</w:t>
            </w:r>
          </w:p>
        </w:tc>
      </w:tr>
      <w:tr w:rsidR="006D440E" w14:paraId="04BB38F9" w14:textId="77777777">
        <w:tc>
          <w:tcPr>
            <w:tcW w:w="1584" w:type="dxa"/>
          </w:tcPr>
          <w:p w14:paraId="10B18CAC" w14:textId="77777777" w:rsidR="006D440E" w:rsidRDefault="00144DBB">
            <w:pPr>
              <w:pStyle w:val="Compact"/>
            </w:pPr>
            <w:r>
              <w:rPr>
                <w:rStyle w:val="VerbatimChar"/>
              </w:rPr>
              <w:t>ychafiqui/whisper-medium-darija</w:t>
            </w:r>
          </w:p>
        </w:tc>
        <w:tc>
          <w:tcPr>
            <w:tcW w:w="1584" w:type="dxa"/>
          </w:tcPr>
          <w:p w14:paraId="066E4A46" w14:textId="77777777" w:rsidR="006D440E" w:rsidRDefault="00144DBB">
            <w:pPr>
              <w:pStyle w:val="Compact"/>
            </w:pPr>
            <w:r>
              <w:t>3,7 s</w:t>
            </w:r>
          </w:p>
        </w:tc>
        <w:tc>
          <w:tcPr>
            <w:tcW w:w="1584" w:type="dxa"/>
          </w:tcPr>
          <w:p w14:paraId="50242437" w14:textId="77777777" w:rsidR="006D440E" w:rsidRDefault="00144DBB">
            <w:pPr>
              <w:pStyle w:val="Compact"/>
            </w:pPr>
            <w:r>
              <w:t>0,843</w:t>
            </w:r>
          </w:p>
        </w:tc>
        <w:tc>
          <w:tcPr>
            <w:tcW w:w="1584" w:type="dxa"/>
          </w:tcPr>
          <w:p w14:paraId="158E2215" w14:textId="77777777" w:rsidR="006D440E" w:rsidRDefault="00144DBB">
            <w:pPr>
              <w:pStyle w:val="Compact"/>
            </w:pPr>
            <w:r>
              <w:t>184</w:t>
            </w:r>
          </w:p>
        </w:tc>
        <w:tc>
          <w:tcPr>
            <w:tcW w:w="1584" w:type="dxa"/>
          </w:tcPr>
          <w:p w14:paraId="08BE39C7" w14:textId="77777777" w:rsidR="006D440E" w:rsidRDefault="00144DBB">
            <w:pPr>
              <w:pStyle w:val="Compact"/>
            </w:pPr>
            <w:r>
              <w:t>0</w:t>
            </w:r>
          </w:p>
        </w:tc>
      </w:tr>
      <w:tr w:rsidR="006D440E" w14:paraId="3C42D1C7" w14:textId="77777777">
        <w:tc>
          <w:tcPr>
            <w:tcW w:w="1584" w:type="dxa"/>
          </w:tcPr>
          <w:p w14:paraId="1D856C58" w14:textId="77777777" w:rsidR="006D440E" w:rsidRDefault="00144DBB">
            <w:pPr>
              <w:pStyle w:val="Compact"/>
            </w:pPr>
            <w:r>
              <w:rPr>
                <w:rStyle w:val="VerbatimChar"/>
                <w:b/>
                <w:bCs/>
              </w:rPr>
              <w:t>BounharAbdelaziz/Morocco-Darija-STT-large</w:t>
            </w:r>
          </w:p>
        </w:tc>
        <w:tc>
          <w:tcPr>
            <w:tcW w:w="1584" w:type="dxa"/>
          </w:tcPr>
          <w:p w14:paraId="229A352D" w14:textId="77777777" w:rsidR="006D440E" w:rsidRDefault="00144DBB">
            <w:pPr>
              <w:pStyle w:val="Compact"/>
            </w:pPr>
            <w:r>
              <w:rPr>
                <w:b/>
                <w:bCs/>
              </w:rPr>
              <w:t>7,7 s</w:t>
            </w:r>
          </w:p>
        </w:tc>
        <w:tc>
          <w:tcPr>
            <w:tcW w:w="1584" w:type="dxa"/>
          </w:tcPr>
          <w:p w14:paraId="10F6C496" w14:textId="77777777" w:rsidR="006D440E" w:rsidRDefault="00144DBB">
            <w:pPr>
              <w:pStyle w:val="Compact"/>
            </w:pPr>
            <w:r>
              <w:rPr>
                <w:b/>
                <w:bCs/>
              </w:rPr>
              <w:t>0,791</w:t>
            </w:r>
          </w:p>
        </w:tc>
        <w:tc>
          <w:tcPr>
            <w:tcW w:w="1584" w:type="dxa"/>
          </w:tcPr>
          <w:p w14:paraId="65E05BAC" w14:textId="77777777" w:rsidR="006D440E" w:rsidRDefault="00144DBB">
            <w:pPr>
              <w:pStyle w:val="Compact"/>
            </w:pPr>
            <w:r>
              <w:rPr>
                <w:b/>
                <w:bCs/>
              </w:rPr>
              <w:t>249</w:t>
            </w:r>
          </w:p>
        </w:tc>
        <w:tc>
          <w:tcPr>
            <w:tcW w:w="1584" w:type="dxa"/>
          </w:tcPr>
          <w:p w14:paraId="6B29C3A0" w14:textId="77777777" w:rsidR="006D440E" w:rsidRDefault="00144DBB">
            <w:pPr>
              <w:pStyle w:val="Compact"/>
            </w:pPr>
            <w:r>
              <w:rPr>
                <w:b/>
                <w:bCs/>
              </w:rPr>
              <w:t>45</w:t>
            </w:r>
          </w:p>
        </w:tc>
      </w:tr>
      <w:tr w:rsidR="006D440E" w14:paraId="33F47D48" w14:textId="77777777">
        <w:tc>
          <w:tcPr>
            <w:tcW w:w="1584" w:type="dxa"/>
          </w:tcPr>
          <w:p w14:paraId="6A76947C" w14:textId="77777777" w:rsidR="006D440E" w:rsidRDefault="00144DBB">
            <w:pPr>
              <w:pStyle w:val="Compact"/>
            </w:pPr>
            <w:r>
              <w:rPr>
                <w:rStyle w:val="VerbatimChar"/>
              </w:rPr>
              <w:t>TaloCreations/whisper-darija-finetuned</w:t>
            </w:r>
          </w:p>
        </w:tc>
        <w:tc>
          <w:tcPr>
            <w:tcW w:w="1584" w:type="dxa"/>
          </w:tcPr>
          <w:p w14:paraId="622B470A" w14:textId="77777777" w:rsidR="006D440E" w:rsidRDefault="00144DBB">
            <w:pPr>
              <w:pStyle w:val="Compact"/>
            </w:pPr>
            <w:r>
              <w:t>2,3 s</w:t>
            </w:r>
          </w:p>
        </w:tc>
        <w:tc>
          <w:tcPr>
            <w:tcW w:w="1584" w:type="dxa"/>
          </w:tcPr>
          <w:p w14:paraId="31513D59" w14:textId="77777777" w:rsidR="006D440E" w:rsidRDefault="00144DBB">
            <w:pPr>
              <w:pStyle w:val="Compact"/>
            </w:pPr>
            <w:r>
              <w:t>0,735</w:t>
            </w:r>
          </w:p>
        </w:tc>
        <w:tc>
          <w:tcPr>
            <w:tcW w:w="1584" w:type="dxa"/>
          </w:tcPr>
          <w:p w14:paraId="14AB5CB2" w14:textId="77777777" w:rsidR="006D440E" w:rsidRDefault="00144DBB">
            <w:pPr>
              <w:pStyle w:val="Compact"/>
            </w:pPr>
            <w:r>
              <w:t>198</w:t>
            </w:r>
          </w:p>
        </w:tc>
        <w:tc>
          <w:tcPr>
            <w:tcW w:w="1584" w:type="dxa"/>
          </w:tcPr>
          <w:p w14:paraId="0D0FD895" w14:textId="77777777" w:rsidR="006D440E" w:rsidRDefault="00144DBB">
            <w:pPr>
              <w:pStyle w:val="Compact"/>
            </w:pPr>
            <w:r>
              <w:t>0</w:t>
            </w:r>
          </w:p>
        </w:tc>
      </w:tr>
      <w:tr w:rsidR="006D440E" w14:paraId="4E652998" w14:textId="77777777">
        <w:tc>
          <w:tcPr>
            <w:tcW w:w="1584" w:type="dxa"/>
          </w:tcPr>
          <w:p w14:paraId="457712FD" w14:textId="77777777" w:rsidR="006D440E" w:rsidRDefault="00144DBB">
            <w:pPr>
              <w:pStyle w:val="Compact"/>
            </w:pPr>
            <w:r>
              <w:rPr>
                <w:rStyle w:val="VerbatimChar"/>
              </w:rPr>
              <w:t>ychafiqui/whisper-small-darija</w:t>
            </w:r>
          </w:p>
        </w:tc>
        <w:tc>
          <w:tcPr>
            <w:tcW w:w="1584" w:type="dxa"/>
          </w:tcPr>
          <w:p w14:paraId="042059F7" w14:textId="77777777" w:rsidR="006D440E" w:rsidRDefault="00144DBB">
            <w:pPr>
              <w:pStyle w:val="Compact"/>
            </w:pPr>
            <w:r>
              <w:t>2,3 s</w:t>
            </w:r>
          </w:p>
        </w:tc>
        <w:tc>
          <w:tcPr>
            <w:tcW w:w="1584" w:type="dxa"/>
          </w:tcPr>
          <w:p w14:paraId="68281B57" w14:textId="77777777" w:rsidR="006D440E" w:rsidRDefault="00144DBB">
            <w:pPr>
              <w:pStyle w:val="Compact"/>
            </w:pPr>
            <w:r>
              <w:t>0,716</w:t>
            </w:r>
          </w:p>
        </w:tc>
        <w:tc>
          <w:tcPr>
            <w:tcW w:w="1584" w:type="dxa"/>
          </w:tcPr>
          <w:p w14:paraId="65ADC4CD" w14:textId="77777777" w:rsidR="006D440E" w:rsidRDefault="00144DBB">
            <w:pPr>
              <w:pStyle w:val="Compact"/>
            </w:pPr>
            <w:r>
              <w:t>199</w:t>
            </w:r>
          </w:p>
        </w:tc>
        <w:tc>
          <w:tcPr>
            <w:tcW w:w="1584" w:type="dxa"/>
          </w:tcPr>
          <w:p w14:paraId="5663D166" w14:textId="77777777" w:rsidR="006D440E" w:rsidRDefault="00144DBB">
            <w:pPr>
              <w:pStyle w:val="Compact"/>
            </w:pPr>
            <w:r>
              <w:t>0</w:t>
            </w:r>
          </w:p>
        </w:tc>
      </w:tr>
      <w:tr w:rsidR="006D440E" w14:paraId="17621A97" w14:textId="77777777">
        <w:tc>
          <w:tcPr>
            <w:tcW w:w="1584" w:type="dxa"/>
          </w:tcPr>
          <w:p w14:paraId="19F98982" w14:textId="77777777" w:rsidR="006D440E" w:rsidRDefault="00144DBB">
            <w:pPr>
              <w:pStyle w:val="Compact"/>
            </w:pPr>
            <w:r>
              <w:rPr>
                <w:rStyle w:val="VerbatimChar"/>
              </w:rPr>
              <w:t>openai/whisper-large-v3-turbo</w:t>
            </w:r>
            <w:r>
              <w:t xml:space="preserve"> (contrôle)</w:t>
            </w:r>
          </w:p>
        </w:tc>
        <w:tc>
          <w:tcPr>
            <w:tcW w:w="1584" w:type="dxa"/>
          </w:tcPr>
          <w:p w14:paraId="151CF92D" w14:textId="77777777" w:rsidR="006D440E" w:rsidRDefault="00144DBB">
            <w:pPr>
              <w:pStyle w:val="Compact"/>
            </w:pPr>
            <w:r>
              <w:t>1,0 s</w:t>
            </w:r>
          </w:p>
        </w:tc>
        <w:tc>
          <w:tcPr>
            <w:tcW w:w="1584" w:type="dxa"/>
          </w:tcPr>
          <w:p w14:paraId="138FE8A0" w14:textId="77777777" w:rsidR="006D440E" w:rsidRDefault="00144DBB">
            <w:pPr>
              <w:pStyle w:val="Compact"/>
            </w:pPr>
            <w:r>
              <w:t>0,597</w:t>
            </w:r>
          </w:p>
        </w:tc>
        <w:tc>
          <w:tcPr>
            <w:tcW w:w="1584" w:type="dxa"/>
          </w:tcPr>
          <w:p w14:paraId="12DBFB39" w14:textId="77777777" w:rsidR="006D440E" w:rsidRDefault="00144DBB">
            <w:pPr>
              <w:pStyle w:val="Compact"/>
            </w:pPr>
            <w:r>
              <w:t>174</w:t>
            </w:r>
          </w:p>
        </w:tc>
        <w:tc>
          <w:tcPr>
            <w:tcW w:w="1584" w:type="dxa"/>
          </w:tcPr>
          <w:p w14:paraId="1C417CEC" w14:textId="77777777" w:rsidR="006D440E" w:rsidRDefault="00144DBB">
            <w:pPr>
              <w:pStyle w:val="Compact"/>
            </w:pPr>
            <w:r>
              <w:t>30</w:t>
            </w:r>
          </w:p>
        </w:tc>
      </w:tr>
      <w:tr w:rsidR="006D440E" w14:paraId="0D5B7D1E" w14:textId="77777777">
        <w:tc>
          <w:tcPr>
            <w:tcW w:w="1584" w:type="dxa"/>
          </w:tcPr>
          <w:p w14:paraId="29A2D6D1" w14:textId="77777777" w:rsidR="006D440E" w:rsidRDefault="00144DBB">
            <w:pPr>
              <w:pStyle w:val="Compact"/>
            </w:pPr>
            <w:r>
              <w:rPr>
                <w:rStyle w:val="VerbatimChar"/>
              </w:rPr>
              <w:t>openai/whisper-large-v3</w:t>
            </w:r>
            <w:r>
              <w:t xml:space="preserve"> (contrôle)</w:t>
            </w:r>
          </w:p>
        </w:tc>
        <w:tc>
          <w:tcPr>
            <w:tcW w:w="1584" w:type="dxa"/>
          </w:tcPr>
          <w:p w14:paraId="6717E019" w14:textId="77777777" w:rsidR="006D440E" w:rsidRDefault="00144DBB">
            <w:pPr>
              <w:pStyle w:val="Compact"/>
            </w:pPr>
            <w:r>
              <w:t>5,7 s</w:t>
            </w:r>
          </w:p>
        </w:tc>
        <w:tc>
          <w:tcPr>
            <w:tcW w:w="1584" w:type="dxa"/>
          </w:tcPr>
          <w:p w14:paraId="19FD0690" w14:textId="77777777" w:rsidR="006D440E" w:rsidRDefault="00144DBB">
            <w:pPr>
              <w:pStyle w:val="Compact"/>
            </w:pPr>
            <w:r>
              <w:t>0,582</w:t>
            </w:r>
          </w:p>
        </w:tc>
        <w:tc>
          <w:tcPr>
            <w:tcW w:w="1584" w:type="dxa"/>
          </w:tcPr>
          <w:p w14:paraId="1AF16FDF" w14:textId="77777777" w:rsidR="006D440E" w:rsidRDefault="00144DBB">
            <w:pPr>
              <w:pStyle w:val="Compact"/>
            </w:pPr>
            <w:r>
              <w:t>214</w:t>
            </w:r>
          </w:p>
        </w:tc>
        <w:tc>
          <w:tcPr>
            <w:tcW w:w="1584" w:type="dxa"/>
          </w:tcPr>
          <w:p w14:paraId="3B5D8246" w14:textId="77777777" w:rsidR="006D440E" w:rsidRDefault="00144DBB">
            <w:pPr>
              <w:pStyle w:val="Compact"/>
            </w:pPr>
            <w:r>
              <w:t>55</w:t>
            </w:r>
          </w:p>
        </w:tc>
      </w:tr>
      <w:tr w:rsidR="006D440E" w14:paraId="7FD75E6E" w14:textId="77777777">
        <w:tc>
          <w:tcPr>
            <w:tcW w:w="1584" w:type="dxa"/>
          </w:tcPr>
          <w:p w14:paraId="09DB9888" w14:textId="77777777" w:rsidR="006D440E" w:rsidRDefault="00144DBB">
            <w:pPr>
              <w:pStyle w:val="Compact"/>
            </w:pPr>
            <w:r>
              <w:rPr>
                <w:rStyle w:val="VerbatimChar"/>
              </w:rPr>
              <w:t>C-Ilyas/whisper-base-darija</w:t>
            </w:r>
          </w:p>
        </w:tc>
        <w:tc>
          <w:tcPr>
            <w:tcW w:w="1584" w:type="dxa"/>
          </w:tcPr>
          <w:p w14:paraId="48774876" w14:textId="77777777" w:rsidR="006D440E" w:rsidRDefault="00144DBB">
            <w:pPr>
              <w:pStyle w:val="Compact"/>
            </w:pPr>
            <w:r>
              <w:t>5,0 s</w:t>
            </w:r>
          </w:p>
        </w:tc>
        <w:tc>
          <w:tcPr>
            <w:tcW w:w="1584" w:type="dxa"/>
          </w:tcPr>
          <w:p w14:paraId="2323B368" w14:textId="77777777" w:rsidR="006D440E" w:rsidRDefault="00144DBB">
            <w:pPr>
              <w:pStyle w:val="Compact"/>
            </w:pPr>
            <w:r>
              <w:t>0,548</w:t>
            </w:r>
          </w:p>
        </w:tc>
        <w:tc>
          <w:tcPr>
            <w:tcW w:w="1584" w:type="dxa"/>
          </w:tcPr>
          <w:p w14:paraId="2BA65CC6" w14:textId="77777777" w:rsidR="006D440E" w:rsidRDefault="00144DBB">
            <w:pPr>
              <w:pStyle w:val="Compact"/>
            </w:pPr>
            <w:r>
              <w:rPr>
                <w:b/>
                <w:bCs/>
              </w:rPr>
              <w:t>0</w:t>
            </w:r>
          </w:p>
        </w:tc>
        <w:tc>
          <w:tcPr>
            <w:tcW w:w="1584" w:type="dxa"/>
          </w:tcPr>
          <w:p w14:paraId="2841D00E" w14:textId="77777777" w:rsidR="006D440E" w:rsidRDefault="00144DBB">
            <w:pPr>
              <w:pStyle w:val="Compact"/>
            </w:pPr>
            <w:r>
              <w:t>0</w:t>
            </w:r>
          </w:p>
        </w:tc>
      </w:tr>
    </w:tbl>
    <w:p w14:paraId="044EAEC1" w14:textId="77777777" w:rsidR="006D440E" w:rsidRDefault="00144DBB">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w:t>
      </w:r>
      <w:r>
        <w:lastRenderedPageBreak/>
        <w:t xml:space="preserve">moteur n’arrive qu’en cinquième position. C’est la troisième confirmation indépendante que </w:t>
      </w:r>
      <w:r>
        <w:rPr>
          <w:rStyle w:val="VerbatimChar"/>
        </w:rPr>
        <w:t>exp(mean logprob)</w:t>
      </w:r>
      <w:r>
        <w:t xml:space="preserve"> mesure la certitude du décodeur, non son exactitude.</w:t>
      </w:r>
    </w:p>
    <w:p w14:paraId="5992E147" w14:textId="77777777" w:rsidR="006D440E" w:rsidRDefault="00144DBB">
      <w:pPr>
        <w:pStyle w:val="BodyText"/>
      </w:pPr>
      <w:r>
        <w:t>Deux précautions de lecture s’imposent :</w:t>
      </w:r>
    </w:p>
    <w:p w14:paraId="72D93F5A" w14:textId="77777777" w:rsidR="006D440E" w:rsidRDefault="00144DBB">
      <w:pPr>
        <w:pStyle w:val="Compact"/>
        <w:numPr>
          <w:ilvl w:val="0"/>
          <w:numId w:val="18"/>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3604261" w14:textId="77777777" w:rsidR="006D440E" w:rsidRDefault="00144DBB">
      <w:pPr>
        <w:pStyle w:val="Compact"/>
        <w:numPr>
          <w:ilvl w:val="0"/>
          <w:numId w:val="18"/>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6EDF3F41" w14:textId="77777777" w:rsidR="006D440E" w:rsidRDefault="00144DBB">
      <w:pPr>
        <w:pStyle w:val="Heading3"/>
      </w:pPr>
      <w:bookmarkStart w:id="199" w:name="X0015650efdd53b4d5adef9e6de443c88d68c4de"/>
      <w:bookmarkStart w:id="200" w:name="_Toc237948210"/>
      <w:bookmarkEnd w:id="196"/>
      <w:r>
        <w:t>4.3.5 Le moteur de référence et sa place dans la chaîne</w:t>
      </w:r>
      <w:bookmarkEnd w:id="200"/>
    </w:p>
    <w:p w14:paraId="058A8D6A" w14:textId="77777777" w:rsidR="006D440E" w:rsidRDefault="00144DBB">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2F5FC518" w14:textId="77777777" w:rsidR="006D440E" w:rsidRDefault="00144DBB">
      <w:pPr>
        <w:pStyle w:val="TableCaption0"/>
      </w:pPr>
      <w:bookmarkStart w:id="201" w:name="_Toc237948324"/>
      <w:r>
        <w:rPr>
          <w:b/>
          <w:bCs/>
        </w:rPr>
        <w:t>Tableau 4.4 :</w:t>
      </w:r>
      <w:r>
        <w:t xml:space="preserve"> Comportement comparé sur les champs métier d’un clip de référence.</w:t>
      </w:r>
      <w:bookmarkEnd w:id="201"/>
    </w:p>
    <w:tbl>
      <w:tblPr>
        <w:tblStyle w:val="Table"/>
        <w:tblW w:w="5000" w:type="pct"/>
        <w:tblLayout w:type="fixed"/>
        <w:tblLook w:val="0020" w:firstRow="1" w:lastRow="0" w:firstColumn="0" w:lastColumn="0" w:noHBand="0" w:noVBand="0"/>
      </w:tblPr>
      <w:tblGrid>
        <w:gridCol w:w="4669"/>
        <w:gridCol w:w="4669"/>
      </w:tblGrid>
      <w:tr w:rsidR="006D440E" w14:paraId="531BCBC2"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0818FC4B" w14:textId="77777777" w:rsidR="006D440E" w:rsidRDefault="00144DBB">
            <w:pPr>
              <w:pStyle w:val="Compact"/>
            </w:pPr>
            <w:r>
              <w:t>Modèle</w:t>
            </w:r>
          </w:p>
        </w:tc>
        <w:tc>
          <w:tcPr>
            <w:tcW w:w="3960" w:type="dxa"/>
          </w:tcPr>
          <w:p w14:paraId="4193832A" w14:textId="77777777" w:rsidR="006D440E" w:rsidRDefault="00144DBB">
            <w:pPr>
              <w:pStyle w:val="Compact"/>
            </w:pPr>
            <w:r>
              <w:t>Effet sur les champs de données</w:t>
            </w:r>
          </w:p>
        </w:tc>
      </w:tr>
      <w:tr w:rsidR="006D440E" w14:paraId="0693EA9F" w14:textId="77777777">
        <w:tc>
          <w:tcPr>
            <w:tcW w:w="3960" w:type="dxa"/>
          </w:tcPr>
          <w:p w14:paraId="6C64A1B9" w14:textId="77777777" w:rsidR="006D440E" w:rsidRDefault="00144DBB">
            <w:pPr>
              <w:pStyle w:val="Compact"/>
            </w:pPr>
            <w:r>
              <w:rPr>
                <w:b/>
                <w:bCs/>
              </w:rPr>
              <w:t>Morocco-Darija-STT-large</w:t>
            </w:r>
          </w:p>
        </w:tc>
        <w:tc>
          <w:tcPr>
            <w:tcW w:w="3960" w:type="dxa"/>
          </w:tcPr>
          <w:p w14:paraId="6B9D24A6" w14:textId="77777777" w:rsidR="006D440E" w:rsidRDefault="00144DBB">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D440E" w14:paraId="6829A16A" w14:textId="77777777">
        <w:tc>
          <w:tcPr>
            <w:tcW w:w="3960" w:type="dxa"/>
          </w:tcPr>
          <w:p w14:paraId="739C820B" w14:textId="77777777" w:rsidR="006D440E" w:rsidRDefault="00144DBB">
            <w:pPr>
              <w:pStyle w:val="Compact"/>
            </w:pPr>
            <w:r>
              <w:rPr>
                <w:rStyle w:val="VerbatimChar"/>
              </w:rPr>
              <w:t>whisper-large-v3</w:t>
            </w:r>
          </w:p>
        </w:tc>
        <w:tc>
          <w:tcPr>
            <w:tcW w:w="3960" w:type="dxa"/>
          </w:tcPr>
          <w:p w14:paraId="5635C73F" w14:textId="77777777" w:rsidR="006D440E" w:rsidRDefault="00144DBB">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D440E" w14:paraId="7EC557DC" w14:textId="77777777">
        <w:tc>
          <w:tcPr>
            <w:tcW w:w="3960" w:type="dxa"/>
          </w:tcPr>
          <w:p w14:paraId="20223E12" w14:textId="77777777" w:rsidR="006D440E" w:rsidRDefault="00144DBB">
            <w:pPr>
              <w:pStyle w:val="Compact"/>
            </w:pPr>
            <w:r>
              <w:rPr>
                <w:rStyle w:val="VerbatimChar"/>
              </w:rPr>
              <w:t>ychafiqui/medium-darija</w:t>
            </w:r>
          </w:p>
        </w:tc>
        <w:tc>
          <w:tcPr>
            <w:tcW w:w="3960" w:type="dxa"/>
          </w:tcPr>
          <w:p w14:paraId="5CB3F4DB" w14:textId="77777777" w:rsidR="006D440E" w:rsidRDefault="00144DBB">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lastRenderedPageBreak/>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73C89F1C" w14:textId="77777777" w:rsidR="006D440E" w:rsidRDefault="00144DBB">
      <w:pPr>
        <w:pStyle w:val="BodyText"/>
      </w:pPr>
      <w:r>
        <w:lastRenderedPageBreak/>
        <w:t>Le moteur retenu conserve également les noms propres du domaine — Novec, Essaouira, Kenitra — à travers l’ensemble des clips.</w:t>
      </w:r>
    </w:p>
    <w:p w14:paraId="728CEFAD" w14:textId="77777777" w:rsidR="006D440E" w:rsidRDefault="00144DBB">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23D3BF74" w14:textId="77777777" w:rsidR="006D440E" w:rsidRDefault="00144DBB">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0D648582" w14:textId="77777777" w:rsidR="006D440E" w:rsidRDefault="00144DBB">
      <w:pPr>
        <w:pStyle w:val="Compact"/>
        <w:numPr>
          <w:ilvl w:val="0"/>
          <w:numId w:val="19"/>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646280D3" w14:textId="77777777" w:rsidR="006D440E" w:rsidRDefault="00144DBB">
      <w:pPr>
        <w:pStyle w:val="Compact"/>
        <w:numPr>
          <w:ilvl w:val="0"/>
          <w:numId w:val="19"/>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1F50C20" w14:textId="77777777" w:rsidR="006D440E" w:rsidRDefault="00144DBB">
      <w:pPr>
        <w:pStyle w:val="Compact"/>
        <w:numPr>
          <w:ilvl w:val="0"/>
          <w:numId w:val="19"/>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20DEE990" w14:textId="77777777" w:rsidR="006D440E" w:rsidRDefault="00144DBB">
      <w:pPr>
        <w:pStyle w:val="FirstParagraph"/>
      </w:pPr>
      <w:r>
        <w:t xml:space="preserve">Autrement dit, le banc d’essai n’a pas désigné un moteur unique : il a désigné une </w:t>
      </w:r>
      <w:r>
        <w:rPr>
          <w:b/>
          <w:bCs/>
        </w:rPr>
        <w:t>référence d’exactitude</w:t>
      </w:r>
      <w:r>
        <w:t xml:space="preserve">, et c’est cette référence qui occupe la position de secours — la seule position où </w:t>
      </w:r>
      <w:r>
        <w:lastRenderedPageBreak/>
        <w:t>sa lenteur ne se paie qu’en cas de défaillance, et où sa qualité est justement la plus nécessaire. La validation par un locuteur natif tranche l’exactitude ; l’ordre d’appel, lui, est une décision d’exploitation.</w:t>
      </w:r>
    </w:p>
    <w:p w14:paraId="22B30D29" w14:textId="77777777" w:rsidR="006D440E" w:rsidRDefault="00144DBB">
      <w:pPr>
        <w:pStyle w:val="Heading3"/>
      </w:pPr>
      <w:bookmarkStart w:id="202" w:name="une-hypothèse-renversée-puis-rétablie"/>
      <w:bookmarkStart w:id="203" w:name="_Toc237948211"/>
      <w:bookmarkEnd w:id="199"/>
      <w:r>
        <w:t>4.3.6 Une hypothèse renversée, puis rétablie</w:t>
      </w:r>
      <w:bookmarkEnd w:id="203"/>
    </w:p>
    <w:p w14:paraId="4A0C9B30" w14:textId="77777777" w:rsidR="006D440E" w:rsidRDefault="00144DBB">
      <w:pPr>
        <w:pStyle w:val="FirstParagraph"/>
      </w:pPr>
      <w:r>
        <w:t>L’histoire de cette conclusion mérite d’être racontée, car elle illustre la valeur des contrôles.</w:t>
      </w:r>
    </w:p>
    <w:p w14:paraId="60AA4A3D" w14:textId="77777777" w:rsidR="006D440E" w:rsidRDefault="00144DBB">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7FEF0323" w14:textId="77777777" w:rsidR="006D440E" w:rsidRDefault="00144DBB">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0F585505" w14:textId="77777777" w:rsidR="006D440E" w:rsidRDefault="00144DBB">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4AC26BAB" w14:textId="77777777" w:rsidR="006D440E" w:rsidRDefault="00144DBB">
      <w:pPr>
        <w:pStyle w:val="Heading3"/>
      </w:pPr>
      <w:bookmarkStart w:id="204" w:name="Xa1ddf3763eed7b42934dff8835683d4d0602638"/>
      <w:bookmarkStart w:id="205" w:name="_Toc237948212"/>
      <w:bookmarkEnd w:id="202"/>
      <w:r>
        <w:t>4.3.7 Trois bogues de harnais, dont un silencieux</w:t>
      </w:r>
      <w:bookmarkEnd w:id="205"/>
    </w:p>
    <w:p w14:paraId="1FA96A92" w14:textId="77777777" w:rsidR="006D440E" w:rsidRDefault="00144DBB">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6D440E" w14:paraId="5BC69D3F"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16A28A6" w14:textId="77777777" w:rsidR="006D440E" w:rsidRDefault="00144DBB">
            <w:pPr>
              <w:pStyle w:val="Compact"/>
            </w:pPr>
            <w:r>
              <w:t>#</w:t>
            </w:r>
          </w:p>
        </w:tc>
        <w:tc>
          <w:tcPr>
            <w:tcW w:w="2640" w:type="dxa"/>
          </w:tcPr>
          <w:p w14:paraId="20A63855" w14:textId="77777777" w:rsidR="006D440E" w:rsidRDefault="00144DBB">
            <w:pPr>
              <w:pStyle w:val="Compact"/>
            </w:pPr>
            <w:r>
              <w:t>Défaut</w:t>
            </w:r>
          </w:p>
        </w:tc>
        <w:tc>
          <w:tcPr>
            <w:tcW w:w="2640" w:type="dxa"/>
          </w:tcPr>
          <w:p w14:paraId="23CBC80F" w14:textId="77777777" w:rsidR="006D440E" w:rsidRDefault="00144DBB">
            <w:pPr>
              <w:pStyle w:val="Compact"/>
            </w:pPr>
            <w:r>
              <w:t>Mode de défaillance</w:t>
            </w:r>
          </w:p>
        </w:tc>
      </w:tr>
      <w:tr w:rsidR="006D440E" w14:paraId="4F6839A0" w14:textId="77777777">
        <w:tc>
          <w:tcPr>
            <w:tcW w:w="2640" w:type="dxa"/>
          </w:tcPr>
          <w:p w14:paraId="6D8B63C2" w14:textId="77777777" w:rsidR="006D440E" w:rsidRDefault="00144DBB">
            <w:pPr>
              <w:pStyle w:val="Compact"/>
            </w:pPr>
            <w:r>
              <w:t>1</w:t>
            </w:r>
          </w:p>
        </w:tc>
        <w:tc>
          <w:tcPr>
            <w:tcW w:w="2640" w:type="dxa"/>
          </w:tcPr>
          <w:p w14:paraId="177EFC92" w14:textId="77777777" w:rsidR="006D440E" w:rsidRDefault="00144DBB">
            <w:pPr>
              <w:pStyle w:val="Compact"/>
            </w:pPr>
            <w:r>
              <w:t>Tenseur d’invite vide, indexé sans garde</w:t>
            </w:r>
          </w:p>
        </w:tc>
        <w:tc>
          <w:tcPr>
            <w:tcW w:w="2640" w:type="dxa"/>
          </w:tcPr>
          <w:p w14:paraId="7DAC2083" w14:textId="77777777" w:rsidR="006D440E" w:rsidRDefault="00144DBB">
            <w:pPr>
              <w:pStyle w:val="Compact"/>
            </w:pPr>
            <w:r>
              <w:t xml:space="preserve">Exception à chaque clip — </w:t>
            </w:r>
            <w:r>
              <w:rPr>
                <w:b/>
                <w:bCs/>
              </w:rPr>
              <w:t>bruyant</w:t>
            </w:r>
          </w:p>
        </w:tc>
      </w:tr>
      <w:tr w:rsidR="006D440E" w14:paraId="41ED5F5B" w14:textId="77777777">
        <w:tc>
          <w:tcPr>
            <w:tcW w:w="2640" w:type="dxa"/>
          </w:tcPr>
          <w:p w14:paraId="6C7788A9" w14:textId="77777777" w:rsidR="006D440E" w:rsidRDefault="00144DBB">
            <w:pPr>
              <w:pStyle w:val="Compact"/>
            </w:pPr>
            <w:r>
              <w:t>2</w:t>
            </w:r>
          </w:p>
        </w:tc>
        <w:tc>
          <w:tcPr>
            <w:tcW w:w="2640" w:type="dxa"/>
          </w:tcPr>
          <w:p w14:paraId="40C2BDEB" w14:textId="77777777" w:rsidR="006D440E" w:rsidRDefault="00144DBB">
            <w:pPr>
              <w:pStyle w:val="Compact"/>
            </w:pPr>
            <w:r>
              <w:t xml:space="preserve">Budget de génération </w:t>
            </w:r>
            <w:r>
              <w:lastRenderedPageBreak/>
              <w:t>incompatible avec la fenêtre du décodeur</w:t>
            </w:r>
          </w:p>
        </w:tc>
        <w:tc>
          <w:tcPr>
            <w:tcW w:w="2640" w:type="dxa"/>
          </w:tcPr>
          <w:p w14:paraId="09FCCA66" w14:textId="77777777" w:rsidR="006D440E" w:rsidRDefault="00144DBB">
            <w:pPr>
              <w:pStyle w:val="Compact"/>
            </w:pPr>
            <w:r>
              <w:lastRenderedPageBreak/>
              <w:t xml:space="preserve">Exception à chaque clip — </w:t>
            </w:r>
            <w:r>
              <w:rPr>
                <w:b/>
                <w:bCs/>
              </w:rPr>
              <w:lastRenderedPageBreak/>
              <w:t>bruyant</w:t>
            </w:r>
          </w:p>
        </w:tc>
      </w:tr>
      <w:tr w:rsidR="006D440E" w14:paraId="121074CB" w14:textId="77777777">
        <w:tc>
          <w:tcPr>
            <w:tcW w:w="2640" w:type="dxa"/>
          </w:tcPr>
          <w:p w14:paraId="4A6FF7A8" w14:textId="77777777" w:rsidR="006D440E" w:rsidRDefault="00144DBB">
            <w:pPr>
              <w:pStyle w:val="Compact"/>
            </w:pPr>
            <w:r>
              <w:lastRenderedPageBreak/>
              <w:t>3</w:t>
            </w:r>
          </w:p>
        </w:tc>
        <w:tc>
          <w:tcPr>
            <w:tcW w:w="2640" w:type="dxa"/>
          </w:tcPr>
          <w:p w14:paraId="447CBA74" w14:textId="77777777" w:rsidR="006D440E" w:rsidRDefault="00144DBB">
            <w:pPr>
              <w:pStyle w:val="Compact"/>
            </w:pPr>
            <w:r>
              <w:t xml:space="preserve">Les jetons d’invite relus </w:t>
            </w:r>
            <w:r>
              <w:rPr>
                <w:b/>
                <w:bCs/>
              </w:rPr>
              <w:t>comme s’ils étaient la transcription</w:t>
            </w:r>
          </w:p>
        </w:tc>
        <w:tc>
          <w:tcPr>
            <w:tcW w:w="2640" w:type="dxa"/>
          </w:tcPr>
          <w:p w14:paraId="0009C67E" w14:textId="77777777" w:rsidR="006D440E" w:rsidRDefault="00144DBB">
            <w:pPr>
              <w:pStyle w:val="Compact"/>
            </w:pPr>
            <w:r>
              <w:rPr>
                <w:b/>
                <w:bCs/>
              </w:rPr>
              <w:t>Silencieux</w:t>
            </w:r>
          </w:p>
        </w:tc>
      </w:tr>
    </w:tbl>
    <w:p w14:paraId="1C5D38E3" w14:textId="77777777" w:rsidR="006D440E" w:rsidRDefault="00144DBB">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3F5C12E2" w14:textId="77777777" w:rsidR="006D440E" w:rsidRDefault="00144DBB">
      <w:pPr>
        <w:pStyle w:val="Heading3"/>
      </w:pPr>
      <w:bookmarkStart w:id="206" w:name="X1f86e2bf45b78c6630e9fd9c8ad4b5e18d25248"/>
      <w:bookmarkStart w:id="207" w:name="_Toc237948213"/>
      <w:bookmarkEnd w:id="204"/>
      <w:r>
        <w:t>4.3.8 L’invite de vocabulaire : survivable par API, fatale en local</w:t>
      </w:r>
      <w:bookmarkEnd w:id="207"/>
    </w:p>
    <w:p w14:paraId="4A4D3521" w14:textId="77777777" w:rsidR="006D440E" w:rsidRDefault="00144DBB">
      <w:pPr>
        <w:pStyle w:val="FirstParagraph"/>
      </w:pPr>
      <w:r>
        <w:t>Une même instruction produit deux comportements opposés selon la voie d’exécution.</w:t>
      </w:r>
    </w:p>
    <w:p w14:paraId="0EFC0257" w14:textId="77777777" w:rsidR="006D440E" w:rsidRDefault="00144DBB">
      <w:pPr>
        <w:pStyle w:val="BodyText"/>
      </w:pPr>
      <w:r>
        <w:t xml:space="preserve">Le </w:t>
      </w:r>
      <w:r>
        <w:rPr>
          <w:b/>
          <w:bCs/>
        </w:rPr>
        <w:t>Tableau 4.5</w:t>
      </w:r>
      <w:r>
        <w:t xml:space="preserve"> chiffre cet écart.</w:t>
      </w:r>
    </w:p>
    <w:p w14:paraId="74F284CA" w14:textId="77777777" w:rsidR="006D440E" w:rsidRDefault="00144DBB">
      <w:pPr>
        <w:pStyle w:val="TableCaption0"/>
      </w:pPr>
      <w:bookmarkStart w:id="208" w:name="_Toc237948325"/>
      <w:r>
        <w:rPr>
          <w:b/>
          <w:bCs/>
        </w:rPr>
        <w:t>Tableau 4.5 :</w:t>
      </w:r>
      <w:r>
        <w:t xml:space="preserve"> Effet de l’invite de vocabulaire en exécution locale.</w:t>
      </w:r>
      <w:bookmarkEnd w:id="208"/>
    </w:p>
    <w:tbl>
      <w:tblPr>
        <w:tblStyle w:val="Table"/>
        <w:tblW w:w="5000" w:type="pct"/>
        <w:tblLayout w:type="fixed"/>
        <w:tblLook w:val="0020" w:firstRow="1" w:lastRow="0" w:firstColumn="0" w:lastColumn="0" w:noHBand="0" w:noVBand="0"/>
      </w:tblPr>
      <w:tblGrid>
        <w:gridCol w:w="4669"/>
        <w:gridCol w:w="4669"/>
      </w:tblGrid>
      <w:tr w:rsidR="006D440E" w14:paraId="09D12BFE"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16DD3AA3" w14:textId="77777777" w:rsidR="006D440E" w:rsidRDefault="00144DBB">
            <w:pPr>
              <w:pStyle w:val="Compact"/>
            </w:pPr>
            <w:r>
              <w:t>Condition</w:t>
            </w:r>
          </w:p>
        </w:tc>
        <w:tc>
          <w:tcPr>
            <w:tcW w:w="3960" w:type="dxa"/>
          </w:tcPr>
          <w:p w14:paraId="401F3F6E" w14:textId="77777777" w:rsidR="006D440E" w:rsidRDefault="00144DBB">
            <w:pPr>
              <w:pStyle w:val="Compact"/>
            </w:pPr>
            <w:r>
              <w:t>Sortie observée (</w:t>
            </w:r>
            <w:r>
              <w:rPr>
                <w:rStyle w:val="VerbatimChar"/>
              </w:rPr>
              <w:t>whisper-large-v3</w:t>
            </w:r>
            <w:r>
              <w:t xml:space="preserve"> local)</w:t>
            </w:r>
          </w:p>
        </w:tc>
      </w:tr>
      <w:tr w:rsidR="006D440E" w14:paraId="34A0ECEF" w14:textId="77777777">
        <w:tc>
          <w:tcPr>
            <w:tcW w:w="3960" w:type="dxa"/>
          </w:tcPr>
          <w:p w14:paraId="38915843" w14:textId="77777777" w:rsidR="006D440E" w:rsidRDefault="00144DBB">
            <w:pPr>
              <w:pStyle w:val="Compact"/>
            </w:pPr>
            <w:r>
              <w:t>Invite activée</w:t>
            </w:r>
          </w:p>
        </w:tc>
        <w:tc>
          <w:tcPr>
            <w:tcW w:w="3960" w:type="dxa"/>
          </w:tcPr>
          <w:p w14:paraId="3AF3C387" w14:textId="77777777" w:rsidR="006D440E" w:rsidRDefault="00144DBB">
            <w:pPr>
              <w:pStyle w:val="Compact"/>
            </w:pPr>
            <w:r>
              <w:rPr>
                <w:rStyle w:val="VerbatimChar"/>
              </w:rPr>
              <w:t>The work, the work, the work…</w:t>
            </w:r>
            <w:r>
              <w:t xml:space="preserve"> — boucle dégénérée, sur </w:t>
            </w:r>
            <w:r>
              <w:rPr>
                <w:b/>
                <w:bCs/>
              </w:rPr>
              <w:t>tous</w:t>
            </w:r>
            <w:r>
              <w:t xml:space="preserve"> les clips</w:t>
            </w:r>
          </w:p>
        </w:tc>
      </w:tr>
      <w:tr w:rsidR="006D440E" w14:paraId="470CC9DA" w14:textId="77777777">
        <w:tc>
          <w:tcPr>
            <w:tcW w:w="3960" w:type="dxa"/>
          </w:tcPr>
          <w:p w14:paraId="1CAE4CF7" w14:textId="77777777" w:rsidR="006D440E" w:rsidRDefault="00144DBB">
            <w:pPr>
              <w:pStyle w:val="Compact"/>
            </w:pPr>
            <w:r>
              <w:t>Invite désactivée</w:t>
            </w:r>
          </w:p>
        </w:tc>
        <w:tc>
          <w:tcPr>
            <w:tcW w:w="3960" w:type="dxa"/>
          </w:tcPr>
          <w:p w14:paraId="65CB65C9" w14:textId="77777777" w:rsidR="006D440E" w:rsidRDefault="00144DBB">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50A8975F" w14:textId="77777777" w:rsidR="006D440E" w:rsidRDefault="00144DBB">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6EC3F5EB" w14:textId="77777777" w:rsidR="006D440E" w:rsidRDefault="00144DBB">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xml:space="preserve">. Recevant 180 jetons de </w:t>
      </w:r>
      <w:r>
        <w:lastRenderedPageBreak/>
        <w:t>darija en caractères latins présentés comme « transcription précédente », le modèle poursuit en caractères latins et s’effondre.</w:t>
      </w:r>
    </w:p>
    <w:p w14:paraId="6EBE337A" w14:textId="77777777" w:rsidR="006D440E" w:rsidRDefault="00144DBB">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11C9B9F2" w14:textId="77777777" w:rsidR="006D440E" w:rsidRDefault="00144DBB">
      <w:pPr>
        <w:pStyle w:val="Heading3"/>
      </w:pPr>
      <w:bookmarkStart w:id="209" w:name="second-banc-dessai-du-texte-au-tableau"/>
      <w:bookmarkStart w:id="210" w:name="_Toc237948214"/>
      <w:bookmarkEnd w:id="206"/>
      <w:r>
        <w:t>4.3.9 Second banc d’essai : du texte au tableau</w:t>
      </w:r>
      <w:bookmarkEnd w:id="210"/>
    </w:p>
    <w:p w14:paraId="02EF3EAD" w14:textId="77777777" w:rsidR="006D440E" w:rsidRDefault="00144DBB">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2F442A72" w14:textId="77777777" w:rsidR="006D440E" w:rsidRDefault="00144DBB">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651D28B6" w14:textId="77777777" w:rsidR="006D440E" w:rsidRDefault="00144DBB">
      <w:pPr>
        <w:pStyle w:val="TableCaption0"/>
      </w:pPr>
      <w:bookmarkStart w:id="211" w:name="_Toc237948326"/>
      <w:r>
        <w:rPr>
          <w:b/>
          <w:bCs/>
        </w:rPr>
        <w:t>Tableau 4.6 :</w:t>
      </w:r>
      <w:r>
        <w:t xml:space="preserve"> Les dix cas de test de l’extraction, et le défaut que chacun cherche à provoquer.</w:t>
      </w:r>
      <w:bookmarkEnd w:id="211"/>
    </w:p>
    <w:tbl>
      <w:tblPr>
        <w:tblStyle w:val="Table"/>
        <w:tblW w:w="5000" w:type="pct"/>
        <w:tblLayout w:type="fixed"/>
        <w:tblLook w:val="0020" w:firstRow="1" w:lastRow="0" w:firstColumn="0" w:lastColumn="0" w:noHBand="0" w:noVBand="0"/>
      </w:tblPr>
      <w:tblGrid>
        <w:gridCol w:w="4669"/>
        <w:gridCol w:w="4669"/>
      </w:tblGrid>
      <w:tr w:rsidR="006D440E" w14:paraId="09423F31"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AFC208" w14:textId="77777777" w:rsidR="006D440E" w:rsidRDefault="00144DBB">
            <w:pPr>
              <w:pStyle w:val="Compact"/>
            </w:pPr>
            <w:r>
              <w:t>Cas</w:t>
            </w:r>
          </w:p>
        </w:tc>
        <w:tc>
          <w:tcPr>
            <w:tcW w:w="3960" w:type="dxa"/>
          </w:tcPr>
          <w:p w14:paraId="33B386AC" w14:textId="77777777" w:rsidR="006D440E" w:rsidRDefault="00144DBB">
            <w:pPr>
              <w:pStyle w:val="Compact"/>
            </w:pPr>
            <w:r>
              <w:t>Ce qu’il éprouve</w:t>
            </w:r>
          </w:p>
        </w:tc>
      </w:tr>
      <w:tr w:rsidR="006D440E" w14:paraId="29DB5244" w14:textId="77777777">
        <w:tc>
          <w:tcPr>
            <w:tcW w:w="3960" w:type="dxa"/>
          </w:tcPr>
          <w:p w14:paraId="4D7EF1F3" w14:textId="77777777" w:rsidR="006D440E" w:rsidRDefault="00144DBB">
            <w:pPr>
              <w:pStyle w:val="Compact"/>
            </w:pPr>
            <w:r>
              <w:rPr>
                <w:rStyle w:val="VerbatimChar"/>
              </w:rPr>
              <w:t>t01_plain_french</w:t>
            </w:r>
          </w:p>
        </w:tc>
        <w:tc>
          <w:tcPr>
            <w:tcW w:w="3960" w:type="dxa"/>
          </w:tcPr>
          <w:p w14:paraId="1A14C521" w14:textId="77777777" w:rsidR="006D440E" w:rsidRDefault="00144DBB">
            <w:pPr>
              <w:pStyle w:val="Compact"/>
            </w:pPr>
            <w:r>
              <w:t>Français propre, toutes les quantités présentes. Cas plancher : un modèle qui échoue ici est inutilisable</w:t>
            </w:r>
          </w:p>
        </w:tc>
      </w:tr>
      <w:tr w:rsidR="006D440E" w14:paraId="29AF7F27" w14:textId="77777777">
        <w:tc>
          <w:tcPr>
            <w:tcW w:w="3960" w:type="dxa"/>
          </w:tcPr>
          <w:p w14:paraId="5DEFB4EC" w14:textId="77777777" w:rsidR="006D440E" w:rsidRDefault="00144DBB">
            <w:pPr>
              <w:pStyle w:val="Compact"/>
            </w:pPr>
            <w:r>
              <w:rPr>
                <w:rStyle w:val="VerbatimChar"/>
              </w:rPr>
              <w:t>t02_darija_numbers_words</w:t>
            </w:r>
          </w:p>
        </w:tc>
        <w:tc>
          <w:tcPr>
            <w:tcW w:w="3960" w:type="dxa"/>
          </w:tcPr>
          <w:p w14:paraId="4FFCA0BE" w14:textId="77777777" w:rsidR="006D440E" w:rsidRDefault="00144DBB">
            <w:pPr>
              <w:pStyle w:val="Compact"/>
            </w:pPr>
            <w:r>
              <w:t xml:space="preserve">Quantités énoncées en </w:t>
            </w:r>
            <w:r>
              <w:rPr>
                <w:b/>
                <w:bCs/>
              </w:rPr>
              <w:t>mots arabes</w:t>
            </w:r>
            <w:r>
              <w:t xml:space="preserve"> et non en chiffres — la normalisation, pas la simple lecture de chiffres</w:t>
            </w:r>
          </w:p>
        </w:tc>
      </w:tr>
      <w:tr w:rsidR="006D440E" w14:paraId="5D61832B" w14:textId="77777777">
        <w:tc>
          <w:tcPr>
            <w:tcW w:w="3960" w:type="dxa"/>
          </w:tcPr>
          <w:p w14:paraId="4CADC4BF" w14:textId="77777777" w:rsidR="006D440E" w:rsidRDefault="00144DBB">
            <w:pPr>
              <w:pStyle w:val="Compact"/>
            </w:pPr>
            <w:r>
              <w:rPr>
                <w:rStyle w:val="VerbatimChar"/>
              </w:rPr>
              <w:t>t03_self_correction</w:t>
            </w:r>
          </w:p>
        </w:tc>
        <w:tc>
          <w:tcPr>
            <w:tcW w:w="3960" w:type="dxa"/>
          </w:tcPr>
          <w:p w14:paraId="4161BB76" w14:textId="77777777" w:rsidR="006D440E" w:rsidRDefault="00144DBB">
            <w:pPr>
              <w:pStyle w:val="Compact"/>
            </w:pPr>
            <w:r>
              <w:t xml:space="preserve">Le locuteur se corrige en cours de phrase ; c’est la </w:t>
            </w:r>
            <w:r>
              <w:rPr>
                <w:b/>
                <w:bCs/>
              </w:rPr>
              <w:t>dernière</w:t>
            </w:r>
            <w:r>
              <w:t xml:space="preserve"> valeur qui compte</w:t>
            </w:r>
          </w:p>
        </w:tc>
      </w:tr>
      <w:tr w:rsidR="006D440E" w14:paraId="6D64E928" w14:textId="77777777">
        <w:tc>
          <w:tcPr>
            <w:tcW w:w="3960" w:type="dxa"/>
          </w:tcPr>
          <w:p w14:paraId="00F1F8A5" w14:textId="77777777" w:rsidR="006D440E" w:rsidRDefault="00144DBB">
            <w:pPr>
              <w:pStyle w:val="Compact"/>
            </w:pPr>
            <w:r>
              <w:rPr>
                <w:rStyle w:val="VerbatimChar"/>
              </w:rPr>
              <w:t>t04_hallucination_trap</w:t>
            </w:r>
          </w:p>
        </w:tc>
        <w:tc>
          <w:tcPr>
            <w:tcW w:w="3960" w:type="dxa"/>
          </w:tcPr>
          <w:p w14:paraId="5DDC7442" w14:textId="77777777" w:rsidR="006D440E" w:rsidRDefault="00144DBB">
            <w:pPr>
              <w:pStyle w:val="Compact"/>
            </w:pPr>
            <w:r>
              <w:t xml:space="preserve">Une seule quantité énoncée ; tous les autres </w:t>
            </w:r>
            <w:r>
              <w:lastRenderedPageBreak/>
              <w:t xml:space="preserve">champs doivent revenir </w:t>
            </w:r>
            <w:r>
              <w:rPr>
                <w:rStyle w:val="VerbatimChar"/>
              </w:rPr>
              <w:t>null</w:t>
            </w:r>
          </w:p>
        </w:tc>
      </w:tr>
      <w:tr w:rsidR="006D440E" w14:paraId="6022C9B2" w14:textId="77777777">
        <w:tc>
          <w:tcPr>
            <w:tcW w:w="3960" w:type="dxa"/>
          </w:tcPr>
          <w:p w14:paraId="53519F63" w14:textId="77777777" w:rsidR="006D440E" w:rsidRDefault="00144DBB">
            <w:pPr>
              <w:pStyle w:val="Compact"/>
            </w:pPr>
            <w:r>
              <w:rPr>
                <w:rStyle w:val="VerbatimChar"/>
              </w:rPr>
              <w:lastRenderedPageBreak/>
              <w:t>t05_observations</w:t>
            </w:r>
          </w:p>
        </w:tc>
        <w:tc>
          <w:tcPr>
            <w:tcW w:w="3960" w:type="dxa"/>
          </w:tcPr>
          <w:p w14:paraId="7D5C7C8B" w14:textId="77777777" w:rsidR="006D440E" w:rsidRDefault="00144DBB">
            <w:pPr>
              <w:pStyle w:val="Compact"/>
            </w:pPr>
            <w:r>
              <w:t xml:space="preserve">Un blocage est signalé : </w:t>
            </w:r>
            <w:r>
              <w:rPr>
                <w:rStyle w:val="VerbatimChar"/>
              </w:rPr>
              <w:t>remarques</w:t>
            </w:r>
            <w:r>
              <w:t xml:space="preserve"> doit être rempli, les quantités doivent rester nulles</w:t>
            </w:r>
          </w:p>
        </w:tc>
      </w:tr>
      <w:tr w:rsidR="006D440E" w14:paraId="196C48DA" w14:textId="77777777">
        <w:tc>
          <w:tcPr>
            <w:tcW w:w="3960" w:type="dxa"/>
          </w:tcPr>
          <w:p w14:paraId="31A08C67" w14:textId="77777777" w:rsidR="006D440E" w:rsidRDefault="00144DBB">
            <w:pPr>
              <w:pStyle w:val="Compact"/>
            </w:pPr>
            <w:r>
              <w:rPr>
                <w:rStyle w:val="VerbatimChar"/>
              </w:rPr>
              <w:t>t06_mixed_code_switch</w:t>
            </w:r>
          </w:p>
        </w:tc>
        <w:tc>
          <w:tcPr>
            <w:tcW w:w="3960" w:type="dxa"/>
          </w:tcPr>
          <w:p w14:paraId="773723FB" w14:textId="77777777" w:rsidR="006D440E" w:rsidRDefault="00144DBB">
            <w:pPr>
              <w:pStyle w:val="Compact"/>
            </w:pPr>
            <w:r>
              <w:t>Alternance darija/français à l’intérieur d’une même phrase, plus un décimal</w:t>
            </w:r>
          </w:p>
        </w:tc>
      </w:tr>
      <w:tr w:rsidR="006D440E" w14:paraId="1B2F6433" w14:textId="77777777">
        <w:tc>
          <w:tcPr>
            <w:tcW w:w="3960" w:type="dxa"/>
          </w:tcPr>
          <w:p w14:paraId="6A337FA0" w14:textId="77777777" w:rsidR="006D440E" w:rsidRDefault="00144DBB">
            <w:pPr>
              <w:pStyle w:val="Compact"/>
            </w:pPr>
            <w:r>
              <w:rPr>
                <w:rStyle w:val="VerbatimChar"/>
              </w:rPr>
              <w:t>t07_arabic_script</w:t>
            </w:r>
          </w:p>
        </w:tc>
        <w:tc>
          <w:tcPr>
            <w:tcW w:w="3960" w:type="dxa"/>
          </w:tcPr>
          <w:p w14:paraId="54B41250" w14:textId="77777777" w:rsidR="006D440E" w:rsidRDefault="00144DBB">
            <w:pPr>
              <w:pStyle w:val="Compact"/>
            </w:pPr>
            <w:r>
              <w:t>Écrit en caractères arabes plutôt qu’en translittération latine — les deux arrivent réellement</w:t>
            </w:r>
          </w:p>
        </w:tc>
      </w:tr>
      <w:tr w:rsidR="006D440E" w14:paraId="25516109" w14:textId="77777777">
        <w:tc>
          <w:tcPr>
            <w:tcW w:w="3960" w:type="dxa"/>
          </w:tcPr>
          <w:p w14:paraId="0423C9E7" w14:textId="77777777" w:rsidR="006D440E" w:rsidRDefault="00144DBB">
            <w:pPr>
              <w:pStyle w:val="Compact"/>
            </w:pPr>
            <w:r>
              <w:rPr>
                <w:rStyle w:val="VerbatimChar"/>
              </w:rPr>
              <w:t>t08_no_quantities_at_all</w:t>
            </w:r>
          </w:p>
        </w:tc>
        <w:tc>
          <w:tcPr>
            <w:tcW w:w="3960" w:type="dxa"/>
          </w:tcPr>
          <w:p w14:paraId="6C05606F" w14:textId="77777777" w:rsidR="006D440E" w:rsidRDefault="00144DBB">
            <w:pPr>
              <w:pStyle w:val="Compact"/>
            </w:pPr>
            <w:r>
              <w:t xml:space="preserve">Message d’état sans aucun nombre : tout le numérique doit être nul et </w:t>
            </w:r>
            <w:r>
              <w:rPr>
                <w:rStyle w:val="VerbatimChar"/>
              </w:rPr>
              <w:t>resume</w:t>
            </w:r>
            <w:r>
              <w:t xml:space="preserve"> rester utile</w:t>
            </w:r>
          </w:p>
        </w:tc>
      </w:tr>
      <w:tr w:rsidR="006D440E" w14:paraId="65C33599" w14:textId="77777777">
        <w:tc>
          <w:tcPr>
            <w:tcW w:w="3960" w:type="dxa"/>
          </w:tcPr>
          <w:p w14:paraId="3E046086" w14:textId="77777777" w:rsidR="006D440E" w:rsidRDefault="00144DBB">
            <w:pPr>
              <w:pStyle w:val="Compact"/>
            </w:pPr>
            <w:r>
              <w:rPr>
                <w:rStyle w:val="VerbatimChar"/>
              </w:rPr>
              <w:t>t09_units_confusion</w:t>
            </w:r>
          </w:p>
        </w:tc>
        <w:tc>
          <w:tcPr>
            <w:tcW w:w="3960" w:type="dxa"/>
          </w:tcPr>
          <w:p w14:paraId="48F7CEBE" w14:textId="77777777" w:rsidR="006D440E" w:rsidRDefault="00144DBB">
            <w:pPr>
              <w:pStyle w:val="Compact"/>
            </w:pPr>
            <w:r>
              <w:t xml:space="preserve">Des nombres qui ne sont </w:t>
            </w:r>
            <w:r>
              <w:rPr>
                <w:b/>
                <w:bCs/>
              </w:rPr>
              <w:t>pas</w:t>
            </w:r>
            <w:r>
              <w:t xml:space="preserve"> des quantités (étage, numéro de local, taille d’équipe)</w:t>
            </w:r>
          </w:p>
        </w:tc>
      </w:tr>
      <w:tr w:rsidR="006D440E" w14:paraId="05BDF264" w14:textId="77777777">
        <w:tc>
          <w:tcPr>
            <w:tcW w:w="3960" w:type="dxa"/>
          </w:tcPr>
          <w:p w14:paraId="0CEC21FA" w14:textId="77777777" w:rsidR="006D440E" w:rsidRDefault="00144DBB">
            <w:pPr>
              <w:pStyle w:val="Compact"/>
            </w:pPr>
            <w:r>
              <w:rPr>
                <w:rStyle w:val="VerbatimChar"/>
              </w:rPr>
              <w:t>t10_noisy_transcription</w:t>
            </w:r>
          </w:p>
        </w:tc>
        <w:tc>
          <w:tcPr>
            <w:tcW w:w="3960" w:type="dxa"/>
          </w:tcPr>
          <w:p w14:paraId="59E01CCE" w14:textId="77777777" w:rsidR="006D440E" w:rsidRDefault="00144DBB">
            <w:pPr>
              <w:pStyle w:val="Compact"/>
            </w:pPr>
            <w:r>
              <w:t>Simule une mauvaise hypothèse STT : mots métier déformés, à réparer par le contexte</w:t>
            </w:r>
          </w:p>
        </w:tc>
      </w:tr>
    </w:tbl>
    <w:p w14:paraId="63089ADA" w14:textId="77777777" w:rsidR="006D440E" w:rsidRDefault="00144DBB">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5C2983B2" w14:textId="77777777" w:rsidR="006D440E" w:rsidRDefault="00144DBB">
      <w:pPr>
        <w:pStyle w:val="BodyText"/>
      </w:pPr>
      <w:r>
        <w:t xml:space="preserve">Le </w:t>
      </w:r>
      <w:r>
        <w:rPr>
          <w:b/>
          <w:bCs/>
        </w:rPr>
        <w:t>Tableau 4.7</w:t>
      </w:r>
      <w:r>
        <w:t xml:space="preserve"> donne le résultat des huit modèles évalués.</w:t>
      </w:r>
    </w:p>
    <w:p w14:paraId="3FAE3016" w14:textId="77777777" w:rsidR="006D440E" w:rsidRDefault="00144DBB">
      <w:pPr>
        <w:pStyle w:val="TableCaption0"/>
      </w:pPr>
      <w:bookmarkStart w:id="212" w:name="_Toc237948327"/>
      <w:r>
        <w:rPr>
          <w:b/>
          <w:bCs/>
        </w:rPr>
        <w:t>Tableau 4.7 :</w:t>
      </w:r>
      <w:r>
        <w:t xml:space="preserve"> Extraction texte → rapport structuré, 8 modèles, 10 cas (27 juillet 2026).</w:t>
      </w:r>
      <w:bookmarkEnd w:id="212"/>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6D440E" w14:paraId="5E47C86A"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131" w:type="dxa"/>
          </w:tcPr>
          <w:p w14:paraId="18778F77" w14:textId="77777777" w:rsidR="006D440E" w:rsidRDefault="00144DBB">
            <w:pPr>
              <w:pStyle w:val="Compact"/>
            </w:pPr>
            <w:r>
              <w:t>Modèle</w:t>
            </w:r>
          </w:p>
        </w:tc>
        <w:tc>
          <w:tcPr>
            <w:tcW w:w="1131" w:type="dxa"/>
          </w:tcPr>
          <w:p w14:paraId="3DC7890B" w14:textId="77777777" w:rsidR="006D440E" w:rsidRDefault="00144DBB">
            <w:pPr>
              <w:pStyle w:val="Compact"/>
            </w:pPr>
            <w:r>
              <w:t>Fournisseur</w:t>
            </w:r>
          </w:p>
        </w:tc>
        <w:tc>
          <w:tcPr>
            <w:tcW w:w="1131" w:type="dxa"/>
          </w:tcPr>
          <w:p w14:paraId="2AE14968" w14:textId="77777777" w:rsidR="006D440E" w:rsidRDefault="00144DBB">
            <w:pPr>
              <w:pStyle w:val="Compact"/>
            </w:pPr>
            <w:r>
              <w:t>Cas répondus</w:t>
            </w:r>
          </w:p>
        </w:tc>
        <w:tc>
          <w:tcPr>
            <w:tcW w:w="1131" w:type="dxa"/>
          </w:tcPr>
          <w:p w14:paraId="1FC9EF87" w14:textId="77777777" w:rsidR="006D440E" w:rsidRDefault="00144DBB">
            <w:pPr>
              <w:pStyle w:val="Compact"/>
            </w:pPr>
            <w:r>
              <w:t>Exactitude moyenne</w:t>
            </w:r>
          </w:p>
        </w:tc>
        <w:tc>
          <w:tcPr>
            <w:tcW w:w="1131" w:type="dxa"/>
          </w:tcPr>
          <w:p w14:paraId="20F6D23B" w14:textId="77777777" w:rsidR="006D440E" w:rsidRDefault="00144DBB">
            <w:pPr>
              <w:pStyle w:val="Compact"/>
            </w:pPr>
            <w:r>
              <w:t>Cas parfaits</w:t>
            </w:r>
          </w:p>
        </w:tc>
        <w:tc>
          <w:tcPr>
            <w:tcW w:w="1131" w:type="dxa"/>
          </w:tcPr>
          <w:p w14:paraId="37EBE026" w14:textId="77777777" w:rsidR="006D440E" w:rsidRDefault="00144DBB">
            <w:pPr>
              <w:pStyle w:val="Compact"/>
            </w:pPr>
            <w:r>
              <w:t>Valeurs inventées</w:t>
            </w:r>
          </w:p>
        </w:tc>
        <w:tc>
          <w:tcPr>
            <w:tcW w:w="1131" w:type="dxa"/>
          </w:tcPr>
          <w:p w14:paraId="6F02ECEA" w14:textId="77777777" w:rsidR="006D440E" w:rsidRDefault="00144DBB">
            <w:pPr>
              <w:pStyle w:val="Compact"/>
            </w:pPr>
            <w:r>
              <w:t>Latence moyenne</w:t>
            </w:r>
          </w:p>
        </w:tc>
      </w:tr>
      <w:tr w:rsidR="006D440E" w14:paraId="56D6FA88" w14:textId="77777777">
        <w:tc>
          <w:tcPr>
            <w:tcW w:w="1131" w:type="dxa"/>
          </w:tcPr>
          <w:p w14:paraId="02E06AA5" w14:textId="77777777" w:rsidR="006D440E" w:rsidRDefault="00144DBB">
            <w:pPr>
              <w:pStyle w:val="Compact"/>
            </w:pPr>
            <w:r>
              <w:rPr>
                <w:rStyle w:val="VerbatimChar"/>
                <w:b/>
                <w:bCs/>
              </w:rPr>
              <w:t>openai/gpt-oss-120b</w:t>
            </w:r>
          </w:p>
        </w:tc>
        <w:tc>
          <w:tcPr>
            <w:tcW w:w="1131" w:type="dxa"/>
          </w:tcPr>
          <w:p w14:paraId="7667F123" w14:textId="77777777" w:rsidR="006D440E" w:rsidRDefault="00144DBB">
            <w:pPr>
              <w:pStyle w:val="Compact"/>
            </w:pPr>
            <w:r>
              <w:t>Groq</w:t>
            </w:r>
          </w:p>
        </w:tc>
        <w:tc>
          <w:tcPr>
            <w:tcW w:w="1131" w:type="dxa"/>
          </w:tcPr>
          <w:p w14:paraId="0C9ACA93" w14:textId="77777777" w:rsidR="006D440E" w:rsidRDefault="00144DBB">
            <w:pPr>
              <w:pStyle w:val="Compact"/>
            </w:pPr>
            <w:r>
              <w:rPr>
                <w:b/>
                <w:bCs/>
              </w:rPr>
              <w:t>10 / 10</w:t>
            </w:r>
          </w:p>
        </w:tc>
        <w:tc>
          <w:tcPr>
            <w:tcW w:w="1131" w:type="dxa"/>
          </w:tcPr>
          <w:p w14:paraId="295A2160" w14:textId="77777777" w:rsidR="006D440E" w:rsidRDefault="00144DBB">
            <w:pPr>
              <w:pStyle w:val="Compact"/>
            </w:pPr>
            <w:r>
              <w:rPr>
                <w:b/>
                <w:bCs/>
              </w:rPr>
              <w:t>1,000</w:t>
            </w:r>
          </w:p>
        </w:tc>
        <w:tc>
          <w:tcPr>
            <w:tcW w:w="1131" w:type="dxa"/>
          </w:tcPr>
          <w:p w14:paraId="01BF2DA8" w14:textId="77777777" w:rsidR="006D440E" w:rsidRDefault="00144DBB">
            <w:pPr>
              <w:pStyle w:val="Compact"/>
            </w:pPr>
            <w:r>
              <w:rPr>
                <w:b/>
                <w:bCs/>
              </w:rPr>
              <w:t>10 / 10</w:t>
            </w:r>
          </w:p>
        </w:tc>
        <w:tc>
          <w:tcPr>
            <w:tcW w:w="1131" w:type="dxa"/>
          </w:tcPr>
          <w:p w14:paraId="1E4727FA" w14:textId="77777777" w:rsidR="006D440E" w:rsidRDefault="00144DBB">
            <w:pPr>
              <w:pStyle w:val="Compact"/>
            </w:pPr>
            <w:r>
              <w:rPr>
                <w:b/>
                <w:bCs/>
              </w:rPr>
              <w:t>0</w:t>
            </w:r>
          </w:p>
        </w:tc>
        <w:tc>
          <w:tcPr>
            <w:tcW w:w="1131" w:type="dxa"/>
          </w:tcPr>
          <w:p w14:paraId="2AD5602A" w14:textId="77777777" w:rsidR="006D440E" w:rsidRDefault="00144DBB">
            <w:pPr>
              <w:pStyle w:val="Compact"/>
            </w:pPr>
            <w:r>
              <w:t>1,72 s</w:t>
            </w:r>
          </w:p>
        </w:tc>
      </w:tr>
      <w:tr w:rsidR="006D440E" w14:paraId="59187FA7" w14:textId="77777777">
        <w:tc>
          <w:tcPr>
            <w:tcW w:w="1131" w:type="dxa"/>
          </w:tcPr>
          <w:p w14:paraId="105613FE" w14:textId="77777777" w:rsidR="006D440E" w:rsidRDefault="00144DBB">
            <w:pPr>
              <w:pStyle w:val="Compact"/>
            </w:pPr>
            <w:r>
              <w:rPr>
                <w:rStyle w:val="VerbatimChar"/>
              </w:rPr>
              <w:t>gemini-</w:t>
            </w:r>
            <w:r>
              <w:rPr>
                <w:rStyle w:val="VerbatimChar"/>
              </w:rPr>
              <w:lastRenderedPageBreak/>
              <w:t>flash-lite-latest</w:t>
            </w:r>
          </w:p>
        </w:tc>
        <w:tc>
          <w:tcPr>
            <w:tcW w:w="1131" w:type="dxa"/>
          </w:tcPr>
          <w:p w14:paraId="5149AFEB" w14:textId="77777777" w:rsidR="006D440E" w:rsidRDefault="00144DBB">
            <w:pPr>
              <w:pStyle w:val="Compact"/>
            </w:pPr>
            <w:r>
              <w:lastRenderedPageBreak/>
              <w:t>Google</w:t>
            </w:r>
          </w:p>
        </w:tc>
        <w:tc>
          <w:tcPr>
            <w:tcW w:w="1131" w:type="dxa"/>
          </w:tcPr>
          <w:p w14:paraId="12EEB080" w14:textId="77777777" w:rsidR="006D440E" w:rsidRDefault="00144DBB">
            <w:pPr>
              <w:pStyle w:val="Compact"/>
            </w:pPr>
            <w:r>
              <w:t>10 / 10</w:t>
            </w:r>
          </w:p>
        </w:tc>
        <w:tc>
          <w:tcPr>
            <w:tcW w:w="1131" w:type="dxa"/>
          </w:tcPr>
          <w:p w14:paraId="69F5E814" w14:textId="77777777" w:rsidR="006D440E" w:rsidRDefault="00144DBB">
            <w:pPr>
              <w:pStyle w:val="Compact"/>
            </w:pPr>
            <w:r>
              <w:t>0,980</w:t>
            </w:r>
          </w:p>
        </w:tc>
        <w:tc>
          <w:tcPr>
            <w:tcW w:w="1131" w:type="dxa"/>
          </w:tcPr>
          <w:p w14:paraId="19D52F58" w14:textId="77777777" w:rsidR="006D440E" w:rsidRDefault="00144DBB">
            <w:pPr>
              <w:pStyle w:val="Compact"/>
            </w:pPr>
            <w:r>
              <w:t>9 / 10</w:t>
            </w:r>
          </w:p>
        </w:tc>
        <w:tc>
          <w:tcPr>
            <w:tcW w:w="1131" w:type="dxa"/>
          </w:tcPr>
          <w:p w14:paraId="228601E9" w14:textId="77777777" w:rsidR="006D440E" w:rsidRDefault="00144DBB">
            <w:pPr>
              <w:pStyle w:val="Compact"/>
            </w:pPr>
            <w:r>
              <w:t>1</w:t>
            </w:r>
          </w:p>
        </w:tc>
        <w:tc>
          <w:tcPr>
            <w:tcW w:w="1131" w:type="dxa"/>
          </w:tcPr>
          <w:p w14:paraId="0A04114D" w14:textId="77777777" w:rsidR="006D440E" w:rsidRDefault="00144DBB">
            <w:pPr>
              <w:pStyle w:val="Compact"/>
            </w:pPr>
            <w:r>
              <w:rPr>
                <w:b/>
                <w:bCs/>
              </w:rPr>
              <w:t>1,04 s</w:t>
            </w:r>
          </w:p>
        </w:tc>
      </w:tr>
      <w:tr w:rsidR="006D440E" w14:paraId="747C67F0" w14:textId="77777777">
        <w:tc>
          <w:tcPr>
            <w:tcW w:w="1131" w:type="dxa"/>
          </w:tcPr>
          <w:p w14:paraId="1BE60ADA" w14:textId="77777777" w:rsidR="006D440E" w:rsidRDefault="00144DBB">
            <w:pPr>
              <w:pStyle w:val="Compact"/>
            </w:pPr>
            <w:r>
              <w:rPr>
                <w:rStyle w:val="VerbatimChar"/>
              </w:rPr>
              <w:t>gemini-3.5-flash-lite</w:t>
            </w:r>
          </w:p>
        </w:tc>
        <w:tc>
          <w:tcPr>
            <w:tcW w:w="1131" w:type="dxa"/>
          </w:tcPr>
          <w:p w14:paraId="633B1739" w14:textId="77777777" w:rsidR="006D440E" w:rsidRDefault="00144DBB">
            <w:pPr>
              <w:pStyle w:val="Compact"/>
            </w:pPr>
            <w:r>
              <w:t>Google</w:t>
            </w:r>
          </w:p>
        </w:tc>
        <w:tc>
          <w:tcPr>
            <w:tcW w:w="1131" w:type="dxa"/>
          </w:tcPr>
          <w:p w14:paraId="6CF6D13A" w14:textId="77777777" w:rsidR="006D440E" w:rsidRDefault="00144DBB">
            <w:pPr>
              <w:pStyle w:val="Compact"/>
            </w:pPr>
            <w:r>
              <w:t>10 / 10</w:t>
            </w:r>
          </w:p>
        </w:tc>
        <w:tc>
          <w:tcPr>
            <w:tcW w:w="1131" w:type="dxa"/>
          </w:tcPr>
          <w:p w14:paraId="53C59102" w14:textId="77777777" w:rsidR="006D440E" w:rsidRDefault="00144DBB">
            <w:pPr>
              <w:pStyle w:val="Compact"/>
            </w:pPr>
            <w:r>
              <w:t>0,980</w:t>
            </w:r>
          </w:p>
        </w:tc>
        <w:tc>
          <w:tcPr>
            <w:tcW w:w="1131" w:type="dxa"/>
          </w:tcPr>
          <w:p w14:paraId="5D58EC24" w14:textId="77777777" w:rsidR="006D440E" w:rsidRDefault="00144DBB">
            <w:pPr>
              <w:pStyle w:val="Compact"/>
            </w:pPr>
            <w:r>
              <w:t>9 / 10</w:t>
            </w:r>
          </w:p>
        </w:tc>
        <w:tc>
          <w:tcPr>
            <w:tcW w:w="1131" w:type="dxa"/>
          </w:tcPr>
          <w:p w14:paraId="376808EE" w14:textId="77777777" w:rsidR="006D440E" w:rsidRDefault="00144DBB">
            <w:pPr>
              <w:pStyle w:val="Compact"/>
            </w:pPr>
            <w:r>
              <w:t>1</w:t>
            </w:r>
          </w:p>
        </w:tc>
        <w:tc>
          <w:tcPr>
            <w:tcW w:w="1131" w:type="dxa"/>
          </w:tcPr>
          <w:p w14:paraId="2D2B62DC" w14:textId="77777777" w:rsidR="006D440E" w:rsidRDefault="00144DBB">
            <w:pPr>
              <w:pStyle w:val="Compact"/>
            </w:pPr>
            <w:r>
              <w:t>1,00 s</w:t>
            </w:r>
          </w:p>
        </w:tc>
      </w:tr>
      <w:tr w:rsidR="006D440E" w14:paraId="5F97EA65" w14:textId="77777777">
        <w:tc>
          <w:tcPr>
            <w:tcW w:w="1131" w:type="dxa"/>
          </w:tcPr>
          <w:p w14:paraId="63AC501B" w14:textId="77777777" w:rsidR="006D440E" w:rsidRDefault="00144DBB">
            <w:pPr>
              <w:pStyle w:val="Compact"/>
            </w:pPr>
            <w:r>
              <w:rPr>
                <w:rStyle w:val="VerbatimChar"/>
              </w:rPr>
              <w:t>gemini-3.1-flash-lite</w:t>
            </w:r>
          </w:p>
        </w:tc>
        <w:tc>
          <w:tcPr>
            <w:tcW w:w="1131" w:type="dxa"/>
          </w:tcPr>
          <w:p w14:paraId="648A07A1" w14:textId="77777777" w:rsidR="006D440E" w:rsidRDefault="00144DBB">
            <w:pPr>
              <w:pStyle w:val="Compact"/>
            </w:pPr>
            <w:r>
              <w:t>Google</w:t>
            </w:r>
          </w:p>
        </w:tc>
        <w:tc>
          <w:tcPr>
            <w:tcW w:w="1131" w:type="dxa"/>
          </w:tcPr>
          <w:p w14:paraId="1E5393F1" w14:textId="77777777" w:rsidR="006D440E" w:rsidRDefault="00144DBB">
            <w:pPr>
              <w:pStyle w:val="Compact"/>
            </w:pPr>
            <w:r>
              <w:t>10 / 10</w:t>
            </w:r>
          </w:p>
        </w:tc>
        <w:tc>
          <w:tcPr>
            <w:tcW w:w="1131" w:type="dxa"/>
          </w:tcPr>
          <w:p w14:paraId="075F3FF9" w14:textId="77777777" w:rsidR="006D440E" w:rsidRDefault="00144DBB">
            <w:pPr>
              <w:pStyle w:val="Compact"/>
            </w:pPr>
            <w:r>
              <w:t>0,980</w:t>
            </w:r>
          </w:p>
        </w:tc>
        <w:tc>
          <w:tcPr>
            <w:tcW w:w="1131" w:type="dxa"/>
          </w:tcPr>
          <w:p w14:paraId="6C25E881" w14:textId="77777777" w:rsidR="006D440E" w:rsidRDefault="00144DBB">
            <w:pPr>
              <w:pStyle w:val="Compact"/>
            </w:pPr>
            <w:r>
              <w:t>9 / 10</w:t>
            </w:r>
          </w:p>
        </w:tc>
        <w:tc>
          <w:tcPr>
            <w:tcW w:w="1131" w:type="dxa"/>
          </w:tcPr>
          <w:p w14:paraId="05558DC9" w14:textId="77777777" w:rsidR="006D440E" w:rsidRDefault="00144DBB">
            <w:pPr>
              <w:pStyle w:val="Compact"/>
            </w:pPr>
            <w:r>
              <w:t>1</w:t>
            </w:r>
          </w:p>
        </w:tc>
        <w:tc>
          <w:tcPr>
            <w:tcW w:w="1131" w:type="dxa"/>
          </w:tcPr>
          <w:p w14:paraId="3E2D014E" w14:textId="77777777" w:rsidR="006D440E" w:rsidRDefault="00144DBB">
            <w:pPr>
              <w:pStyle w:val="Compact"/>
            </w:pPr>
            <w:r>
              <w:t>2,71 s</w:t>
            </w:r>
          </w:p>
        </w:tc>
      </w:tr>
      <w:tr w:rsidR="006D440E" w14:paraId="27819067" w14:textId="77777777">
        <w:tc>
          <w:tcPr>
            <w:tcW w:w="1131" w:type="dxa"/>
          </w:tcPr>
          <w:p w14:paraId="62081575" w14:textId="77777777" w:rsidR="006D440E" w:rsidRDefault="00144DBB">
            <w:pPr>
              <w:pStyle w:val="Compact"/>
            </w:pPr>
            <w:r>
              <w:rPr>
                <w:rStyle w:val="VerbatimChar"/>
              </w:rPr>
              <w:t>gemini-3.6-flash</w:t>
            </w:r>
          </w:p>
        </w:tc>
        <w:tc>
          <w:tcPr>
            <w:tcW w:w="1131" w:type="dxa"/>
          </w:tcPr>
          <w:p w14:paraId="6B2C1181" w14:textId="77777777" w:rsidR="006D440E" w:rsidRDefault="00144DBB">
            <w:pPr>
              <w:pStyle w:val="Compact"/>
            </w:pPr>
            <w:r>
              <w:t>Google</w:t>
            </w:r>
          </w:p>
        </w:tc>
        <w:tc>
          <w:tcPr>
            <w:tcW w:w="1131" w:type="dxa"/>
          </w:tcPr>
          <w:p w14:paraId="14A86033" w14:textId="77777777" w:rsidR="006D440E" w:rsidRDefault="00144DBB">
            <w:pPr>
              <w:pStyle w:val="Compact"/>
            </w:pPr>
            <w:r>
              <w:rPr>
                <w:b/>
                <w:bCs/>
              </w:rPr>
              <w:t>4 / 10</w:t>
            </w:r>
          </w:p>
        </w:tc>
        <w:tc>
          <w:tcPr>
            <w:tcW w:w="1131" w:type="dxa"/>
          </w:tcPr>
          <w:p w14:paraId="1A7F5261" w14:textId="77777777" w:rsidR="006D440E" w:rsidRDefault="00144DBB">
            <w:pPr>
              <w:pStyle w:val="Compact"/>
            </w:pPr>
            <w:r>
              <w:t>1,000</w:t>
            </w:r>
          </w:p>
        </w:tc>
        <w:tc>
          <w:tcPr>
            <w:tcW w:w="1131" w:type="dxa"/>
          </w:tcPr>
          <w:p w14:paraId="21882284" w14:textId="77777777" w:rsidR="006D440E" w:rsidRDefault="00144DBB">
            <w:pPr>
              <w:pStyle w:val="Compact"/>
            </w:pPr>
            <w:r>
              <w:t>4 / 4</w:t>
            </w:r>
          </w:p>
        </w:tc>
        <w:tc>
          <w:tcPr>
            <w:tcW w:w="1131" w:type="dxa"/>
          </w:tcPr>
          <w:p w14:paraId="7EA0DC2B" w14:textId="77777777" w:rsidR="006D440E" w:rsidRDefault="00144DBB">
            <w:pPr>
              <w:pStyle w:val="Compact"/>
            </w:pPr>
            <w:r>
              <w:t>0</w:t>
            </w:r>
          </w:p>
        </w:tc>
        <w:tc>
          <w:tcPr>
            <w:tcW w:w="1131" w:type="dxa"/>
          </w:tcPr>
          <w:p w14:paraId="7C2B62FD" w14:textId="77777777" w:rsidR="006D440E" w:rsidRDefault="00144DBB">
            <w:pPr>
              <w:pStyle w:val="Compact"/>
            </w:pPr>
            <w:r>
              <w:t>4,98 s</w:t>
            </w:r>
          </w:p>
        </w:tc>
      </w:tr>
      <w:tr w:rsidR="006D440E" w14:paraId="659F366D" w14:textId="77777777">
        <w:tc>
          <w:tcPr>
            <w:tcW w:w="1131" w:type="dxa"/>
          </w:tcPr>
          <w:p w14:paraId="308D8913" w14:textId="77777777" w:rsidR="006D440E" w:rsidRDefault="00144DBB">
            <w:pPr>
              <w:pStyle w:val="Compact"/>
            </w:pPr>
            <w:r>
              <w:rPr>
                <w:rStyle w:val="VerbatimChar"/>
              </w:rPr>
              <w:t>llama-3.3-70b-versatile</w:t>
            </w:r>
          </w:p>
        </w:tc>
        <w:tc>
          <w:tcPr>
            <w:tcW w:w="1131" w:type="dxa"/>
          </w:tcPr>
          <w:p w14:paraId="40D06695" w14:textId="77777777" w:rsidR="006D440E" w:rsidRDefault="00144DBB">
            <w:pPr>
              <w:pStyle w:val="Compact"/>
            </w:pPr>
            <w:r>
              <w:t>Groq</w:t>
            </w:r>
          </w:p>
        </w:tc>
        <w:tc>
          <w:tcPr>
            <w:tcW w:w="1131" w:type="dxa"/>
          </w:tcPr>
          <w:p w14:paraId="15FC4350" w14:textId="77777777" w:rsidR="006D440E" w:rsidRDefault="00144DBB">
            <w:pPr>
              <w:pStyle w:val="Compact"/>
            </w:pPr>
            <w:r>
              <w:t>10 / 10</w:t>
            </w:r>
          </w:p>
        </w:tc>
        <w:tc>
          <w:tcPr>
            <w:tcW w:w="1131" w:type="dxa"/>
          </w:tcPr>
          <w:p w14:paraId="09AF1E18" w14:textId="77777777" w:rsidR="006D440E" w:rsidRDefault="00144DBB">
            <w:pPr>
              <w:pStyle w:val="Compact"/>
            </w:pPr>
            <w:r>
              <w:t>0,922</w:t>
            </w:r>
          </w:p>
        </w:tc>
        <w:tc>
          <w:tcPr>
            <w:tcW w:w="1131" w:type="dxa"/>
          </w:tcPr>
          <w:p w14:paraId="1E2243E1" w14:textId="77777777" w:rsidR="006D440E" w:rsidRDefault="00144DBB">
            <w:pPr>
              <w:pStyle w:val="Compact"/>
            </w:pPr>
            <w:r>
              <w:t>7 / 10</w:t>
            </w:r>
          </w:p>
        </w:tc>
        <w:tc>
          <w:tcPr>
            <w:tcW w:w="1131" w:type="dxa"/>
          </w:tcPr>
          <w:p w14:paraId="2392DB51" w14:textId="77777777" w:rsidR="006D440E" w:rsidRDefault="00144DBB">
            <w:pPr>
              <w:pStyle w:val="Compact"/>
            </w:pPr>
            <w:r>
              <w:t>1</w:t>
            </w:r>
          </w:p>
        </w:tc>
        <w:tc>
          <w:tcPr>
            <w:tcW w:w="1131" w:type="dxa"/>
          </w:tcPr>
          <w:p w14:paraId="53F47E54" w14:textId="77777777" w:rsidR="006D440E" w:rsidRDefault="00144DBB">
            <w:pPr>
              <w:pStyle w:val="Compact"/>
            </w:pPr>
            <w:r>
              <w:t>0,69 s</w:t>
            </w:r>
          </w:p>
        </w:tc>
      </w:tr>
      <w:tr w:rsidR="006D440E" w14:paraId="36A978D3" w14:textId="77777777">
        <w:tc>
          <w:tcPr>
            <w:tcW w:w="1131" w:type="dxa"/>
          </w:tcPr>
          <w:p w14:paraId="27F7F29A" w14:textId="77777777" w:rsidR="006D440E" w:rsidRDefault="00144DBB">
            <w:pPr>
              <w:pStyle w:val="Compact"/>
            </w:pPr>
            <w:r>
              <w:rPr>
                <w:rStyle w:val="VerbatimChar"/>
              </w:rPr>
              <w:t>llama-3.1-8b-instant</w:t>
            </w:r>
          </w:p>
        </w:tc>
        <w:tc>
          <w:tcPr>
            <w:tcW w:w="1131" w:type="dxa"/>
          </w:tcPr>
          <w:p w14:paraId="6E22D336" w14:textId="77777777" w:rsidR="006D440E" w:rsidRDefault="00144DBB">
            <w:pPr>
              <w:pStyle w:val="Compact"/>
            </w:pPr>
            <w:r>
              <w:t>Groq</w:t>
            </w:r>
          </w:p>
        </w:tc>
        <w:tc>
          <w:tcPr>
            <w:tcW w:w="1131" w:type="dxa"/>
          </w:tcPr>
          <w:p w14:paraId="490DB394" w14:textId="77777777" w:rsidR="006D440E" w:rsidRDefault="00144DBB">
            <w:pPr>
              <w:pStyle w:val="Compact"/>
            </w:pPr>
            <w:r>
              <w:t>7 / 10</w:t>
            </w:r>
          </w:p>
        </w:tc>
        <w:tc>
          <w:tcPr>
            <w:tcW w:w="1131" w:type="dxa"/>
          </w:tcPr>
          <w:p w14:paraId="2DAF2370" w14:textId="77777777" w:rsidR="006D440E" w:rsidRDefault="00144DBB">
            <w:pPr>
              <w:pStyle w:val="Compact"/>
            </w:pPr>
            <w:r>
              <w:t>0,876</w:t>
            </w:r>
          </w:p>
        </w:tc>
        <w:tc>
          <w:tcPr>
            <w:tcW w:w="1131" w:type="dxa"/>
          </w:tcPr>
          <w:p w14:paraId="32EF3E07" w14:textId="77777777" w:rsidR="006D440E" w:rsidRDefault="00144DBB">
            <w:pPr>
              <w:pStyle w:val="Compact"/>
            </w:pPr>
            <w:r>
              <w:t>5 / 7</w:t>
            </w:r>
          </w:p>
        </w:tc>
        <w:tc>
          <w:tcPr>
            <w:tcW w:w="1131" w:type="dxa"/>
          </w:tcPr>
          <w:p w14:paraId="1F2B712E" w14:textId="77777777" w:rsidR="006D440E" w:rsidRDefault="00144DBB">
            <w:pPr>
              <w:pStyle w:val="Compact"/>
            </w:pPr>
            <w:r>
              <w:rPr>
                <w:b/>
                <w:bCs/>
              </w:rPr>
              <w:t>5</w:t>
            </w:r>
          </w:p>
        </w:tc>
        <w:tc>
          <w:tcPr>
            <w:tcW w:w="1131" w:type="dxa"/>
          </w:tcPr>
          <w:p w14:paraId="60A1B4FF" w14:textId="77777777" w:rsidR="006D440E" w:rsidRDefault="00144DBB">
            <w:pPr>
              <w:pStyle w:val="Compact"/>
            </w:pPr>
            <w:r>
              <w:t>0,50 s</w:t>
            </w:r>
          </w:p>
        </w:tc>
      </w:tr>
      <w:tr w:rsidR="006D440E" w14:paraId="125CE54C" w14:textId="77777777">
        <w:tc>
          <w:tcPr>
            <w:tcW w:w="1131" w:type="dxa"/>
          </w:tcPr>
          <w:p w14:paraId="1E8CF67E" w14:textId="77777777" w:rsidR="006D440E" w:rsidRDefault="00144DBB">
            <w:pPr>
              <w:pStyle w:val="Compact"/>
            </w:pPr>
            <w:r>
              <w:rPr>
                <w:rStyle w:val="VerbatimChar"/>
              </w:rPr>
              <w:t>qwen/qwen3.6-27b</w:t>
            </w:r>
          </w:p>
        </w:tc>
        <w:tc>
          <w:tcPr>
            <w:tcW w:w="1131" w:type="dxa"/>
          </w:tcPr>
          <w:p w14:paraId="20D91053" w14:textId="77777777" w:rsidR="006D440E" w:rsidRDefault="00144DBB">
            <w:pPr>
              <w:pStyle w:val="Compact"/>
            </w:pPr>
            <w:r>
              <w:t>Groq</w:t>
            </w:r>
          </w:p>
        </w:tc>
        <w:tc>
          <w:tcPr>
            <w:tcW w:w="1131" w:type="dxa"/>
          </w:tcPr>
          <w:p w14:paraId="4253FDBE" w14:textId="77777777" w:rsidR="006D440E" w:rsidRDefault="00144DBB">
            <w:pPr>
              <w:pStyle w:val="Compact"/>
            </w:pPr>
            <w:r>
              <w:rPr>
                <w:b/>
                <w:bCs/>
              </w:rPr>
              <w:t>0 / 10</w:t>
            </w:r>
          </w:p>
        </w:tc>
        <w:tc>
          <w:tcPr>
            <w:tcW w:w="1131" w:type="dxa"/>
          </w:tcPr>
          <w:p w14:paraId="2B3A47B4" w14:textId="77777777" w:rsidR="006D440E" w:rsidRDefault="00144DBB">
            <w:pPr>
              <w:pStyle w:val="Compact"/>
            </w:pPr>
            <w:r>
              <w:t>—</w:t>
            </w:r>
          </w:p>
        </w:tc>
        <w:tc>
          <w:tcPr>
            <w:tcW w:w="1131" w:type="dxa"/>
          </w:tcPr>
          <w:p w14:paraId="75DD8A85" w14:textId="77777777" w:rsidR="006D440E" w:rsidRDefault="00144DBB">
            <w:pPr>
              <w:pStyle w:val="Compact"/>
            </w:pPr>
            <w:r>
              <w:t>—</w:t>
            </w:r>
          </w:p>
        </w:tc>
        <w:tc>
          <w:tcPr>
            <w:tcW w:w="1131" w:type="dxa"/>
          </w:tcPr>
          <w:p w14:paraId="4F18111E" w14:textId="77777777" w:rsidR="006D440E" w:rsidRDefault="00144DBB">
            <w:pPr>
              <w:pStyle w:val="Compact"/>
            </w:pPr>
            <w:r>
              <w:t>—</w:t>
            </w:r>
          </w:p>
        </w:tc>
        <w:tc>
          <w:tcPr>
            <w:tcW w:w="1131" w:type="dxa"/>
          </w:tcPr>
          <w:p w14:paraId="69558F07" w14:textId="77777777" w:rsidR="006D440E" w:rsidRDefault="00144DBB">
            <w:pPr>
              <w:pStyle w:val="Compact"/>
            </w:pPr>
            <w:r>
              <w:t>—</w:t>
            </w:r>
          </w:p>
        </w:tc>
      </w:tr>
    </w:tbl>
    <w:p w14:paraId="10D561B7" w14:textId="77777777" w:rsidR="006D440E" w:rsidRDefault="00144DBB">
      <w:pPr>
        <w:pStyle w:val="BodyText"/>
      </w:pPr>
      <w:r>
        <w:t>Quatre lectures s’imposent, et aucune ne se lit dans la colonne « exactitude » seule.</w:t>
      </w:r>
    </w:p>
    <w:p w14:paraId="6512596F" w14:textId="77777777" w:rsidR="006D440E" w:rsidRDefault="00144DBB">
      <w:pPr>
        <w:pStyle w:val="Compact"/>
        <w:numPr>
          <w:ilvl w:val="0"/>
          <w:numId w:val="20"/>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0BFDDAC2" w14:textId="77777777" w:rsidR="006D440E" w:rsidRDefault="00144DBB">
      <w:pPr>
        <w:pStyle w:val="Compact"/>
        <w:numPr>
          <w:ilvl w:val="0"/>
          <w:numId w:val="20"/>
        </w:numPr>
      </w:pPr>
      <w:r>
        <w:rPr>
          <w:b/>
          <w:bCs/>
        </w:rPr>
        <w:lastRenderedPageBreak/>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24BDF961" w14:textId="77777777" w:rsidR="006D440E" w:rsidRDefault="00144DBB">
      <w:pPr>
        <w:pStyle w:val="Compact"/>
        <w:numPr>
          <w:ilvl w:val="0"/>
          <w:numId w:val="20"/>
        </w:numPr>
      </w:pPr>
      <w:r>
        <w:rPr>
          <w:b/>
          <w:bCs/>
        </w:rPr>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2714BADB" w14:textId="77777777" w:rsidR="006D440E" w:rsidRDefault="00144DBB">
      <w:pPr>
        <w:pStyle w:val="Compact"/>
        <w:numPr>
          <w:ilvl w:val="0"/>
          <w:numId w:val="20"/>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61513B5F" w14:textId="77777777" w:rsidR="006D440E" w:rsidRDefault="00144DBB">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045FA739" w14:textId="77777777" w:rsidR="006D440E" w:rsidRDefault="00144DBB">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649EE4E9" w14:textId="77777777" w:rsidR="006D440E" w:rsidRDefault="00144DBB">
      <w:pPr>
        <w:pStyle w:val="Heading3"/>
      </w:pPr>
      <w:bookmarkStart w:id="213" w:name="X154c7a9709bcc8ea24958add97189c9016a3340"/>
      <w:bookmarkStart w:id="214" w:name="_Toc237948215"/>
      <w:bookmarkEnd w:id="209"/>
      <w:r>
        <w:lastRenderedPageBreak/>
        <w:t>4.3.10 Troisième banc d’essai : de l’image au tableau</w:t>
      </w:r>
      <w:bookmarkEnd w:id="214"/>
    </w:p>
    <w:p w14:paraId="3EC0A91E" w14:textId="77777777" w:rsidR="006D440E" w:rsidRDefault="00144DBB">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0024C203" w14:textId="77777777" w:rsidR="006D440E" w:rsidRDefault="00144DBB">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1D33A5F6" w14:textId="77777777" w:rsidR="006D440E" w:rsidRDefault="00144DBB">
      <w:pPr>
        <w:pStyle w:val="TableCaption0"/>
      </w:pPr>
      <w:bookmarkStart w:id="215" w:name="_Toc237948328"/>
      <w:r>
        <w:rPr>
          <w:b/>
          <w:bCs/>
        </w:rPr>
        <w:t>Tableau 4.8 :</w:t>
      </w:r>
      <w:r>
        <w:t xml:space="preserve"> </w:t>
      </w:r>
      <w:r>
        <w:t>Extraction image → rapport structuré, 4 modèles, 10 cas (27 juillet 2026).</w:t>
      </w:r>
      <w:bookmarkEnd w:id="21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6D440E" w14:paraId="1853E8CE"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320" w:type="dxa"/>
          </w:tcPr>
          <w:p w14:paraId="6172A309" w14:textId="77777777" w:rsidR="006D440E" w:rsidRDefault="00144DBB">
            <w:pPr>
              <w:pStyle w:val="Compact"/>
            </w:pPr>
            <w:r>
              <w:t>Modèle</w:t>
            </w:r>
          </w:p>
        </w:tc>
        <w:tc>
          <w:tcPr>
            <w:tcW w:w="1320" w:type="dxa"/>
          </w:tcPr>
          <w:p w14:paraId="05E5823D" w14:textId="77777777" w:rsidR="006D440E" w:rsidRDefault="00144DBB">
            <w:pPr>
              <w:pStyle w:val="Compact"/>
            </w:pPr>
            <w:r>
              <w:t>Cas répondus</w:t>
            </w:r>
          </w:p>
        </w:tc>
        <w:tc>
          <w:tcPr>
            <w:tcW w:w="1320" w:type="dxa"/>
          </w:tcPr>
          <w:p w14:paraId="50C21C33" w14:textId="77777777" w:rsidR="006D440E" w:rsidRDefault="00144DBB">
            <w:pPr>
              <w:pStyle w:val="Compact"/>
            </w:pPr>
            <w:r>
              <w:t>Exactitude moyenne</w:t>
            </w:r>
          </w:p>
        </w:tc>
        <w:tc>
          <w:tcPr>
            <w:tcW w:w="1320" w:type="dxa"/>
          </w:tcPr>
          <w:p w14:paraId="41C0B9A7" w14:textId="77777777" w:rsidR="006D440E" w:rsidRDefault="00144DBB">
            <w:pPr>
              <w:pStyle w:val="Compact"/>
            </w:pPr>
            <w:r>
              <w:t>Cas parfaits</w:t>
            </w:r>
          </w:p>
        </w:tc>
        <w:tc>
          <w:tcPr>
            <w:tcW w:w="1320" w:type="dxa"/>
          </w:tcPr>
          <w:p w14:paraId="199F0F71" w14:textId="77777777" w:rsidR="006D440E" w:rsidRDefault="00144DBB">
            <w:pPr>
              <w:pStyle w:val="Compact"/>
            </w:pPr>
            <w:r>
              <w:t>Valeurs inventées</w:t>
            </w:r>
          </w:p>
        </w:tc>
        <w:tc>
          <w:tcPr>
            <w:tcW w:w="1320" w:type="dxa"/>
          </w:tcPr>
          <w:p w14:paraId="06201861" w14:textId="77777777" w:rsidR="006D440E" w:rsidRDefault="00144DBB">
            <w:pPr>
              <w:pStyle w:val="Compact"/>
            </w:pPr>
            <w:r>
              <w:t>Latence moyenne</w:t>
            </w:r>
          </w:p>
        </w:tc>
      </w:tr>
      <w:tr w:rsidR="006D440E" w14:paraId="4D1B52A5" w14:textId="77777777">
        <w:tc>
          <w:tcPr>
            <w:tcW w:w="1320" w:type="dxa"/>
          </w:tcPr>
          <w:p w14:paraId="6616D6B7" w14:textId="77777777" w:rsidR="006D440E" w:rsidRDefault="00144DBB">
            <w:pPr>
              <w:pStyle w:val="Compact"/>
            </w:pPr>
            <w:r>
              <w:rPr>
                <w:rStyle w:val="VerbatimChar"/>
                <w:b/>
                <w:bCs/>
              </w:rPr>
              <w:t>gemini-3.5-flash-lite</w:t>
            </w:r>
          </w:p>
        </w:tc>
        <w:tc>
          <w:tcPr>
            <w:tcW w:w="1320" w:type="dxa"/>
          </w:tcPr>
          <w:p w14:paraId="153806F2" w14:textId="77777777" w:rsidR="006D440E" w:rsidRDefault="00144DBB">
            <w:pPr>
              <w:pStyle w:val="Compact"/>
            </w:pPr>
            <w:r>
              <w:t>10 / 10</w:t>
            </w:r>
          </w:p>
        </w:tc>
        <w:tc>
          <w:tcPr>
            <w:tcW w:w="1320" w:type="dxa"/>
          </w:tcPr>
          <w:p w14:paraId="216F2AF0" w14:textId="77777777" w:rsidR="006D440E" w:rsidRDefault="00144DBB">
            <w:pPr>
              <w:pStyle w:val="Compact"/>
            </w:pPr>
            <w:r>
              <w:rPr>
                <w:b/>
                <w:bCs/>
              </w:rPr>
              <w:t>0,983</w:t>
            </w:r>
          </w:p>
        </w:tc>
        <w:tc>
          <w:tcPr>
            <w:tcW w:w="1320" w:type="dxa"/>
          </w:tcPr>
          <w:p w14:paraId="40CEF56E" w14:textId="77777777" w:rsidR="006D440E" w:rsidRDefault="00144DBB">
            <w:pPr>
              <w:pStyle w:val="Compact"/>
            </w:pPr>
            <w:r>
              <w:t>9 / 10</w:t>
            </w:r>
          </w:p>
        </w:tc>
        <w:tc>
          <w:tcPr>
            <w:tcW w:w="1320" w:type="dxa"/>
          </w:tcPr>
          <w:p w14:paraId="5EAA584C" w14:textId="77777777" w:rsidR="006D440E" w:rsidRDefault="00144DBB">
            <w:pPr>
              <w:pStyle w:val="Compact"/>
            </w:pPr>
            <w:r>
              <w:rPr>
                <w:b/>
                <w:bCs/>
              </w:rPr>
              <w:t>0</w:t>
            </w:r>
          </w:p>
        </w:tc>
        <w:tc>
          <w:tcPr>
            <w:tcW w:w="1320" w:type="dxa"/>
          </w:tcPr>
          <w:p w14:paraId="480A458F" w14:textId="77777777" w:rsidR="006D440E" w:rsidRDefault="00144DBB">
            <w:pPr>
              <w:pStyle w:val="Compact"/>
            </w:pPr>
            <w:r>
              <w:t>1,56 s</w:t>
            </w:r>
          </w:p>
        </w:tc>
      </w:tr>
      <w:tr w:rsidR="006D440E" w14:paraId="582808B0" w14:textId="77777777">
        <w:tc>
          <w:tcPr>
            <w:tcW w:w="1320" w:type="dxa"/>
          </w:tcPr>
          <w:p w14:paraId="2C3E59A9" w14:textId="77777777" w:rsidR="006D440E" w:rsidRDefault="00144DBB">
            <w:pPr>
              <w:pStyle w:val="Compact"/>
            </w:pPr>
            <w:r>
              <w:rPr>
                <w:rStyle w:val="VerbatimChar"/>
              </w:rPr>
              <w:t>gemini-flash-lite-latest</w:t>
            </w:r>
          </w:p>
        </w:tc>
        <w:tc>
          <w:tcPr>
            <w:tcW w:w="1320" w:type="dxa"/>
          </w:tcPr>
          <w:p w14:paraId="6F027A70" w14:textId="77777777" w:rsidR="006D440E" w:rsidRDefault="00144DBB">
            <w:pPr>
              <w:pStyle w:val="Compact"/>
            </w:pPr>
            <w:r>
              <w:t>10 / 10</w:t>
            </w:r>
          </w:p>
        </w:tc>
        <w:tc>
          <w:tcPr>
            <w:tcW w:w="1320" w:type="dxa"/>
          </w:tcPr>
          <w:p w14:paraId="4D2016EB" w14:textId="77777777" w:rsidR="006D440E" w:rsidRDefault="00144DBB">
            <w:pPr>
              <w:pStyle w:val="Compact"/>
            </w:pPr>
            <w:r>
              <w:rPr>
                <w:b/>
                <w:bCs/>
              </w:rPr>
              <w:t>0,983</w:t>
            </w:r>
          </w:p>
        </w:tc>
        <w:tc>
          <w:tcPr>
            <w:tcW w:w="1320" w:type="dxa"/>
          </w:tcPr>
          <w:p w14:paraId="631C1581" w14:textId="77777777" w:rsidR="006D440E" w:rsidRDefault="00144DBB">
            <w:pPr>
              <w:pStyle w:val="Compact"/>
            </w:pPr>
            <w:r>
              <w:t>9 / 10</w:t>
            </w:r>
          </w:p>
        </w:tc>
        <w:tc>
          <w:tcPr>
            <w:tcW w:w="1320" w:type="dxa"/>
          </w:tcPr>
          <w:p w14:paraId="4771D16D" w14:textId="77777777" w:rsidR="006D440E" w:rsidRDefault="00144DBB">
            <w:pPr>
              <w:pStyle w:val="Compact"/>
            </w:pPr>
            <w:r>
              <w:rPr>
                <w:b/>
                <w:bCs/>
              </w:rPr>
              <w:t>0</w:t>
            </w:r>
          </w:p>
        </w:tc>
        <w:tc>
          <w:tcPr>
            <w:tcW w:w="1320" w:type="dxa"/>
          </w:tcPr>
          <w:p w14:paraId="747C1B16" w14:textId="77777777" w:rsidR="006D440E" w:rsidRDefault="00144DBB">
            <w:pPr>
              <w:pStyle w:val="Compact"/>
            </w:pPr>
            <w:r>
              <w:rPr>
                <w:b/>
                <w:bCs/>
              </w:rPr>
              <w:t>1,25 s</w:t>
            </w:r>
          </w:p>
        </w:tc>
      </w:tr>
      <w:tr w:rsidR="006D440E" w14:paraId="247EFE81" w14:textId="77777777">
        <w:tc>
          <w:tcPr>
            <w:tcW w:w="1320" w:type="dxa"/>
          </w:tcPr>
          <w:p w14:paraId="12E21EC8" w14:textId="77777777" w:rsidR="006D440E" w:rsidRDefault="00144DBB">
            <w:pPr>
              <w:pStyle w:val="Compact"/>
            </w:pPr>
            <w:r>
              <w:rPr>
                <w:rStyle w:val="VerbatimChar"/>
              </w:rPr>
              <w:t>gemini-3.1-flash-lite</w:t>
            </w:r>
          </w:p>
        </w:tc>
        <w:tc>
          <w:tcPr>
            <w:tcW w:w="1320" w:type="dxa"/>
          </w:tcPr>
          <w:p w14:paraId="07C3A624" w14:textId="77777777" w:rsidR="006D440E" w:rsidRDefault="00144DBB">
            <w:pPr>
              <w:pStyle w:val="Compact"/>
            </w:pPr>
            <w:r>
              <w:t>10 / 10</w:t>
            </w:r>
          </w:p>
        </w:tc>
        <w:tc>
          <w:tcPr>
            <w:tcW w:w="1320" w:type="dxa"/>
          </w:tcPr>
          <w:p w14:paraId="77C9717E" w14:textId="77777777" w:rsidR="006D440E" w:rsidRDefault="00144DBB">
            <w:pPr>
              <w:pStyle w:val="Compact"/>
            </w:pPr>
            <w:r>
              <w:t>0,963</w:t>
            </w:r>
          </w:p>
        </w:tc>
        <w:tc>
          <w:tcPr>
            <w:tcW w:w="1320" w:type="dxa"/>
          </w:tcPr>
          <w:p w14:paraId="0613D461" w14:textId="77777777" w:rsidR="006D440E" w:rsidRDefault="00144DBB">
            <w:pPr>
              <w:pStyle w:val="Compact"/>
            </w:pPr>
            <w:r>
              <w:t>8 / 10</w:t>
            </w:r>
          </w:p>
        </w:tc>
        <w:tc>
          <w:tcPr>
            <w:tcW w:w="1320" w:type="dxa"/>
          </w:tcPr>
          <w:p w14:paraId="41C74C67" w14:textId="77777777" w:rsidR="006D440E" w:rsidRDefault="00144DBB">
            <w:pPr>
              <w:pStyle w:val="Compact"/>
            </w:pPr>
            <w:r>
              <w:t>1</w:t>
            </w:r>
          </w:p>
        </w:tc>
        <w:tc>
          <w:tcPr>
            <w:tcW w:w="1320" w:type="dxa"/>
          </w:tcPr>
          <w:p w14:paraId="15CAE9FB" w14:textId="77777777" w:rsidR="006D440E" w:rsidRDefault="00144DBB">
            <w:pPr>
              <w:pStyle w:val="Compact"/>
            </w:pPr>
            <w:r>
              <w:t>4,31 s</w:t>
            </w:r>
          </w:p>
        </w:tc>
      </w:tr>
      <w:tr w:rsidR="006D440E" w14:paraId="04E33033" w14:textId="77777777">
        <w:tc>
          <w:tcPr>
            <w:tcW w:w="1320" w:type="dxa"/>
          </w:tcPr>
          <w:p w14:paraId="36F656CF" w14:textId="77777777" w:rsidR="006D440E" w:rsidRDefault="00144DBB">
            <w:pPr>
              <w:pStyle w:val="Compact"/>
            </w:pPr>
            <w:r>
              <w:rPr>
                <w:rStyle w:val="VerbatimChar"/>
              </w:rPr>
              <w:t>gemini-3.6-flash</w:t>
            </w:r>
          </w:p>
        </w:tc>
        <w:tc>
          <w:tcPr>
            <w:tcW w:w="1320" w:type="dxa"/>
          </w:tcPr>
          <w:p w14:paraId="236D02AA" w14:textId="77777777" w:rsidR="006D440E" w:rsidRDefault="00144DBB">
            <w:pPr>
              <w:pStyle w:val="Compact"/>
            </w:pPr>
            <w:r>
              <w:rPr>
                <w:b/>
                <w:bCs/>
              </w:rPr>
              <w:t>0 / 10</w:t>
            </w:r>
          </w:p>
        </w:tc>
        <w:tc>
          <w:tcPr>
            <w:tcW w:w="1320" w:type="dxa"/>
          </w:tcPr>
          <w:p w14:paraId="280C07D4" w14:textId="77777777" w:rsidR="006D440E" w:rsidRDefault="00144DBB">
            <w:pPr>
              <w:pStyle w:val="Compact"/>
            </w:pPr>
            <w:r>
              <w:t>—</w:t>
            </w:r>
          </w:p>
        </w:tc>
        <w:tc>
          <w:tcPr>
            <w:tcW w:w="1320" w:type="dxa"/>
          </w:tcPr>
          <w:p w14:paraId="70952236" w14:textId="77777777" w:rsidR="006D440E" w:rsidRDefault="00144DBB">
            <w:pPr>
              <w:pStyle w:val="Compact"/>
            </w:pPr>
            <w:r>
              <w:t>—</w:t>
            </w:r>
          </w:p>
        </w:tc>
        <w:tc>
          <w:tcPr>
            <w:tcW w:w="1320" w:type="dxa"/>
          </w:tcPr>
          <w:p w14:paraId="244E556C" w14:textId="77777777" w:rsidR="006D440E" w:rsidRDefault="00144DBB">
            <w:pPr>
              <w:pStyle w:val="Compact"/>
            </w:pPr>
            <w:r>
              <w:t>—</w:t>
            </w:r>
          </w:p>
        </w:tc>
        <w:tc>
          <w:tcPr>
            <w:tcW w:w="1320" w:type="dxa"/>
          </w:tcPr>
          <w:p w14:paraId="6C2FE7F9" w14:textId="77777777" w:rsidR="006D440E" w:rsidRDefault="00144DBB">
            <w:pPr>
              <w:pStyle w:val="Compact"/>
            </w:pPr>
            <w:r>
              <w:t>—</w:t>
            </w:r>
          </w:p>
        </w:tc>
      </w:tr>
    </w:tbl>
    <w:p w14:paraId="1ABCC801" w14:textId="77777777" w:rsidR="006D440E" w:rsidRDefault="00144DBB">
      <w:pPr>
        <w:pStyle w:val="BodyText"/>
      </w:pPr>
      <w:r>
        <w:t>Trois observations méritent d’être retenues.</w:t>
      </w:r>
    </w:p>
    <w:p w14:paraId="5751A009" w14:textId="77777777" w:rsidR="006D440E" w:rsidRDefault="00144DBB">
      <w:pPr>
        <w:pStyle w:val="Compact"/>
        <w:numPr>
          <w:ilvl w:val="0"/>
          <w:numId w:val="21"/>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717552A8" w14:textId="77777777" w:rsidR="006D440E" w:rsidRDefault="00144DBB">
      <w:pPr>
        <w:pStyle w:val="Compact"/>
        <w:numPr>
          <w:ilvl w:val="0"/>
          <w:numId w:val="21"/>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xml:space="preserve">, </w:t>
      </w:r>
      <w:r>
        <w:lastRenderedPageBreak/>
        <w:t>contrairement à la chaîne texte : n’ayant pas d’équivalent chez un second fournisseur, mieux vaut tenter le modèle le plus capable et se replier immédiatement que de renoncer d’emblée à sa qualité.</w:t>
      </w:r>
    </w:p>
    <w:p w14:paraId="3CF0EB9F" w14:textId="77777777" w:rsidR="006D440E" w:rsidRDefault="00144DBB">
      <w:pPr>
        <w:pStyle w:val="Compact"/>
        <w:numPr>
          <w:ilvl w:val="0"/>
          <w:numId w:val="21"/>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018BFE85" w14:textId="77777777" w:rsidR="006D440E" w:rsidRDefault="00144DBB">
      <w:pPr>
        <w:pStyle w:val="Heading2"/>
      </w:pPr>
      <w:bookmarkStart w:id="216" w:name="Xd6b725e932bc2e14239ebfeafcaf13f80c4bed7"/>
      <w:bookmarkStart w:id="217" w:name="_Toc237948216"/>
      <w:bookmarkEnd w:id="186"/>
      <w:bookmarkEnd w:id="213"/>
      <w:r>
        <w:t>4.4 Difficultés techniques rencontrées et résolues</w:t>
      </w:r>
      <w:bookmarkEnd w:id="217"/>
    </w:p>
    <w:p w14:paraId="72AFD9ED" w14:textId="77777777" w:rsidR="006D440E" w:rsidRDefault="00144DBB">
      <w:pPr>
        <w:pStyle w:val="FirstParagraph"/>
      </w:pPr>
      <w:r>
        <w:t>Au-delà du banc d’essai, la confrontation au réel a révélé plusieurs défauts indétectables hors ligne.</w:t>
      </w:r>
    </w:p>
    <w:p w14:paraId="5F486058" w14:textId="77777777" w:rsidR="006D440E" w:rsidRDefault="00144DBB">
      <w:pPr>
        <w:pStyle w:val="Heading3"/>
      </w:pPr>
      <w:bookmarkStart w:id="218" w:name="la-boucle-de-répétition-de-gemini"/>
      <w:bookmarkStart w:id="219" w:name="_Toc237948217"/>
      <w:r>
        <w:t>4.4.1 La boucle de répétition de Gemini</w:t>
      </w:r>
      <w:bookmarkEnd w:id="219"/>
    </w:p>
    <w:p w14:paraId="76A4F019" w14:textId="77777777" w:rsidR="006D440E" w:rsidRDefault="00144DBB">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309BF102" w14:textId="77777777" w:rsidR="006D440E" w:rsidRDefault="00144DBB">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6979B25D" w14:textId="77777777" w:rsidR="006D440E" w:rsidRDefault="00144DBB">
      <w:pPr>
        <w:pStyle w:val="Heading3"/>
      </w:pPr>
      <w:bookmarkStart w:id="220" w:name="validation-de-format-par-groq"/>
      <w:bookmarkStart w:id="221" w:name="_Toc237948218"/>
      <w:bookmarkEnd w:id="218"/>
      <w:r>
        <w:t>4.4.2 Validation de format par Groq</w:t>
      </w:r>
      <w:bookmarkEnd w:id="221"/>
    </w:p>
    <w:p w14:paraId="7CBC956A" w14:textId="77777777" w:rsidR="006D440E" w:rsidRDefault="00144DBB">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69BCF878" w14:textId="77777777" w:rsidR="006D440E" w:rsidRDefault="00144DBB">
      <w:pPr>
        <w:pStyle w:val="Heading3"/>
      </w:pPr>
      <w:bookmarkStart w:id="222" w:name="rotation-des-modèles-chez-le-fournisseur"/>
      <w:bookmarkStart w:id="223" w:name="_Toc237948219"/>
      <w:bookmarkEnd w:id="220"/>
      <w:r>
        <w:lastRenderedPageBreak/>
        <w:t>4.4.3 Rotation des modèles chez le fournisseur</w:t>
      </w:r>
      <w:bookmarkEnd w:id="223"/>
    </w:p>
    <w:p w14:paraId="11950244" w14:textId="77777777" w:rsidR="006D440E" w:rsidRDefault="00144DBB">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1C84A90C" w14:textId="77777777" w:rsidR="006D440E" w:rsidRDefault="00144DBB">
      <w:pPr>
        <w:pStyle w:val="Heading3"/>
      </w:pPr>
      <w:bookmarkStart w:id="224" w:name="chaînes-null-des-modèles"/>
      <w:bookmarkStart w:id="225" w:name="_Toc237948220"/>
      <w:bookmarkEnd w:id="222"/>
      <w:r>
        <w:t>4.4.4 Chaînes « null » des modèles</w:t>
      </w:r>
      <w:bookmarkEnd w:id="225"/>
    </w:p>
    <w:p w14:paraId="2855E9A2" w14:textId="77777777" w:rsidR="006D440E" w:rsidRDefault="00144DBB">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02F0AF24" w14:textId="77777777" w:rsidR="006D440E" w:rsidRDefault="00144DBB">
      <w:pPr>
        <w:pStyle w:val="Heading3"/>
      </w:pPr>
      <w:bookmarkStart w:id="226" w:name="une-identité-scindée-en-deux"/>
      <w:bookmarkStart w:id="227" w:name="_Toc237948221"/>
      <w:bookmarkEnd w:id="224"/>
      <w:r>
        <w:t>4.4.5 Une identité scindée en deux</w:t>
      </w:r>
      <w:bookmarkEnd w:id="227"/>
    </w:p>
    <w:p w14:paraId="667BAFE6" w14:textId="77777777" w:rsidR="006D440E" w:rsidRDefault="00144DBB">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3217F0C3" w14:textId="77777777" w:rsidR="006D440E" w:rsidRDefault="00144DBB">
      <w:pPr>
        <w:pStyle w:val="Heading3"/>
      </w:pPr>
      <w:bookmarkStart w:id="228" w:name="X9a487eb7e0522b1b7893cea4e1d186ca4a007c9"/>
      <w:bookmarkStart w:id="229" w:name="_Toc237948222"/>
      <w:bookmarkEnd w:id="226"/>
      <w:r>
        <w:t>4.4.6 Une migration qui se planifie avant de s’exécuter</w:t>
      </w:r>
      <w:bookmarkEnd w:id="229"/>
    </w:p>
    <w:p w14:paraId="5B7C2A07" w14:textId="77777777" w:rsidR="006D440E" w:rsidRDefault="00144DBB">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4565296E" w14:textId="77777777" w:rsidR="006D440E" w:rsidRDefault="00144DBB">
      <w:pPr>
        <w:pStyle w:val="Heading2"/>
      </w:pPr>
      <w:bookmarkStart w:id="230" w:name="Xec6616dcf01e4222dacc0f85d6bcc547fb85373"/>
      <w:bookmarkStart w:id="231" w:name="_Toc237948223"/>
      <w:bookmarkEnd w:id="216"/>
      <w:bookmarkEnd w:id="228"/>
      <w:r>
        <w:t>4.5 Stratégie de test et intégration continue</w:t>
      </w:r>
      <w:bookmarkEnd w:id="231"/>
    </w:p>
    <w:p w14:paraId="54F34776" w14:textId="77777777" w:rsidR="006D440E" w:rsidRDefault="00144DBB">
      <w:pPr>
        <w:pStyle w:val="FirstParagraph"/>
      </w:pPr>
      <w:r>
        <w:t xml:space="preserve">La suite compte </w:t>
      </w:r>
      <w:r>
        <w:rPr>
          <w:b/>
          <w:bCs/>
        </w:rPr>
        <w:t>288 tests</w:t>
      </w:r>
      <w:r>
        <w:t xml:space="preserve"> répartis en 22 fichiers (4 095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1409664B" w14:textId="77777777" w:rsidR="006D440E" w:rsidRDefault="00144DBB">
      <w:pPr>
        <w:pStyle w:val="BodyText"/>
      </w:pPr>
      <w:r>
        <w:lastRenderedPageBreak/>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7A5F85A" w14:textId="77777777" w:rsidR="006D440E" w:rsidRDefault="00144DBB">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45357BDF" w14:textId="77777777" w:rsidR="006D440E" w:rsidRDefault="00144DBB">
      <w:pPr>
        <w:pStyle w:val="Heading2"/>
      </w:pPr>
      <w:bookmarkStart w:id="232" w:name="résultats"/>
      <w:bookmarkStart w:id="233" w:name="_Toc237948224"/>
      <w:bookmarkEnd w:id="230"/>
      <w:r>
        <w:t>4.6 Résultats</w:t>
      </w:r>
      <w:bookmarkEnd w:id="233"/>
    </w:p>
    <w:p w14:paraId="2FDDF86C" w14:textId="77777777" w:rsidR="006D440E" w:rsidRDefault="00144DBB">
      <w:pPr>
        <w:pStyle w:val="Heading3"/>
      </w:pPr>
      <w:bookmarkStart w:id="234" w:name="chaîne-de-bout-en-bout-opérationnelle"/>
      <w:bookmarkStart w:id="235" w:name="_Toc237948225"/>
      <w:r>
        <w:t>4.6.1 Chaîne de bout en bout opérationnelle</w:t>
      </w:r>
      <w:bookmarkEnd w:id="235"/>
    </w:p>
    <w:p w14:paraId="71901BFA" w14:textId="77777777" w:rsidR="006D440E" w:rsidRDefault="00144DBB">
      <w:pPr>
        <w:pStyle w:val="FirstParagraph"/>
      </w:pPr>
      <w:r>
        <w:rPr>
          <w:b/>
          <w:bCs/>
        </w:rPr>
        <w:t>Dès les premiers jours de la phase 3</w:t>
      </w:r>
      <w:r>
        <w:t xml:space="preserve"> </w:t>
      </w:r>
      <w:r>
        <w:t>—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408E305E" w14:textId="77777777" w:rsidR="006D440E" w:rsidRDefault="00144DBB">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29E26B61" w14:textId="77777777" w:rsidR="006D440E" w:rsidRDefault="00144DBB">
      <w:pPr>
        <w:pStyle w:val="Heading3"/>
      </w:pPr>
      <w:bookmarkStart w:id="236" w:name="périmètre-livré"/>
      <w:bookmarkStart w:id="237" w:name="_Toc237948226"/>
      <w:bookmarkEnd w:id="234"/>
      <w:r>
        <w:t>4.6.2 Périmètre livré</w:t>
      </w:r>
      <w:bookmarkEnd w:id="237"/>
    </w:p>
    <w:p w14:paraId="6E3E2AEC" w14:textId="77777777" w:rsidR="006D440E" w:rsidRDefault="00144DBB">
      <w:pPr>
        <w:pStyle w:val="FirstParagraph"/>
      </w:pPr>
      <w:r>
        <w:t xml:space="preserve">Le </w:t>
      </w:r>
      <w:r>
        <w:rPr>
          <w:b/>
          <w:bCs/>
        </w:rPr>
        <w:t>Tableau 4.9</w:t>
      </w:r>
      <w:r>
        <w:t xml:space="preserve"> dresse l’état du périmètre livré, composant par composant.</w:t>
      </w:r>
    </w:p>
    <w:p w14:paraId="620192E6" w14:textId="77777777" w:rsidR="006D440E" w:rsidRDefault="00144DBB">
      <w:pPr>
        <w:pStyle w:val="TableCaption0"/>
      </w:pPr>
      <w:bookmarkStart w:id="238" w:name="_Toc237948329"/>
      <w:r>
        <w:rPr>
          <w:b/>
          <w:bCs/>
        </w:rPr>
        <w:t>Tableau 4.9 :</w:t>
      </w:r>
      <w:r>
        <w:t xml:space="preserve"> État du périmètre livré.</w:t>
      </w:r>
      <w:bookmarkEnd w:id="238"/>
    </w:p>
    <w:tbl>
      <w:tblPr>
        <w:tblStyle w:val="Table"/>
        <w:tblW w:w="0" w:type="auto"/>
        <w:tblLook w:val="0020" w:firstRow="1" w:lastRow="0" w:firstColumn="0" w:lastColumn="0" w:noHBand="0" w:noVBand="0"/>
      </w:tblPr>
      <w:tblGrid>
        <w:gridCol w:w="4982"/>
        <w:gridCol w:w="1997"/>
      </w:tblGrid>
      <w:tr w:rsidR="006D440E" w14:paraId="4860C1E6"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0" w:type="auto"/>
          </w:tcPr>
          <w:p w14:paraId="716D626F" w14:textId="77777777" w:rsidR="006D440E" w:rsidRDefault="00144DBB">
            <w:pPr>
              <w:pStyle w:val="Compact"/>
            </w:pPr>
            <w:r>
              <w:t>Composant</w:t>
            </w:r>
          </w:p>
        </w:tc>
        <w:tc>
          <w:tcPr>
            <w:tcW w:w="0" w:type="auto"/>
          </w:tcPr>
          <w:p w14:paraId="0C663736" w14:textId="77777777" w:rsidR="006D440E" w:rsidRDefault="00144DBB">
            <w:pPr>
              <w:pStyle w:val="Compact"/>
            </w:pPr>
            <w:r>
              <w:t>État</w:t>
            </w:r>
          </w:p>
        </w:tc>
      </w:tr>
      <w:tr w:rsidR="006D440E" w14:paraId="07EA4EB8" w14:textId="77777777">
        <w:tc>
          <w:tcPr>
            <w:tcW w:w="0" w:type="auto"/>
          </w:tcPr>
          <w:p w14:paraId="42FB5FA2" w14:textId="77777777" w:rsidR="006D440E" w:rsidRDefault="00144DBB">
            <w:pPr>
              <w:pStyle w:val="Compact"/>
            </w:pPr>
            <w:r>
              <w:t>Réception Telegram</w:t>
            </w:r>
          </w:p>
        </w:tc>
        <w:tc>
          <w:tcPr>
            <w:tcW w:w="0" w:type="auto"/>
          </w:tcPr>
          <w:p w14:paraId="4090A3D7" w14:textId="77777777" w:rsidR="006D440E" w:rsidRDefault="00144DBB">
            <w:pPr>
              <w:pStyle w:val="Compact"/>
            </w:pPr>
            <w:r>
              <w:t>En production</w:t>
            </w:r>
          </w:p>
        </w:tc>
      </w:tr>
      <w:tr w:rsidR="006D440E" w14:paraId="7C27D7F0" w14:textId="77777777">
        <w:tc>
          <w:tcPr>
            <w:tcW w:w="0" w:type="auto"/>
          </w:tcPr>
          <w:p w14:paraId="42DA93A1" w14:textId="77777777" w:rsidR="006D440E" w:rsidRDefault="00144DBB">
            <w:pPr>
              <w:pStyle w:val="Compact"/>
            </w:pPr>
            <w:r>
              <w:t>Réception WhatsApp Cloud API</w:t>
            </w:r>
          </w:p>
        </w:tc>
        <w:tc>
          <w:tcPr>
            <w:tcW w:w="0" w:type="auto"/>
          </w:tcPr>
          <w:p w14:paraId="565E5676" w14:textId="77777777" w:rsidR="006D440E" w:rsidRDefault="00144DBB">
            <w:pPr>
              <w:pStyle w:val="Compact"/>
            </w:pPr>
            <w:r>
              <w:t>En production</w:t>
            </w:r>
          </w:p>
        </w:tc>
      </w:tr>
      <w:tr w:rsidR="006D440E" w14:paraId="0FF093C6" w14:textId="77777777">
        <w:tc>
          <w:tcPr>
            <w:tcW w:w="0" w:type="auto"/>
          </w:tcPr>
          <w:p w14:paraId="1F9401AF" w14:textId="77777777" w:rsidR="006D440E" w:rsidRDefault="00144DBB">
            <w:pPr>
              <w:pStyle w:val="Compact"/>
            </w:pPr>
            <w:r>
              <w:t>Transcription (3 moteurs, chaîne de repli)</w:t>
            </w:r>
          </w:p>
        </w:tc>
        <w:tc>
          <w:tcPr>
            <w:tcW w:w="0" w:type="auto"/>
          </w:tcPr>
          <w:p w14:paraId="0C1154D8" w14:textId="77777777" w:rsidR="006D440E" w:rsidRDefault="00144DBB">
            <w:pPr>
              <w:pStyle w:val="Compact"/>
            </w:pPr>
            <w:r>
              <w:t>En production</w:t>
            </w:r>
          </w:p>
        </w:tc>
      </w:tr>
      <w:tr w:rsidR="006D440E" w14:paraId="29D62373" w14:textId="77777777">
        <w:tc>
          <w:tcPr>
            <w:tcW w:w="0" w:type="auto"/>
          </w:tcPr>
          <w:p w14:paraId="1B61DA57" w14:textId="77777777" w:rsidR="006D440E" w:rsidRDefault="00144DBB">
            <w:pPr>
              <w:pStyle w:val="Compact"/>
            </w:pPr>
            <w:r>
              <w:t>Extraction structurée (4 chaînes de repli)</w:t>
            </w:r>
          </w:p>
        </w:tc>
        <w:tc>
          <w:tcPr>
            <w:tcW w:w="0" w:type="auto"/>
          </w:tcPr>
          <w:p w14:paraId="1401F30E" w14:textId="77777777" w:rsidR="006D440E" w:rsidRDefault="00144DBB">
            <w:pPr>
              <w:pStyle w:val="Compact"/>
            </w:pPr>
            <w:r>
              <w:t>En production</w:t>
            </w:r>
          </w:p>
        </w:tc>
      </w:tr>
      <w:tr w:rsidR="006D440E" w14:paraId="01868867" w14:textId="77777777">
        <w:tc>
          <w:tcPr>
            <w:tcW w:w="0" w:type="auto"/>
          </w:tcPr>
          <w:p w14:paraId="171AB192" w14:textId="77777777" w:rsidR="006D440E" w:rsidRDefault="00144DBB">
            <w:pPr>
              <w:pStyle w:val="Compact"/>
            </w:pPr>
            <w:r>
              <w:t>Entrée par photo (modèle de vision)</w:t>
            </w:r>
          </w:p>
        </w:tc>
        <w:tc>
          <w:tcPr>
            <w:tcW w:w="0" w:type="auto"/>
          </w:tcPr>
          <w:p w14:paraId="761AE9C1" w14:textId="77777777" w:rsidR="006D440E" w:rsidRDefault="00144DBB">
            <w:pPr>
              <w:pStyle w:val="Compact"/>
            </w:pPr>
            <w:r>
              <w:t>En production</w:t>
            </w:r>
          </w:p>
        </w:tc>
      </w:tr>
      <w:tr w:rsidR="006D440E" w14:paraId="089F1D8F" w14:textId="77777777">
        <w:tc>
          <w:tcPr>
            <w:tcW w:w="0" w:type="auto"/>
          </w:tcPr>
          <w:p w14:paraId="212B917D" w14:textId="77777777" w:rsidR="006D440E" w:rsidRDefault="00144DBB">
            <w:pPr>
              <w:pStyle w:val="Compact"/>
            </w:pPr>
            <w:r>
              <w:t>Journal de chantier par site (fusion, stock)</w:t>
            </w:r>
          </w:p>
        </w:tc>
        <w:tc>
          <w:tcPr>
            <w:tcW w:w="0" w:type="auto"/>
          </w:tcPr>
          <w:p w14:paraId="1F79397C" w14:textId="77777777" w:rsidR="006D440E" w:rsidRDefault="00144DBB">
            <w:pPr>
              <w:pStyle w:val="Compact"/>
            </w:pPr>
            <w:r>
              <w:t>En production</w:t>
            </w:r>
          </w:p>
        </w:tc>
      </w:tr>
      <w:tr w:rsidR="006D440E" w14:paraId="36BACDF0" w14:textId="77777777">
        <w:tc>
          <w:tcPr>
            <w:tcW w:w="0" w:type="auto"/>
          </w:tcPr>
          <w:p w14:paraId="5B3DA810" w14:textId="77777777" w:rsidR="006D440E" w:rsidRDefault="00144DBB">
            <w:pPr>
              <w:pStyle w:val="Compact"/>
            </w:pPr>
            <w:r>
              <w:lastRenderedPageBreak/>
              <w:t>Miroir plat pour le tableau de bord</w:t>
            </w:r>
          </w:p>
        </w:tc>
        <w:tc>
          <w:tcPr>
            <w:tcW w:w="0" w:type="auto"/>
          </w:tcPr>
          <w:p w14:paraId="67655D57" w14:textId="77777777" w:rsidR="006D440E" w:rsidRDefault="00144DBB">
            <w:pPr>
              <w:pStyle w:val="Compact"/>
            </w:pPr>
            <w:r>
              <w:t>En production</w:t>
            </w:r>
          </w:p>
        </w:tc>
      </w:tr>
      <w:tr w:rsidR="006D440E" w14:paraId="7AC1B476" w14:textId="77777777">
        <w:tc>
          <w:tcPr>
            <w:tcW w:w="0" w:type="auto"/>
          </w:tcPr>
          <w:p w14:paraId="377B4947" w14:textId="77777777" w:rsidR="006D440E" w:rsidRDefault="00144DBB">
            <w:pPr>
              <w:pStyle w:val="Compact"/>
            </w:pPr>
            <w:r>
              <w:t>Observabilité PostgreSQL</w:t>
            </w:r>
          </w:p>
        </w:tc>
        <w:tc>
          <w:tcPr>
            <w:tcW w:w="0" w:type="auto"/>
          </w:tcPr>
          <w:p w14:paraId="0FB70183" w14:textId="77777777" w:rsidR="006D440E" w:rsidRDefault="00144DBB">
            <w:pPr>
              <w:pStyle w:val="Compact"/>
            </w:pPr>
            <w:r>
              <w:t>En production</w:t>
            </w:r>
          </w:p>
        </w:tc>
      </w:tr>
      <w:tr w:rsidR="006D440E" w14:paraId="08A5C43E" w14:textId="77777777">
        <w:tc>
          <w:tcPr>
            <w:tcW w:w="0" w:type="auto"/>
          </w:tcPr>
          <w:p w14:paraId="743503B5" w14:textId="77777777" w:rsidR="006D440E" w:rsidRDefault="00144DBB">
            <w:pPr>
              <w:pStyle w:val="Compact"/>
            </w:pPr>
            <w:r>
              <w:t>Tableau de bord trilingue (FR/EN/AR)</w:t>
            </w:r>
          </w:p>
        </w:tc>
        <w:tc>
          <w:tcPr>
            <w:tcW w:w="0" w:type="auto"/>
          </w:tcPr>
          <w:p w14:paraId="30DC25E0" w14:textId="77777777" w:rsidR="006D440E" w:rsidRDefault="00144DBB">
            <w:pPr>
              <w:pStyle w:val="Compact"/>
            </w:pPr>
            <w:r>
              <w:t>En production</w:t>
            </w:r>
          </w:p>
        </w:tc>
      </w:tr>
      <w:tr w:rsidR="006D440E" w14:paraId="0B663FCB" w14:textId="77777777">
        <w:tc>
          <w:tcPr>
            <w:tcW w:w="0" w:type="auto"/>
          </w:tcPr>
          <w:p w14:paraId="5A662509" w14:textId="77777777" w:rsidR="006D440E" w:rsidRDefault="00144DBB">
            <w:pPr>
              <w:pStyle w:val="Compact"/>
            </w:pPr>
            <w:r>
              <w:t>Organigramme, comptes, chantiers, bordereau</w:t>
            </w:r>
          </w:p>
        </w:tc>
        <w:tc>
          <w:tcPr>
            <w:tcW w:w="0" w:type="auto"/>
          </w:tcPr>
          <w:p w14:paraId="1BA7B20C" w14:textId="77777777" w:rsidR="006D440E" w:rsidRDefault="00144DBB">
            <w:pPr>
              <w:pStyle w:val="Compact"/>
            </w:pPr>
            <w:r>
              <w:t>En production</w:t>
            </w:r>
          </w:p>
        </w:tc>
      </w:tr>
      <w:tr w:rsidR="006D440E" w14:paraId="29950858" w14:textId="77777777">
        <w:tc>
          <w:tcPr>
            <w:tcW w:w="0" w:type="auto"/>
          </w:tcPr>
          <w:p w14:paraId="6CAA0285" w14:textId="77777777" w:rsidR="006D440E" w:rsidRDefault="00144DBB">
            <w:pPr>
              <w:pStyle w:val="Compact"/>
            </w:pPr>
            <w:r>
              <w:t>Ordonnanceur (6 tâches) et page Automatisation</w:t>
            </w:r>
          </w:p>
        </w:tc>
        <w:tc>
          <w:tcPr>
            <w:tcW w:w="0" w:type="auto"/>
          </w:tcPr>
          <w:p w14:paraId="512F95DC" w14:textId="77777777" w:rsidR="006D440E" w:rsidRDefault="00144DBB">
            <w:pPr>
              <w:pStyle w:val="Compact"/>
            </w:pPr>
            <w:r>
              <w:t>En production</w:t>
            </w:r>
          </w:p>
        </w:tc>
      </w:tr>
      <w:tr w:rsidR="006D440E" w14:paraId="74518BCD" w14:textId="77777777">
        <w:tc>
          <w:tcPr>
            <w:tcW w:w="0" w:type="auto"/>
          </w:tcPr>
          <w:p w14:paraId="556DCF44" w14:textId="77777777" w:rsidR="006D440E" w:rsidRDefault="00144DBB">
            <w:pPr>
              <w:pStyle w:val="Compact"/>
            </w:pPr>
            <w:r>
              <w:t>Rapports quotidien et hebdomadaire par e-mail</w:t>
            </w:r>
          </w:p>
        </w:tc>
        <w:tc>
          <w:tcPr>
            <w:tcW w:w="0" w:type="auto"/>
          </w:tcPr>
          <w:p w14:paraId="70B53F7D" w14:textId="77777777" w:rsidR="006D440E" w:rsidRDefault="00144DBB">
            <w:pPr>
              <w:pStyle w:val="Compact"/>
            </w:pPr>
            <w:r>
              <w:t>En production</w:t>
            </w:r>
          </w:p>
        </w:tc>
      </w:tr>
      <w:tr w:rsidR="006D440E" w14:paraId="3B4739B8" w14:textId="77777777">
        <w:tc>
          <w:tcPr>
            <w:tcW w:w="0" w:type="auto"/>
          </w:tcPr>
          <w:p w14:paraId="776D3F2A" w14:textId="77777777" w:rsidR="006D440E" w:rsidRDefault="00144DBB">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351D2CAA" w14:textId="77777777" w:rsidR="006D440E" w:rsidRDefault="00144DBB">
            <w:pPr>
              <w:pStyle w:val="Compact"/>
            </w:pPr>
            <w:r>
              <w:t>En production</w:t>
            </w:r>
          </w:p>
        </w:tc>
      </w:tr>
      <w:tr w:rsidR="006D440E" w14:paraId="38D0D662" w14:textId="77777777">
        <w:tc>
          <w:tcPr>
            <w:tcW w:w="0" w:type="auto"/>
          </w:tcPr>
          <w:p w14:paraId="367E1805" w14:textId="77777777" w:rsidR="006D440E" w:rsidRDefault="00144DBB">
            <w:pPr>
              <w:pStyle w:val="Compact"/>
            </w:pPr>
            <w:r>
              <w:t>Moteur local sur GPU, conteneurisé</w:t>
            </w:r>
          </w:p>
        </w:tc>
        <w:tc>
          <w:tcPr>
            <w:tcW w:w="0" w:type="auto"/>
          </w:tcPr>
          <w:p w14:paraId="1E6C38EE" w14:textId="77777777" w:rsidR="006D440E" w:rsidRDefault="00144DBB">
            <w:pPr>
              <w:pStyle w:val="Compact"/>
            </w:pPr>
            <w:r>
              <w:t>En production</w:t>
            </w:r>
          </w:p>
        </w:tc>
      </w:tr>
      <w:tr w:rsidR="006D440E" w14:paraId="4947F116" w14:textId="77777777">
        <w:tc>
          <w:tcPr>
            <w:tcW w:w="0" w:type="auto"/>
          </w:tcPr>
          <w:p w14:paraId="3EBD31DD" w14:textId="77777777" w:rsidR="006D440E" w:rsidRDefault="00144DBB">
            <w:pPr>
              <w:pStyle w:val="Compact"/>
            </w:pPr>
            <w:r>
              <w:t>Pilote en conditions réelles avec les techniciens</w:t>
            </w:r>
          </w:p>
        </w:tc>
        <w:tc>
          <w:tcPr>
            <w:tcW w:w="0" w:type="auto"/>
          </w:tcPr>
          <w:p w14:paraId="7B2EB0F7" w14:textId="77777777" w:rsidR="006D440E" w:rsidRDefault="00144DBB">
            <w:pPr>
              <w:pStyle w:val="Compact"/>
            </w:pPr>
            <w:r>
              <w:rPr>
                <w:i/>
                <w:iCs/>
              </w:rPr>
              <w:t>[À COMPLÉTER]</w:t>
            </w:r>
          </w:p>
        </w:tc>
      </w:tr>
    </w:tbl>
    <w:p w14:paraId="67F8AE7C" w14:textId="77777777" w:rsidR="006D440E" w:rsidRDefault="00144DBB">
      <w:pPr>
        <w:pStyle w:val="Heading3"/>
      </w:pPr>
      <w:bookmarkStart w:id="239" w:name="métriques-du-projet"/>
      <w:bookmarkStart w:id="240" w:name="_Toc237948227"/>
      <w:bookmarkEnd w:id="236"/>
      <w:r>
        <w:t>4.6.3 Métriques du projet</w:t>
      </w:r>
      <w:bookmarkEnd w:id="240"/>
    </w:p>
    <w:p w14:paraId="4A4AAE8D" w14:textId="77777777" w:rsidR="006D440E" w:rsidRDefault="00144DBB">
      <w:pPr>
        <w:pStyle w:val="FirstParagraph"/>
      </w:pPr>
      <w:r>
        <w:t xml:space="preserve">Le </w:t>
      </w:r>
      <w:r>
        <w:rPr>
          <w:b/>
          <w:bCs/>
        </w:rPr>
        <w:t>Tableau 4.10</w:t>
      </w:r>
      <w:r>
        <w:t xml:space="preserve"> en donne les métriques.</w:t>
      </w:r>
    </w:p>
    <w:p w14:paraId="2E173974" w14:textId="77777777" w:rsidR="006D440E" w:rsidRDefault="00144DBB">
      <w:pPr>
        <w:pStyle w:val="TableCaption0"/>
      </w:pPr>
      <w:bookmarkStart w:id="241" w:name="_Toc237948330"/>
      <w:r>
        <w:rPr>
          <w:b/>
          <w:bCs/>
        </w:rPr>
        <w:t>Tableau 4.10 :</w:t>
      </w:r>
      <w:r>
        <w:t xml:space="preserve"> Métriques du projet à la date de rédaction.</w:t>
      </w:r>
      <w:bookmarkEnd w:id="241"/>
    </w:p>
    <w:tbl>
      <w:tblPr>
        <w:tblStyle w:val="Table"/>
        <w:tblW w:w="0" w:type="auto"/>
        <w:tblLook w:val="0020" w:firstRow="1" w:lastRow="0" w:firstColumn="0" w:lastColumn="0" w:noHBand="0" w:noVBand="0"/>
      </w:tblPr>
      <w:tblGrid>
        <w:gridCol w:w="3982"/>
        <w:gridCol w:w="3223"/>
      </w:tblGrid>
      <w:tr w:rsidR="006D440E" w14:paraId="7C88C79E"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0" w:type="auto"/>
          </w:tcPr>
          <w:p w14:paraId="4C03F600" w14:textId="77777777" w:rsidR="006D440E" w:rsidRDefault="00144DBB">
            <w:pPr>
              <w:pStyle w:val="Compact"/>
            </w:pPr>
            <w:r>
              <w:t>Indicateur</w:t>
            </w:r>
          </w:p>
        </w:tc>
        <w:tc>
          <w:tcPr>
            <w:tcW w:w="0" w:type="auto"/>
          </w:tcPr>
          <w:p w14:paraId="4F013631" w14:textId="77777777" w:rsidR="006D440E" w:rsidRDefault="00144DBB">
            <w:pPr>
              <w:pStyle w:val="Compact"/>
            </w:pPr>
            <w:r>
              <w:t>Valeur</w:t>
            </w:r>
          </w:p>
        </w:tc>
      </w:tr>
      <w:tr w:rsidR="006D440E" w14:paraId="1A5AC3FB" w14:textId="77777777">
        <w:tc>
          <w:tcPr>
            <w:tcW w:w="0" w:type="auto"/>
          </w:tcPr>
          <w:p w14:paraId="265F0617" w14:textId="77777777" w:rsidR="006D440E" w:rsidRDefault="00144DBB">
            <w:pPr>
              <w:pStyle w:val="Compact"/>
            </w:pPr>
            <w:r>
              <w:t>Durée du projet</w:t>
            </w:r>
          </w:p>
        </w:tc>
        <w:tc>
          <w:tcPr>
            <w:tcW w:w="0" w:type="auto"/>
          </w:tcPr>
          <w:p w14:paraId="2679666A" w14:textId="77777777" w:rsidR="006D440E" w:rsidRDefault="00144DBB">
            <w:pPr>
              <w:pStyle w:val="Compact"/>
            </w:pPr>
            <w:r>
              <w:t>6 mois (2 mars – 31 août 2026)</w:t>
            </w:r>
          </w:p>
        </w:tc>
      </w:tr>
      <w:tr w:rsidR="006D440E" w14:paraId="230D161B" w14:textId="77777777">
        <w:tc>
          <w:tcPr>
            <w:tcW w:w="0" w:type="auto"/>
          </w:tcPr>
          <w:p w14:paraId="271D3500" w14:textId="77777777" w:rsidR="006D440E" w:rsidRDefault="00144DBB">
            <w:pPr>
              <w:pStyle w:val="Compact"/>
            </w:pPr>
            <w:r>
              <w:t>Lignes de Python (service)</w:t>
            </w:r>
          </w:p>
        </w:tc>
        <w:tc>
          <w:tcPr>
            <w:tcW w:w="0" w:type="auto"/>
          </w:tcPr>
          <w:p w14:paraId="2686F90C" w14:textId="77777777" w:rsidR="006D440E" w:rsidRDefault="00144DBB">
            <w:pPr>
              <w:pStyle w:val="Compact"/>
            </w:pPr>
            <w:r>
              <w:t>8 489</w:t>
            </w:r>
          </w:p>
        </w:tc>
      </w:tr>
      <w:tr w:rsidR="006D440E" w14:paraId="31724DCF" w14:textId="77777777">
        <w:tc>
          <w:tcPr>
            <w:tcW w:w="0" w:type="auto"/>
          </w:tcPr>
          <w:p w14:paraId="4815CDFE" w14:textId="77777777" w:rsidR="006D440E" w:rsidRDefault="00144DBB">
            <w:pPr>
              <w:pStyle w:val="Compact"/>
            </w:pPr>
            <w:r>
              <w:t>Lignes de tests</w:t>
            </w:r>
          </w:p>
        </w:tc>
        <w:tc>
          <w:tcPr>
            <w:tcW w:w="0" w:type="auto"/>
          </w:tcPr>
          <w:p w14:paraId="078C6E5B" w14:textId="77777777" w:rsidR="006D440E" w:rsidRDefault="00144DBB">
            <w:pPr>
              <w:pStyle w:val="Compact"/>
            </w:pPr>
            <w:r>
              <w:t>4 095 (22 fichiers, 288 tests)</w:t>
            </w:r>
          </w:p>
        </w:tc>
      </w:tr>
      <w:tr w:rsidR="006D440E" w14:paraId="523015B9" w14:textId="77777777">
        <w:tc>
          <w:tcPr>
            <w:tcW w:w="0" w:type="auto"/>
          </w:tcPr>
          <w:p w14:paraId="091FD33F" w14:textId="77777777" w:rsidR="006D440E" w:rsidRDefault="00144DBB">
            <w:pPr>
              <w:pStyle w:val="Compact"/>
            </w:pPr>
            <w:r>
              <w:t>Lignes de TypeScript (tableau de bord)</w:t>
            </w:r>
          </w:p>
        </w:tc>
        <w:tc>
          <w:tcPr>
            <w:tcW w:w="0" w:type="auto"/>
          </w:tcPr>
          <w:p w14:paraId="24F7D195" w14:textId="77777777" w:rsidR="006D440E" w:rsidRDefault="00144DBB">
            <w:pPr>
              <w:pStyle w:val="Compact"/>
            </w:pPr>
            <w:r>
              <w:t>11 590</w:t>
            </w:r>
          </w:p>
        </w:tc>
      </w:tr>
      <w:tr w:rsidR="006D440E" w14:paraId="79B9943F" w14:textId="77777777">
        <w:tc>
          <w:tcPr>
            <w:tcW w:w="0" w:type="auto"/>
          </w:tcPr>
          <w:p w14:paraId="19BE36D2" w14:textId="77777777" w:rsidR="006D440E" w:rsidRDefault="00144DBB">
            <w:pPr>
              <w:pStyle w:val="Compact"/>
            </w:pPr>
            <w:r>
              <w:t>Routes d’API</w:t>
            </w:r>
          </w:p>
        </w:tc>
        <w:tc>
          <w:tcPr>
            <w:tcW w:w="0" w:type="auto"/>
          </w:tcPr>
          <w:p w14:paraId="3149DD3F" w14:textId="77777777" w:rsidR="006D440E" w:rsidRDefault="00144DBB">
            <w:pPr>
              <w:pStyle w:val="Compact"/>
            </w:pPr>
            <w:r>
              <w:t>66</w:t>
            </w:r>
          </w:p>
        </w:tc>
      </w:tr>
      <w:tr w:rsidR="006D440E" w14:paraId="439D7F86" w14:textId="77777777">
        <w:tc>
          <w:tcPr>
            <w:tcW w:w="0" w:type="auto"/>
          </w:tcPr>
          <w:p w14:paraId="5F793756" w14:textId="77777777" w:rsidR="006D440E" w:rsidRDefault="00144DBB">
            <w:pPr>
              <w:pStyle w:val="Compact"/>
            </w:pPr>
            <w:r>
              <w:t>Nœuds n8n</w:t>
            </w:r>
          </w:p>
        </w:tc>
        <w:tc>
          <w:tcPr>
            <w:tcW w:w="0" w:type="auto"/>
          </w:tcPr>
          <w:p w14:paraId="484CC139" w14:textId="77777777" w:rsidR="006D440E" w:rsidRDefault="00144DBB">
            <w:pPr>
              <w:pStyle w:val="Compact"/>
            </w:pPr>
            <w:r>
              <w:t>65</w:t>
            </w:r>
          </w:p>
        </w:tc>
      </w:tr>
      <w:tr w:rsidR="006D440E" w14:paraId="32CDADDC" w14:textId="77777777">
        <w:tc>
          <w:tcPr>
            <w:tcW w:w="0" w:type="auto"/>
          </w:tcPr>
          <w:p w14:paraId="0C320D07" w14:textId="77777777" w:rsidR="006D440E" w:rsidRDefault="00144DBB">
            <w:pPr>
              <w:pStyle w:val="Compact"/>
            </w:pPr>
            <w:r>
              <w:t>Instructions de modèles versionnées</w:t>
            </w:r>
          </w:p>
        </w:tc>
        <w:tc>
          <w:tcPr>
            <w:tcW w:w="0" w:type="auto"/>
          </w:tcPr>
          <w:p w14:paraId="772A74BF" w14:textId="77777777" w:rsidR="006D440E" w:rsidRDefault="00144DBB">
            <w:pPr>
              <w:pStyle w:val="Compact"/>
            </w:pPr>
            <w:r>
              <w:t>6</w:t>
            </w:r>
          </w:p>
        </w:tc>
      </w:tr>
      <w:tr w:rsidR="006D440E" w14:paraId="104894A4" w14:textId="77777777">
        <w:tc>
          <w:tcPr>
            <w:tcW w:w="0" w:type="auto"/>
          </w:tcPr>
          <w:p w14:paraId="1793AF1C" w14:textId="77777777" w:rsidR="006D440E" w:rsidRDefault="00144DBB">
            <w:pPr>
              <w:pStyle w:val="Compact"/>
            </w:pPr>
            <w:r>
              <w:t>Moteurs STT évalués</w:t>
            </w:r>
          </w:p>
        </w:tc>
        <w:tc>
          <w:tcPr>
            <w:tcW w:w="0" w:type="auto"/>
          </w:tcPr>
          <w:p w14:paraId="17B18503" w14:textId="77777777" w:rsidR="006D440E" w:rsidRDefault="00144DBB">
            <w:pPr>
              <w:pStyle w:val="Compact"/>
            </w:pPr>
            <w:r>
              <w:t>13</w:t>
            </w:r>
          </w:p>
        </w:tc>
      </w:tr>
      <w:tr w:rsidR="006D440E" w14:paraId="1D2D681C" w14:textId="77777777">
        <w:tc>
          <w:tcPr>
            <w:tcW w:w="0" w:type="auto"/>
          </w:tcPr>
          <w:p w14:paraId="4B7B152B" w14:textId="77777777" w:rsidR="006D440E" w:rsidRDefault="00144DBB">
            <w:pPr>
              <w:pStyle w:val="Compact"/>
            </w:pPr>
            <w:r>
              <w:t>Tables PostgreSQL</w:t>
            </w:r>
          </w:p>
        </w:tc>
        <w:tc>
          <w:tcPr>
            <w:tcW w:w="0" w:type="auto"/>
          </w:tcPr>
          <w:p w14:paraId="4BE7F84C" w14:textId="77777777" w:rsidR="006D440E" w:rsidRDefault="00144DBB">
            <w:pPr>
              <w:pStyle w:val="Compact"/>
            </w:pPr>
            <w:r>
              <w:t>11</w:t>
            </w:r>
          </w:p>
        </w:tc>
      </w:tr>
      <w:tr w:rsidR="006D440E" w14:paraId="59D4C17C" w14:textId="77777777">
        <w:tc>
          <w:tcPr>
            <w:tcW w:w="0" w:type="auto"/>
          </w:tcPr>
          <w:p w14:paraId="71FFAE3F" w14:textId="77777777" w:rsidR="006D440E" w:rsidRDefault="00144DBB">
            <w:pPr>
              <w:pStyle w:val="Compact"/>
            </w:pPr>
            <w:r>
              <w:t>Services Docker</w:t>
            </w:r>
          </w:p>
        </w:tc>
        <w:tc>
          <w:tcPr>
            <w:tcW w:w="0" w:type="auto"/>
          </w:tcPr>
          <w:p w14:paraId="78CC89F0" w14:textId="77777777" w:rsidR="006D440E" w:rsidRDefault="00144DBB">
            <w:pPr>
              <w:pStyle w:val="Compact"/>
            </w:pPr>
            <w:r>
              <w:t>5</w:t>
            </w:r>
          </w:p>
        </w:tc>
      </w:tr>
    </w:tbl>
    <w:p w14:paraId="520F9148" w14:textId="77777777" w:rsidR="006D440E" w:rsidRDefault="00144DBB">
      <w:pPr>
        <w:pStyle w:val="Heading3"/>
      </w:pPr>
      <w:bookmarkStart w:id="242" w:name="latence-de-bout-en-bout"/>
      <w:bookmarkStart w:id="243" w:name="_Toc237948228"/>
      <w:bookmarkEnd w:id="239"/>
      <w:r>
        <w:lastRenderedPageBreak/>
        <w:t>4.6.4 Latence de bout en bout</w:t>
      </w:r>
      <w:bookmarkEnd w:id="243"/>
    </w:p>
    <w:p w14:paraId="3A454BD3" w14:textId="77777777" w:rsidR="006D440E" w:rsidRDefault="00144DBB">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0F7AC13C" w14:textId="77777777" w:rsidR="006D440E" w:rsidRDefault="00144DBB">
      <w:pPr>
        <w:pStyle w:val="Heading3"/>
      </w:pPr>
      <w:bookmarkStart w:id="244" w:name="pilote"/>
      <w:bookmarkStart w:id="245" w:name="_Toc237948229"/>
      <w:bookmarkEnd w:id="242"/>
      <w:r>
        <w:t>4.6.5 Pilote</w:t>
      </w:r>
      <w:bookmarkEnd w:id="245"/>
    </w:p>
    <w:p w14:paraId="7353DDA1" w14:textId="77777777" w:rsidR="006D440E" w:rsidRDefault="00144DBB">
      <w:pPr>
        <w:pStyle w:val="FirstParagraph"/>
      </w:pPr>
      <w:r>
        <w:rPr>
          <w:i/>
          <w:iCs/>
        </w:rPr>
        <w:t>[À COMPLÉTER — déploiement pilote, nombre de rapports traités, retours des techniciens et de l’encadrement, incidents observés.]</w:t>
      </w:r>
    </w:p>
    <w:p w14:paraId="736A6A96" w14:textId="77777777" w:rsidR="006D440E" w:rsidRDefault="00144DBB">
      <w:pPr>
        <w:pStyle w:val="Heading2"/>
      </w:pPr>
      <w:bookmarkStart w:id="246" w:name="le-tableau-de-bord-en-fonctionnement"/>
      <w:bookmarkStart w:id="247" w:name="_Toc237948230"/>
      <w:bookmarkEnd w:id="232"/>
      <w:bookmarkEnd w:id="244"/>
      <w:r>
        <w:t>4.7 Le tableau de bord en fonctionnement</w:t>
      </w:r>
      <w:bookmarkEnd w:id="247"/>
    </w:p>
    <w:p w14:paraId="5487FB7F" w14:textId="77777777" w:rsidR="006D440E" w:rsidRDefault="00144DBB">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vingt-deux captures produites par un script Playwright versionné dans le dépôt, en thème sombre et en anglais, chacune cadrée en 16:9 — est reporté en </w:t>
      </w:r>
      <w:r>
        <w:rPr>
          <w:b/>
          <w:bCs/>
        </w:rPr>
        <w:t>Annexe H</w:t>
      </w:r>
      <w:r>
        <w:t>, où il peut être parcouru écran par écran sans interrompre le fil de ce chapitre.</w:t>
      </w:r>
    </w:p>
    <w:p w14:paraId="7FC80C7A" w14:textId="77777777" w:rsidR="006D440E" w:rsidRDefault="00144DBB">
      <w:pPr>
        <w:pStyle w:val="Heading2"/>
      </w:pPr>
      <w:bookmarkStart w:id="248" w:name="analyse-des-coûts-et-des-quotas"/>
      <w:bookmarkStart w:id="249" w:name="_Toc237948231"/>
      <w:bookmarkEnd w:id="246"/>
      <w:r>
        <w:t>4.8 Analyse des coûts et des quotas</w:t>
      </w:r>
      <w:bookmarkEnd w:id="249"/>
    </w:p>
    <w:p w14:paraId="3893A041" w14:textId="77777777" w:rsidR="006D440E" w:rsidRDefault="00144DBB">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277A1E0" w14:textId="77777777" w:rsidR="006D440E" w:rsidRDefault="00144DBB">
      <w:pPr>
        <w:pStyle w:val="BodyText"/>
      </w:pPr>
      <w:r>
        <w:t xml:space="preserve">Le </w:t>
      </w:r>
      <w:r>
        <w:rPr>
          <w:b/>
          <w:bCs/>
        </w:rPr>
        <w:t>Tableau 4.11</w:t>
      </w:r>
      <w:r>
        <w:t xml:space="preserve"> rapporte cette consommation aux plafonds des offres gratuites.</w:t>
      </w:r>
    </w:p>
    <w:p w14:paraId="1289D410" w14:textId="77777777" w:rsidR="006D440E" w:rsidRDefault="00144DBB">
      <w:pPr>
        <w:pStyle w:val="TableCaption0"/>
      </w:pPr>
      <w:bookmarkStart w:id="250" w:name="_Toc237948331"/>
      <w:r>
        <w:rPr>
          <w:b/>
          <w:bCs/>
        </w:rPr>
        <w:t>Tableau 4.11 :</w:t>
      </w:r>
      <w:r>
        <w:t xml:space="preserve"> Consommation des offres gratuites.</w:t>
      </w:r>
      <w:bookmarkEnd w:id="250"/>
    </w:p>
    <w:tbl>
      <w:tblPr>
        <w:tblStyle w:val="Table"/>
        <w:tblW w:w="5000" w:type="pct"/>
        <w:tblLayout w:type="fixed"/>
        <w:tblLook w:val="0020" w:firstRow="1" w:lastRow="0" w:firstColumn="0" w:lastColumn="0" w:noHBand="0" w:noVBand="0"/>
      </w:tblPr>
      <w:tblGrid>
        <w:gridCol w:w="2334"/>
        <w:gridCol w:w="2334"/>
        <w:gridCol w:w="2335"/>
        <w:gridCol w:w="2335"/>
      </w:tblGrid>
      <w:tr w:rsidR="006D440E" w14:paraId="067E063E"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4C991A71" w14:textId="77777777" w:rsidR="006D440E" w:rsidRDefault="00144DBB">
            <w:pPr>
              <w:pStyle w:val="Compact"/>
            </w:pPr>
            <w:r>
              <w:t>Service</w:t>
            </w:r>
          </w:p>
        </w:tc>
        <w:tc>
          <w:tcPr>
            <w:tcW w:w="1980" w:type="dxa"/>
          </w:tcPr>
          <w:p w14:paraId="28983679" w14:textId="77777777" w:rsidR="006D440E" w:rsidRDefault="00144DBB">
            <w:pPr>
              <w:pStyle w:val="Compact"/>
            </w:pPr>
            <w:r>
              <w:t>Offre gratuite</w:t>
            </w:r>
          </w:p>
        </w:tc>
        <w:tc>
          <w:tcPr>
            <w:tcW w:w="1980" w:type="dxa"/>
          </w:tcPr>
          <w:p w14:paraId="726E7621" w14:textId="77777777" w:rsidR="006D440E" w:rsidRDefault="00144DBB">
            <w:pPr>
              <w:pStyle w:val="Compact"/>
            </w:pPr>
            <w:r>
              <w:t>Consommation par rapport</w:t>
            </w:r>
          </w:p>
        </w:tc>
        <w:tc>
          <w:tcPr>
            <w:tcW w:w="1980" w:type="dxa"/>
          </w:tcPr>
          <w:p w14:paraId="12B6B658" w14:textId="77777777" w:rsidR="006D440E" w:rsidRDefault="00144DBB">
            <w:pPr>
              <w:pStyle w:val="Compact"/>
            </w:pPr>
            <w:r>
              <w:t>Marge à 10 rapports/jour</w:t>
            </w:r>
          </w:p>
        </w:tc>
      </w:tr>
      <w:tr w:rsidR="006D440E" w14:paraId="701FBD8E" w14:textId="77777777">
        <w:tc>
          <w:tcPr>
            <w:tcW w:w="1980" w:type="dxa"/>
          </w:tcPr>
          <w:p w14:paraId="2BC23BD0" w14:textId="77777777" w:rsidR="006D440E" w:rsidRDefault="00144DBB">
            <w:pPr>
              <w:pStyle w:val="Compact"/>
            </w:pPr>
            <w:r>
              <w:t>Groq (transcription et extraction)</w:t>
            </w:r>
          </w:p>
        </w:tc>
        <w:tc>
          <w:tcPr>
            <w:tcW w:w="1980" w:type="dxa"/>
          </w:tcPr>
          <w:p w14:paraId="557D5262" w14:textId="77777777" w:rsidR="006D440E" w:rsidRDefault="00144DBB">
            <w:pPr>
              <w:pStyle w:val="Compact"/>
            </w:pPr>
            <w:r>
              <w:t>Quotas par minute et par jour</w:t>
            </w:r>
          </w:p>
        </w:tc>
        <w:tc>
          <w:tcPr>
            <w:tcW w:w="1980" w:type="dxa"/>
          </w:tcPr>
          <w:p w14:paraId="43CE5FCE" w14:textId="77777777" w:rsidR="006D440E" w:rsidRDefault="00144DBB">
            <w:pPr>
              <w:pStyle w:val="Compact"/>
            </w:pPr>
            <w:r>
              <w:t>1 appel</w:t>
            </w:r>
          </w:p>
        </w:tc>
        <w:tc>
          <w:tcPr>
            <w:tcW w:w="1980" w:type="dxa"/>
          </w:tcPr>
          <w:p w14:paraId="5F3E3262" w14:textId="77777777" w:rsidR="006D440E" w:rsidRDefault="00144DBB">
            <w:pPr>
              <w:pStyle w:val="Compact"/>
            </w:pPr>
            <w:r>
              <w:t>Très large</w:t>
            </w:r>
          </w:p>
        </w:tc>
      </w:tr>
      <w:tr w:rsidR="006D440E" w14:paraId="4B83A931" w14:textId="77777777">
        <w:tc>
          <w:tcPr>
            <w:tcW w:w="1980" w:type="dxa"/>
          </w:tcPr>
          <w:p w14:paraId="0CB7D644" w14:textId="77777777" w:rsidR="006D440E" w:rsidRDefault="00144DBB">
            <w:pPr>
              <w:pStyle w:val="Compact"/>
            </w:pPr>
            <w:r>
              <w:t>Google AI Studio (Gemini)</w:t>
            </w:r>
          </w:p>
        </w:tc>
        <w:tc>
          <w:tcPr>
            <w:tcW w:w="1980" w:type="dxa"/>
          </w:tcPr>
          <w:p w14:paraId="03A3B4EA" w14:textId="77777777" w:rsidR="006D440E" w:rsidRDefault="00144DBB">
            <w:pPr>
              <w:pStyle w:val="Compact"/>
            </w:pPr>
            <w:r>
              <w:t>Quotas par minute et par jour</w:t>
            </w:r>
          </w:p>
        </w:tc>
        <w:tc>
          <w:tcPr>
            <w:tcW w:w="1980" w:type="dxa"/>
          </w:tcPr>
          <w:p w14:paraId="3A60300D" w14:textId="77777777" w:rsidR="006D440E" w:rsidRDefault="00144DBB">
            <w:pPr>
              <w:pStyle w:val="Compact"/>
            </w:pPr>
            <w:r>
              <w:t>1 à 2 appels</w:t>
            </w:r>
          </w:p>
        </w:tc>
        <w:tc>
          <w:tcPr>
            <w:tcW w:w="1980" w:type="dxa"/>
          </w:tcPr>
          <w:p w14:paraId="172041A9" w14:textId="77777777" w:rsidR="006D440E" w:rsidRDefault="00144DBB">
            <w:pPr>
              <w:pStyle w:val="Compact"/>
            </w:pPr>
            <w:r>
              <w:t>Très large</w:t>
            </w:r>
          </w:p>
        </w:tc>
      </w:tr>
      <w:tr w:rsidR="006D440E" w14:paraId="0780FCD1" w14:textId="77777777">
        <w:tc>
          <w:tcPr>
            <w:tcW w:w="1980" w:type="dxa"/>
          </w:tcPr>
          <w:p w14:paraId="14FE8A81" w14:textId="77777777" w:rsidR="006D440E" w:rsidRDefault="00144DBB">
            <w:pPr>
              <w:pStyle w:val="Compact"/>
            </w:pPr>
            <w:r>
              <w:t>Moteur local (GPU)</w:t>
            </w:r>
          </w:p>
        </w:tc>
        <w:tc>
          <w:tcPr>
            <w:tcW w:w="1980" w:type="dxa"/>
          </w:tcPr>
          <w:p w14:paraId="04143834" w14:textId="77777777" w:rsidR="006D440E" w:rsidRDefault="00144DBB">
            <w:pPr>
              <w:pStyle w:val="Compact"/>
            </w:pPr>
            <w:r>
              <w:t>Aucun quota</w:t>
            </w:r>
          </w:p>
        </w:tc>
        <w:tc>
          <w:tcPr>
            <w:tcW w:w="1980" w:type="dxa"/>
          </w:tcPr>
          <w:p w14:paraId="16BCE55B" w14:textId="77777777" w:rsidR="006D440E" w:rsidRDefault="00144DBB">
            <w:pPr>
              <w:pStyle w:val="Compact"/>
            </w:pPr>
            <w:r>
              <w:t>Illimité</w:t>
            </w:r>
          </w:p>
        </w:tc>
        <w:tc>
          <w:tcPr>
            <w:tcW w:w="1980" w:type="dxa"/>
          </w:tcPr>
          <w:p w14:paraId="67B78BF4" w14:textId="77777777" w:rsidR="006D440E" w:rsidRDefault="00144DBB">
            <w:pPr>
              <w:pStyle w:val="Compact"/>
            </w:pPr>
            <w:r>
              <w:t>Sans objet</w:t>
            </w:r>
          </w:p>
        </w:tc>
      </w:tr>
      <w:tr w:rsidR="006D440E" w14:paraId="4D1A47A1" w14:textId="77777777">
        <w:tc>
          <w:tcPr>
            <w:tcW w:w="1980" w:type="dxa"/>
          </w:tcPr>
          <w:p w14:paraId="7A6F83FC" w14:textId="77777777" w:rsidR="006D440E" w:rsidRDefault="00144DBB">
            <w:pPr>
              <w:pStyle w:val="Compact"/>
            </w:pPr>
            <w:r>
              <w:lastRenderedPageBreak/>
              <w:t>Telegram Bot API</w:t>
            </w:r>
          </w:p>
        </w:tc>
        <w:tc>
          <w:tcPr>
            <w:tcW w:w="1980" w:type="dxa"/>
          </w:tcPr>
          <w:p w14:paraId="2327653E" w14:textId="77777777" w:rsidR="006D440E" w:rsidRDefault="00144DBB">
            <w:pPr>
              <w:pStyle w:val="Compact"/>
            </w:pPr>
            <w:r>
              <w:t>Gratuit</w:t>
            </w:r>
          </w:p>
        </w:tc>
        <w:tc>
          <w:tcPr>
            <w:tcW w:w="1980" w:type="dxa"/>
          </w:tcPr>
          <w:p w14:paraId="3963B764" w14:textId="77777777" w:rsidR="006D440E" w:rsidRDefault="00144DBB">
            <w:pPr>
              <w:pStyle w:val="Compact"/>
            </w:pPr>
            <w:r>
              <w:t>2 à 3 appels</w:t>
            </w:r>
          </w:p>
        </w:tc>
        <w:tc>
          <w:tcPr>
            <w:tcW w:w="1980" w:type="dxa"/>
          </w:tcPr>
          <w:p w14:paraId="417F5630" w14:textId="77777777" w:rsidR="006D440E" w:rsidRDefault="00144DBB">
            <w:pPr>
              <w:pStyle w:val="Compact"/>
            </w:pPr>
            <w:r>
              <w:t>Sans objet</w:t>
            </w:r>
          </w:p>
        </w:tc>
      </w:tr>
      <w:tr w:rsidR="006D440E" w14:paraId="28FA2FCC" w14:textId="77777777">
        <w:tc>
          <w:tcPr>
            <w:tcW w:w="1980" w:type="dxa"/>
          </w:tcPr>
          <w:p w14:paraId="043ABD50" w14:textId="77777777" w:rsidR="006D440E" w:rsidRDefault="00144DBB">
            <w:pPr>
              <w:pStyle w:val="Compact"/>
            </w:pPr>
            <w:r>
              <w:t>WhatsApp Cloud API</w:t>
            </w:r>
          </w:p>
        </w:tc>
        <w:tc>
          <w:tcPr>
            <w:tcW w:w="1980" w:type="dxa"/>
          </w:tcPr>
          <w:p w14:paraId="5C7D6706" w14:textId="77777777" w:rsidR="006D440E" w:rsidRDefault="00144DBB">
            <w:pPr>
              <w:pStyle w:val="Compact"/>
            </w:pPr>
            <w:r>
              <w:t>Conversations de service gratuites</w:t>
            </w:r>
          </w:p>
        </w:tc>
        <w:tc>
          <w:tcPr>
            <w:tcW w:w="1980" w:type="dxa"/>
          </w:tcPr>
          <w:p w14:paraId="51E63D86" w14:textId="77777777" w:rsidR="006D440E" w:rsidRDefault="00144DBB">
            <w:pPr>
              <w:pStyle w:val="Compact"/>
            </w:pPr>
            <w:r>
              <w:t>2 appels</w:t>
            </w:r>
          </w:p>
        </w:tc>
        <w:tc>
          <w:tcPr>
            <w:tcW w:w="1980" w:type="dxa"/>
          </w:tcPr>
          <w:p w14:paraId="08D3308C" w14:textId="77777777" w:rsidR="006D440E" w:rsidRDefault="00144DBB">
            <w:pPr>
              <w:pStyle w:val="Compact"/>
            </w:pPr>
            <w:r>
              <w:t>Large</w:t>
            </w:r>
          </w:p>
        </w:tc>
      </w:tr>
      <w:tr w:rsidR="006D440E" w14:paraId="54B817D2" w14:textId="77777777">
        <w:tc>
          <w:tcPr>
            <w:tcW w:w="1980" w:type="dxa"/>
          </w:tcPr>
          <w:p w14:paraId="21085CC9" w14:textId="77777777" w:rsidR="006D440E" w:rsidRDefault="00144DBB">
            <w:pPr>
              <w:pStyle w:val="Compact"/>
            </w:pPr>
            <w:r>
              <w:t>Google Sheets API</w:t>
            </w:r>
          </w:p>
        </w:tc>
        <w:tc>
          <w:tcPr>
            <w:tcW w:w="1980" w:type="dxa"/>
          </w:tcPr>
          <w:p w14:paraId="58DC3CEC" w14:textId="77777777" w:rsidR="006D440E" w:rsidRDefault="00144DBB">
            <w:pPr>
              <w:pStyle w:val="Compact"/>
            </w:pPr>
            <w:r>
              <w:t>Quota par minute et par utilisateur</w:t>
            </w:r>
          </w:p>
        </w:tc>
        <w:tc>
          <w:tcPr>
            <w:tcW w:w="1980" w:type="dxa"/>
          </w:tcPr>
          <w:p w14:paraId="141A0287" w14:textId="77777777" w:rsidR="006D440E" w:rsidRDefault="00144DBB">
            <w:pPr>
              <w:pStyle w:val="Compact"/>
            </w:pPr>
            <w:r>
              <w:t>3 à 5 appels</w:t>
            </w:r>
          </w:p>
        </w:tc>
        <w:tc>
          <w:tcPr>
            <w:tcW w:w="1980" w:type="dxa"/>
          </w:tcPr>
          <w:p w14:paraId="44DFB1E3" w14:textId="77777777" w:rsidR="006D440E" w:rsidRDefault="00144DBB">
            <w:pPr>
              <w:pStyle w:val="Compact"/>
            </w:pPr>
            <w:r>
              <w:t>Large</w:t>
            </w:r>
          </w:p>
        </w:tc>
      </w:tr>
      <w:tr w:rsidR="006D440E" w14:paraId="40D1608B" w14:textId="77777777">
        <w:tc>
          <w:tcPr>
            <w:tcW w:w="1980" w:type="dxa"/>
          </w:tcPr>
          <w:p w14:paraId="3576C2A2" w14:textId="77777777" w:rsidR="006D440E" w:rsidRDefault="00144DBB">
            <w:pPr>
              <w:pStyle w:val="Compact"/>
            </w:pPr>
            <w:r>
              <w:t>Gmail SMTP</w:t>
            </w:r>
          </w:p>
        </w:tc>
        <w:tc>
          <w:tcPr>
            <w:tcW w:w="1980" w:type="dxa"/>
          </w:tcPr>
          <w:p w14:paraId="2815978C" w14:textId="77777777" w:rsidR="006D440E" w:rsidRDefault="00144DBB">
            <w:pPr>
              <w:pStyle w:val="Compact"/>
            </w:pPr>
            <w:r>
              <w:t>Envois quotidiens</w:t>
            </w:r>
          </w:p>
        </w:tc>
        <w:tc>
          <w:tcPr>
            <w:tcW w:w="1980" w:type="dxa"/>
          </w:tcPr>
          <w:p w14:paraId="5F638F67" w14:textId="77777777" w:rsidR="006D440E" w:rsidRDefault="00144DBB">
            <w:pPr>
              <w:pStyle w:val="Compact"/>
            </w:pPr>
            <w:r>
              <w:t>1 à 2 par jour</w:t>
            </w:r>
          </w:p>
        </w:tc>
        <w:tc>
          <w:tcPr>
            <w:tcW w:w="1980" w:type="dxa"/>
          </w:tcPr>
          <w:p w14:paraId="09814F71" w14:textId="77777777" w:rsidR="006D440E" w:rsidRDefault="00144DBB">
            <w:pPr>
              <w:pStyle w:val="Compact"/>
            </w:pPr>
            <w:r>
              <w:t>Large</w:t>
            </w:r>
          </w:p>
        </w:tc>
      </w:tr>
      <w:tr w:rsidR="006D440E" w14:paraId="1571B23C" w14:textId="77777777">
        <w:tc>
          <w:tcPr>
            <w:tcW w:w="1980" w:type="dxa"/>
          </w:tcPr>
          <w:p w14:paraId="3B717AB4" w14:textId="77777777" w:rsidR="006D440E" w:rsidRDefault="00144DBB">
            <w:pPr>
              <w:pStyle w:val="Compact"/>
            </w:pPr>
            <w:r>
              <w:t>PostgreSQL, n8n, Docker</w:t>
            </w:r>
          </w:p>
        </w:tc>
        <w:tc>
          <w:tcPr>
            <w:tcW w:w="1980" w:type="dxa"/>
          </w:tcPr>
          <w:p w14:paraId="0B7D2CCD" w14:textId="77777777" w:rsidR="006D440E" w:rsidRDefault="00144DBB">
            <w:pPr>
              <w:pStyle w:val="Compact"/>
            </w:pPr>
            <w:r>
              <w:t>Auto-hébergés</w:t>
            </w:r>
          </w:p>
        </w:tc>
        <w:tc>
          <w:tcPr>
            <w:tcW w:w="1980" w:type="dxa"/>
          </w:tcPr>
          <w:p w14:paraId="5C2C6D0B" w14:textId="77777777" w:rsidR="006D440E" w:rsidRDefault="00144DBB">
            <w:pPr>
              <w:pStyle w:val="Compact"/>
            </w:pPr>
            <w:r>
              <w:t>—</w:t>
            </w:r>
          </w:p>
        </w:tc>
        <w:tc>
          <w:tcPr>
            <w:tcW w:w="1980" w:type="dxa"/>
          </w:tcPr>
          <w:p w14:paraId="2F601E28" w14:textId="77777777" w:rsidR="006D440E" w:rsidRDefault="00144DBB">
            <w:pPr>
              <w:pStyle w:val="Compact"/>
            </w:pPr>
            <w:r>
              <w:t>Sans objet</w:t>
            </w:r>
          </w:p>
        </w:tc>
      </w:tr>
    </w:tbl>
    <w:p w14:paraId="45CF6922" w14:textId="77777777" w:rsidR="006D440E" w:rsidRDefault="00144DBB">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4101262D" w14:textId="77777777" w:rsidR="006D440E" w:rsidRDefault="00144DBB">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64226A9B" w14:textId="77777777" w:rsidR="006D440E" w:rsidRDefault="00144DBB">
      <w:pPr>
        <w:pStyle w:val="Heading2"/>
      </w:pPr>
      <w:bookmarkStart w:id="251" w:name="statistiques-et-qualité-du-projet"/>
      <w:bookmarkStart w:id="252" w:name="_Toc237948232"/>
      <w:bookmarkEnd w:id="248"/>
      <w:r>
        <w:t>4.9 Statistiques et qualité du projet</w:t>
      </w:r>
      <w:bookmarkEnd w:id="252"/>
    </w:p>
    <w:p w14:paraId="1760A97B" w14:textId="77777777" w:rsidR="006D440E" w:rsidRDefault="00144DBB">
      <w:pPr>
        <w:pStyle w:val="Heading3"/>
      </w:pPr>
      <w:bookmarkStart w:id="253" w:name="répartition-du-code"/>
      <w:bookmarkStart w:id="254" w:name="_Toc237948233"/>
      <w:r>
        <w:t>4.9.1 Répartition du code</w:t>
      </w:r>
      <w:bookmarkEnd w:id="254"/>
    </w:p>
    <w:p w14:paraId="7252A01C" w14:textId="77777777" w:rsidR="006D440E" w:rsidRDefault="00144DBB">
      <w:pPr>
        <w:pStyle w:val="FirstParagraph"/>
      </w:pPr>
      <w:r>
        <w:t xml:space="preserve">Hors fichiers générés — verrous de dépendances, exports d’outils — le dépôt représente </w:t>
      </w:r>
      <w:r>
        <w:rPr>
          <w:b/>
          <w:bCs/>
        </w:rPr>
        <w:t>33 274 lignes</w:t>
      </w:r>
      <w:r>
        <w:t xml:space="preserve"> réparties comme l’indique le </w:t>
      </w:r>
      <w:r>
        <w:rPr>
          <w:b/>
          <w:bCs/>
        </w:rPr>
        <w:t>Tableau 4.12</w:t>
      </w:r>
      <w:r>
        <w:t xml:space="preserve"> :</w:t>
      </w:r>
    </w:p>
    <w:p w14:paraId="66D53680" w14:textId="77777777" w:rsidR="006D440E" w:rsidRDefault="00144DBB">
      <w:pPr>
        <w:pStyle w:val="TableCaption0"/>
      </w:pPr>
      <w:bookmarkStart w:id="255" w:name="_Toc237948332"/>
      <w:r>
        <w:rPr>
          <w:b/>
          <w:bCs/>
        </w:rPr>
        <w:t>Tableau 4.12 :</w:t>
      </w:r>
      <w:r>
        <w:t xml:space="preserve"> Répartition du code par langage.</w:t>
      </w:r>
      <w:bookmarkEnd w:id="255"/>
    </w:p>
    <w:tbl>
      <w:tblPr>
        <w:tblStyle w:val="Table"/>
        <w:tblW w:w="0" w:type="auto"/>
        <w:tblLook w:val="0020" w:firstRow="1" w:lastRow="0" w:firstColumn="0" w:lastColumn="0" w:noHBand="0" w:noVBand="0"/>
      </w:tblPr>
      <w:tblGrid>
        <w:gridCol w:w="1323"/>
        <w:gridCol w:w="990"/>
        <w:gridCol w:w="876"/>
        <w:gridCol w:w="896"/>
      </w:tblGrid>
      <w:tr w:rsidR="006D440E" w14:paraId="689F560D"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0" w:type="auto"/>
          </w:tcPr>
          <w:p w14:paraId="1C98AEBC" w14:textId="77777777" w:rsidR="006D440E" w:rsidRDefault="00144DBB">
            <w:pPr>
              <w:pStyle w:val="Compact"/>
            </w:pPr>
            <w:r>
              <w:t>Langage</w:t>
            </w:r>
          </w:p>
        </w:tc>
        <w:tc>
          <w:tcPr>
            <w:tcW w:w="0" w:type="auto"/>
          </w:tcPr>
          <w:p w14:paraId="28741ACB" w14:textId="77777777" w:rsidR="006D440E" w:rsidRDefault="00144DBB">
            <w:pPr>
              <w:pStyle w:val="Compact"/>
            </w:pPr>
            <w:r>
              <w:t>Fichiers</w:t>
            </w:r>
          </w:p>
        </w:tc>
        <w:tc>
          <w:tcPr>
            <w:tcW w:w="0" w:type="auto"/>
          </w:tcPr>
          <w:p w14:paraId="0934B5F1" w14:textId="77777777" w:rsidR="006D440E" w:rsidRDefault="00144DBB">
            <w:pPr>
              <w:pStyle w:val="Compact"/>
            </w:pPr>
            <w:r>
              <w:t>Lignes</w:t>
            </w:r>
          </w:p>
        </w:tc>
        <w:tc>
          <w:tcPr>
            <w:tcW w:w="0" w:type="auto"/>
          </w:tcPr>
          <w:p w14:paraId="46348A02" w14:textId="77777777" w:rsidR="006D440E" w:rsidRDefault="00144DBB">
            <w:pPr>
              <w:pStyle w:val="Compact"/>
            </w:pPr>
            <w:r>
              <w:t>Part</w:t>
            </w:r>
          </w:p>
        </w:tc>
      </w:tr>
      <w:tr w:rsidR="006D440E" w14:paraId="3D91AA67" w14:textId="77777777">
        <w:tc>
          <w:tcPr>
            <w:tcW w:w="0" w:type="auto"/>
          </w:tcPr>
          <w:p w14:paraId="43B51D12" w14:textId="77777777" w:rsidR="006D440E" w:rsidRDefault="00144DBB">
            <w:pPr>
              <w:pStyle w:val="Compact"/>
            </w:pPr>
            <w:r>
              <w:t>Python</w:t>
            </w:r>
          </w:p>
        </w:tc>
        <w:tc>
          <w:tcPr>
            <w:tcW w:w="0" w:type="auto"/>
          </w:tcPr>
          <w:p w14:paraId="1629080B" w14:textId="77777777" w:rsidR="006D440E" w:rsidRDefault="00144DBB">
            <w:pPr>
              <w:pStyle w:val="Compact"/>
            </w:pPr>
            <w:r>
              <w:t>59</w:t>
            </w:r>
          </w:p>
        </w:tc>
        <w:tc>
          <w:tcPr>
            <w:tcW w:w="0" w:type="auto"/>
          </w:tcPr>
          <w:p w14:paraId="3F2652EE" w14:textId="77777777" w:rsidR="006D440E" w:rsidRDefault="00144DBB">
            <w:pPr>
              <w:pStyle w:val="Compact"/>
            </w:pPr>
            <w:r>
              <w:t>15 040</w:t>
            </w:r>
          </w:p>
        </w:tc>
        <w:tc>
          <w:tcPr>
            <w:tcW w:w="0" w:type="auto"/>
          </w:tcPr>
          <w:p w14:paraId="3C48527F" w14:textId="77777777" w:rsidR="006D440E" w:rsidRDefault="00144DBB">
            <w:pPr>
              <w:pStyle w:val="Compact"/>
            </w:pPr>
            <w:r>
              <w:t>45,2 %</w:t>
            </w:r>
          </w:p>
        </w:tc>
      </w:tr>
      <w:tr w:rsidR="006D440E" w14:paraId="450C466A" w14:textId="77777777">
        <w:tc>
          <w:tcPr>
            <w:tcW w:w="0" w:type="auto"/>
          </w:tcPr>
          <w:p w14:paraId="18430A36" w14:textId="77777777" w:rsidR="006D440E" w:rsidRDefault="00144DBB">
            <w:pPr>
              <w:pStyle w:val="Compact"/>
            </w:pPr>
            <w:r>
              <w:lastRenderedPageBreak/>
              <w:t>TypeScript</w:t>
            </w:r>
          </w:p>
        </w:tc>
        <w:tc>
          <w:tcPr>
            <w:tcW w:w="0" w:type="auto"/>
          </w:tcPr>
          <w:p w14:paraId="5EEB7675" w14:textId="77777777" w:rsidR="006D440E" w:rsidRDefault="00144DBB">
            <w:pPr>
              <w:pStyle w:val="Compact"/>
            </w:pPr>
            <w:r>
              <w:t>54</w:t>
            </w:r>
          </w:p>
        </w:tc>
        <w:tc>
          <w:tcPr>
            <w:tcW w:w="0" w:type="auto"/>
          </w:tcPr>
          <w:p w14:paraId="0A2C533A" w14:textId="77777777" w:rsidR="006D440E" w:rsidRDefault="00144DBB">
            <w:pPr>
              <w:pStyle w:val="Compact"/>
            </w:pPr>
            <w:r>
              <w:t>11 642</w:t>
            </w:r>
          </w:p>
        </w:tc>
        <w:tc>
          <w:tcPr>
            <w:tcW w:w="0" w:type="auto"/>
          </w:tcPr>
          <w:p w14:paraId="6181A10C" w14:textId="77777777" w:rsidR="006D440E" w:rsidRDefault="00144DBB">
            <w:pPr>
              <w:pStyle w:val="Compact"/>
            </w:pPr>
            <w:r>
              <w:t>35,0 %</w:t>
            </w:r>
          </w:p>
        </w:tc>
      </w:tr>
      <w:tr w:rsidR="006D440E" w14:paraId="024D4D8C" w14:textId="77777777">
        <w:tc>
          <w:tcPr>
            <w:tcW w:w="0" w:type="auto"/>
          </w:tcPr>
          <w:p w14:paraId="02F6306C" w14:textId="77777777" w:rsidR="006D440E" w:rsidRDefault="00144DBB">
            <w:pPr>
              <w:pStyle w:val="Compact"/>
            </w:pPr>
            <w:r>
              <w:t>Markdown</w:t>
            </w:r>
          </w:p>
        </w:tc>
        <w:tc>
          <w:tcPr>
            <w:tcW w:w="0" w:type="auto"/>
          </w:tcPr>
          <w:p w14:paraId="39AC3F87" w14:textId="77777777" w:rsidR="006D440E" w:rsidRDefault="00144DBB">
            <w:pPr>
              <w:pStyle w:val="Compact"/>
            </w:pPr>
            <w:r>
              <w:t>27</w:t>
            </w:r>
          </w:p>
        </w:tc>
        <w:tc>
          <w:tcPr>
            <w:tcW w:w="0" w:type="auto"/>
          </w:tcPr>
          <w:p w14:paraId="200E02E7" w14:textId="77777777" w:rsidR="006D440E" w:rsidRDefault="00144DBB">
            <w:pPr>
              <w:pStyle w:val="Compact"/>
            </w:pPr>
            <w:r>
              <w:t>5 101</w:t>
            </w:r>
          </w:p>
        </w:tc>
        <w:tc>
          <w:tcPr>
            <w:tcW w:w="0" w:type="auto"/>
          </w:tcPr>
          <w:p w14:paraId="54920EC4" w14:textId="77777777" w:rsidR="006D440E" w:rsidRDefault="00144DBB">
            <w:pPr>
              <w:pStyle w:val="Compact"/>
            </w:pPr>
            <w:r>
              <w:t>15,3 %</w:t>
            </w:r>
          </w:p>
        </w:tc>
      </w:tr>
      <w:tr w:rsidR="006D440E" w14:paraId="5FE7F87E" w14:textId="77777777">
        <w:tc>
          <w:tcPr>
            <w:tcW w:w="0" w:type="auto"/>
          </w:tcPr>
          <w:p w14:paraId="6AA4AD41" w14:textId="77777777" w:rsidR="006D440E" w:rsidRDefault="00144DBB">
            <w:pPr>
              <w:pStyle w:val="Compact"/>
            </w:pPr>
            <w:r>
              <w:t>YAML</w:t>
            </w:r>
          </w:p>
        </w:tc>
        <w:tc>
          <w:tcPr>
            <w:tcW w:w="0" w:type="auto"/>
          </w:tcPr>
          <w:p w14:paraId="4A9775B3" w14:textId="77777777" w:rsidR="006D440E" w:rsidRDefault="00144DBB">
            <w:pPr>
              <w:pStyle w:val="Compact"/>
            </w:pPr>
            <w:r>
              <w:t>4</w:t>
            </w:r>
          </w:p>
        </w:tc>
        <w:tc>
          <w:tcPr>
            <w:tcW w:w="0" w:type="auto"/>
          </w:tcPr>
          <w:p w14:paraId="2F8B31C4" w14:textId="77777777" w:rsidR="006D440E" w:rsidRDefault="00144DBB">
            <w:pPr>
              <w:pStyle w:val="Compact"/>
            </w:pPr>
            <w:r>
              <w:t>545</w:t>
            </w:r>
          </w:p>
        </w:tc>
        <w:tc>
          <w:tcPr>
            <w:tcW w:w="0" w:type="auto"/>
          </w:tcPr>
          <w:p w14:paraId="0A00E899" w14:textId="77777777" w:rsidR="006D440E" w:rsidRDefault="00144DBB">
            <w:pPr>
              <w:pStyle w:val="Compact"/>
            </w:pPr>
            <w:r>
              <w:t>1,6 %</w:t>
            </w:r>
          </w:p>
        </w:tc>
      </w:tr>
      <w:tr w:rsidR="006D440E" w14:paraId="6FB1929E" w14:textId="77777777">
        <w:tc>
          <w:tcPr>
            <w:tcW w:w="0" w:type="auto"/>
          </w:tcPr>
          <w:p w14:paraId="6134DB7A" w14:textId="77777777" w:rsidR="006D440E" w:rsidRDefault="00144DBB">
            <w:pPr>
              <w:pStyle w:val="Compact"/>
            </w:pPr>
            <w:r>
              <w:t>JavaScript</w:t>
            </w:r>
          </w:p>
        </w:tc>
        <w:tc>
          <w:tcPr>
            <w:tcW w:w="0" w:type="auto"/>
          </w:tcPr>
          <w:p w14:paraId="43D4D221" w14:textId="77777777" w:rsidR="006D440E" w:rsidRDefault="00144DBB">
            <w:pPr>
              <w:pStyle w:val="Compact"/>
            </w:pPr>
            <w:r>
              <w:t>3</w:t>
            </w:r>
          </w:p>
        </w:tc>
        <w:tc>
          <w:tcPr>
            <w:tcW w:w="0" w:type="auto"/>
          </w:tcPr>
          <w:p w14:paraId="568E0AA9" w14:textId="77777777" w:rsidR="006D440E" w:rsidRDefault="00144DBB">
            <w:pPr>
              <w:pStyle w:val="Compact"/>
            </w:pPr>
            <w:r>
              <w:t>432</w:t>
            </w:r>
          </w:p>
        </w:tc>
        <w:tc>
          <w:tcPr>
            <w:tcW w:w="0" w:type="auto"/>
          </w:tcPr>
          <w:p w14:paraId="223BEAF6" w14:textId="77777777" w:rsidR="006D440E" w:rsidRDefault="00144DBB">
            <w:pPr>
              <w:pStyle w:val="Compact"/>
            </w:pPr>
            <w:r>
              <w:t>1,3 %</w:t>
            </w:r>
          </w:p>
        </w:tc>
      </w:tr>
      <w:tr w:rsidR="006D440E" w14:paraId="7D810E74" w14:textId="77777777">
        <w:tc>
          <w:tcPr>
            <w:tcW w:w="0" w:type="auto"/>
          </w:tcPr>
          <w:p w14:paraId="0A529A88" w14:textId="77777777" w:rsidR="006D440E" w:rsidRDefault="00144DBB">
            <w:pPr>
              <w:pStyle w:val="Compact"/>
            </w:pPr>
            <w:r>
              <w:t>CSS</w:t>
            </w:r>
          </w:p>
        </w:tc>
        <w:tc>
          <w:tcPr>
            <w:tcW w:w="0" w:type="auto"/>
          </w:tcPr>
          <w:p w14:paraId="1DFF12DF" w14:textId="77777777" w:rsidR="006D440E" w:rsidRDefault="00144DBB">
            <w:pPr>
              <w:pStyle w:val="Compact"/>
            </w:pPr>
            <w:r>
              <w:t>1</w:t>
            </w:r>
          </w:p>
        </w:tc>
        <w:tc>
          <w:tcPr>
            <w:tcW w:w="0" w:type="auto"/>
          </w:tcPr>
          <w:p w14:paraId="5D83C914" w14:textId="77777777" w:rsidR="006D440E" w:rsidRDefault="00144DBB">
            <w:pPr>
              <w:pStyle w:val="Compact"/>
            </w:pPr>
            <w:r>
              <w:t>399</w:t>
            </w:r>
          </w:p>
        </w:tc>
        <w:tc>
          <w:tcPr>
            <w:tcW w:w="0" w:type="auto"/>
          </w:tcPr>
          <w:p w14:paraId="23C5FCD4" w14:textId="77777777" w:rsidR="006D440E" w:rsidRDefault="00144DBB">
            <w:pPr>
              <w:pStyle w:val="Compact"/>
            </w:pPr>
            <w:r>
              <w:t>1,2 %</w:t>
            </w:r>
          </w:p>
        </w:tc>
      </w:tr>
      <w:tr w:rsidR="006D440E" w14:paraId="792AB869" w14:textId="77777777">
        <w:tc>
          <w:tcPr>
            <w:tcW w:w="0" w:type="auto"/>
          </w:tcPr>
          <w:p w14:paraId="5B14763E" w14:textId="77777777" w:rsidR="006D440E" w:rsidRDefault="00144DBB">
            <w:pPr>
              <w:pStyle w:val="Compact"/>
            </w:pPr>
            <w:r>
              <w:t>HTML</w:t>
            </w:r>
          </w:p>
        </w:tc>
        <w:tc>
          <w:tcPr>
            <w:tcW w:w="0" w:type="auto"/>
          </w:tcPr>
          <w:p w14:paraId="3B091D56" w14:textId="77777777" w:rsidR="006D440E" w:rsidRDefault="00144DBB">
            <w:pPr>
              <w:pStyle w:val="Compact"/>
            </w:pPr>
            <w:r>
              <w:t>2</w:t>
            </w:r>
          </w:p>
        </w:tc>
        <w:tc>
          <w:tcPr>
            <w:tcW w:w="0" w:type="auto"/>
          </w:tcPr>
          <w:p w14:paraId="67B74CE6" w14:textId="77777777" w:rsidR="006D440E" w:rsidRDefault="00144DBB">
            <w:pPr>
              <w:pStyle w:val="Compact"/>
            </w:pPr>
            <w:r>
              <w:t>83</w:t>
            </w:r>
          </w:p>
        </w:tc>
        <w:tc>
          <w:tcPr>
            <w:tcW w:w="0" w:type="auto"/>
          </w:tcPr>
          <w:p w14:paraId="7E0DF987" w14:textId="77777777" w:rsidR="006D440E" w:rsidRDefault="00144DBB">
            <w:pPr>
              <w:pStyle w:val="Compact"/>
            </w:pPr>
            <w:r>
              <w:t>0,2 %</w:t>
            </w:r>
          </w:p>
        </w:tc>
      </w:tr>
      <w:tr w:rsidR="006D440E" w14:paraId="723E9A39" w14:textId="77777777">
        <w:tc>
          <w:tcPr>
            <w:tcW w:w="0" w:type="auto"/>
          </w:tcPr>
          <w:p w14:paraId="76F18476" w14:textId="77777777" w:rsidR="006D440E" w:rsidRDefault="00144DBB">
            <w:pPr>
              <w:pStyle w:val="Compact"/>
            </w:pPr>
            <w:r>
              <w:t>PowerShell</w:t>
            </w:r>
          </w:p>
        </w:tc>
        <w:tc>
          <w:tcPr>
            <w:tcW w:w="0" w:type="auto"/>
          </w:tcPr>
          <w:p w14:paraId="2A73877F" w14:textId="77777777" w:rsidR="006D440E" w:rsidRDefault="00144DBB">
            <w:pPr>
              <w:pStyle w:val="Compact"/>
            </w:pPr>
            <w:r>
              <w:t>1</w:t>
            </w:r>
          </w:p>
        </w:tc>
        <w:tc>
          <w:tcPr>
            <w:tcW w:w="0" w:type="auto"/>
          </w:tcPr>
          <w:p w14:paraId="2D21EAE1" w14:textId="77777777" w:rsidR="006D440E" w:rsidRDefault="00144DBB">
            <w:pPr>
              <w:pStyle w:val="Compact"/>
            </w:pPr>
            <w:r>
              <w:t>32</w:t>
            </w:r>
          </w:p>
        </w:tc>
        <w:tc>
          <w:tcPr>
            <w:tcW w:w="0" w:type="auto"/>
          </w:tcPr>
          <w:p w14:paraId="093C881E" w14:textId="77777777" w:rsidR="006D440E" w:rsidRDefault="00144DBB">
            <w:pPr>
              <w:pStyle w:val="Compact"/>
            </w:pPr>
            <w:r>
              <w:t>0,1 %</w:t>
            </w:r>
          </w:p>
        </w:tc>
      </w:tr>
    </w:tbl>
    <w:p w14:paraId="66AF66CE" w14:textId="77777777" w:rsidR="006D440E" w:rsidRDefault="00144DBB">
      <w:pPr>
        <w:pStyle w:val="BodyText"/>
      </w:pPr>
      <w:r>
        <w:t xml:space="preserve">Deux lectures méritent d’être faites. La part de </w:t>
      </w:r>
      <w:r>
        <w:rPr>
          <w:b/>
          <w:bCs/>
        </w:rPr>
        <w:t>Markdown à 15 %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7207CE77" w14:textId="77777777" w:rsidR="006D440E" w:rsidRDefault="00144DBB">
      <w:pPr>
        <w:pStyle w:val="Heading3"/>
      </w:pPr>
      <w:bookmarkStart w:id="256" w:name="indicateurs-de-qualité-mesurés"/>
      <w:bookmarkStart w:id="257" w:name="_Toc237948234"/>
      <w:bookmarkEnd w:id="253"/>
      <w:r>
        <w:t>4.9.2 Indicateurs de qualité mesurés</w:t>
      </w:r>
      <w:bookmarkEnd w:id="257"/>
    </w:p>
    <w:p w14:paraId="30889F12" w14:textId="77777777" w:rsidR="006D440E" w:rsidRDefault="00144DBB">
      <w:pPr>
        <w:pStyle w:val="FirstParagraph"/>
      </w:pPr>
      <w:r>
        <w:t xml:space="preserve">Le </w:t>
      </w:r>
      <w:r>
        <w:rPr>
          <w:b/>
          <w:bCs/>
        </w:rPr>
        <w:t>Tableau 4.13</w:t>
      </w:r>
      <w:r>
        <w:t xml:space="preserve"> rassemble les indicateurs de qualité mesurés.</w:t>
      </w:r>
    </w:p>
    <w:p w14:paraId="044B487D" w14:textId="77777777" w:rsidR="006D440E" w:rsidRDefault="00144DBB">
      <w:pPr>
        <w:pStyle w:val="TableCaption0"/>
      </w:pPr>
      <w:bookmarkStart w:id="258" w:name="_Toc237948333"/>
      <w:r>
        <w:rPr>
          <w:b/>
          <w:bCs/>
        </w:rPr>
        <w:t>Tableau 4.13 :</w:t>
      </w:r>
      <w:r>
        <w:t xml:space="preserve"> Indicateurs de qualité mesurés.</w:t>
      </w:r>
      <w:bookmarkEnd w:id="258"/>
    </w:p>
    <w:tbl>
      <w:tblPr>
        <w:tblStyle w:val="Table"/>
        <w:tblW w:w="5000" w:type="pct"/>
        <w:tblLayout w:type="fixed"/>
        <w:tblLook w:val="0020" w:firstRow="1" w:lastRow="0" w:firstColumn="0" w:lastColumn="0" w:noHBand="0" w:noVBand="0"/>
      </w:tblPr>
      <w:tblGrid>
        <w:gridCol w:w="4669"/>
        <w:gridCol w:w="4669"/>
      </w:tblGrid>
      <w:tr w:rsidR="006D440E" w14:paraId="0B2FBDD8"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572899CF" w14:textId="77777777" w:rsidR="006D440E" w:rsidRDefault="00144DBB">
            <w:pPr>
              <w:pStyle w:val="Compact"/>
            </w:pPr>
            <w:r>
              <w:t>Indicateur</w:t>
            </w:r>
          </w:p>
        </w:tc>
        <w:tc>
          <w:tcPr>
            <w:tcW w:w="3960" w:type="dxa"/>
          </w:tcPr>
          <w:p w14:paraId="4BA16F18" w14:textId="77777777" w:rsidR="006D440E" w:rsidRDefault="00144DBB">
            <w:pPr>
              <w:pStyle w:val="Compact"/>
            </w:pPr>
            <w:r>
              <w:t>Valeur</w:t>
            </w:r>
          </w:p>
        </w:tc>
      </w:tr>
      <w:tr w:rsidR="006D440E" w14:paraId="159C8A83" w14:textId="77777777">
        <w:tc>
          <w:tcPr>
            <w:tcW w:w="3960" w:type="dxa"/>
          </w:tcPr>
          <w:p w14:paraId="4192BDF1" w14:textId="77777777" w:rsidR="006D440E" w:rsidRDefault="00144DBB">
            <w:pPr>
              <w:pStyle w:val="Compact"/>
            </w:pPr>
            <w:r>
              <w:t>Tests automatisés</w:t>
            </w:r>
          </w:p>
        </w:tc>
        <w:tc>
          <w:tcPr>
            <w:tcW w:w="3960" w:type="dxa"/>
          </w:tcPr>
          <w:p w14:paraId="358DA26A" w14:textId="77777777" w:rsidR="006D440E" w:rsidRDefault="00144DBB">
            <w:pPr>
              <w:pStyle w:val="Compact"/>
            </w:pPr>
            <w:r>
              <w:t>288, répartis en 22 fichiers</w:t>
            </w:r>
          </w:p>
        </w:tc>
      </w:tr>
      <w:tr w:rsidR="006D440E" w14:paraId="25F3334E" w14:textId="77777777">
        <w:tc>
          <w:tcPr>
            <w:tcW w:w="3960" w:type="dxa"/>
          </w:tcPr>
          <w:p w14:paraId="317A7A70" w14:textId="77777777" w:rsidR="006D440E" w:rsidRDefault="00144DBB">
            <w:pPr>
              <w:pStyle w:val="Compact"/>
            </w:pPr>
            <w:r>
              <w:t>Lignes de test</w:t>
            </w:r>
          </w:p>
        </w:tc>
        <w:tc>
          <w:tcPr>
            <w:tcW w:w="3960" w:type="dxa"/>
          </w:tcPr>
          <w:p w14:paraId="42B7F307" w14:textId="77777777" w:rsidR="006D440E" w:rsidRDefault="00144DBB">
            <w:pPr>
              <w:pStyle w:val="Compact"/>
            </w:pPr>
            <w:r>
              <w:t>4 095</w:t>
            </w:r>
          </w:p>
        </w:tc>
      </w:tr>
      <w:tr w:rsidR="006D440E" w14:paraId="13B46E89" w14:textId="77777777">
        <w:tc>
          <w:tcPr>
            <w:tcW w:w="3960" w:type="dxa"/>
          </w:tcPr>
          <w:p w14:paraId="7E03F00E" w14:textId="77777777" w:rsidR="006D440E" w:rsidRDefault="00144DBB">
            <w:pPr>
              <w:pStyle w:val="Compact"/>
            </w:pPr>
            <w:r>
              <w:t>Ratio test / code applicatif</w:t>
            </w:r>
          </w:p>
        </w:tc>
        <w:tc>
          <w:tcPr>
            <w:tcW w:w="3960" w:type="dxa"/>
          </w:tcPr>
          <w:p w14:paraId="781D362E" w14:textId="77777777" w:rsidR="006D440E" w:rsidRDefault="00144DBB">
            <w:pPr>
              <w:pStyle w:val="Compact"/>
            </w:pPr>
            <w:r>
              <w:t>≈ 1 ligne de test pour 2 lignes de service (4 095 / 8 489)</w:t>
            </w:r>
          </w:p>
        </w:tc>
      </w:tr>
      <w:tr w:rsidR="006D440E" w14:paraId="0B09CCEA" w14:textId="77777777">
        <w:tc>
          <w:tcPr>
            <w:tcW w:w="3960" w:type="dxa"/>
          </w:tcPr>
          <w:p w14:paraId="0C013FEF" w14:textId="77777777" w:rsidR="006D440E" w:rsidRDefault="00144DBB">
            <w:pPr>
              <w:pStyle w:val="Compact"/>
            </w:pPr>
            <w:r>
              <w:t>Dépendances d’exécution requises pour les tests</w:t>
            </w:r>
          </w:p>
        </w:tc>
        <w:tc>
          <w:tcPr>
            <w:tcW w:w="3960" w:type="dxa"/>
          </w:tcPr>
          <w:p w14:paraId="26FE7636" w14:textId="77777777" w:rsidR="006D440E" w:rsidRDefault="00144DBB">
            <w:pPr>
              <w:pStyle w:val="Compact"/>
            </w:pPr>
            <w:r>
              <w:rPr>
                <w:b/>
                <w:bCs/>
              </w:rPr>
              <w:t>Aucune</w:t>
            </w:r>
            <w:r>
              <w:t xml:space="preserve"> — ni clé d’API, ni base de données</w:t>
            </w:r>
          </w:p>
        </w:tc>
      </w:tr>
      <w:tr w:rsidR="006D440E" w14:paraId="40BE09FE" w14:textId="77777777">
        <w:tc>
          <w:tcPr>
            <w:tcW w:w="3960" w:type="dxa"/>
          </w:tcPr>
          <w:p w14:paraId="1206D193" w14:textId="77777777" w:rsidR="006D440E" w:rsidRDefault="00144DBB">
            <w:pPr>
              <w:pStyle w:val="Compact"/>
            </w:pPr>
            <w:r>
              <w:t>Durée de la suite complète</w:t>
            </w:r>
          </w:p>
        </w:tc>
        <w:tc>
          <w:tcPr>
            <w:tcW w:w="3960" w:type="dxa"/>
          </w:tcPr>
          <w:p w14:paraId="2AA2C075" w14:textId="77777777" w:rsidR="006D440E" w:rsidRDefault="00144DBB">
            <w:pPr>
              <w:pStyle w:val="Compact"/>
            </w:pPr>
            <w:r>
              <w:t>8 min 16 s (mesuré)</w:t>
            </w:r>
          </w:p>
        </w:tc>
      </w:tr>
      <w:tr w:rsidR="006D440E" w14:paraId="635ED56B" w14:textId="77777777">
        <w:tc>
          <w:tcPr>
            <w:tcW w:w="3960" w:type="dxa"/>
          </w:tcPr>
          <w:p w14:paraId="559225AC" w14:textId="77777777" w:rsidR="006D440E" w:rsidRDefault="00144DBB">
            <w:pPr>
              <w:pStyle w:val="Compact"/>
            </w:pPr>
            <w:r>
              <w:t>Contrôles d’intégration continue</w:t>
            </w:r>
          </w:p>
        </w:tc>
        <w:tc>
          <w:tcPr>
            <w:tcW w:w="3960" w:type="dxa"/>
          </w:tcPr>
          <w:p w14:paraId="62BC0D80" w14:textId="77777777" w:rsidR="006D440E" w:rsidRDefault="00144DBB">
            <w:pPr>
              <w:pStyle w:val="Compact"/>
            </w:pPr>
            <w:r>
              <w:rPr>
                <w:b/>
                <w:bCs/>
              </w:rPr>
              <w:t>18</w:t>
            </w:r>
            <w:r>
              <w:t xml:space="preserve"> par </w:t>
            </w:r>
            <w:r>
              <w:rPr>
                <w:i/>
                <w:iCs/>
              </w:rPr>
              <w:t>push</w:t>
            </w:r>
            <w:r>
              <w:t xml:space="preserve"> (détail au §4.9.3)</w:t>
            </w:r>
          </w:p>
        </w:tc>
      </w:tr>
      <w:tr w:rsidR="006D440E" w14:paraId="30ABF0A4" w14:textId="77777777">
        <w:tc>
          <w:tcPr>
            <w:tcW w:w="3960" w:type="dxa"/>
          </w:tcPr>
          <w:p w14:paraId="482E559E" w14:textId="77777777" w:rsidR="006D440E" w:rsidRDefault="00144DBB">
            <w:pPr>
              <w:pStyle w:val="Compact"/>
            </w:pPr>
            <w:r>
              <w:lastRenderedPageBreak/>
              <w:t>Analyse statique externe</w:t>
            </w:r>
          </w:p>
        </w:tc>
        <w:tc>
          <w:tcPr>
            <w:tcW w:w="3960" w:type="dxa"/>
          </w:tcPr>
          <w:p w14:paraId="34976FE2" w14:textId="77777777" w:rsidR="006D440E" w:rsidRDefault="00144DBB">
            <w:pPr>
              <w:pStyle w:val="Compact"/>
            </w:pPr>
            <w:r>
              <w:t xml:space="preserve">SonarCloud, sur chaque </w:t>
            </w:r>
            <w:r>
              <w:rPr>
                <w:i/>
                <w:iCs/>
              </w:rPr>
              <w:t>push</w:t>
            </w:r>
            <w:r>
              <w:t xml:space="preserve"> (détail au §4.9.4)</w:t>
            </w:r>
          </w:p>
        </w:tc>
      </w:tr>
      <w:tr w:rsidR="006D440E" w14:paraId="7D16C322" w14:textId="77777777">
        <w:tc>
          <w:tcPr>
            <w:tcW w:w="3960" w:type="dxa"/>
          </w:tcPr>
          <w:p w14:paraId="4F3B9E9E" w14:textId="77777777" w:rsidR="006D440E" w:rsidRDefault="00144DBB">
            <w:pPr>
              <w:pStyle w:val="Compact"/>
            </w:pPr>
            <w:r>
              <w:t>Mises à jour de dépendances automatisées</w:t>
            </w:r>
          </w:p>
        </w:tc>
        <w:tc>
          <w:tcPr>
            <w:tcW w:w="3960" w:type="dxa"/>
          </w:tcPr>
          <w:p w14:paraId="3D40E179" w14:textId="77777777" w:rsidR="006D440E" w:rsidRDefault="00144DBB">
            <w:pPr>
              <w:pStyle w:val="Compact"/>
            </w:pPr>
            <w:r>
              <w:t>Dependabot, 5 écosystèmes (détail au §4.9.3)</w:t>
            </w:r>
          </w:p>
        </w:tc>
      </w:tr>
      <w:tr w:rsidR="006D440E" w14:paraId="2F4573A4" w14:textId="77777777">
        <w:tc>
          <w:tcPr>
            <w:tcW w:w="3960" w:type="dxa"/>
          </w:tcPr>
          <w:p w14:paraId="6D48E9EF" w14:textId="77777777" w:rsidR="006D440E" w:rsidRDefault="00144DBB">
            <w:pPr>
              <w:pStyle w:val="Compact"/>
            </w:pPr>
            <w:r>
              <w:t>Période de développement</w:t>
            </w:r>
          </w:p>
        </w:tc>
        <w:tc>
          <w:tcPr>
            <w:tcW w:w="3960" w:type="dxa"/>
          </w:tcPr>
          <w:p w14:paraId="214355F6" w14:textId="77777777" w:rsidR="006D440E" w:rsidRDefault="00144DBB">
            <w:pPr>
              <w:pStyle w:val="Compact"/>
            </w:pPr>
            <w:r>
              <w:t>2 mars – 31 août 2026, soit 26 semaines</w:t>
            </w:r>
          </w:p>
        </w:tc>
      </w:tr>
    </w:tbl>
    <w:p w14:paraId="16723A0A" w14:textId="77777777" w:rsidR="006D440E" w:rsidRDefault="00144DBB">
      <w:pPr>
        <w:pStyle w:val="Heading3"/>
      </w:pPr>
      <w:bookmarkStart w:id="259" w:name="la-chaîne-dintégration-continue"/>
      <w:bookmarkStart w:id="260" w:name="_Toc237948235"/>
      <w:bookmarkEnd w:id="256"/>
      <w:r>
        <w:t>4.9.3 La chaîne d’intégration continue</w:t>
      </w:r>
      <w:bookmarkEnd w:id="260"/>
    </w:p>
    <w:p w14:paraId="372954D8" w14:textId="77777777" w:rsidR="006D440E" w:rsidRDefault="00144DBB">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47A8B9AF" w14:textId="77777777" w:rsidR="006D440E" w:rsidRDefault="00144DBB">
      <w:pPr>
        <w:pStyle w:val="BodyText"/>
      </w:pPr>
      <w:r>
        <w:t xml:space="preserve">Le </w:t>
      </w:r>
      <w:r>
        <w:rPr>
          <w:b/>
          <w:bCs/>
        </w:rPr>
        <w:t>Tableau 4.14</w:t>
      </w:r>
      <w:r>
        <w:t xml:space="preserve"> </w:t>
      </w:r>
      <w:r>
        <w:t>en donne le détail, famille par famille.</w:t>
      </w:r>
    </w:p>
    <w:p w14:paraId="2EE858E6" w14:textId="77777777" w:rsidR="006D440E" w:rsidRDefault="00144DBB">
      <w:pPr>
        <w:pStyle w:val="TableCaption0"/>
      </w:pPr>
      <w:bookmarkStart w:id="261" w:name="_Toc237948334"/>
      <w:r>
        <w:rPr>
          <w:b/>
          <w:bCs/>
        </w:rPr>
        <w:t>Tableau 4.14 :</w:t>
      </w:r>
      <w:r>
        <w:t xml:space="preserve"> Les dix-huit contrôles d’intégration continue, par famille.</w:t>
      </w:r>
      <w:bookmarkEnd w:id="261"/>
    </w:p>
    <w:tbl>
      <w:tblPr>
        <w:tblStyle w:val="Table"/>
        <w:tblW w:w="5000" w:type="pct"/>
        <w:tblLayout w:type="fixed"/>
        <w:tblLook w:val="0020" w:firstRow="1" w:lastRow="0" w:firstColumn="0" w:lastColumn="0" w:noHBand="0" w:noVBand="0"/>
      </w:tblPr>
      <w:tblGrid>
        <w:gridCol w:w="3112"/>
        <w:gridCol w:w="3113"/>
        <w:gridCol w:w="3113"/>
      </w:tblGrid>
      <w:tr w:rsidR="006D440E" w14:paraId="4593286A"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22A73FBB" w14:textId="77777777" w:rsidR="006D440E" w:rsidRDefault="00144DBB">
            <w:pPr>
              <w:pStyle w:val="Compact"/>
            </w:pPr>
            <w:r>
              <w:t>Famille</w:t>
            </w:r>
          </w:p>
        </w:tc>
        <w:tc>
          <w:tcPr>
            <w:tcW w:w="2640" w:type="dxa"/>
          </w:tcPr>
          <w:p w14:paraId="0544AA0D" w14:textId="77777777" w:rsidR="006D440E" w:rsidRDefault="00144DBB">
            <w:pPr>
              <w:pStyle w:val="Compact"/>
            </w:pPr>
            <w:r>
              <w:t>Contrôles</w:t>
            </w:r>
          </w:p>
        </w:tc>
        <w:tc>
          <w:tcPr>
            <w:tcW w:w="2640" w:type="dxa"/>
          </w:tcPr>
          <w:p w14:paraId="363C6248" w14:textId="77777777" w:rsidR="006D440E" w:rsidRDefault="00144DBB">
            <w:pPr>
              <w:pStyle w:val="Compact"/>
            </w:pPr>
            <w:r>
              <w:t>Ce qu’ils attrapent</w:t>
            </w:r>
          </w:p>
        </w:tc>
      </w:tr>
      <w:tr w:rsidR="006D440E" w14:paraId="5DE93A9C" w14:textId="77777777">
        <w:tc>
          <w:tcPr>
            <w:tcW w:w="2640" w:type="dxa"/>
          </w:tcPr>
          <w:p w14:paraId="3982568E" w14:textId="77777777" w:rsidR="006D440E" w:rsidRDefault="00144DBB">
            <w:pPr>
              <w:pStyle w:val="Compact"/>
            </w:pPr>
            <w:r>
              <w:t>Correction</w:t>
            </w:r>
          </w:p>
        </w:tc>
        <w:tc>
          <w:tcPr>
            <w:tcW w:w="2640" w:type="dxa"/>
          </w:tcPr>
          <w:p w14:paraId="583F5C94" w14:textId="77777777" w:rsidR="006D440E" w:rsidRDefault="00144DBB">
            <w:pPr>
              <w:pStyle w:val="Compact"/>
            </w:pPr>
            <w:r>
              <w:rPr>
                <w:rStyle w:val="VerbatimChar"/>
              </w:rPr>
              <w:t>API — lint, types &amp; tests</w:t>
            </w:r>
            <w:r>
              <w:t xml:space="preserve"> (ruff, 288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11CF6F30" w14:textId="77777777" w:rsidR="006D440E" w:rsidRDefault="00144DBB">
            <w:pPr>
              <w:pStyle w:val="Compact"/>
            </w:pPr>
            <w:r>
              <w:t>Régressions de logique, dérive de types, workflow invalide, clé de traduction manquante dans l’une des trois langues</w:t>
            </w:r>
          </w:p>
        </w:tc>
      </w:tr>
      <w:tr w:rsidR="006D440E" w14:paraId="72186405" w14:textId="77777777">
        <w:tc>
          <w:tcPr>
            <w:tcW w:w="2640" w:type="dxa"/>
          </w:tcPr>
          <w:p w14:paraId="577A5906" w14:textId="77777777" w:rsidR="006D440E" w:rsidRDefault="00144DBB">
            <w:pPr>
              <w:pStyle w:val="Compact"/>
            </w:pPr>
            <w:r>
              <w:t>Sécurité du code</w:t>
            </w:r>
          </w:p>
        </w:tc>
        <w:tc>
          <w:tcPr>
            <w:tcW w:w="2640" w:type="dxa"/>
          </w:tcPr>
          <w:p w14:paraId="0BB619AB" w14:textId="77777777" w:rsidR="006D440E" w:rsidRDefault="00144DBB">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64036A78" w14:textId="77777777" w:rsidR="006D440E" w:rsidRDefault="00144DBB">
            <w:pPr>
              <w:pStyle w:val="Compact"/>
            </w:pPr>
            <w:r>
              <w:t>Injections, chemins de données non assainis, primitives cryptographiques faibles</w:t>
            </w:r>
          </w:p>
        </w:tc>
      </w:tr>
      <w:tr w:rsidR="006D440E" w14:paraId="54DB8317" w14:textId="77777777">
        <w:tc>
          <w:tcPr>
            <w:tcW w:w="2640" w:type="dxa"/>
          </w:tcPr>
          <w:p w14:paraId="2CC1F945" w14:textId="77777777" w:rsidR="006D440E" w:rsidRDefault="00144DBB">
            <w:pPr>
              <w:pStyle w:val="Compact"/>
            </w:pPr>
            <w:r>
              <w:t>Dépendances et secrets</w:t>
            </w:r>
          </w:p>
        </w:tc>
        <w:tc>
          <w:tcPr>
            <w:tcW w:w="2640" w:type="dxa"/>
          </w:tcPr>
          <w:p w14:paraId="2884A3CF" w14:textId="77777777" w:rsidR="006D440E" w:rsidRDefault="00144DBB">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 xml:space="preserve">Secret </w:t>
            </w:r>
            <w:r>
              <w:rPr>
                <w:rStyle w:val="VerbatimChar"/>
              </w:rPr>
              <w:lastRenderedPageBreak/>
              <w:t>scan</w:t>
            </w:r>
            <w:r>
              <w:t xml:space="preserve"> (gitleaks + </w:t>
            </w:r>
            <w:r>
              <w:rPr>
                <w:rStyle w:val="VerbatimChar"/>
              </w:rPr>
              <w:t>scripts/check_secrets.py</w:t>
            </w:r>
            <w:r>
              <w:t>)</w:t>
            </w:r>
          </w:p>
        </w:tc>
        <w:tc>
          <w:tcPr>
            <w:tcW w:w="2640" w:type="dxa"/>
          </w:tcPr>
          <w:p w14:paraId="038D0A94" w14:textId="77777777" w:rsidR="006D440E" w:rsidRDefault="00144DBB">
            <w:pPr>
              <w:pStyle w:val="Compact"/>
            </w:pPr>
            <w:r>
              <w:lastRenderedPageBreak/>
              <w:t xml:space="preserve">Vulnérabilités connues des bibliothèques tierces, mauvaise configuration </w:t>
            </w:r>
            <w:r>
              <w:lastRenderedPageBreak/>
              <w:t>d’infrastructure, jeton commité</w:t>
            </w:r>
          </w:p>
        </w:tc>
      </w:tr>
      <w:tr w:rsidR="006D440E" w14:paraId="02D6B795" w14:textId="77777777">
        <w:tc>
          <w:tcPr>
            <w:tcW w:w="2640" w:type="dxa"/>
          </w:tcPr>
          <w:p w14:paraId="0440F375" w14:textId="77777777" w:rsidR="006D440E" w:rsidRDefault="00144DBB">
            <w:pPr>
              <w:pStyle w:val="Compact"/>
            </w:pPr>
            <w:r>
              <w:lastRenderedPageBreak/>
              <w:t>Conformité des fichiers</w:t>
            </w:r>
          </w:p>
        </w:tc>
        <w:tc>
          <w:tcPr>
            <w:tcW w:w="2640" w:type="dxa"/>
          </w:tcPr>
          <w:p w14:paraId="4AC88AC6" w14:textId="77777777" w:rsidR="006D440E" w:rsidRDefault="00144DBB">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0A809B69" w14:textId="77777777" w:rsidR="006D440E" w:rsidRDefault="00144DBB">
            <w:pPr>
              <w:pStyle w:val="Compact"/>
            </w:pPr>
            <w:r>
              <w:t>Images Docker non conformes aux bonnes pratiques, workflow GitHub Actions syntaxiquement fragile</w:t>
            </w:r>
          </w:p>
        </w:tc>
      </w:tr>
      <w:tr w:rsidR="006D440E" w14:paraId="781B1D2F" w14:textId="77777777">
        <w:tc>
          <w:tcPr>
            <w:tcW w:w="2640" w:type="dxa"/>
          </w:tcPr>
          <w:p w14:paraId="024D7798" w14:textId="77777777" w:rsidR="006D440E" w:rsidRDefault="00144DBB">
            <w:pPr>
              <w:pStyle w:val="Compact"/>
            </w:pPr>
            <w:r>
              <w:t>Analyse externe</w:t>
            </w:r>
          </w:p>
        </w:tc>
        <w:tc>
          <w:tcPr>
            <w:tcW w:w="2640" w:type="dxa"/>
          </w:tcPr>
          <w:p w14:paraId="70F1B8FE" w14:textId="77777777" w:rsidR="006D440E" w:rsidRDefault="00144DBB">
            <w:pPr>
              <w:pStyle w:val="Compact"/>
            </w:pPr>
            <w:r>
              <w:rPr>
                <w:rStyle w:val="VerbatimChar"/>
              </w:rPr>
              <w:t>SonarCloud</w:t>
            </w:r>
          </w:p>
        </w:tc>
        <w:tc>
          <w:tcPr>
            <w:tcW w:w="2640" w:type="dxa"/>
          </w:tcPr>
          <w:p w14:paraId="0452D0A6" w14:textId="77777777" w:rsidR="006D440E" w:rsidRDefault="00144DBB">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433B8CB5" w14:textId="77777777" w:rsidR="006D440E" w:rsidRDefault="00144DBB">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5E91E6AD" w14:textId="77777777" w:rsidR="006D440E" w:rsidRDefault="00144DBB">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w:t>
      </w:r>
      <w:r>
        <w:lastRenderedPageBreak/>
        <w:t xml:space="preserve">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1E4B5C68" w14:textId="77777777" w:rsidR="006D440E" w:rsidRDefault="00144DBB">
      <w:pPr>
        <w:pStyle w:val="BodyText"/>
      </w:pPr>
      <w:r>
        <w:t xml:space="preserve">La </w:t>
      </w:r>
      <w:r>
        <w:rPr>
          <w:b/>
          <w:bCs/>
        </w:rPr>
        <w:t>Figure 4.3</w:t>
      </w:r>
      <w:r>
        <w:t xml:space="preserve"> représente la chaîne complète, des deux sources de changement jusqu’à la fusion.</w:t>
      </w:r>
    </w:p>
    <w:p w14:paraId="4C24C84A" w14:textId="77777777" w:rsidR="006D440E" w:rsidRDefault="00144DBB">
      <w:pPr>
        <w:pStyle w:val="FigureImage"/>
      </w:pPr>
      <w:r>
        <w:rPr>
          <w:noProof/>
        </w:rPr>
        <w:drawing>
          <wp:inline distT="0" distB="0" distL="0" distR="0" wp14:anchorId="0E4CB59C" wp14:editId="2FDFDA78">
            <wp:extent cx="5291999" cy="4257508"/>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diagrams/14-devops.png"/>
                    <pic:cNvPicPr>
                      <a:picLocks noChangeAspect="1" noChangeArrowheads="1"/>
                    </pic:cNvPicPr>
                  </pic:nvPicPr>
                  <pic:blipFill>
                    <a:blip r:embed="rId30"/>
                    <a:stretch>
                      <a:fillRect/>
                    </a:stretch>
                  </pic:blipFill>
                  <pic:spPr bwMode="auto">
                    <a:xfrm>
                      <a:off x="0" y="0"/>
                      <a:ext cx="5291999" cy="4257508"/>
                    </a:xfrm>
                    <a:prstGeom prst="rect">
                      <a:avLst/>
                    </a:prstGeom>
                    <a:noFill/>
                    <a:ln w="9525">
                      <a:noFill/>
                      <a:headEnd/>
                      <a:tailEnd/>
                    </a:ln>
                  </pic:spPr>
                </pic:pic>
              </a:graphicData>
            </a:graphic>
          </wp:inline>
        </w:drawing>
      </w:r>
    </w:p>
    <w:p w14:paraId="3A2495CD" w14:textId="77777777" w:rsidR="006D440E" w:rsidRDefault="00144DBB">
      <w:pPr>
        <w:pStyle w:val="FigureCaption"/>
      </w:pPr>
      <w:bookmarkStart w:id="262" w:name="_Toc237948287"/>
      <w:r>
        <w:rPr>
          <w:b/>
          <w:bCs/>
        </w:rPr>
        <w:t>Figure 4.3 :</w:t>
      </w:r>
      <w:r>
        <w:t xml:space="preserve"> La chaîne d’intégration continue : les deux sources de changement, les dix-huit contrôles et l’analyse statique externe avant fusion.</w:t>
      </w:r>
      <w:bookmarkEnd w:id="262"/>
    </w:p>
    <w:p w14:paraId="2893A7ED" w14:textId="77777777" w:rsidR="006D440E" w:rsidRDefault="00144DBB">
      <w:pPr>
        <w:pStyle w:val="Heading3"/>
      </w:pPr>
      <w:bookmarkStart w:id="263" w:name="analyse-statique-externe"/>
      <w:bookmarkStart w:id="264" w:name="_Toc237948236"/>
      <w:bookmarkEnd w:id="259"/>
      <w:r>
        <w:t>4.9.4 Analyse statique externe</w:t>
      </w:r>
      <w:bookmarkEnd w:id="264"/>
    </w:p>
    <w:p w14:paraId="439DE964" w14:textId="77777777" w:rsidR="006D440E" w:rsidRDefault="00144DBB">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w:t>
      </w:r>
      <w:r>
        <w:lastRenderedPageBreak/>
        <w:t>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1C0F874F" w14:textId="77777777" w:rsidR="006D440E" w:rsidRDefault="00144DBB">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1AC69D58" w14:textId="77777777" w:rsidR="006D440E" w:rsidRDefault="00144DBB">
      <w:pPr>
        <w:pStyle w:val="TableCaption0"/>
      </w:pPr>
      <w:bookmarkStart w:id="265" w:name="_Toc237948335"/>
      <w:r>
        <w:rPr>
          <w:b/>
          <w:bCs/>
        </w:rPr>
        <w:t>Tableau 4.16 :</w:t>
      </w:r>
      <w:r>
        <w:t xml:space="preserve"> Indicateurs SonarCloud du projet.</w:t>
      </w:r>
      <w:bookmarkEnd w:id="265"/>
    </w:p>
    <w:tbl>
      <w:tblPr>
        <w:tblStyle w:val="Table"/>
        <w:tblW w:w="5000" w:type="pct"/>
        <w:tblLayout w:type="fixed"/>
        <w:tblLook w:val="0020" w:firstRow="1" w:lastRow="0" w:firstColumn="0" w:lastColumn="0" w:noHBand="0" w:noVBand="0"/>
      </w:tblPr>
      <w:tblGrid>
        <w:gridCol w:w="3112"/>
        <w:gridCol w:w="3113"/>
        <w:gridCol w:w="3113"/>
      </w:tblGrid>
      <w:tr w:rsidR="006D440E" w14:paraId="2914E6A9"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08F02EC" w14:textId="77777777" w:rsidR="006D440E" w:rsidRDefault="00144DBB">
            <w:pPr>
              <w:pStyle w:val="Compact"/>
            </w:pPr>
            <w:r>
              <w:t>Indicateur</w:t>
            </w:r>
          </w:p>
        </w:tc>
        <w:tc>
          <w:tcPr>
            <w:tcW w:w="2640" w:type="dxa"/>
          </w:tcPr>
          <w:p w14:paraId="196FFC4A" w14:textId="77777777" w:rsidR="006D440E" w:rsidRDefault="00144DBB">
            <w:pPr>
              <w:pStyle w:val="Compact"/>
            </w:pPr>
            <w:r>
              <w:t>Valeur</w:t>
            </w:r>
          </w:p>
        </w:tc>
        <w:tc>
          <w:tcPr>
            <w:tcW w:w="2640" w:type="dxa"/>
          </w:tcPr>
          <w:p w14:paraId="782E7394" w14:textId="77777777" w:rsidR="006D440E" w:rsidRDefault="00144DBB">
            <w:pPr>
              <w:pStyle w:val="Compact"/>
            </w:pPr>
            <w:r>
              <w:t>Note</w:t>
            </w:r>
          </w:p>
        </w:tc>
      </w:tr>
      <w:tr w:rsidR="006D440E" w14:paraId="01FF65B1" w14:textId="77777777">
        <w:tc>
          <w:tcPr>
            <w:tcW w:w="2640" w:type="dxa"/>
          </w:tcPr>
          <w:p w14:paraId="21E19878" w14:textId="77777777" w:rsidR="006D440E" w:rsidRDefault="00144DBB">
            <w:pPr>
              <w:pStyle w:val="Compact"/>
            </w:pPr>
            <w:r>
              <w:t>Lignes de code analysées</w:t>
            </w:r>
          </w:p>
        </w:tc>
        <w:tc>
          <w:tcPr>
            <w:tcW w:w="2640" w:type="dxa"/>
          </w:tcPr>
          <w:p w14:paraId="66A2FA79" w14:textId="77777777" w:rsidR="006D440E" w:rsidRDefault="00144DBB">
            <w:pPr>
              <w:pStyle w:val="Compact"/>
            </w:pPr>
            <w:r>
              <w:t>21 561 (126 fichiers)</w:t>
            </w:r>
          </w:p>
        </w:tc>
        <w:tc>
          <w:tcPr>
            <w:tcW w:w="2640" w:type="dxa"/>
          </w:tcPr>
          <w:p w14:paraId="156FEDB8" w14:textId="77777777" w:rsidR="006D440E" w:rsidRDefault="00144DBB">
            <w:pPr>
              <w:pStyle w:val="Compact"/>
            </w:pPr>
            <w:r>
              <w:t>—</w:t>
            </w:r>
          </w:p>
        </w:tc>
      </w:tr>
      <w:tr w:rsidR="006D440E" w14:paraId="7B45194D" w14:textId="77777777">
        <w:tc>
          <w:tcPr>
            <w:tcW w:w="2640" w:type="dxa"/>
          </w:tcPr>
          <w:p w14:paraId="3DECF378" w14:textId="77777777" w:rsidR="006D440E" w:rsidRDefault="00144DBB">
            <w:pPr>
              <w:pStyle w:val="Compact"/>
            </w:pPr>
            <w:r>
              <w:t>Fiabilité (</w:t>
            </w:r>
            <w:r>
              <w:rPr>
                <w:i/>
                <w:iCs/>
              </w:rPr>
              <w:t>bugs</w:t>
            </w:r>
            <w:r>
              <w:t>)</w:t>
            </w:r>
          </w:p>
        </w:tc>
        <w:tc>
          <w:tcPr>
            <w:tcW w:w="2640" w:type="dxa"/>
          </w:tcPr>
          <w:p w14:paraId="464516F7" w14:textId="77777777" w:rsidR="006D440E" w:rsidRDefault="00144DBB">
            <w:pPr>
              <w:pStyle w:val="Compact"/>
            </w:pPr>
            <w:r>
              <w:rPr>
                <w:b/>
                <w:bCs/>
              </w:rPr>
              <w:t>0</w:t>
            </w:r>
          </w:p>
        </w:tc>
        <w:tc>
          <w:tcPr>
            <w:tcW w:w="2640" w:type="dxa"/>
          </w:tcPr>
          <w:p w14:paraId="638EE070" w14:textId="77777777" w:rsidR="006D440E" w:rsidRDefault="00144DBB">
            <w:pPr>
              <w:pStyle w:val="Compact"/>
            </w:pPr>
            <w:r>
              <w:rPr>
                <w:b/>
                <w:bCs/>
              </w:rPr>
              <w:t>A</w:t>
            </w:r>
          </w:p>
        </w:tc>
      </w:tr>
      <w:tr w:rsidR="006D440E" w14:paraId="7F9C43DD" w14:textId="77777777">
        <w:tc>
          <w:tcPr>
            <w:tcW w:w="2640" w:type="dxa"/>
          </w:tcPr>
          <w:p w14:paraId="24E89F67" w14:textId="77777777" w:rsidR="006D440E" w:rsidRDefault="00144DBB">
            <w:pPr>
              <w:pStyle w:val="Compact"/>
            </w:pPr>
            <w:r>
              <w:t>Sécurité (vulnérabilités)</w:t>
            </w:r>
          </w:p>
        </w:tc>
        <w:tc>
          <w:tcPr>
            <w:tcW w:w="2640" w:type="dxa"/>
          </w:tcPr>
          <w:p w14:paraId="0B37F2C9" w14:textId="77777777" w:rsidR="006D440E" w:rsidRDefault="00144DBB">
            <w:pPr>
              <w:pStyle w:val="Compact"/>
            </w:pPr>
            <w:r>
              <w:rPr>
                <w:b/>
                <w:bCs/>
              </w:rPr>
              <w:t>0</w:t>
            </w:r>
          </w:p>
        </w:tc>
        <w:tc>
          <w:tcPr>
            <w:tcW w:w="2640" w:type="dxa"/>
          </w:tcPr>
          <w:p w14:paraId="7C69BD9E" w14:textId="77777777" w:rsidR="006D440E" w:rsidRDefault="00144DBB">
            <w:pPr>
              <w:pStyle w:val="Compact"/>
            </w:pPr>
            <w:r>
              <w:rPr>
                <w:b/>
                <w:bCs/>
              </w:rPr>
              <w:t>A</w:t>
            </w:r>
          </w:p>
        </w:tc>
      </w:tr>
      <w:tr w:rsidR="006D440E" w14:paraId="3E8F6045" w14:textId="77777777">
        <w:tc>
          <w:tcPr>
            <w:tcW w:w="2640" w:type="dxa"/>
          </w:tcPr>
          <w:p w14:paraId="28E48406" w14:textId="77777777" w:rsidR="006D440E" w:rsidRDefault="00144DBB">
            <w:pPr>
              <w:pStyle w:val="Compact"/>
            </w:pPr>
            <w:r>
              <w:t>Points sensibles de sécurité (</w:t>
            </w:r>
            <w:r>
              <w:rPr>
                <w:i/>
                <w:iCs/>
              </w:rPr>
              <w:t>hotspots</w:t>
            </w:r>
            <w:r>
              <w:t>)</w:t>
            </w:r>
          </w:p>
        </w:tc>
        <w:tc>
          <w:tcPr>
            <w:tcW w:w="2640" w:type="dxa"/>
          </w:tcPr>
          <w:p w14:paraId="61A9B511" w14:textId="77777777" w:rsidR="006D440E" w:rsidRDefault="00144DBB">
            <w:pPr>
              <w:pStyle w:val="Compact"/>
            </w:pPr>
            <w:r>
              <w:t>0, dont 100 % revus</w:t>
            </w:r>
          </w:p>
        </w:tc>
        <w:tc>
          <w:tcPr>
            <w:tcW w:w="2640" w:type="dxa"/>
          </w:tcPr>
          <w:p w14:paraId="469433AD" w14:textId="77777777" w:rsidR="006D440E" w:rsidRDefault="00144DBB">
            <w:pPr>
              <w:pStyle w:val="Compact"/>
            </w:pPr>
            <w:r>
              <w:rPr>
                <w:b/>
                <w:bCs/>
              </w:rPr>
              <w:t>A</w:t>
            </w:r>
          </w:p>
        </w:tc>
      </w:tr>
      <w:tr w:rsidR="006D440E" w14:paraId="55652EE5" w14:textId="77777777">
        <w:tc>
          <w:tcPr>
            <w:tcW w:w="2640" w:type="dxa"/>
          </w:tcPr>
          <w:p w14:paraId="1D6D0A8A" w14:textId="77777777" w:rsidR="006D440E" w:rsidRDefault="00144DBB">
            <w:pPr>
              <w:pStyle w:val="Compact"/>
            </w:pPr>
            <w:r>
              <w:t>Maintenabilité (</w:t>
            </w:r>
            <w:r>
              <w:rPr>
                <w:i/>
                <w:iCs/>
              </w:rPr>
              <w:t>code smells</w:t>
            </w:r>
            <w:r>
              <w:t>)</w:t>
            </w:r>
          </w:p>
        </w:tc>
        <w:tc>
          <w:tcPr>
            <w:tcW w:w="2640" w:type="dxa"/>
          </w:tcPr>
          <w:p w14:paraId="7B3A10F1" w14:textId="77777777" w:rsidR="006D440E" w:rsidRDefault="00144DBB">
            <w:pPr>
              <w:pStyle w:val="Compact"/>
            </w:pPr>
            <w:r>
              <w:t>15</w:t>
            </w:r>
          </w:p>
        </w:tc>
        <w:tc>
          <w:tcPr>
            <w:tcW w:w="2640" w:type="dxa"/>
          </w:tcPr>
          <w:p w14:paraId="7DA8F252" w14:textId="77777777" w:rsidR="006D440E" w:rsidRDefault="00144DBB">
            <w:pPr>
              <w:pStyle w:val="Compact"/>
            </w:pPr>
            <w:r>
              <w:rPr>
                <w:b/>
                <w:bCs/>
              </w:rPr>
              <w:t>A</w:t>
            </w:r>
          </w:p>
        </w:tc>
      </w:tr>
      <w:tr w:rsidR="006D440E" w14:paraId="1F320E2E" w14:textId="77777777">
        <w:tc>
          <w:tcPr>
            <w:tcW w:w="2640" w:type="dxa"/>
          </w:tcPr>
          <w:p w14:paraId="25C4F1D1" w14:textId="77777777" w:rsidR="006D440E" w:rsidRDefault="00144DBB">
            <w:pPr>
              <w:pStyle w:val="Compact"/>
            </w:pPr>
            <w:r>
              <w:t>Dette technique estimée</w:t>
            </w:r>
          </w:p>
        </w:tc>
        <w:tc>
          <w:tcPr>
            <w:tcW w:w="2640" w:type="dxa"/>
          </w:tcPr>
          <w:p w14:paraId="0F7DA49D" w14:textId="77777777" w:rsidR="006D440E" w:rsidRDefault="00144DBB">
            <w:pPr>
              <w:pStyle w:val="Compact"/>
            </w:pPr>
            <w:r>
              <w:t>121 minutes (≈ 2 h)</w:t>
            </w:r>
          </w:p>
        </w:tc>
        <w:tc>
          <w:tcPr>
            <w:tcW w:w="2640" w:type="dxa"/>
          </w:tcPr>
          <w:p w14:paraId="6220CBA9" w14:textId="77777777" w:rsidR="006D440E" w:rsidRDefault="00144DBB">
            <w:pPr>
              <w:pStyle w:val="Compact"/>
            </w:pPr>
            <w:r>
              <w:t>—</w:t>
            </w:r>
          </w:p>
        </w:tc>
      </w:tr>
      <w:tr w:rsidR="006D440E" w14:paraId="2E3F69D7" w14:textId="77777777">
        <w:tc>
          <w:tcPr>
            <w:tcW w:w="2640" w:type="dxa"/>
          </w:tcPr>
          <w:p w14:paraId="5E56B0E2" w14:textId="77777777" w:rsidR="006D440E" w:rsidRDefault="00144DBB">
            <w:pPr>
              <w:pStyle w:val="Compact"/>
            </w:pPr>
            <w:r>
              <w:t>Taux de dette technique</w:t>
            </w:r>
          </w:p>
        </w:tc>
        <w:tc>
          <w:tcPr>
            <w:tcW w:w="2640" w:type="dxa"/>
          </w:tcPr>
          <w:p w14:paraId="3ECCB474" w14:textId="77777777" w:rsidR="006D440E" w:rsidRDefault="00144DBB">
            <w:pPr>
              <w:pStyle w:val="Compact"/>
            </w:pPr>
            <w:r>
              <w:t>0,0 %</w:t>
            </w:r>
          </w:p>
        </w:tc>
        <w:tc>
          <w:tcPr>
            <w:tcW w:w="2640" w:type="dxa"/>
          </w:tcPr>
          <w:p w14:paraId="4E33A4A0" w14:textId="77777777" w:rsidR="006D440E" w:rsidRDefault="00144DBB">
            <w:pPr>
              <w:pStyle w:val="Compact"/>
            </w:pPr>
            <w:r>
              <w:t>—</w:t>
            </w:r>
          </w:p>
        </w:tc>
      </w:tr>
      <w:tr w:rsidR="006D440E" w14:paraId="2D019894" w14:textId="77777777">
        <w:tc>
          <w:tcPr>
            <w:tcW w:w="2640" w:type="dxa"/>
          </w:tcPr>
          <w:p w14:paraId="51CC1D2B" w14:textId="77777777" w:rsidR="006D440E" w:rsidRDefault="00144DBB">
            <w:pPr>
              <w:pStyle w:val="Compact"/>
            </w:pPr>
            <w:r>
              <w:t>Duplication de lignes</w:t>
            </w:r>
          </w:p>
        </w:tc>
        <w:tc>
          <w:tcPr>
            <w:tcW w:w="2640" w:type="dxa"/>
          </w:tcPr>
          <w:p w14:paraId="1E87E014" w14:textId="77777777" w:rsidR="006D440E" w:rsidRDefault="00144DBB">
            <w:pPr>
              <w:pStyle w:val="Compact"/>
            </w:pPr>
            <w:r>
              <w:t>0,3 %</w:t>
            </w:r>
          </w:p>
        </w:tc>
        <w:tc>
          <w:tcPr>
            <w:tcW w:w="2640" w:type="dxa"/>
          </w:tcPr>
          <w:p w14:paraId="5DAC107E" w14:textId="77777777" w:rsidR="006D440E" w:rsidRDefault="00144DBB">
            <w:pPr>
              <w:pStyle w:val="Compact"/>
            </w:pPr>
            <w:r>
              <w:t>—</w:t>
            </w:r>
          </w:p>
        </w:tc>
      </w:tr>
      <w:tr w:rsidR="006D440E" w14:paraId="7294FFB5" w14:textId="77777777">
        <w:tc>
          <w:tcPr>
            <w:tcW w:w="2640" w:type="dxa"/>
          </w:tcPr>
          <w:p w14:paraId="31472156" w14:textId="77777777" w:rsidR="006D440E" w:rsidRDefault="00144DBB">
            <w:pPr>
              <w:pStyle w:val="Compact"/>
            </w:pPr>
            <w:r>
              <w:t xml:space="preserve">Couverture de tests (mesurée par </w:t>
            </w:r>
            <w:r>
              <w:rPr>
                <w:rStyle w:val="VerbatimChar"/>
              </w:rPr>
              <w:t>pytest --cov</w:t>
            </w:r>
            <w:r>
              <w:t>)</w:t>
            </w:r>
          </w:p>
        </w:tc>
        <w:tc>
          <w:tcPr>
            <w:tcW w:w="2640" w:type="dxa"/>
          </w:tcPr>
          <w:p w14:paraId="10D6A33B" w14:textId="77777777" w:rsidR="006D440E" w:rsidRDefault="00144DBB">
            <w:pPr>
              <w:pStyle w:val="Compact"/>
            </w:pPr>
            <w:r>
              <w:t>60,0 %</w:t>
            </w:r>
          </w:p>
        </w:tc>
        <w:tc>
          <w:tcPr>
            <w:tcW w:w="2640" w:type="dxa"/>
          </w:tcPr>
          <w:p w14:paraId="1540D0C0" w14:textId="77777777" w:rsidR="006D440E" w:rsidRDefault="00144DBB">
            <w:pPr>
              <w:pStyle w:val="Compact"/>
            </w:pPr>
            <w:r>
              <w:t>—</w:t>
            </w:r>
          </w:p>
        </w:tc>
      </w:tr>
      <w:tr w:rsidR="006D440E" w14:paraId="7B72BF13" w14:textId="77777777">
        <w:tc>
          <w:tcPr>
            <w:tcW w:w="2640" w:type="dxa"/>
          </w:tcPr>
          <w:p w14:paraId="5922B82A" w14:textId="77777777" w:rsidR="006D440E" w:rsidRDefault="00144DBB">
            <w:pPr>
              <w:pStyle w:val="Compact"/>
            </w:pPr>
            <w:r>
              <w:t>Portail qualité (</w:t>
            </w:r>
            <w:r>
              <w:rPr>
                <w:i/>
                <w:iCs/>
              </w:rPr>
              <w:t>quality gate</w:t>
            </w:r>
            <w:r>
              <w:t>)</w:t>
            </w:r>
          </w:p>
        </w:tc>
        <w:tc>
          <w:tcPr>
            <w:tcW w:w="2640" w:type="dxa"/>
          </w:tcPr>
          <w:p w14:paraId="24001560" w14:textId="77777777" w:rsidR="006D440E" w:rsidRDefault="00144DBB">
            <w:pPr>
              <w:pStyle w:val="Compact"/>
            </w:pPr>
            <w:r>
              <w:rPr>
                <w:b/>
                <w:bCs/>
              </w:rPr>
              <w:t>Réussi</w:t>
            </w:r>
          </w:p>
        </w:tc>
        <w:tc>
          <w:tcPr>
            <w:tcW w:w="2640" w:type="dxa"/>
          </w:tcPr>
          <w:p w14:paraId="3240CFDA" w14:textId="77777777" w:rsidR="006D440E" w:rsidRDefault="00144DBB">
            <w:pPr>
              <w:pStyle w:val="Compact"/>
            </w:pPr>
            <w:r>
              <w:t>—</w:t>
            </w:r>
          </w:p>
        </w:tc>
      </w:tr>
    </w:tbl>
    <w:p w14:paraId="7C1936C8" w14:textId="77777777" w:rsidR="006D440E" w:rsidRDefault="00144DBB">
      <w:pPr>
        <w:pStyle w:val="BodyText"/>
      </w:pPr>
      <w:r>
        <w:t>Trois de ces valeurs demandent une lecture honnête, faute de quoi le tableau se lit comme un satisfecit.</w:t>
      </w:r>
    </w:p>
    <w:p w14:paraId="6E5792A9" w14:textId="77777777" w:rsidR="006D440E" w:rsidRDefault="00144DBB">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30A24EEA" w14:textId="77777777" w:rsidR="006D440E" w:rsidRDefault="00144DBB">
      <w:pPr>
        <w:pStyle w:val="Compact"/>
        <w:numPr>
          <w:ilvl w:val="0"/>
          <w:numId w:val="22"/>
        </w:numPr>
      </w:pPr>
      <w:r>
        <w:rPr>
          <w:b/>
          <w:bCs/>
        </w:rPr>
        <w:lastRenderedPageBreak/>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5DBA21AD" w14:textId="77777777" w:rsidR="006D440E" w:rsidRDefault="00144DBB">
      <w:pPr>
        <w:pStyle w:val="Compact"/>
        <w:numPr>
          <w:ilvl w:val="0"/>
          <w:numId w:val="22"/>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48AACC4E" w14:textId="77777777" w:rsidR="006D440E" w:rsidRDefault="00144DBB">
      <w:pPr>
        <w:pStyle w:val="Compact"/>
        <w:numPr>
          <w:ilvl w:val="0"/>
          <w:numId w:val="22"/>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5B6C99BC" w14:textId="77777777" w:rsidR="006D440E" w:rsidRDefault="00144DBB">
      <w:pPr>
        <w:pStyle w:val="FirstParagraph"/>
      </w:pPr>
      <w:r>
        <w:t>Cette distinction — corriger, réfuter, refuser en s’expliquant — est le seul usage défendable d’un tel outil. Une note A obtenue en désactivant les règles gênantes ne mesurerait plus rien.</w:t>
      </w:r>
    </w:p>
    <w:p w14:paraId="7052B37C" w14:textId="77777777" w:rsidR="006D440E" w:rsidRDefault="00144DBB">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donc les 40 % non couverts sont massivement les chemins d’appel externes — et les défauts réellement rencontrés en conditions réelles (§4.4) vivent précisément là. Une couverture de ligne élevée ne les aurait pas attrapés. C’est pourquoi aucun seuil bloquant n’a été posé en intégration continue : il récompenserait des tests qui traversent le code sans éprouver aucun contrat externe.</w:t>
      </w:r>
    </w:p>
    <w:p w14:paraId="2FBC955B" w14:textId="77777777" w:rsidR="006D440E" w:rsidRDefault="00144DBB">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w:t>
      </w:r>
      <w:r>
        <w:lastRenderedPageBreak/>
        <w:t xml:space="preserve">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70BAA0E4" w14:textId="77777777" w:rsidR="006D440E" w:rsidRDefault="00144DBB">
      <w:pPr>
        <w:pStyle w:val="BodyText"/>
      </w:pPr>
      <w:r>
        <w:rPr>
          <w:i/>
          <w:iCs/>
        </w:rPr>
        <w:t>[FIGURE À INSÉRER — capture du tableau de bord SonarCloud.]</w:t>
      </w:r>
    </w:p>
    <w:p w14:paraId="42BB4D0E" w14:textId="77777777" w:rsidR="006D440E" w:rsidRDefault="00144DBB">
      <w:pPr>
        <w:pStyle w:val="Heading3"/>
      </w:pPr>
      <w:bookmarkStart w:id="266" w:name="chronologie-réelle-du-développement"/>
      <w:bookmarkStart w:id="267" w:name="_Toc237948237"/>
      <w:bookmarkEnd w:id="263"/>
      <w:r>
        <w:t>4.9.5 Chronologie réelle du développement</w:t>
      </w:r>
      <w:bookmarkEnd w:id="267"/>
    </w:p>
    <w:p w14:paraId="2687E03D" w14:textId="77777777" w:rsidR="006D440E" w:rsidRDefault="00144DBB">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45B248F2" w14:textId="77777777" w:rsidR="006D440E" w:rsidRDefault="00144DBB">
      <w:pPr>
        <w:pStyle w:val="TableCaption0"/>
      </w:pPr>
      <w:bookmarkStart w:id="268" w:name="_Toc237948336"/>
      <w:r>
        <w:rPr>
          <w:b/>
          <w:bCs/>
        </w:rPr>
        <w:t>Tableau 4.15 :</w:t>
      </w:r>
      <w:r>
        <w:t xml:space="preserve"> Déroulement constaté, comparé au planning prévisionnel.</w:t>
      </w:r>
      <w:bookmarkEnd w:id="268"/>
    </w:p>
    <w:tbl>
      <w:tblPr>
        <w:tblStyle w:val="Table"/>
        <w:tblW w:w="5000" w:type="pct"/>
        <w:tblLayout w:type="fixed"/>
        <w:tblLook w:val="0020" w:firstRow="1" w:lastRow="0" w:firstColumn="0" w:lastColumn="0" w:noHBand="0" w:noVBand="0"/>
      </w:tblPr>
      <w:tblGrid>
        <w:gridCol w:w="2334"/>
        <w:gridCol w:w="2334"/>
        <w:gridCol w:w="2335"/>
        <w:gridCol w:w="2335"/>
      </w:tblGrid>
      <w:tr w:rsidR="006D440E" w14:paraId="4C458A4B"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A53C03" w14:textId="77777777" w:rsidR="006D440E" w:rsidRDefault="00144DBB">
            <w:pPr>
              <w:pStyle w:val="Compact"/>
            </w:pPr>
            <w:r>
              <w:t>Phase</w:t>
            </w:r>
          </w:p>
        </w:tc>
        <w:tc>
          <w:tcPr>
            <w:tcW w:w="1980" w:type="dxa"/>
          </w:tcPr>
          <w:p w14:paraId="54FC1F99" w14:textId="77777777" w:rsidR="006D440E" w:rsidRDefault="00144DBB">
            <w:pPr>
              <w:pStyle w:val="Compact"/>
            </w:pPr>
            <w:r>
              <w:t>Prévu</w:t>
            </w:r>
          </w:p>
        </w:tc>
        <w:tc>
          <w:tcPr>
            <w:tcW w:w="1980" w:type="dxa"/>
          </w:tcPr>
          <w:p w14:paraId="6755089F" w14:textId="77777777" w:rsidR="006D440E" w:rsidRDefault="00144DBB">
            <w:pPr>
              <w:pStyle w:val="Compact"/>
            </w:pPr>
            <w:r>
              <w:t>Constaté</w:t>
            </w:r>
          </w:p>
        </w:tc>
        <w:tc>
          <w:tcPr>
            <w:tcW w:w="1980" w:type="dxa"/>
          </w:tcPr>
          <w:p w14:paraId="4438A603" w14:textId="77777777" w:rsidR="006D440E" w:rsidRDefault="00144DBB">
            <w:pPr>
              <w:pStyle w:val="Compact"/>
            </w:pPr>
            <w:r>
              <w:t>Écart et cause</w:t>
            </w:r>
          </w:p>
        </w:tc>
      </w:tr>
      <w:tr w:rsidR="006D440E" w14:paraId="0AA9261D" w14:textId="77777777">
        <w:tc>
          <w:tcPr>
            <w:tcW w:w="1980" w:type="dxa"/>
          </w:tcPr>
          <w:p w14:paraId="22D74AD8" w14:textId="77777777" w:rsidR="006D440E" w:rsidRDefault="00144DBB">
            <w:pPr>
              <w:pStyle w:val="Compact"/>
            </w:pPr>
            <w:r>
              <w:t>0 — Cadrage</w:t>
            </w:r>
          </w:p>
        </w:tc>
        <w:tc>
          <w:tcPr>
            <w:tcW w:w="1980" w:type="dxa"/>
          </w:tcPr>
          <w:p w14:paraId="385F1404" w14:textId="77777777" w:rsidR="006D440E" w:rsidRDefault="00144DBB">
            <w:pPr>
              <w:pStyle w:val="Compact"/>
            </w:pPr>
            <w:r>
              <w:t>2 – 27 mars</w:t>
            </w:r>
          </w:p>
        </w:tc>
        <w:tc>
          <w:tcPr>
            <w:tcW w:w="1980" w:type="dxa"/>
          </w:tcPr>
          <w:p w14:paraId="328FA53C" w14:textId="77777777" w:rsidR="006D440E" w:rsidRDefault="00144DBB">
            <w:pPr>
              <w:pStyle w:val="Compact"/>
            </w:pPr>
            <w:r>
              <w:t>Conforme</w:t>
            </w:r>
          </w:p>
        </w:tc>
        <w:tc>
          <w:tcPr>
            <w:tcW w:w="1980" w:type="dxa"/>
          </w:tcPr>
          <w:p w14:paraId="4BC2C916" w14:textId="77777777" w:rsidR="006D440E" w:rsidRDefault="00144DBB">
            <w:pPr>
              <w:pStyle w:val="Compact"/>
            </w:pPr>
            <w:r>
              <w:t>—</w:t>
            </w:r>
          </w:p>
        </w:tc>
      </w:tr>
      <w:tr w:rsidR="006D440E" w14:paraId="58089117" w14:textId="77777777">
        <w:tc>
          <w:tcPr>
            <w:tcW w:w="1980" w:type="dxa"/>
          </w:tcPr>
          <w:p w14:paraId="1627E733" w14:textId="77777777" w:rsidR="006D440E" w:rsidRDefault="00144DBB">
            <w:pPr>
              <w:pStyle w:val="Compact"/>
            </w:pPr>
            <w:r>
              <w:t>1 — État de l’art</w:t>
            </w:r>
          </w:p>
        </w:tc>
        <w:tc>
          <w:tcPr>
            <w:tcW w:w="1980" w:type="dxa"/>
          </w:tcPr>
          <w:p w14:paraId="13DD6001" w14:textId="77777777" w:rsidR="006D440E" w:rsidRDefault="00144DBB">
            <w:pPr>
              <w:pStyle w:val="Compact"/>
            </w:pPr>
            <w:r>
              <w:t>30 mars – 30 avril</w:t>
            </w:r>
          </w:p>
        </w:tc>
        <w:tc>
          <w:tcPr>
            <w:tcW w:w="1980" w:type="dxa"/>
          </w:tcPr>
          <w:p w14:paraId="2EB8BCFD" w14:textId="77777777" w:rsidR="006D440E" w:rsidRDefault="00144DBB">
            <w:pPr>
              <w:pStyle w:val="Compact"/>
            </w:pPr>
            <w:r>
              <w:t>Conforme</w:t>
            </w:r>
          </w:p>
        </w:tc>
        <w:tc>
          <w:tcPr>
            <w:tcW w:w="1980" w:type="dxa"/>
          </w:tcPr>
          <w:p w14:paraId="0036F95A" w14:textId="77777777" w:rsidR="006D440E" w:rsidRDefault="00144DBB">
            <w:pPr>
              <w:pStyle w:val="Compact"/>
            </w:pPr>
            <w:r>
              <w:t>Le jeu de test réel n’a pu être constitué qu’en fin de phase : il dépendait d’enregistrements que les techniciens devaient produire eux-mêmes</w:t>
            </w:r>
          </w:p>
        </w:tc>
      </w:tr>
      <w:tr w:rsidR="006D440E" w14:paraId="54BF4ABE" w14:textId="77777777">
        <w:tc>
          <w:tcPr>
            <w:tcW w:w="1980" w:type="dxa"/>
          </w:tcPr>
          <w:p w14:paraId="5BB2FD51" w14:textId="77777777" w:rsidR="006D440E" w:rsidRDefault="00144DBB">
            <w:pPr>
              <w:pStyle w:val="Compact"/>
            </w:pPr>
            <w:r>
              <w:t>2 — Conception</w:t>
            </w:r>
          </w:p>
        </w:tc>
        <w:tc>
          <w:tcPr>
            <w:tcW w:w="1980" w:type="dxa"/>
          </w:tcPr>
          <w:p w14:paraId="7CACEC1B" w14:textId="77777777" w:rsidR="006D440E" w:rsidRDefault="00144DBB">
            <w:pPr>
              <w:pStyle w:val="Compact"/>
            </w:pPr>
            <w:r>
              <w:t>4 mai – 5 juin</w:t>
            </w:r>
          </w:p>
        </w:tc>
        <w:tc>
          <w:tcPr>
            <w:tcW w:w="1980" w:type="dxa"/>
          </w:tcPr>
          <w:p w14:paraId="10EAC64A" w14:textId="77777777" w:rsidR="006D440E" w:rsidRDefault="00144DBB">
            <w:pPr>
              <w:pStyle w:val="Compact"/>
            </w:pPr>
            <w:r>
              <w:t>Conforme, révisée en phase 5</w:t>
            </w:r>
          </w:p>
        </w:tc>
        <w:tc>
          <w:tcPr>
            <w:tcW w:w="1980" w:type="dxa"/>
          </w:tcPr>
          <w:p w14:paraId="19C5CFBD" w14:textId="77777777" w:rsidR="006D440E" w:rsidRDefault="00144DBB">
            <w:pPr>
              <w:pStyle w:val="Compact"/>
            </w:pPr>
            <w:r>
              <w:t xml:space="preserve">Le contrat </w:t>
            </w:r>
            <w:r>
              <w:rPr>
                <w:rStyle w:val="VerbatimChar"/>
              </w:rPr>
              <w:t>ExtractedReport</w:t>
            </w:r>
            <w:r>
              <w:t xml:space="preserve"> a été reconstruit après consultation du fichier de suivi réel du directeur — un </w:t>
            </w:r>
            <w:r>
              <w:lastRenderedPageBreak/>
              <w:t>document que la phase 2 ne connaissait pas encore</w:t>
            </w:r>
          </w:p>
        </w:tc>
      </w:tr>
      <w:tr w:rsidR="006D440E" w14:paraId="6F02F96B" w14:textId="77777777">
        <w:tc>
          <w:tcPr>
            <w:tcW w:w="1980" w:type="dxa"/>
          </w:tcPr>
          <w:p w14:paraId="49A346FF" w14:textId="77777777" w:rsidR="006D440E" w:rsidRDefault="00144DBB">
            <w:pPr>
              <w:pStyle w:val="Compact"/>
            </w:pPr>
            <w:r>
              <w:lastRenderedPageBreak/>
              <w:t>3 — Cœur IA</w:t>
            </w:r>
          </w:p>
        </w:tc>
        <w:tc>
          <w:tcPr>
            <w:tcW w:w="1980" w:type="dxa"/>
          </w:tcPr>
          <w:p w14:paraId="17E774AA" w14:textId="77777777" w:rsidR="006D440E" w:rsidRDefault="00144DBB">
            <w:pPr>
              <w:pStyle w:val="Compact"/>
            </w:pPr>
            <w:r>
              <w:t>8 juin – 17 juillet</w:t>
            </w:r>
          </w:p>
        </w:tc>
        <w:tc>
          <w:tcPr>
            <w:tcW w:w="1980" w:type="dxa"/>
          </w:tcPr>
          <w:p w14:paraId="257350F0" w14:textId="77777777" w:rsidR="006D440E" w:rsidRDefault="00144DBB">
            <w:pPr>
              <w:pStyle w:val="Compact"/>
            </w:pPr>
            <w:r>
              <w:t>Conforme, avec avance sur le bout-en-bout</w:t>
            </w:r>
          </w:p>
        </w:tc>
        <w:tc>
          <w:tcPr>
            <w:tcW w:w="1980" w:type="dxa"/>
          </w:tcPr>
          <w:p w14:paraId="53F4BCFC" w14:textId="77777777" w:rsidR="006D440E" w:rsidRDefault="00144DBB">
            <w:pPr>
              <w:pStyle w:val="Compact"/>
            </w:pPr>
            <w:r>
              <w:t>La chaîne complète a été validée en conditions réelles dès les premiers jours, alors que le planning la situait en phase 4</w:t>
            </w:r>
          </w:p>
        </w:tc>
      </w:tr>
      <w:tr w:rsidR="006D440E" w14:paraId="1038A7A3" w14:textId="77777777">
        <w:tc>
          <w:tcPr>
            <w:tcW w:w="1980" w:type="dxa"/>
          </w:tcPr>
          <w:p w14:paraId="602770F6" w14:textId="77777777" w:rsidR="006D440E" w:rsidRDefault="00144DBB">
            <w:pPr>
              <w:pStyle w:val="Compact"/>
            </w:pPr>
            <w:r>
              <w:t>4 — Chaîne complète et Web</w:t>
            </w:r>
          </w:p>
        </w:tc>
        <w:tc>
          <w:tcPr>
            <w:tcW w:w="1980" w:type="dxa"/>
          </w:tcPr>
          <w:p w14:paraId="64256734" w14:textId="77777777" w:rsidR="006D440E" w:rsidRDefault="00144DBB">
            <w:pPr>
              <w:pStyle w:val="Compact"/>
            </w:pPr>
            <w:r>
              <w:t>20 juillet – 1er août</w:t>
            </w:r>
          </w:p>
        </w:tc>
        <w:tc>
          <w:tcPr>
            <w:tcW w:w="1980" w:type="dxa"/>
          </w:tcPr>
          <w:p w14:paraId="09F52DEE" w14:textId="77777777" w:rsidR="006D440E" w:rsidRDefault="00144DBB">
            <w:pPr>
              <w:pStyle w:val="Compact"/>
            </w:pPr>
            <w:r>
              <w:t>Conforme, périmètre élargi</w:t>
            </w:r>
          </w:p>
        </w:tc>
        <w:tc>
          <w:tcPr>
            <w:tcW w:w="1980" w:type="dxa"/>
          </w:tcPr>
          <w:p w14:paraId="1DEFB67D" w14:textId="77777777" w:rsidR="006D440E" w:rsidRDefault="00144DBB">
            <w:pPr>
              <w:pStyle w:val="Compact"/>
            </w:pPr>
            <w:r>
              <w:t>Le tableau de bord a été entièrement reconstruit : la première version, bâtie sur un cadre de composants tiers, ne supportait ni le trilinguisme ni le sens d’écriture droite-à-gauche</w:t>
            </w:r>
          </w:p>
        </w:tc>
      </w:tr>
      <w:tr w:rsidR="006D440E" w14:paraId="451264C2" w14:textId="77777777">
        <w:tc>
          <w:tcPr>
            <w:tcW w:w="1980" w:type="dxa"/>
          </w:tcPr>
          <w:p w14:paraId="6883E3F7" w14:textId="77777777" w:rsidR="006D440E" w:rsidRDefault="00144DBB">
            <w:pPr>
              <w:pStyle w:val="Compact"/>
            </w:pPr>
            <w:r>
              <w:t>5 — Banc d’essai et durcissement</w:t>
            </w:r>
          </w:p>
        </w:tc>
        <w:tc>
          <w:tcPr>
            <w:tcW w:w="1980" w:type="dxa"/>
          </w:tcPr>
          <w:p w14:paraId="26CD6D13" w14:textId="77777777" w:rsidR="006D440E" w:rsidRDefault="00144DBB">
            <w:pPr>
              <w:pStyle w:val="Compact"/>
            </w:pPr>
            <w:r>
              <w:t>3 – 14 août</w:t>
            </w:r>
          </w:p>
        </w:tc>
        <w:tc>
          <w:tcPr>
            <w:tcW w:w="1980" w:type="dxa"/>
          </w:tcPr>
          <w:p w14:paraId="31DE2C6C" w14:textId="77777777" w:rsidR="006D440E" w:rsidRDefault="00144DBB">
            <w:pPr>
              <w:pStyle w:val="Compact"/>
            </w:pPr>
            <w:r>
              <w:t>Conforme, effort sous-estimé</w:t>
            </w:r>
          </w:p>
        </w:tc>
        <w:tc>
          <w:tcPr>
            <w:tcW w:w="1980" w:type="dxa"/>
          </w:tcPr>
          <w:p w14:paraId="335AFFC1" w14:textId="77777777" w:rsidR="006D440E" w:rsidRDefault="00144DBB">
            <w:pPr>
              <w:pStyle w:val="Compact"/>
            </w:pPr>
            <w:r>
              <w:t>Le banc d’essai local a exigé trois corrections du harnais lui-même (§4.3.7) avant de produire un résultat exploitable</w:t>
            </w:r>
          </w:p>
        </w:tc>
      </w:tr>
      <w:tr w:rsidR="006D440E" w14:paraId="363A1607" w14:textId="77777777">
        <w:tc>
          <w:tcPr>
            <w:tcW w:w="1980" w:type="dxa"/>
          </w:tcPr>
          <w:p w14:paraId="6DB0318D" w14:textId="77777777" w:rsidR="006D440E" w:rsidRDefault="00144DBB">
            <w:pPr>
              <w:pStyle w:val="Compact"/>
            </w:pPr>
            <w:r>
              <w:t>6 — Pilote et rapport</w:t>
            </w:r>
          </w:p>
        </w:tc>
        <w:tc>
          <w:tcPr>
            <w:tcW w:w="1980" w:type="dxa"/>
          </w:tcPr>
          <w:p w14:paraId="1B69EE94" w14:textId="77777777" w:rsidR="006D440E" w:rsidRDefault="00144DBB">
            <w:pPr>
              <w:pStyle w:val="Compact"/>
            </w:pPr>
            <w:r>
              <w:t>17 – 31 août</w:t>
            </w:r>
          </w:p>
        </w:tc>
        <w:tc>
          <w:tcPr>
            <w:tcW w:w="1980" w:type="dxa"/>
          </w:tcPr>
          <w:p w14:paraId="49F25D16" w14:textId="77777777" w:rsidR="006D440E" w:rsidRDefault="00144DBB">
            <w:pPr>
              <w:pStyle w:val="Compact"/>
            </w:pPr>
            <w:r>
              <w:t>En cours</w:t>
            </w:r>
          </w:p>
        </w:tc>
        <w:tc>
          <w:tcPr>
            <w:tcW w:w="1980" w:type="dxa"/>
          </w:tcPr>
          <w:p w14:paraId="71E9ED1B" w14:textId="77777777" w:rsidR="006D440E" w:rsidRDefault="00144DBB">
            <w:pPr>
              <w:pStyle w:val="Compact"/>
            </w:pPr>
            <w:r>
              <w:t>—</w:t>
            </w:r>
          </w:p>
        </w:tc>
      </w:tr>
    </w:tbl>
    <w:p w14:paraId="6D6BCFB3" w14:textId="77777777" w:rsidR="006D440E" w:rsidRDefault="00144DBB">
      <w:pPr>
        <w:pStyle w:val="BodyText"/>
      </w:pPr>
      <w:r>
        <w:lastRenderedPageBreak/>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0BF8F7" w14:textId="77777777" w:rsidR="006D440E" w:rsidRDefault="00144DBB">
      <w:pPr>
        <w:pStyle w:val="Heading2"/>
      </w:pPr>
      <w:bookmarkStart w:id="269" w:name="conclusion-du-chapitre-3"/>
      <w:bookmarkStart w:id="270" w:name="_Toc237948238"/>
      <w:bookmarkEnd w:id="251"/>
      <w:bookmarkEnd w:id="266"/>
      <w:r>
        <w:t>4.10 Conclusion du chapitre</w:t>
      </w:r>
      <w:bookmarkEnd w:id="270"/>
    </w:p>
    <w:p w14:paraId="525B0E25" w14:textId="77777777" w:rsidR="006D440E" w:rsidRDefault="00144DBB">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0A3A894C" w14:textId="77777777" w:rsidR="006D440E" w:rsidRDefault="00144DBB">
      <w:r>
        <w:br w:type="page"/>
      </w:r>
    </w:p>
    <w:p w14:paraId="02B1D2A6" w14:textId="77777777" w:rsidR="006D440E" w:rsidRDefault="00144DBB">
      <w:pPr>
        <w:pStyle w:val="Heading1"/>
      </w:pPr>
      <w:bookmarkStart w:id="271" w:name="bilan-et-compétences-acquises"/>
      <w:bookmarkStart w:id="272" w:name="_Toc237948239"/>
      <w:bookmarkEnd w:id="176"/>
      <w:bookmarkEnd w:id="269"/>
      <w:r>
        <w:lastRenderedPageBreak/>
        <w:t>Bilan et compétences acquises</w:t>
      </w:r>
      <w:bookmarkEnd w:id="272"/>
    </w:p>
    <w:p w14:paraId="7AEAD9F5" w14:textId="77777777" w:rsidR="006D440E" w:rsidRDefault="00144DBB">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1EB879EE" w14:textId="77777777" w:rsidR="006D440E" w:rsidRDefault="00144DBB">
      <w:pPr>
        <w:pStyle w:val="BodyText"/>
      </w:pPr>
      <w:r>
        <w:rPr>
          <w:b/>
          <w:bCs/>
        </w:rPr>
        <w:t>Compétences méthodologiques.</w:t>
      </w:r>
      <w:r>
        <w:t xml:space="preserve"> Trois habitudes ont plus compté que n’importe quelle bibliothèque.</w:t>
      </w:r>
    </w:p>
    <w:p w14:paraId="262A557C" w14:textId="77777777" w:rsidR="006D440E" w:rsidRDefault="00144DBB">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411E4E76" w14:textId="77777777" w:rsidR="006D440E" w:rsidRDefault="00144DBB">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42B4EB98" w14:textId="77777777" w:rsidR="006D440E" w:rsidRDefault="00144DBB">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31BF012F" w14:textId="77777777" w:rsidR="006D440E" w:rsidRDefault="00144DBB">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079D2F2F" w14:textId="77777777" w:rsidR="006D440E" w:rsidRDefault="00144DBB">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3427E003" w14:textId="77777777" w:rsidR="006D440E" w:rsidRDefault="00144DBB">
      <w:pPr>
        <w:pStyle w:val="Heading1"/>
      </w:pPr>
      <w:bookmarkStart w:id="273" w:name="conclusion-générale-et-perspectives"/>
      <w:bookmarkStart w:id="274" w:name="_Toc237948240"/>
      <w:bookmarkEnd w:id="271"/>
      <w:r>
        <w:t>Conclusion générale et perspectives</w:t>
      </w:r>
      <w:bookmarkEnd w:id="274"/>
    </w:p>
    <w:p w14:paraId="78C9A6EE" w14:textId="77777777" w:rsidR="006D440E" w:rsidRDefault="00144DBB">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6B16027A" w14:textId="77777777" w:rsidR="006D440E" w:rsidRDefault="00144DBB">
      <w:pPr>
        <w:pStyle w:val="BodyText"/>
      </w:pPr>
      <w:r>
        <w:rPr>
          <w:b/>
          <w:bCs/>
        </w:rPr>
        <w:t>Contributions.</w:t>
      </w:r>
      <w:r>
        <w:t xml:space="preserve"> Le travail réalisé apporte :</w:t>
      </w:r>
    </w:p>
    <w:p w14:paraId="4669F2A3" w14:textId="77777777" w:rsidR="006D440E" w:rsidRDefault="00144DBB">
      <w:pPr>
        <w:pStyle w:val="Compact"/>
        <w:numPr>
          <w:ilvl w:val="0"/>
          <w:numId w:val="23"/>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698E3BD7" w14:textId="77777777" w:rsidR="006D440E" w:rsidRDefault="00144DBB">
      <w:pPr>
        <w:pStyle w:val="Compact"/>
        <w:numPr>
          <w:ilvl w:val="0"/>
          <w:numId w:val="23"/>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109AA523" w14:textId="77777777" w:rsidR="006D440E" w:rsidRDefault="00144DBB">
      <w:pPr>
        <w:pStyle w:val="Compact"/>
        <w:numPr>
          <w:ilvl w:val="0"/>
          <w:numId w:val="23"/>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17BDF720" w14:textId="77777777" w:rsidR="006D440E" w:rsidRDefault="00144DBB">
      <w:pPr>
        <w:pStyle w:val="Compact"/>
        <w:numPr>
          <w:ilvl w:val="0"/>
          <w:numId w:val="23"/>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6DBE3E12" w14:textId="77777777" w:rsidR="006D440E" w:rsidRDefault="00144DBB">
      <w:pPr>
        <w:pStyle w:val="Compact"/>
        <w:numPr>
          <w:ilvl w:val="0"/>
          <w:numId w:val="23"/>
        </w:numPr>
      </w:pPr>
      <w:r>
        <w:rPr>
          <w:b/>
          <w:bCs/>
        </w:rPr>
        <w:t>Une conception indépendante du canal</w:t>
      </w:r>
      <w:r>
        <w:t>, démontrée en pratique par la mise en service successive de deux messageries aux contraintes opposées, sans modification du cœur du système.</w:t>
      </w:r>
    </w:p>
    <w:p w14:paraId="36602244" w14:textId="77777777" w:rsidR="006D440E" w:rsidRDefault="00144DBB">
      <w:pPr>
        <w:pStyle w:val="FirstParagraph"/>
      </w:pPr>
      <w:r>
        <w:rPr>
          <w:b/>
          <w:bCs/>
        </w:rPr>
        <w:t>Résultats.</w:t>
      </w:r>
      <w:r>
        <w:t xml:space="preserve"> </w:t>
      </w:r>
      <w:r>
        <w:t xml:space="preserve">La chaîne complète est opérationnelle depuis la phase 3, avec un mécanisme de repli validé en conditions réelles. Le système compte 66 routes, 65 nœuds d’orchestration, 11 tables et 288 tests automatisés exécutables sans aucune clé d’API. </w:t>
      </w:r>
      <w:r>
        <w:rPr>
          <w:i/>
          <w:iCs/>
        </w:rPr>
        <w:t>[À COMPLÉTER : latence de bout en bout mesurée et bilan du pilote.]</w:t>
      </w:r>
    </w:p>
    <w:p w14:paraId="210F4992" w14:textId="77777777" w:rsidR="006D440E" w:rsidRDefault="00144DBB">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628628B9" w14:textId="77777777" w:rsidR="006D440E" w:rsidRDefault="00144DBB">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4FD5345F" w14:textId="77777777" w:rsidR="006D440E" w:rsidRDefault="00144DBB">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1470152" w14:textId="77777777" w:rsidR="006D440E" w:rsidRDefault="00144DBB">
      <w:r>
        <w:br w:type="page"/>
      </w:r>
    </w:p>
    <w:p w14:paraId="5C0A7457" w14:textId="77777777" w:rsidR="006D440E" w:rsidRDefault="00144DBB">
      <w:pPr>
        <w:pStyle w:val="Heading1"/>
      </w:pPr>
      <w:bookmarkStart w:id="275" w:name="références-bibliographiques"/>
      <w:bookmarkStart w:id="276" w:name="_Toc237948241"/>
      <w:bookmarkEnd w:id="273"/>
      <w:r>
        <w:lastRenderedPageBreak/>
        <w:t>Références bibliographiques</w:t>
      </w:r>
      <w:bookmarkEnd w:id="276"/>
    </w:p>
    <w:p w14:paraId="181E075F" w14:textId="77777777" w:rsidR="006D440E" w:rsidRDefault="00144DBB">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530D9237" w14:textId="77777777" w:rsidR="006D440E" w:rsidRDefault="00144DBB">
      <w:pPr>
        <w:pStyle w:val="BodyText"/>
      </w:pPr>
      <w:r>
        <w:t>[2] Groq, « GroqCloud Documentation — Speech to Text &amp; Chat Completions ». Disponible sur : https://console.groq.com/docs</w:t>
      </w:r>
    </w:p>
    <w:p w14:paraId="4AAF257E" w14:textId="77777777" w:rsidR="006D440E" w:rsidRDefault="00144DBB">
      <w:pPr>
        <w:pStyle w:val="BodyText"/>
      </w:pPr>
      <w:r>
        <w:t>[3] Google, « Gemini API Documentation — Structured Output &amp; Audio Understanding ». Disponible sur : https://ai.google.dev/gemini-api/docs</w:t>
      </w:r>
    </w:p>
    <w:p w14:paraId="3C3E20A0" w14:textId="77777777" w:rsidR="006D440E" w:rsidRDefault="00144DBB">
      <w:pPr>
        <w:pStyle w:val="BodyText"/>
      </w:pPr>
      <w:r>
        <w:t>[4] Telegram, « Telegram Bot API ». Disponible sur : https://core.telegram.org/bots/api</w:t>
      </w:r>
    </w:p>
    <w:p w14:paraId="36766966" w14:textId="77777777" w:rsidR="006D440E" w:rsidRDefault="00144DBB">
      <w:pPr>
        <w:pStyle w:val="BodyText"/>
      </w:pPr>
      <w:r>
        <w:t>[5] Meta, « WhatsApp Business Platform — Cloud API Documentation ». Disponible sur : https://developers.facebook.com/docs/whatsapp</w:t>
      </w:r>
    </w:p>
    <w:p w14:paraId="77B64EA2" w14:textId="77777777" w:rsidR="006D440E" w:rsidRDefault="00144DBB">
      <w:pPr>
        <w:pStyle w:val="BodyText"/>
      </w:pPr>
      <w:r>
        <w:t>[6] n8n, « n8n Documentation — Workflow Automation ». Disponible sur : https://docs.n8n.io</w:t>
      </w:r>
    </w:p>
    <w:p w14:paraId="27F3A23A" w14:textId="77777777" w:rsidR="006D440E" w:rsidRDefault="00144DBB">
      <w:pPr>
        <w:pStyle w:val="BodyText"/>
      </w:pPr>
      <w:r>
        <w:t>[7] S. Ramírez, « FastAPI Documentation ». Disponible sur : https://fastapi.tiangolo.com</w:t>
      </w:r>
    </w:p>
    <w:p w14:paraId="48A34AD6" w14:textId="77777777" w:rsidR="006D440E" w:rsidRDefault="00144DBB">
      <w:pPr>
        <w:pStyle w:val="BodyText"/>
      </w:pPr>
      <w:r>
        <w:t>[8] Pydantic, « Pydantic Documentation — Data Validation ». Disponible sur : https://docs.pydantic.dev</w:t>
      </w:r>
    </w:p>
    <w:p w14:paraId="3B7ABD53" w14:textId="77777777" w:rsidR="006D440E" w:rsidRDefault="00144DBB">
      <w:pPr>
        <w:pStyle w:val="BodyText"/>
      </w:pPr>
      <w:r>
        <w:t xml:space="preserve">[9] K. Schwaber et J. Sutherland, </w:t>
      </w:r>
      <w:r>
        <w:rPr>
          <w:i/>
          <w:iCs/>
        </w:rPr>
        <w:t>The Scrum Guide</w:t>
      </w:r>
      <w:r>
        <w:t>, 2020. Disponible sur : https://scrumguides.org</w:t>
      </w:r>
    </w:p>
    <w:p w14:paraId="6EBDDADD" w14:textId="77777777" w:rsidR="006D440E" w:rsidRDefault="00144DBB">
      <w:pPr>
        <w:pStyle w:val="BodyText"/>
      </w:pPr>
      <w:r>
        <w:t xml:space="preserve">[10] E. Gamma, R. Helm, R. Johnson et J. Vlissides, </w:t>
      </w:r>
      <w:r>
        <w:rPr>
          <w:i/>
          <w:iCs/>
        </w:rPr>
        <w:t>Design Patterns: Elements of Reusable Object-Oriented Software</w:t>
      </w:r>
      <w:r>
        <w:t>, Addison-Wesley, 1994.</w:t>
      </w:r>
    </w:p>
    <w:p w14:paraId="04823598" w14:textId="77777777" w:rsidR="006D440E" w:rsidRDefault="00144DBB">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124EAB83" w14:textId="77777777" w:rsidR="006D440E" w:rsidRDefault="00144DBB">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6F168945" w14:textId="77777777" w:rsidR="006D440E" w:rsidRDefault="00144DBB">
      <w:pPr>
        <w:pStyle w:val="BodyText"/>
      </w:pPr>
      <w:r>
        <w:t>[13] A. Bounhar, « Morocco-Darija-STT-large ». Hugging Face, licence Apache 2.0. Disponible sur : https://huggingface.co/BounharAbdelaziz/Morocco-Darija-STT-large</w:t>
      </w:r>
    </w:p>
    <w:p w14:paraId="4E9CFD3F" w14:textId="77777777" w:rsidR="006D440E" w:rsidRDefault="00144DBB">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77AC4A5A" w14:textId="77777777" w:rsidR="006D440E" w:rsidRDefault="00144DBB">
      <w:pPr>
        <w:pStyle w:val="BodyText"/>
      </w:pPr>
      <w:r>
        <w:rPr>
          <w:i/>
          <w:iCs/>
        </w:rPr>
        <w:t>[À COMPLÉTER : références académiques additionnelles sur l’ASR de l’arabe dialectal, à ajouter selon les exigences de la filière.]</w:t>
      </w:r>
    </w:p>
    <w:p w14:paraId="27AD5130" w14:textId="77777777" w:rsidR="006D440E" w:rsidRDefault="00144DBB">
      <w:r>
        <w:br w:type="page"/>
      </w:r>
    </w:p>
    <w:p w14:paraId="3F1066E5" w14:textId="77777777" w:rsidR="006D440E" w:rsidRDefault="00144DBB">
      <w:pPr>
        <w:pStyle w:val="Heading1"/>
      </w:pPr>
      <w:bookmarkStart w:id="277" w:name="annexes"/>
      <w:bookmarkStart w:id="278" w:name="_Toc237948242"/>
      <w:bookmarkEnd w:id="275"/>
      <w:r>
        <w:lastRenderedPageBreak/>
        <w:t>Annexes</w:t>
      </w:r>
      <w:bookmarkEnd w:id="278"/>
    </w:p>
    <w:p w14:paraId="73482B77" w14:textId="77777777" w:rsidR="006D440E" w:rsidRDefault="00144DBB">
      <w:pPr>
        <w:pStyle w:val="Heading2"/>
      </w:pPr>
      <w:bookmarkStart w:id="279" w:name="annexe-a-cahier-des-charges"/>
      <w:bookmarkStart w:id="280" w:name="_Toc237948243"/>
      <w:r>
        <w:t>Annexe A : Cahier des charges</w:t>
      </w:r>
      <w:bookmarkEnd w:id="280"/>
    </w:p>
    <w:p w14:paraId="32B870FD" w14:textId="77777777" w:rsidR="006D440E" w:rsidRDefault="00144DBB">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68D35E05" w14:textId="77777777" w:rsidR="006D440E" w:rsidRDefault="00144DBB">
      <w:pPr>
        <w:pStyle w:val="Heading2"/>
      </w:pPr>
      <w:bookmarkStart w:id="281" w:name="X32e70b60c6d879e694a4389de51555c09c82202"/>
      <w:bookmarkStart w:id="282" w:name="_Toc237948244"/>
      <w:bookmarkEnd w:id="279"/>
      <w:r>
        <w:t>Annexe B : Schéma de données et contrat d’API</w:t>
      </w:r>
      <w:bookmarkEnd w:id="282"/>
    </w:p>
    <w:p w14:paraId="0FCAC3EE" w14:textId="77777777" w:rsidR="006D440E" w:rsidRDefault="00144DBB">
      <w:pPr>
        <w:pStyle w:val="FirstParagraph"/>
      </w:pPr>
      <w:r>
        <w:t>Ce schéma n’est pas recopié : il est extrait du document OpenAPI que le service publie lui-même, et il est donc par construction identique à ce que le code valide à l’exécution.</w:t>
      </w:r>
    </w:p>
    <w:p w14:paraId="70CB3A54" w14:textId="77777777" w:rsidR="006D440E" w:rsidRDefault="00144DBB">
      <w:pPr>
        <w:pStyle w:val="Heading3"/>
      </w:pPr>
      <w:bookmarkStart w:id="283" w:name="b.1-extractedreport-le-rapport-extrait"/>
      <w:bookmarkStart w:id="284" w:name="_Toc237948245"/>
      <w:r>
        <w:t xml:space="preserve">B.1 </w:t>
      </w:r>
      <w:r>
        <w:rPr>
          <w:rStyle w:val="VerbatimChar"/>
        </w:rPr>
        <w:t>ExtractedReport</w:t>
      </w:r>
      <w:r>
        <w:t xml:space="preserve"> — le rapport extrait</w:t>
      </w:r>
      <w:bookmarkEnd w:id="284"/>
    </w:p>
    <w:p w14:paraId="3F89A38C" w14:textId="77777777" w:rsidR="006D440E" w:rsidRDefault="00144DBB">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lastRenderedPageBreak/>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1E541597" w14:textId="77777777" w:rsidR="006D440E" w:rsidRDefault="00144DBB">
      <w:pPr>
        <w:pStyle w:val="Heading3"/>
      </w:pPr>
      <w:bookmarkStart w:id="285" w:name="X333625ca03463c799e31cd392e17ca58ad87345"/>
      <w:bookmarkStart w:id="286" w:name="_Toc237948246"/>
      <w:bookmarkEnd w:id="283"/>
      <w:r>
        <w:t xml:space="preserve">B.2 </w:t>
      </w:r>
      <w:r>
        <w:rPr>
          <w:rStyle w:val="VerbatimChar"/>
        </w:rPr>
        <w:t>ProcessResponse</w:t>
      </w:r>
      <w:r>
        <w:t xml:space="preserve"> — la réponse de </w:t>
      </w:r>
      <w:r>
        <w:rPr>
          <w:rStyle w:val="VerbatimChar"/>
        </w:rPr>
        <w:t>POST /process</w:t>
      </w:r>
      <w:bookmarkEnd w:id="286"/>
    </w:p>
    <w:p w14:paraId="1ACD12A1" w14:textId="77777777" w:rsidR="006D440E" w:rsidRDefault="00144DBB">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lastRenderedPageBreak/>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48507CFC" w14:textId="77777777" w:rsidR="006D440E" w:rsidRDefault="00144DBB">
      <w:pPr>
        <w:pStyle w:val="Heading3"/>
      </w:pPr>
      <w:bookmarkStart w:id="287" w:name="b.3-exemple-de-réponse-réelle-anonymisée"/>
      <w:bookmarkStart w:id="288" w:name="_Toc237948247"/>
      <w:bookmarkEnd w:id="285"/>
      <w:r>
        <w:lastRenderedPageBreak/>
        <w:t>B.3 Exemple de réponse réelle, anonymisée</w:t>
      </w:r>
      <w:bookmarkEnd w:id="288"/>
    </w:p>
    <w:p w14:paraId="52D7A8DC" w14:textId="77777777" w:rsidR="006D440E" w:rsidRDefault="00144DBB">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3675ED8B" w14:textId="77777777" w:rsidR="006D440E" w:rsidRDefault="00144DBB">
      <w:pPr>
        <w:pStyle w:val="Heading2"/>
      </w:pPr>
      <w:bookmarkStart w:id="289" w:name="X77ff8cdd90d9635bf57fe2910710caebc0f3b16"/>
      <w:bookmarkStart w:id="290" w:name="_Toc237948248"/>
      <w:bookmarkEnd w:id="281"/>
      <w:bookmarkEnd w:id="287"/>
      <w:r>
        <w:t>Annexe C : Instructions (prompts) des modèles</w:t>
      </w:r>
      <w:bookmarkEnd w:id="290"/>
    </w:p>
    <w:p w14:paraId="6526BD5E" w14:textId="77777777" w:rsidR="006D440E" w:rsidRDefault="00144DBB">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1A3BB11E" w14:textId="77777777" w:rsidR="006D440E" w:rsidRDefault="00144DBB">
      <w:pPr>
        <w:pStyle w:val="Heading3"/>
      </w:pPr>
      <w:bookmarkStart w:id="291" w:name="c.1-00-soul.md"/>
      <w:bookmarkStart w:id="292" w:name="_Toc237948249"/>
      <w:r>
        <w:t xml:space="preserve">C.1 </w:t>
      </w:r>
      <w:r>
        <w:rPr>
          <w:rStyle w:val="VerbatimChar"/>
        </w:rPr>
        <w:t>00-soul.md</w:t>
      </w:r>
      <w:bookmarkEnd w:id="292"/>
    </w:p>
    <w:p w14:paraId="7F0689EF" w14:textId="77777777" w:rsidR="006D440E" w:rsidRDefault="00144DBB">
      <w:pPr>
        <w:pStyle w:val="FirstParagraph"/>
      </w:pPr>
      <w:r>
        <w:t xml:space="preserve">Préfixé à </w:t>
      </w:r>
      <w:r>
        <w:rPr>
          <w:b/>
          <w:bCs/>
        </w:rPr>
        <w:t>toute</w:t>
      </w:r>
      <w:r>
        <w:t xml:space="preserve"> instruction adressée à un modèle : identité, interdiction d’inventer, « absence n’est pas zéro ».</w:t>
      </w:r>
    </w:p>
    <w:p w14:paraId="38E6A550" w14:textId="77777777" w:rsidR="006D440E" w:rsidRDefault="00144DBB">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lastRenderedPageBreak/>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lastRenderedPageBreak/>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0360C1E9" w14:textId="77777777" w:rsidR="006D440E" w:rsidRDefault="00144DBB">
      <w:pPr>
        <w:pStyle w:val="Heading3"/>
      </w:pPr>
      <w:bookmarkStart w:id="293" w:name="c.2-extraction-text.md"/>
      <w:bookmarkStart w:id="294" w:name="_Toc237948250"/>
      <w:bookmarkEnd w:id="291"/>
      <w:r>
        <w:t xml:space="preserve">C.2 </w:t>
      </w:r>
      <w:r>
        <w:rPr>
          <w:rStyle w:val="VerbatimChar"/>
        </w:rPr>
        <w:t>extraction-text.md</w:t>
      </w:r>
      <w:bookmarkEnd w:id="294"/>
    </w:p>
    <w:p w14:paraId="31FBC4F0" w14:textId="77777777" w:rsidR="006D440E" w:rsidRDefault="00144DBB">
      <w:pPr>
        <w:pStyle w:val="FirstParagraph"/>
      </w:pPr>
      <w:r>
        <w:t>L’instruction principale : elle porte le vocabulaire du câblage et la règle du champ nul.</w:t>
      </w:r>
    </w:p>
    <w:p w14:paraId="22BEF4FE" w14:textId="77777777" w:rsidR="006D440E" w:rsidRDefault="00144DBB">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w:t>
      </w:r>
      <w:r>
        <w:rPr>
          <w:rStyle w:val="VerbatimChar"/>
        </w:rPr>
        <w:lastRenderedPageBreak/>
        <w:t>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w:t>
      </w:r>
      <w:r>
        <w:rPr>
          <w:rStyle w:val="VerbatimChar"/>
        </w:rPr>
        <w:lastRenderedPageBreak/>
        <w:t>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12C98AE5" w14:textId="77777777" w:rsidR="006D440E" w:rsidRDefault="00144DBB">
      <w:pPr>
        <w:pStyle w:val="Heading3"/>
      </w:pPr>
      <w:bookmarkStart w:id="295" w:name="c.3-extraction-image.md"/>
      <w:bookmarkStart w:id="296" w:name="_Toc237948251"/>
      <w:bookmarkEnd w:id="293"/>
      <w:r>
        <w:t xml:space="preserve">C.3 </w:t>
      </w:r>
      <w:r>
        <w:rPr>
          <w:rStyle w:val="VerbatimChar"/>
        </w:rPr>
        <w:t>extraction-image.md</w:t>
      </w:r>
      <w:bookmarkEnd w:id="296"/>
    </w:p>
    <w:p w14:paraId="58E225C4" w14:textId="77777777" w:rsidR="006D440E" w:rsidRDefault="00144DBB">
      <w:pPr>
        <w:pStyle w:val="FirstParagraph"/>
      </w:pPr>
      <w:r>
        <w:t>Variante pour la voie photo : le modèle de vision lit le relevé et remplit le même schéma en un seul appel.</w:t>
      </w:r>
    </w:p>
    <w:p w14:paraId="76CFC158" w14:textId="77777777" w:rsidR="006D440E" w:rsidRDefault="00144DBB">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lastRenderedPageBreak/>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1B393173" w14:textId="77777777" w:rsidR="006D440E" w:rsidRDefault="00144DBB">
      <w:pPr>
        <w:pStyle w:val="Heading3"/>
      </w:pPr>
      <w:bookmarkStart w:id="297" w:name="c.4-profile.md"/>
      <w:bookmarkStart w:id="298" w:name="_Toc237948252"/>
      <w:bookmarkEnd w:id="295"/>
      <w:r>
        <w:lastRenderedPageBreak/>
        <w:t xml:space="preserve">C.4 </w:t>
      </w:r>
      <w:r>
        <w:rPr>
          <w:rStyle w:val="VerbatimChar"/>
        </w:rPr>
        <w:t>profile.md</w:t>
      </w:r>
      <w:bookmarkEnd w:id="298"/>
    </w:p>
    <w:p w14:paraId="7C2AD294" w14:textId="77777777" w:rsidR="006D440E" w:rsidRDefault="00144DBB">
      <w:pPr>
        <w:pStyle w:val="FirstParagraph"/>
      </w:pPr>
      <w:r>
        <w:t>Rédaction du profil nocturne. Les nombres y sont explicitement interdits.</w:t>
      </w:r>
    </w:p>
    <w:p w14:paraId="11DD74C0" w14:textId="77777777" w:rsidR="006D440E" w:rsidRDefault="00144DBB">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w:t>
      </w:r>
      <w:r>
        <w:rPr>
          <w:rStyle w:val="VerbatimChar"/>
        </w:rPr>
        <w:lastRenderedPageBreak/>
        <w:t>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77D49C53" w14:textId="77777777" w:rsidR="006D440E" w:rsidRDefault="00144DBB">
      <w:pPr>
        <w:pStyle w:val="Heading3"/>
      </w:pPr>
      <w:bookmarkStart w:id="299" w:name="c.5-stt-vocabulary.md"/>
      <w:bookmarkStart w:id="300" w:name="_Toc237948253"/>
      <w:bookmarkEnd w:id="297"/>
      <w:r>
        <w:t xml:space="preserve">C.5 </w:t>
      </w:r>
      <w:r>
        <w:rPr>
          <w:rStyle w:val="VerbatimChar"/>
        </w:rPr>
        <w:t>stt-vocabulary.md</w:t>
      </w:r>
      <w:bookmarkEnd w:id="300"/>
    </w:p>
    <w:p w14:paraId="327E0D4C" w14:textId="77777777" w:rsidR="006D440E" w:rsidRDefault="00144DBB">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28D0DAE0" w14:textId="77777777" w:rsidR="006D440E" w:rsidRDefault="00144DBB">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6F699B0A" w14:textId="77777777" w:rsidR="006D440E" w:rsidRDefault="00144DBB">
      <w:pPr>
        <w:pStyle w:val="Heading3"/>
      </w:pPr>
      <w:bookmarkStart w:id="301" w:name="c.6-image-generation.md"/>
      <w:bookmarkStart w:id="302" w:name="_Toc237948254"/>
      <w:bookmarkEnd w:id="299"/>
      <w:r>
        <w:t xml:space="preserve">C.6 </w:t>
      </w:r>
      <w:r>
        <w:rPr>
          <w:rStyle w:val="VerbatimChar"/>
        </w:rPr>
        <w:t>image-generation.md</w:t>
      </w:r>
      <w:bookmarkEnd w:id="302"/>
    </w:p>
    <w:p w14:paraId="416DBC67" w14:textId="77777777" w:rsidR="006D440E" w:rsidRDefault="00144DBB">
      <w:pPr>
        <w:pStyle w:val="FirstParagraph"/>
      </w:pPr>
      <w:r>
        <w:t>Génération de la carte illustrée de synthèse.</w:t>
      </w:r>
    </w:p>
    <w:p w14:paraId="29E1994E" w14:textId="77777777" w:rsidR="006D440E" w:rsidRDefault="00144DBB">
      <w:pPr>
        <w:pStyle w:val="SourceCode"/>
      </w:pPr>
      <w:r>
        <w:rPr>
          <w:rStyle w:val="VerbatimChar"/>
        </w:rPr>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w:t>
      </w:r>
      <w:r>
        <w:rPr>
          <w:rStyle w:val="VerbatimChar"/>
        </w:rPr>
        <w:lastRenderedPageBreak/>
        <w:t>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4EC30FAA" w14:textId="77777777" w:rsidR="006D440E" w:rsidRDefault="00144DBB">
      <w:pPr>
        <w:pStyle w:val="Heading2"/>
      </w:pPr>
      <w:bookmarkStart w:id="303" w:name="annexe-d-workflow-n8n-documenté"/>
      <w:bookmarkStart w:id="304" w:name="_Toc237948255"/>
      <w:bookmarkEnd w:id="289"/>
      <w:bookmarkEnd w:id="301"/>
      <w:r>
        <w:t>Annexe D : Workflow n8n documenté</w:t>
      </w:r>
      <w:bookmarkEnd w:id="304"/>
    </w:p>
    <w:p w14:paraId="2C3CCDCB" w14:textId="77777777" w:rsidR="006D440E" w:rsidRDefault="00144DBB">
      <w:pPr>
        <w:pStyle w:val="FirstParagraph"/>
      </w:pPr>
      <w:r>
        <w:rPr>
          <w:i/>
          <w:iCs/>
        </w:rPr>
        <w:t>[À INSÉRER — export JSON du workflow (65 nœuds) et captures d’écran annotées du canvas.]</w:t>
      </w:r>
    </w:p>
    <w:p w14:paraId="33AFA0D7" w14:textId="77777777" w:rsidR="006D440E" w:rsidRDefault="00144DBB">
      <w:pPr>
        <w:pStyle w:val="Heading2"/>
      </w:pPr>
      <w:bookmarkStart w:id="305" w:name="annexe-e-documentation-dinstallation"/>
      <w:bookmarkStart w:id="306" w:name="_Toc237948256"/>
      <w:bookmarkEnd w:id="303"/>
      <w:r>
        <w:t>Annexe E : Documentation d’installation</w:t>
      </w:r>
      <w:bookmarkEnd w:id="306"/>
    </w:p>
    <w:p w14:paraId="73BA2581" w14:textId="77777777" w:rsidR="006D440E" w:rsidRDefault="00144DBB">
      <w:pPr>
        <w:pStyle w:val="Heading3"/>
      </w:pPr>
      <w:bookmarkStart w:id="307" w:name="e.1-prérequis"/>
      <w:bookmarkStart w:id="308" w:name="_Toc237948257"/>
      <w:r>
        <w:t>E.1 Prérequis</w:t>
      </w:r>
      <w:bookmarkEnd w:id="308"/>
    </w:p>
    <w:p w14:paraId="473DB80E" w14:textId="77777777" w:rsidR="006D440E" w:rsidRDefault="00144DBB">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25CAC409" w14:textId="77777777" w:rsidR="006D440E" w:rsidRDefault="00144DBB">
      <w:pPr>
        <w:pStyle w:val="Heading3"/>
      </w:pPr>
      <w:bookmarkStart w:id="309" w:name="e.2-configuration"/>
      <w:bookmarkStart w:id="310" w:name="_Toc237948258"/>
      <w:bookmarkEnd w:id="307"/>
      <w:r>
        <w:lastRenderedPageBreak/>
        <w:t>E.2 Configuration</w:t>
      </w:r>
      <w:bookmarkEnd w:id="310"/>
    </w:p>
    <w:p w14:paraId="6ECF43AA" w14:textId="77777777" w:rsidR="006D440E" w:rsidRDefault="00144DBB">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063CC04" w14:textId="77777777" w:rsidR="006D440E" w:rsidRDefault="00144DBB">
      <w:pPr>
        <w:pStyle w:val="Heading3"/>
      </w:pPr>
      <w:bookmarkStart w:id="311" w:name="e.3-démarrage-de-la-pile"/>
      <w:bookmarkStart w:id="312" w:name="_Toc237948259"/>
      <w:bookmarkEnd w:id="309"/>
      <w:r>
        <w:t>E.3 Démarrage de la pile</w:t>
      </w:r>
      <w:bookmarkEnd w:id="312"/>
    </w:p>
    <w:p w14:paraId="2F9687A7" w14:textId="77777777" w:rsidR="006D440E" w:rsidRDefault="00144DBB">
      <w:pPr>
        <w:pStyle w:val="SourceCode"/>
      </w:pPr>
      <w:r>
        <w:rPr>
          <w:rStyle w:val="ExtensionTok"/>
        </w:rPr>
        <w:t>docker</w:t>
      </w:r>
      <w:r>
        <w:rPr>
          <w:rStyle w:val="NormalTok"/>
        </w:rPr>
        <w:t xml:space="preserve"> compose up </w:t>
      </w:r>
      <w:r>
        <w:rPr>
          <w:rStyle w:val="AttributeTok"/>
        </w:rPr>
        <w:t>-d</w:t>
      </w:r>
    </w:p>
    <w:p w14:paraId="3CDECF1C" w14:textId="77777777" w:rsidR="006D440E" w:rsidRDefault="00144DBB">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4ABC3CEA" w14:textId="77777777" w:rsidR="006D440E" w:rsidRDefault="00144DBB">
      <w:pPr>
        <w:pStyle w:val="Heading3"/>
      </w:pPr>
      <w:bookmarkStart w:id="313" w:name="e.4-développement-du-service"/>
      <w:bookmarkStart w:id="314" w:name="_Toc237948260"/>
      <w:bookmarkEnd w:id="311"/>
      <w:r>
        <w:t>E.4 Développement du service</w:t>
      </w:r>
      <w:bookmarkEnd w:id="314"/>
    </w:p>
    <w:p w14:paraId="3279AB62" w14:textId="77777777" w:rsidR="006D440E" w:rsidRDefault="00144DBB">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288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00B0A84B" w14:textId="77777777" w:rsidR="006D440E" w:rsidRDefault="00144DBB">
      <w:pPr>
        <w:pStyle w:val="Heading3"/>
      </w:pPr>
      <w:bookmarkStart w:id="315" w:name="e.5-deux-pièges-de-déploiement"/>
      <w:bookmarkStart w:id="316" w:name="_Toc237948261"/>
      <w:bookmarkEnd w:id="313"/>
      <w:r>
        <w:t>E.5 Deux pièges de déploiement</w:t>
      </w:r>
      <w:bookmarkEnd w:id="316"/>
    </w:p>
    <w:p w14:paraId="143508FC" w14:textId="77777777" w:rsidR="006D440E" w:rsidRDefault="00144DBB">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51A666D1" w14:textId="77777777" w:rsidR="006D440E" w:rsidRDefault="00144DBB">
      <w:pPr>
        <w:pStyle w:val="Compact"/>
        <w:numPr>
          <w:ilvl w:val="0"/>
          <w:numId w:val="24"/>
        </w:numPr>
      </w:pPr>
      <w:r>
        <w:t xml:space="preserve">Le service est une </w:t>
      </w:r>
      <w:r>
        <w:rPr>
          <w:b/>
          <w:bCs/>
        </w:rPr>
        <w:t>image construite</w:t>
      </w:r>
      <w:r>
        <w:t>, code source inclus. Un simple redémarrage du conteneur réexécute l’ancien code ; il faut reconstruire l’image.</w:t>
      </w:r>
    </w:p>
    <w:p w14:paraId="77C338E6" w14:textId="77777777" w:rsidR="006D440E" w:rsidRDefault="00144DBB">
      <w:pPr>
        <w:pStyle w:val="Compact"/>
        <w:numPr>
          <w:ilvl w:val="0"/>
          <w:numId w:val="24"/>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176AD754" w14:textId="77777777" w:rsidR="006D440E" w:rsidRDefault="00144DBB">
      <w:pPr>
        <w:pStyle w:val="Heading3"/>
      </w:pPr>
      <w:bookmarkStart w:id="317" w:name="X65830b01ebdcfcc7eda500c35eb5bb24aec32a3"/>
      <w:bookmarkStart w:id="318" w:name="_Toc237948262"/>
      <w:bookmarkEnd w:id="315"/>
      <w:r>
        <w:t>E.6 Étape manuelle après l’import du workflow</w:t>
      </w:r>
      <w:bookmarkEnd w:id="318"/>
    </w:p>
    <w:p w14:paraId="78D36A15" w14:textId="77777777" w:rsidR="006D440E" w:rsidRDefault="00144DBB">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6199AD26" w14:textId="77777777" w:rsidR="006D440E" w:rsidRDefault="00144DBB">
      <w:pPr>
        <w:pStyle w:val="Heading2"/>
      </w:pPr>
      <w:bookmarkStart w:id="319" w:name="annexe-f-guide-utilisateur"/>
      <w:bookmarkStart w:id="320" w:name="_Toc237948263"/>
      <w:bookmarkEnd w:id="305"/>
      <w:bookmarkEnd w:id="317"/>
      <w:r>
        <w:lastRenderedPageBreak/>
        <w:t>Annexe F : Guide utilisateur</w:t>
      </w:r>
      <w:bookmarkEnd w:id="320"/>
    </w:p>
    <w:p w14:paraId="5F947F04" w14:textId="77777777" w:rsidR="006D440E" w:rsidRDefault="00144DBB">
      <w:pPr>
        <w:pStyle w:val="FirstParagraph"/>
      </w:pPr>
      <w:r>
        <w:rPr>
          <w:i/>
          <w:iCs/>
        </w:rPr>
        <w:t>[À INSÉRER — guide d’une page : comment envoyer son rapport vocal, les commandes disponibles, que faire en cas d’erreur.]</w:t>
      </w:r>
    </w:p>
    <w:p w14:paraId="5ED9B217" w14:textId="77777777" w:rsidR="006D440E" w:rsidRDefault="00144DBB">
      <w:pPr>
        <w:pStyle w:val="Heading2"/>
      </w:pPr>
      <w:bookmarkStart w:id="321" w:name="X4550a81f5e354f33d90846552e6364a3feca980"/>
      <w:bookmarkStart w:id="322" w:name="_Toc237948264"/>
      <w:bookmarkEnd w:id="319"/>
      <w:r>
        <w:t>Annexe G : Protocole et données du banc d’essai</w:t>
      </w:r>
      <w:bookmarkEnd w:id="322"/>
    </w:p>
    <w:p w14:paraId="6091FCF0" w14:textId="77777777" w:rsidR="006D440E" w:rsidRDefault="00144DBB">
      <w:pPr>
        <w:pStyle w:val="Heading3"/>
      </w:pPr>
      <w:bookmarkStart w:id="323" w:name="g.1-protocole"/>
      <w:bookmarkStart w:id="324" w:name="_Toc237948265"/>
      <w:r>
        <w:t>G.1 Protocole</w:t>
      </w:r>
      <w:bookmarkEnd w:id="324"/>
    </w:p>
    <w:p w14:paraId="5BA16232" w14:textId="77777777" w:rsidR="006D440E" w:rsidRDefault="00144DBB">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940FE4A" w14:textId="77777777" w:rsidR="006D440E" w:rsidRDefault="00144DBB">
      <w:pPr>
        <w:pStyle w:val="BodyText"/>
      </w:pPr>
      <w:r>
        <w:rPr>
          <w:b/>
          <w:bCs/>
        </w:rPr>
        <w:t>Campagnes.</w:t>
      </w:r>
      <w:r>
        <w:t xml:space="preserve"> </w:t>
      </w:r>
      <w:r>
        <w:t>Trois passes successives : trois moteurs accessibles par API ; neuf moteurs exécutés localement ; puis douze moteurs, une fois obtenus les accès aux deux dépôts sous licence.</w:t>
      </w:r>
    </w:p>
    <w:p w14:paraId="2D684CD4" w14:textId="77777777" w:rsidR="006D440E" w:rsidRDefault="00144DBB">
      <w:pPr>
        <w:pStyle w:val="BodyText"/>
      </w:pPr>
      <w:r>
        <w:rPr>
          <w:b/>
          <w:bCs/>
        </w:rPr>
        <w:t>Matériel.</w:t>
      </w:r>
      <w:r>
        <w:t xml:space="preserve"> NVIDIA RTX 3070 (8 Go), demi-précision, PyTorch avec CUDA.</w:t>
      </w:r>
    </w:p>
    <w:p w14:paraId="155822BB" w14:textId="77777777" w:rsidR="006D440E" w:rsidRDefault="00144DBB">
      <w:pPr>
        <w:pStyle w:val="BodyText"/>
      </w:pPr>
      <w:r>
        <w:rPr>
          <w:b/>
          <w:bCs/>
        </w:rPr>
        <w:t>Mesures relevées.</w:t>
      </w:r>
      <w:r>
        <w:t xml:space="preserve"> Transcription intégrale, latence, mesure de confiance propre au moteur, longueur du texte, et nombre de chiffres émis.</w:t>
      </w:r>
    </w:p>
    <w:p w14:paraId="71391EDF" w14:textId="77777777" w:rsidR="006D440E" w:rsidRDefault="00144DBB">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37624108" w14:textId="77777777" w:rsidR="006D440E" w:rsidRDefault="00144DBB">
      <w:pPr>
        <w:pStyle w:val="Heading3"/>
      </w:pPr>
      <w:bookmarkStart w:id="325" w:name="g.2-catalogue-des-moteurs-évalués"/>
      <w:bookmarkStart w:id="326" w:name="_Toc237948266"/>
      <w:bookmarkEnd w:id="323"/>
      <w:r>
        <w:t>G.2 Catalogue des moteurs évalués</w:t>
      </w:r>
      <w:bookmarkEnd w:id="326"/>
    </w:p>
    <w:tbl>
      <w:tblPr>
        <w:tblStyle w:val="Table"/>
        <w:tblW w:w="5000" w:type="pct"/>
        <w:tblLayout w:type="fixed"/>
        <w:tblLook w:val="0020" w:firstRow="1" w:lastRow="0" w:firstColumn="0" w:lastColumn="0" w:noHBand="0" w:noVBand="0"/>
      </w:tblPr>
      <w:tblGrid>
        <w:gridCol w:w="3112"/>
        <w:gridCol w:w="3113"/>
        <w:gridCol w:w="3113"/>
      </w:tblGrid>
      <w:tr w:rsidR="006D440E" w14:paraId="3C3C561A" w14:textId="77777777" w:rsidTr="006D44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F6598A9" w14:textId="77777777" w:rsidR="006D440E" w:rsidRDefault="00144DBB">
            <w:pPr>
              <w:pStyle w:val="Compact"/>
            </w:pPr>
            <w:r>
              <w:t>Moteur</w:t>
            </w:r>
          </w:p>
        </w:tc>
        <w:tc>
          <w:tcPr>
            <w:tcW w:w="2640" w:type="dxa"/>
          </w:tcPr>
          <w:p w14:paraId="079E738C" w14:textId="77777777" w:rsidR="006D440E" w:rsidRDefault="00144DBB">
            <w:pPr>
              <w:pStyle w:val="Compact"/>
            </w:pPr>
            <w:r>
              <w:t>Famille</w:t>
            </w:r>
          </w:p>
        </w:tc>
        <w:tc>
          <w:tcPr>
            <w:tcW w:w="2640" w:type="dxa"/>
          </w:tcPr>
          <w:p w14:paraId="64C387C4" w14:textId="77777777" w:rsidR="006D440E" w:rsidRDefault="00144DBB">
            <w:pPr>
              <w:pStyle w:val="Compact"/>
            </w:pPr>
            <w:r>
              <w:t>Voie</w:t>
            </w:r>
          </w:p>
        </w:tc>
      </w:tr>
      <w:tr w:rsidR="006D440E" w14:paraId="5938C86C" w14:textId="77777777">
        <w:tc>
          <w:tcPr>
            <w:tcW w:w="2640" w:type="dxa"/>
          </w:tcPr>
          <w:p w14:paraId="71BFEC7F" w14:textId="77777777" w:rsidR="006D440E" w:rsidRDefault="00144DBB">
            <w:pPr>
              <w:pStyle w:val="Compact"/>
            </w:pPr>
            <w:r>
              <w:rPr>
                <w:rStyle w:val="VerbatimChar"/>
              </w:rPr>
              <w:t>whisper-large-v3</w:t>
            </w:r>
            <w:r>
              <w:t xml:space="preserve"> via Groq</w:t>
            </w:r>
          </w:p>
        </w:tc>
        <w:tc>
          <w:tcPr>
            <w:tcW w:w="2640" w:type="dxa"/>
          </w:tcPr>
          <w:p w14:paraId="6AE0C828" w14:textId="77777777" w:rsidR="006D440E" w:rsidRDefault="00144DBB">
            <w:pPr>
              <w:pStyle w:val="Compact"/>
            </w:pPr>
            <w:r>
              <w:t>Whisper</w:t>
            </w:r>
          </w:p>
        </w:tc>
        <w:tc>
          <w:tcPr>
            <w:tcW w:w="2640" w:type="dxa"/>
          </w:tcPr>
          <w:p w14:paraId="4C6BA8D5" w14:textId="77777777" w:rsidR="006D440E" w:rsidRDefault="00144DBB">
            <w:pPr>
              <w:pStyle w:val="Compact"/>
            </w:pPr>
            <w:r>
              <w:t>API</w:t>
            </w:r>
          </w:p>
        </w:tc>
      </w:tr>
      <w:tr w:rsidR="006D440E" w14:paraId="2D1269BF" w14:textId="77777777">
        <w:tc>
          <w:tcPr>
            <w:tcW w:w="2640" w:type="dxa"/>
          </w:tcPr>
          <w:p w14:paraId="726DB74A" w14:textId="77777777" w:rsidR="006D440E" w:rsidRDefault="00144DBB">
            <w:pPr>
              <w:pStyle w:val="Compact"/>
            </w:pPr>
            <w:r>
              <w:t>Gemini (audio natif)</w:t>
            </w:r>
          </w:p>
        </w:tc>
        <w:tc>
          <w:tcPr>
            <w:tcW w:w="2640" w:type="dxa"/>
          </w:tcPr>
          <w:p w14:paraId="761D8CD6" w14:textId="77777777" w:rsidR="006D440E" w:rsidRDefault="00144DBB">
            <w:pPr>
              <w:pStyle w:val="Compact"/>
            </w:pPr>
            <w:r>
              <w:t>Multimodal</w:t>
            </w:r>
          </w:p>
        </w:tc>
        <w:tc>
          <w:tcPr>
            <w:tcW w:w="2640" w:type="dxa"/>
          </w:tcPr>
          <w:p w14:paraId="66B0F0CA" w14:textId="77777777" w:rsidR="006D440E" w:rsidRDefault="00144DBB">
            <w:pPr>
              <w:pStyle w:val="Compact"/>
            </w:pPr>
            <w:r>
              <w:t>API</w:t>
            </w:r>
          </w:p>
        </w:tc>
      </w:tr>
      <w:tr w:rsidR="006D440E" w14:paraId="5030BC02" w14:textId="77777777">
        <w:tc>
          <w:tcPr>
            <w:tcW w:w="2640" w:type="dxa"/>
          </w:tcPr>
          <w:p w14:paraId="366FA199" w14:textId="77777777" w:rsidR="006D440E" w:rsidRDefault="00144DBB">
            <w:pPr>
              <w:pStyle w:val="Compact"/>
            </w:pPr>
            <w:r>
              <w:t>Affinage darija via Hugging Face</w:t>
            </w:r>
          </w:p>
        </w:tc>
        <w:tc>
          <w:tcPr>
            <w:tcW w:w="2640" w:type="dxa"/>
          </w:tcPr>
          <w:p w14:paraId="739742EB" w14:textId="77777777" w:rsidR="006D440E" w:rsidRDefault="00144DBB">
            <w:pPr>
              <w:pStyle w:val="Compact"/>
            </w:pPr>
            <w:r>
              <w:t>Whisper</w:t>
            </w:r>
          </w:p>
        </w:tc>
        <w:tc>
          <w:tcPr>
            <w:tcW w:w="2640" w:type="dxa"/>
          </w:tcPr>
          <w:p w14:paraId="0CEF377F" w14:textId="77777777" w:rsidR="006D440E" w:rsidRDefault="00144DBB">
            <w:pPr>
              <w:pStyle w:val="Compact"/>
            </w:pPr>
            <w:r>
              <w:t>API (jamais fonctionnel, voir §4.3.6)</w:t>
            </w:r>
          </w:p>
        </w:tc>
      </w:tr>
      <w:tr w:rsidR="006D440E" w14:paraId="68F2024F" w14:textId="77777777">
        <w:tc>
          <w:tcPr>
            <w:tcW w:w="2640" w:type="dxa"/>
          </w:tcPr>
          <w:p w14:paraId="78A96D64" w14:textId="77777777" w:rsidR="006D440E" w:rsidRDefault="00144DBB">
            <w:pPr>
              <w:pStyle w:val="Compact"/>
            </w:pPr>
            <w:r>
              <w:rPr>
                <w:rStyle w:val="VerbatimChar"/>
              </w:rPr>
              <w:t>BounharAbdelaziz/Morocco-Darija-STT-large</w:t>
            </w:r>
          </w:p>
        </w:tc>
        <w:tc>
          <w:tcPr>
            <w:tcW w:w="2640" w:type="dxa"/>
          </w:tcPr>
          <w:p w14:paraId="16D69F46" w14:textId="77777777" w:rsidR="006D440E" w:rsidRDefault="00144DBB">
            <w:pPr>
              <w:pStyle w:val="Compact"/>
            </w:pPr>
            <w:r>
              <w:t>Whisper affiné</w:t>
            </w:r>
          </w:p>
        </w:tc>
        <w:tc>
          <w:tcPr>
            <w:tcW w:w="2640" w:type="dxa"/>
          </w:tcPr>
          <w:p w14:paraId="42A90357" w14:textId="77777777" w:rsidR="006D440E" w:rsidRDefault="00144DBB">
            <w:pPr>
              <w:pStyle w:val="Compact"/>
            </w:pPr>
            <w:r>
              <w:t>Local</w:t>
            </w:r>
          </w:p>
        </w:tc>
      </w:tr>
      <w:tr w:rsidR="006D440E" w14:paraId="18DDF984" w14:textId="77777777">
        <w:tc>
          <w:tcPr>
            <w:tcW w:w="2640" w:type="dxa"/>
          </w:tcPr>
          <w:p w14:paraId="274F8B82" w14:textId="77777777" w:rsidR="006D440E" w:rsidRDefault="00144DBB">
            <w:pPr>
              <w:pStyle w:val="Compact"/>
            </w:pPr>
            <w:r>
              <w:rPr>
                <w:rStyle w:val="VerbatimChar"/>
              </w:rPr>
              <w:t>openai/whisper-large-v3</w:t>
            </w:r>
          </w:p>
        </w:tc>
        <w:tc>
          <w:tcPr>
            <w:tcW w:w="2640" w:type="dxa"/>
          </w:tcPr>
          <w:p w14:paraId="31A7C8E7" w14:textId="77777777" w:rsidR="006D440E" w:rsidRDefault="00144DBB">
            <w:pPr>
              <w:pStyle w:val="Compact"/>
            </w:pPr>
            <w:r>
              <w:t>Whisper (contrôle)</w:t>
            </w:r>
          </w:p>
        </w:tc>
        <w:tc>
          <w:tcPr>
            <w:tcW w:w="2640" w:type="dxa"/>
          </w:tcPr>
          <w:p w14:paraId="0CD3151F" w14:textId="77777777" w:rsidR="006D440E" w:rsidRDefault="00144DBB">
            <w:pPr>
              <w:pStyle w:val="Compact"/>
            </w:pPr>
            <w:r>
              <w:t>Local</w:t>
            </w:r>
          </w:p>
        </w:tc>
      </w:tr>
      <w:tr w:rsidR="006D440E" w14:paraId="7745B6F7" w14:textId="77777777">
        <w:tc>
          <w:tcPr>
            <w:tcW w:w="2640" w:type="dxa"/>
          </w:tcPr>
          <w:p w14:paraId="16B9F9B9" w14:textId="77777777" w:rsidR="006D440E" w:rsidRDefault="00144DBB">
            <w:pPr>
              <w:pStyle w:val="Compact"/>
            </w:pPr>
            <w:r>
              <w:rPr>
                <w:rStyle w:val="VerbatimChar"/>
              </w:rPr>
              <w:t>openai/whisper-large-v3-turbo</w:t>
            </w:r>
          </w:p>
        </w:tc>
        <w:tc>
          <w:tcPr>
            <w:tcW w:w="2640" w:type="dxa"/>
          </w:tcPr>
          <w:p w14:paraId="77ADED98" w14:textId="77777777" w:rsidR="006D440E" w:rsidRDefault="00144DBB">
            <w:pPr>
              <w:pStyle w:val="Compact"/>
            </w:pPr>
            <w:r>
              <w:t>Whisper (contrôle)</w:t>
            </w:r>
          </w:p>
        </w:tc>
        <w:tc>
          <w:tcPr>
            <w:tcW w:w="2640" w:type="dxa"/>
          </w:tcPr>
          <w:p w14:paraId="6680D3AE" w14:textId="77777777" w:rsidR="006D440E" w:rsidRDefault="00144DBB">
            <w:pPr>
              <w:pStyle w:val="Compact"/>
            </w:pPr>
            <w:r>
              <w:t>Local</w:t>
            </w:r>
          </w:p>
        </w:tc>
      </w:tr>
      <w:tr w:rsidR="006D440E" w14:paraId="4F9B7243" w14:textId="77777777">
        <w:tc>
          <w:tcPr>
            <w:tcW w:w="2640" w:type="dxa"/>
          </w:tcPr>
          <w:p w14:paraId="48890C21" w14:textId="77777777" w:rsidR="006D440E" w:rsidRDefault="00144DBB">
            <w:pPr>
              <w:pStyle w:val="Compact"/>
            </w:pPr>
            <w:r>
              <w:rPr>
                <w:rStyle w:val="VerbatimChar"/>
              </w:rPr>
              <w:lastRenderedPageBreak/>
              <w:t>ychafiqui/whisper-medium-darija</w:t>
            </w:r>
          </w:p>
        </w:tc>
        <w:tc>
          <w:tcPr>
            <w:tcW w:w="2640" w:type="dxa"/>
          </w:tcPr>
          <w:p w14:paraId="4CA32521" w14:textId="77777777" w:rsidR="006D440E" w:rsidRDefault="00144DBB">
            <w:pPr>
              <w:pStyle w:val="Compact"/>
            </w:pPr>
            <w:r>
              <w:t>Whisper affiné</w:t>
            </w:r>
          </w:p>
        </w:tc>
        <w:tc>
          <w:tcPr>
            <w:tcW w:w="2640" w:type="dxa"/>
          </w:tcPr>
          <w:p w14:paraId="29D44658" w14:textId="77777777" w:rsidR="006D440E" w:rsidRDefault="00144DBB">
            <w:pPr>
              <w:pStyle w:val="Compact"/>
            </w:pPr>
            <w:r>
              <w:t>Local</w:t>
            </w:r>
          </w:p>
        </w:tc>
      </w:tr>
      <w:tr w:rsidR="006D440E" w14:paraId="0A572664" w14:textId="77777777">
        <w:tc>
          <w:tcPr>
            <w:tcW w:w="2640" w:type="dxa"/>
          </w:tcPr>
          <w:p w14:paraId="197B5B72" w14:textId="77777777" w:rsidR="006D440E" w:rsidRDefault="00144DBB">
            <w:pPr>
              <w:pStyle w:val="Compact"/>
            </w:pPr>
            <w:r>
              <w:rPr>
                <w:rStyle w:val="VerbatimChar"/>
              </w:rPr>
              <w:t>ychafiqui/whisper-small-darija</w:t>
            </w:r>
          </w:p>
        </w:tc>
        <w:tc>
          <w:tcPr>
            <w:tcW w:w="2640" w:type="dxa"/>
          </w:tcPr>
          <w:p w14:paraId="2C6FD57E" w14:textId="77777777" w:rsidR="006D440E" w:rsidRDefault="00144DBB">
            <w:pPr>
              <w:pStyle w:val="Compact"/>
            </w:pPr>
            <w:r>
              <w:t>Whisper affiné</w:t>
            </w:r>
          </w:p>
        </w:tc>
        <w:tc>
          <w:tcPr>
            <w:tcW w:w="2640" w:type="dxa"/>
          </w:tcPr>
          <w:p w14:paraId="595E1BA3" w14:textId="77777777" w:rsidR="006D440E" w:rsidRDefault="00144DBB">
            <w:pPr>
              <w:pStyle w:val="Compact"/>
            </w:pPr>
            <w:r>
              <w:t>Local</w:t>
            </w:r>
          </w:p>
        </w:tc>
      </w:tr>
      <w:tr w:rsidR="006D440E" w14:paraId="59045891" w14:textId="77777777">
        <w:tc>
          <w:tcPr>
            <w:tcW w:w="2640" w:type="dxa"/>
          </w:tcPr>
          <w:p w14:paraId="4C688C90" w14:textId="77777777" w:rsidR="006D440E" w:rsidRDefault="00144DBB">
            <w:pPr>
              <w:pStyle w:val="Compact"/>
            </w:pPr>
            <w:r>
              <w:rPr>
                <w:rStyle w:val="VerbatimChar"/>
              </w:rPr>
              <w:t>KandirResearch/Whisper-Small-Darija</w:t>
            </w:r>
          </w:p>
        </w:tc>
        <w:tc>
          <w:tcPr>
            <w:tcW w:w="2640" w:type="dxa"/>
          </w:tcPr>
          <w:p w14:paraId="61E56007" w14:textId="77777777" w:rsidR="006D440E" w:rsidRDefault="00144DBB">
            <w:pPr>
              <w:pStyle w:val="Compact"/>
            </w:pPr>
            <w:r>
              <w:t>Whisper affiné</w:t>
            </w:r>
          </w:p>
        </w:tc>
        <w:tc>
          <w:tcPr>
            <w:tcW w:w="2640" w:type="dxa"/>
          </w:tcPr>
          <w:p w14:paraId="37A1E614" w14:textId="77777777" w:rsidR="006D440E" w:rsidRDefault="00144DBB">
            <w:pPr>
              <w:pStyle w:val="Compact"/>
            </w:pPr>
            <w:r>
              <w:t>Local (échec de chargement)</w:t>
            </w:r>
          </w:p>
        </w:tc>
      </w:tr>
      <w:tr w:rsidR="006D440E" w14:paraId="05652329" w14:textId="77777777">
        <w:tc>
          <w:tcPr>
            <w:tcW w:w="2640" w:type="dxa"/>
          </w:tcPr>
          <w:p w14:paraId="16C6A193" w14:textId="77777777" w:rsidR="006D440E" w:rsidRDefault="00144DBB">
            <w:pPr>
              <w:pStyle w:val="Compact"/>
            </w:pPr>
            <w:r>
              <w:rPr>
                <w:rStyle w:val="VerbatimChar"/>
              </w:rPr>
              <w:t>TaloCreations/whisper-darija-finetuned</w:t>
            </w:r>
          </w:p>
        </w:tc>
        <w:tc>
          <w:tcPr>
            <w:tcW w:w="2640" w:type="dxa"/>
          </w:tcPr>
          <w:p w14:paraId="5D313148" w14:textId="77777777" w:rsidR="006D440E" w:rsidRDefault="00144DBB">
            <w:pPr>
              <w:pStyle w:val="Compact"/>
            </w:pPr>
            <w:r>
              <w:t>Whisper affiné</w:t>
            </w:r>
          </w:p>
        </w:tc>
        <w:tc>
          <w:tcPr>
            <w:tcW w:w="2640" w:type="dxa"/>
          </w:tcPr>
          <w:p w14:paraId="433C8FCA" w14:textId="77777777" w:rsidR="006D440E" w:rsidRDefault="00144DBB">
            <w:pPr>
              <w:pStyle w:val="Compact"/>
            </w:pPr>
            <w:r>
              <w:t>Local</w:t>
            </w:r>
          </w:p>
        </w:tc>
      </w:tr>
      <w:tr w:rsidR="006D440E" w14:paraId="47CB3FA0" w14:textId="77777777">
        <w:tc>
          <w:tcPr>
            <w:tcW w:w="2640" w:type="dxa"/>
          </w:tcPr>
          <w:p w14:paraId="14028927" w14:textId="77777777" w:rsidR="006D440E" w:rsidRDefault="00144DBB">
            <w:pPr>
              <w:pStyle w:val="Compact"/>
            </w:pPr>
            <w:r>
              <w:rPr>
                <w:rStyle w:val="VerbatimChar"/>
              </w:rPr>
              <w:t>C-Ilyas/whisper-base-darija</w:t>
            </w:r>
          </w:p>
        </w:tc>
        <w:tc>
          <w:tcPr>
            <w:tcW w:w="2640" w:type="dxa"/>
          </w:tcPr>
          <w:p w14:paraId="40546BEB" w14:textId="77777777" w:rsidR="006D440E" w:rsidRDefault="00144DBB">
            <w:pPr>
              <w:pStyle w:val="Compact"/>
            </w:pPr>
            <w:r>
              <w:t>Whisper affiné</w:t>
            </w:r>
          </w:p>
        </w:tc>
        <w:tc>
          <w:tcPr>
            <w:tcW w:w="2640" w:type="dxa"/>
          </w:tcPr>
          <w:p w14:paraId="01BCEC8B" w14:textId="77777777" w:rsidR="006D440E" w:rsidRDefault="00144DBB">
            <w:pPr>
              <w:pStyle w:val="Compact"/>
            </w:pPr>
            <w:r>
              <w:t>Local</w:t>
            </w:r>
          </w:p>
        </w:tc>
      </w:tr>
      <w:tr w:rsidR="006D440E" w14:paraId="17402D05" w14:textId="77777777">
        <w:tc>
          <w:tcPr>
            <w:tcW w:w="2640" w:type="dxa"/>
          </w:tcPr>
          <w:p w14:paraId="5B54C0A1" w14:textId="77777777" w:rsidR="006D440E" w:rsidRDefault="00144DBB">
            <w:pPr>
              <w:pStyle w:val="Compact"/>
            </w:pPr>
            <w:r>
              <w:rPr>
                <w:rStyle w:val="VerbatimChar"/>
              </w:rPr>
              <w:t>boumehdi/wav2vec2-large-xlsr-moroccan-darija</w:t>
            </w:r>
          </w:p>
        </w:tc>
        <w:tc>
          <w:tcPr>
            <w:tcW w:w="2640" w:type="dxa"/>
          </w:tcPr>
          <w:p w14:paraId="5D6ED9B9" w14:textId="77777777" w:rsidR="006D440E" w:rsidRDefault="00144DBB">
            <w:pPr>
              <w:pStyle w:val="Compact"/>
            </w:pPr>
            <w:r>
              <w:t>wav2vec2</w:t>
            </w:r>
          </w:p>
        </w:tc>
        <w:tc>
          <w:tcPr>
            <w:tcW w:w="2640" w:type="dxa"/>
          </w:tcPr>
          <w:p w14:paraId="00A36401" w14:textId="77777777" w:rsidR="006D440E" w:rsidRDefault="00144DBB">
            <w:pPr>
              <w:pStyle w:val="Compact"/>
            </w:pPr>
            <w:r>
              <w:t>Local</w:t>
            </w:r>
          </w:p>
        </w:tc>
      </w:tr>
      <w:tr w:rsidR="006D440E" w14:paraId="12DA7963" w14:textId="77777777">
        <w:tc>
          <w:tcPr>
            <w:tcW w:w="2640" w:type="dxa"/>
          </w:tcPr>
          <w:p w14:paraId="140BC434" w14:textId="77777777" w:rsidR="006D440E" w:rsidRDefault="00144DBB">
            <w:pPr>
              <w:pStyle w:val="Compact"/>
            </w:pPr>
            <w:r>
              <w:rPr>
                <w:rStyle w:val="VerbatimChar"/>
              </w:rPr>
              <w:t>amineouaki/wav2vec2-darija-combined</w:t>
            </w:r>
          </w:p>
        </w:tc>
        <w:tc>
          <w:tcPr>
            <w:tcW w:w="2640" w:type="dxa"/>
          </w:tcPr>
          <w:p w14:paraId="2272C464" w14:textId="77777777" w:rsidR="006D440E" w:rsidRDefault="00144DBB">
            <w:pPr>
              <w:pStyle w:val="Compact"/>
            </w:pPr>
            <w:r>
              <w:t>wav2vec2</w:t>
            </w:r>
          </w:p>
        </w:tc>
        <w:tc>
          <w:tcPr>
            <w:tcW w:w="2640" w:type="dxa"/>
          </w:tcPr>
          <w:p w14:paraId="27E4E2B8" w14:textId="77777777" w:rsidR="006D440E" w:rsidRDefault="00144DBB">
            <w:pPr>
              <w:pStyle w:val="Compact"/>
            </w:pPr>
            <w:r>
              <w:t>Local</w:t>
            </w:r>
          </w:p>
        </w:tc>
      </w:tr>
      <w:tr w:rsidR="006D440E" w14:paraId="6DC5E8A2" w14:textId="77777777">
        <w:tc>
          <w:tcPr>
            <w:tcW w:w="2640" w:type="dxa"/>
          </w:tcPr>
          <w:p w14:paraId="626F8033" w14:textId="77777777" w:rsidR="006D440E" w:rsidRDefault="00144DBB">
            <w:pPr>
              <w:pStyle w:val="Compact"/>
            </w:pPr>
            <w:r>
              <w:rPr>
                <w:rStyle w:val="VerbatimChar"/>
              </w:rPr>
              <w:t>amineouaki/wav2vec2-large-xlsr-53-darija-combined</w:t>
            </w:r>
          </w:p>
        </w:tc>
        <w:tc>
          <w:tcPr>
            <w:tcW w:w="2640" w:type="dxa"/>
          </w:tcPr>
          <w:p w14:paraId="6A9613AE" w14:textId="77777777" w:rsidR="006D440E" w:rsidRDefault="00144DBB">
            <w:pPr>
              <w:pStyle w:val="Compact"/>
            </w:pPr>
            <w:r>
              <w:t>wav2vec2</w:t>
            </w:r>
          </w:p>
        </w:tc>
        <w:tc>
          <w:tcPr>
            <w:tcW w:w="2640" w:type="dxa"/>
          </w:tcPr>
          <w:p w14:paraId="1A7DF8FE" w14:textId="77777777" w:rsidR="006D440E" w:rsidRDefault="00144DBB">
            <w:pPr>
              <w:pStyle w:val="Compact"/>
            </w:pPr>
            <w:r>
              <w:t>Local</w:t>
            </w:r>
          </w:p>
        </w:tc>
      </w:tr>
      <w:tr w:rsidR="006D440E" w14:paraId="02E47DB3" w14:textId="77777777">
        <w:tc>
          <w:tcPr>
            <w:tcW w:w="2640" w:type="dxa"/>
          </w:tcPr>
          <w:p w14:paraId="5C7A902D" w14:textId="77777777" w:rsidR="006D440E" w:rsidRDefault="00144DBB">
            <w:pPr>
              <w:pStyle w:val="Compact"/>
            </w:pPr>
            <w:r>
              <w:rPr>
                <w:rStyle w:val="VerbatimChar"/>
              </w:rPr>
              <w:t>anaszil/whisper-large-v3-turbo-darija</w:t>
            </w:r>
          </w:p>
        </w:tc>
        <w:tc>
          <w:tcPr>
            <w:tcW w:w="2640" w:type="dxa"/>
          </w:tcPr>
          <w:p w14:paraId="64F9FBF7" w14:textId="77777777" w:rsidR="006D440E" w:rsidRDefault="00144DBB">
            <w:pPr>
              <w:pStyle w:val="Compact"/>
            </w:pPr>
            <w:r>
              <w:t>Adaptateur LoRA</w:t>
            </w:r>
          </w:p>
        </w:tc>
        <w:tc>
          <w:tcPr>
            <w:tcW w:w="2640" w:type="dxa"/>
          </w:tcPr>
          <w:p w14:paraId="654428F7" w14:textId="77777777" w:rsidR="006D440E" w:rsidRDefault="00144DBB">
            <w:pPr>
              <w:pStyle w:val="Compact"/>
            </w:pPr>
            <w:r>
              <w:t>Local (non fusionné)</w:t>
            </w:r>
          </w:p>
        </w:tc>
      </w:tr>
      <w:tr w:rsidR="006D440E" w14:paraId="66AA5601" w14:textId="77777777">
        <w:tc>
          <w:tcPr>
            <w:tcW w:w="2640" w:type="dxa"/>
          </w:tcPr>
          <w:p w14:paraId="12B6FA12" w14:textId="77777777" w:rsidR="006D440E" w:rsidRDefault="00144DBB">
            <w:pPr>
              <w:pStyle w:val="Compact"/>
            </w:pPr>
            <w:r>
              <w:rPr>
                <w:rStyle w:val="VerbatimChar"/>
              </w:rPr>
              <w:t>Qwen/Qwen3-ASR-1.7B</w:t>
            </w:r>
          </w:p>
        </w:tc>
        <w:tc>
          <w:tcPr>
            <w:tcW w:w="2640" w:type="dxa"/>
          </w:tcPr>
          <w:p w14:paraId="10A4474E" w14:textId="77777777" w:rsidR="006D440E" w:rsidRDefault="00144DBB">
            <w:pPr>
              <w:pStyle w:val="Compact"/>
            </w:pPr>
            <w:r>
              <w:t>Autre</w:t>
            </w:r>
          </w:p>
        </w:tc>
        <w:tc>
          <w:tcPr>
            <w:tcW w:w="2640" w:type="dxa"/>
          </w:tcPr>
          <w:p w14:paraId="09503FC0" w14:textId="77777777" w:rsidR="006D440E" w:rsidRDefault="00144DBB">
            <w:pPr>
              <w:pStyle w:val="Compact"/>
            </w:pPr>
            <w:r>
              <w:t>Local (sans exécuteur)</w:t>
            </w:r>
          </w:p>
        </w:tc>
      </w:tr>
    </w:tbl>
    <w:p w14:paraId="2FB2597A" w14:textId="77777777" w:rsidR="006D440E" w:rsidRDefault="00144DBB">
      <w:pPr>
        <w:pStyle w:val="BodyText"/>
      </w:pPr>
      <w:r>
        <w:rPr>
          <w:b/>
          <w:bCs/>
        </w:rPr>
        <w:t>Tableau G.1 :</w:t>
      </w:r>
      <w:r>
        <w:t xml:space="preserve"> Catalogue des moteurs téléchargés et évalués.</w:t>
      </w:r>
    </w:p>
    <w:p w14:paraId="681F737C" w14:textId="77777777" w:rsidR="006D440E" w:rsidRDefault="00144DBB">
      <w:pPr>
        <w:pStyle w:val="Heading3"/>
      </w:pPr>
      <w:bookmarkStart w:id="327" w:name="g.3-reproductibilité"/>
      <w:bookmarkStart w:id="328" w:name="_Toc237948267"/>
      <w:bookmarkEnd w:id="325"/>
      <w:r>
        <w:t>G.3 Reproductibilité</w:t>
      </w:r>
      <w:bookmarkEnd w:id="328"/>
    </w:p>
    <w:p w14:paraId="199E57E8" w14:textId="77777777" w:rsidR="006D440E" w:rsidRDefault="00144DBB">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6A9F1C6C" w14:textId="77777777" w:rsidR="006D440E" w:rsidRDefault="00144DBB">
      <w:pPr>
        <w:pStyle w:val="Heading3"/>
      </w:pPr>
      <w:bookmarkStart w:id="329" w:name="g.4-limite-assumée"/>
      <w:bookmarkStart w:id="330" w:name="_Toc237948268"/>
      <w:bookmarkEnd w:id="327"/>
      <w:r>
        <w:lastRenderedPageBreak/>
        <w:t>G.4 Limite assumée</w:t>
      </w:r>
      <w:bookmarkEnd w:id="330"/>
    </w:p>
    <w:p w14:paraId="75123D76" w14:textId="77777777" w:rsidR="006D440E" w:rsidRDefault="00144DBB">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p>
    <w:p w14:paraId="57CCDD17" w14:textId="77777777" w:rsidR="006D440E" w:rsidRDefault="00144DBB">
      <w:r>
        <w:br w:type="page"/>
      </w:r>
    </w:p>
    <w:p w14:paraId="694A93B2" w14:textId="77777777" w:rsidR="006D440E" w:rsidRDefault="00144DBB">
      <w:pPr>
        <w:pStyle w:val="Heading2"/>
      </w:pPr>
      <w:bookmarkStart w:id="331" w:name="X352d012c1e80bc7b89849fdff56f663e853f1ab"/>
      <w:bookmarkStart w:id="332" w:name="_Toc237948269"/>
      <w:bookmarkEnd w:id="321"/>
      <w:bookmarkEnd w:id="329"/>
      <w:r>
        <w:lastRenderedPageBreak/>
        <w:t>Annexe H : Le tableau de bord, écran par écran</w:t>
      </w:r>
      <w:bookmarkEnd w:id="332"/>
    </w:p>
    <w:p w14:paraId="6D10F36C" w14:textId="77777777" w:rsidR="006D440E" w:rsidRDefault="00144DBB">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3E575552" w14:textId="77777777" w:rsidR="006D440E" w:rsidRDefault="00144DBB">
      <w:pPr>
        <w:pStyle w:val="Heading3"/>
      </w:pPr>
      <w:bookmarkStart w:id="333" w:name="écrans-principaux"/>
      <w:bookmarkStart w:id="334" w:name="_Toc237948270"/>
      <w:r>
        <w:t>4.10.1 Écrans principaux</w:t>
      </w:r>
      <w:bookmarkEnd w:id="334"/>
    </w:p>
    <w:p w14:paraId="3770F199" w14:textId="77777777" w:rsidR="006D440E" w:rsidRDefault="00144DBB">
      <w:pPr>
        <w:pStyle w:val="FirstParagraph"/>
      </w:pPr>
      <w:r>
        <w:t xml:space="preserve">La </w:t>
      </w:r>
      <w:r>
        <w:rPr>
          <w:b/>
          <w:bCs/>
        </w:rPr>
        <w:t>Figure H.1</w:t>
      </w:r>
      <w:r>
        <w:t xml:space="preserve"> </w:t>
      </w:r>
      <w:r>
        <w:t>montre l’écran de connexion, point d’entrée unique du tableau de bord.</w:t>
      </w:r>
    </w:p>
    <w:p w14:paraId="02F14703" w14:textId="77777777" w:rsidR="006D440E" w:rsidRDefault="00144DBB">
      <w:pPr>
        <w:pStyle w:val="FigureImage"/>
      </w:pPr>
      <w:r>
        <w:rPr>
          <w:noProof/>
        </w:rPr>
        <w:drawing>
          <wp:inline distT="0" distB="0" distL="0" distR="0" wp14:anchorId="39CCFB4C" wp14:editId="07D153F3">
            <wp:extent cx="5334000" cy="2998893"/>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creens/en-logi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7D3DFC0D" w14:textId="77777777" w:rsidR="006D440E" w:rsidRDefault="00144DBB">
      <w:pPr>
        <w:pStyle w:val="FigureCaption"/>
      </w:pPr>
      <w:bookmarkStart w:id="335" w:name="_Toc237948288"/>
      <w:r>
        <w:rPr>
          <w:b/>
          <w:bCs/>
        </w:rPr>
        <w:t>Figure H.1 :</w:t>
      </w:r>
      <w:r>
        <w:t xml:space="preserve"> L’écran de connexion. Le contrôle d’accès est appliqué par le service, non par ce formulaire : le tableau de bord étant un paquet statique, un écran de connexion seul serait contournable.</w:t>
      </w:r>
      <w:bookmarkEnd w:id="335"/>
    </w:p>
    <w:p w14:paraId="4DFB873E" w14:textId="77777777" w:rsidR="006D440E" w:rsidRDefault="00144DBB">
      <w:pPr>
        <w:pStyle w:val="BodyText"/>
      </w:pPr>
      <w:r>
        <w:t xml:space="preserve">La </w:t>
      </w:r>
      <w:r>
        <w:rPr>
          <w:b/>
          <w:bCs/>
        </w:rPr>
        <w:t>Figure H.2</w:t>
      </w:r>
      <w:r>
        <w:t xml:space="preserve"> présente la vue d’ensemble, première page affichée après authentification.</w:t>
      </w:r>
    </w:p>
    <w:p w14:paraId="4580447E" w14:textId="77777777" w:rsidR="006D440E" w:rsidRDefault="00144DBB">
      <w:pPr>
        <w:pStyle w:val="FigureImage"/>
      </w:pPr>
      <w:r>
        <w:rPr>
          <w:noProof/>
        </w:rPr>
        <w:lastRenderedPageBreak/>
        <w:drawing>
          <wp:inline distT="0" distB="0" distL="0" distR="0" wp14:anchorId="048E53BE" wp14:editId="632F57EB">
            <wp:extent cx="5334000" cy="2998893"/>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creens/en-overview.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64D06FFC" w14:textId="77777777" w:rsidR="006D440E" w:rsidRDefault="00144DBB">
      <w:pPr>
        <w:pStyle w:val="FigureCaption"/>
      </w:pPr>
      <w:bookmarkStart w:id="336" w:name="_Toc237948289"/>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36"/>
    </w:p>
    <w:p w14:paraId="2B650B10" w14:textId="77777777" w:rsidR="006D440E" w:rsidRDefault="00144DBB">
      <w:pPr>
        <w:pStyle w:val="BodyText"/>
      </w:pPr>
      <w:r>
        <w:t xml:space="preserve">La </w:t>
      </w:r>
      <w:r>
        <w:rPr>
          <w:b/>
          <w:bCs/>
        </w:rPr>
        <w:t>Figure H.3</w:t>
      </w:r>
      <w:r>
        <w:t xml:space="preserve"> en montre la partie basse.</w:t>
      </w:r>
    </w:p>
    <w:p w14:paraId="5E662998" w14:textId="77777777" w:rsidR="006D440E" w:rsidRDefault="00144DBB">
      <w:pPr>
        <w:pStyle w:val="FigureImage"/>
      </w:pPr>
      <w:r>
        <w:rPr>
          <w:noProof/>
        </w:rPr>
        <w:drawing>
          <wp:inline distT="0" distB="0" distL="0" distR="0" wp14:anchorId="2A4CBF8B" wp14:editId="5D5D03EC">
            <wp:extent cx="5334000" cy="2998893"/>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creens/en-overview-2.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1056A2AF" w14:textId="77777777" w:rsidR="006D440E" w:rsidRDefault="00144DBB">
      <w:pPr>
        <w:pStyle w:val="FigureCaption"/>
      </w:pPr>
      <w:bookmarkStart w:id="337" w:name="_Toc237948290"/>
      <w:r>
        <w:rPr>
          <w:b/>
          <w:bCs/>
        </w:rPr>
        <w:t>Figure H.3 :</w:t>
      </w:r>
      <w:r>
        <w:t xml:space="preserve"> Vue d’ensemble, partie basse : qualité des extractions, répartition par chantier et derniers rapports reçus.</w:t>
      </w:r>
      <w:bookmarkEnd w:id="337"/>
    </w:p>
    <w:p w14:paraId="66ABCDB7" w14:textId="77777777" w:rsidR="006D440E" w:rsidRDefault="00144DBB">
      <w:pPr>
        <w:pStyle w:val="BodyText"/>
      </w:pPr>
      <w:r>
        <w:t xml:space="preserve">La </w:t>
      </w:r>
      <w:r>
        <w:rPr>
          <w:b/>
          <w:bCs/>
        </w:rPr>
        <w:t>Figure H.4</w:t>
      </w:r>
      <w:r>
        <w:t xml:space="preserve"> donne la boîte de réception, où chaque message reste rattaché au média qui l’a produit.</w:t>
      </w:r>
    </w:p>
    <w:p w14:paraId="67FFE3E2" w14:textId="77777777" w:rsidR="006D440E" w:rsidRDefault="00144DBB">
      <w:pPr>
        <w:pStyle w:val="FigureImage"/>
      </w:pPr>
      <w:r>
        <w:rPr>
          <w:noProof/>
        </w:rPr>
        <w:lastRenderedPageBreak/>
        <w:drawing>
          <wp:inline distT="0" distB="0" distL="0" distR="0" wp14:anchorId="546C5910" wp14:editId="5BA19CF8">
            <wp:extent cx="5334000" cy="2998893"/>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creens/en-inbox.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5ED63F59" w14:textId="77777777" w:rsidR="006D440E" w:rsidRDefault="00144DBB">
      <w:pPr>
        <w:pStyle w:val="FigureCaption"/>
      </w:pPr>
      <w:bookmarkStart w:id="338" w:name="_Toc237948291"/>
      <w:r>
        <w:rPr>
          <w:b/>
          <w:bCs/>
        </w:rPr>
        <w:t>Figure H.4 :</w:t>
      </w:r>
      <w:r>
        <w:t xml:space="preserve"> </w:t>
      </w:r>
      <w:r>
        <w:t>Réception. Le flux des messages entrants, canal par canal, avec le média d’origine et le texte transcrit — l’écran qui permet de remonter d’une ligne douteuse à l’audio qui l’a produite.</w:t>
      </w:r>
      <w:bookmarkEnd w:id="338"/>
    </w:p>
    <w:p w14:paraId="5C4928E6" w14:textId="77777777" w:rsidR="006D440E" w:rsidRDefault="00144DBB">
      <w:pPr>
        <w:pStyle w:val="BodyText"/>
      </w:pPr>
      <w:r>
        <w:t xml:space="preserve">La </w:t>
      </w:r>
      <w:r>
        <w:rPr>
          <w:b/>
          <w:bCs/>
        </w:rPr>
        <w:t>Figure H.5</w:t>
      </w:r>
      <w:r>
        <w:t xml:space="preserve"> montre l’écran des rapports, sur lequel une correction est écrite dans le classeur et non seulement affichée.</w:t>
      </w:r>
    </w:p>
    <w:p w14:paraId="7DB2EB26" w14:textId="77777777" w:rsidR="006D440E" w:rsidRDefault="00144DBB">
      <w:pPr>
        <w:pStyle w:val="FigureImage"/>
      </w:pPr>
      <w:r>
        <w:rPr>
          <w:noProof/>
        </w:rPr>
        <w:drawing>
          <wp:inline distT="0" distB="0" distL="0" distR="0" wp14:anchorId="620FADFC" wp14:editId="0E9278DD">
            <wp:extent cx="5334000" cy="2998893"/>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creens/en-reports.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53F40AB6" w14:textId="77777777" w:rsidR="006D440E" w:rsidRDefault="00144DBB">
      <w:pPr>
        <w:pStyle w:val="FigureCaption"/>
      </w:pPr>
      <w:bookmarkStart w:id="339" w:name="_Toc237948292"/>
      <w:r>
        <w:rPr>
          <w:b/>
          <w:bCs/>
        </w:rPr>
        <w:t>Figure H.5 :</w:t>
      </w:r>
      <w:r>
        <w:t xml:space="preserve"> Rapports. Le miroir plat du journal, filtrable et corrigeable ; une correction faite ici est écrite dans le classeur, pas seulement affichée.</w:t>
      </w:r>
      <w:bookmarkEnd w:id="339"/>
    </w:p>
    <w:p w14:paraId="544BD656" w14:textId="77777777" w:rsidR="006D440E" w:rsidRDefault="00144DBB">
      <w:pPr>
        <w:pStyle w:val="BodyText"/>
      </w:pPr>
      <w:r>
        <w:lastRenderedPageBreak/>
        <w:t xml:space="preserve">La </w:t>
      </w:r>
      <w:r>
        <w:rPr>
          <w:b/>
          <w:bCs/>
        </w:rPr>
        <w:t>Figure H.6</w:t>
      </w:r>
      <w:r>
        <w:t xml:space="preserve"> </w:t>
      </w:r>
      <w:r>
        <w:t>présente le rapport quotidien tel qu’il part par courriel.</w:t>
      </w:r>
    </w:p>
    <w:p w14:paraId="7C6A827F" w14:textId="77777777" w:rsidR="006D440E" w:rsidRDefault="00144DBB">
      <w:pPr>
        <w:pStyle w:val="FigureImage"/>
      </w:pPr>
      <w:r>
        <w:rPr>
          <w:noProof/>
        </w:rPr>
        <w:drawing>
          <wp:inline distT="0" distB="0" distL="0" distR="0" wp14:anchorId="2433615F" wp14:editId="622B3DFF">
            <wp:extent cx="5334000" cy="2998893"/>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creens/en-dai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1D1D3980" w14:textId="77777777" w:rsidR="006D440E" w:rsidRDefault="00144DBB">
      <w:pPr>
        <w:pStyle w:val="FigureCaption"/>
      </w:pPr>
      <w:bookmarkStart w:id="340" w:name="_Toc237948293"/>
      <w:r>
        <w:rPr>
          <w:b/>
          <w:bCs/>
        </w:rPr>
        <w:t>Figure H.6 :</w:t>
      </w:r>
      <w:r>
        <w:t xml:space="preserve"> Rapport du jour, tel qu’il part par courriel, avec régénération et téléchargement.</w:t>
      </w:r>
      <w:bookmarkEnd w:id="340"/>
    </w:p>
    <w:p w14:paraId="0533A49E" w14:textId="77777777" w:rsidR="006D440E" w:rsidRDefault="00144DBB">
      <w:pPr>
        <w:pStyle w:val="BodyText"/>
      </w:pPr>
      <w:r>
        <w:t xml:space="preserve">La </w:t>
      </w:r>
      <w:r>
        <w:rPr>
          <w:b/>
          <w:bCs/>
        </w:rPr>
        <w:t>Figure H.7</w:t>
      </w:r>
      <w:r>
        <w:t xml:space="preserve"> en montre l’équivalent hebdomadaire.</w:t>
      </w:r>
    </w:p>
    <w:p w14:paraId="293EEEF5" w14:textId="77777777" w:rsidR="006D440E" w:rsidRDefault="00144DBB">
      <w:pPr>
        <w:pStyle w:val="FigureImage"/>
      </w:pPr>
      <w:r>
        <w:rPr>
          <w:noProof/>
        </w:rPr>
        <w:drawing>
          <wp:inline distT="0" distB="0" distL="0" distR="0" wp14:anchorId="2FF63A3A" wp14:editId="14248DB4">
            <wp:extent cx="5334000" cy="2998893"/>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screens/en-week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E61F143" w14:textId="77777777" w:rsidR="006D440E" w:rsidRDefault="00144DBB">
      <w:pPr>
        <w:pStyle w:val="FigureCaption"/>
      </w:pPr>
      <w:bookmarkStart w:id="341" w:name="_Toc237948294"/>
      <w:r>
        <w:rPr>
          <w:b/>
          <w:bCs/>
        </w:rPr>
        <w:t>Figure H.7 :</w:t>
      </w:r>
      <w:r>
        <w:t xml:space="preserve"> Rapport hebdomadaire : le même moteur que le rapport quotidien, appelé sur une plage de dates.</w:t>
      </w:r>
      <w:bookmarkEnd w:id="341"/>
    </w:p>
    <w:p w14:paraId="3E718363" w14:textId="77777777" w:rsidR="006D440E" w:rsidRDefault="00144DBB">
      <w:pPr>
        <w:pStyle w:val="BodyText"/>
      </w:pPr>
      <w:r>
        <w:t xml:space="preserve">La </w:t>
      </w:r>
      <w:r>
        <w:rPr>
          <w:b/>
          <w:bCs/>
        </w:rPr>
        <w:t>Figure H.8</w:t>
      </w:r>
      <w:r>
        <w:t xml:space="preserve"> donne la page Automatisation et l’état des six tâches planifiées.</w:t>
      </w:r>
    </w:p>
    <w:p w14:paraId="23CA441C" w14:textId="77777777" w:rsidR="006D440E" w:rsidRDefault="00144DBB">
      <w:pPr>
        <w:pStyle w:val="FigureImage"/>
      </w:pPr>
      <w:r>
        <w:rPr>
          <w:noProof/>
        </w:rPr>
        <w:lastRenderedPageBreak/>
        <w:drawing>
          <wp:inline distT="0" distB="0" distL="0" distR="0" wp14:anchorId="595CE291" wp14:editId="5B6CCD02">
            <wp:extent cx="5334000" cy="2998893"/>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21A3A32A" w14:textId="77777777" w:rsidR="006D440E" w:rsidRDefault="00144DBB">
      <w:pPr>
        <w:pStyle w:val="FigureCaption"/>
      </w:pPr>
      <w:bookmarkStart w:id="342" w:name="_Toc237948295"/>
      <w:r>
        <w:rPr>
          <w:b/>
          <w:bCs/>
        </w:rPr>
        <w:t>Figure H.8 :</w:t>
      </w:r>
      <w:r>
        <w:t xml:space="preserve"> </w:t>
      </w:r>
      <w:r>
        <w:t>Automatisation. Les six tâches planifiées, leur dernier résultat et leur horaire. Le bouton de réexécution est la raison d’être de la migration depuis les nœuds cron.</w:t>
      </w:r>
      <w:bookmarkEnd w:id="342"/>
    </w:p>
    <w:p w14:paraId="1DB7568E" w14:textId="77777777" w:rsidR="006D440E" w:rsidRDefault="00144DBB">
      <w:pPr>
        <w:pStyle w:val="BodyText"/>
      </w:pPr>
      <w:r>
        <w:t xml:space="preserve">La </w:t>
      </w:r>
      <w:r>
        <w:rPr>
          <w:b/>
          <w:bCs/>
        </w:rPr>
        <w:t>Figure H.9</w:t>
      </w:r>
      <w:r>
        <w:t xml:space="preserve"> montre les tâches et les rappels avec leur périodicité.</w:t>
      </w:r>
    </w:p>
    <w:p w14:paraId="1D804654" w14:textId="77777777" w:rsidR="006D440E" w:rsidRDefault="00144DBB">
      <w:pPr>
        <w:pStyle w:val="FigureImage"/>
      </w:pPr>
      <w:r>
        <w:rPr>
          <w:noProof/>
        </w:rPr>
        <w:drawing>
          <wp:inline distT="0" distB="0" distL="0" distR="0" wp14:anchorId="7801BAFC" wp14:editId="756F6003">
            <wp:extent cx="5334000" cy="2998893"/>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en-task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5D16B598" w14:textId="77777777" w:rsidR="006D440E" w:rsidRDefault="00144DBB">
      <w:pPr>
        <w:pStyle w:val="FigureCaption"/>
      </w:pPr>
      <w:bookmarkStart w:id="343" w:name="_Toc237948296"/>
      <w:r>
        <w:rPr>
          <w:b/>
          <w:bCs/>
        </w:rPr>
        <w:t>Figure H.9 :</w:t>
      </w:r>
      <w:r>
        <w:t xml:space="preserve"> Tâches et rappels, avec leur périodicité.</w:t>
      </w:r>
      <w:bookmarkEnd w:id="343"/>
    </w:p>
    <w:p w14:paraId="4B416115" w14:textId="77777777" w:rsidR="006D440E" w:rsidRDefault="00144DBB">
      <w:pPr>
        <w:pStyle w:val="BodyText"/>
      </w:pPr>
      <w:r>
        <w:t xml:space="preserve">La </w:t>
      </w:r>
      <w:r>
        <w:rPr>
          <w:b/>
          <w:bCs/>
        </w:rPr>
        <w:t>Figure H.10</w:t>
      </w:r>
      <w:r>
        <w:t xml:space="preserve"> présente les journaux, où les étapes publiées par n8n et les erreurs du service se rejoignent en une seule chronologie.</w:t>
      </w:r>
    </w:p>
    <w:p w14:paraId="26364CCE" w14:textId="77777777" w:rsidR="006D440E" w:rsidRDefault="00144DBB">
      <w:pPr>
        <w:pStyle w:val="FigureImage"/>
      </w:pPr>
      <w:r>
        <w:rPr>
          <w:noProof/>
        </w:rPr>
        <w:lastRenderedPageBreak/>
        <w:drawing>
          <wp:inline distT="0" distB="0" distL="0" distR="0" wp14:anchorId="4CC346B4" wp14:editId="7A7C4BB7">
            <wp:extent cx="5334000" cy="2998893"/>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en-log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C2D3D13" w14:textId="77777777" w:rsidR="006D440E" w:rsidRDefault="00144DBB">
      <w:pPr>
        <w:pStyle w:val="FigureCaption"/>
      </w:pPr>
      <w:bookmarkStart w:id="344" w:name="_Toc237948297"/>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44"/>
    </w:p>
    <w:p w14:paraId="3E8CCB42" w14:textId="77777777" w:rsidR="006D440E" w:rsidRDefault="00144DBB">
      <w:pPr>
        <w:pStyle w:val="BodyText"/>
      </w:pPr>
      <w:r>
        <w:t xml:space="preserve">La </w:t>
      </w:r>
      <w:r>
        <w:rPr>
          <w:b/>
          <w:bCs/>
        </w:rPr>
        <w:t>Figure H.11</w:t>
      </w:r>
      <w:r>
        <w:t xml:space="preserve"> montre la file de reprise et les écritures en attente de rejeu.</w:t>
      </w:r>
    </w:p>
    <w:p w14:paraId="3A5E7626" w14:textId="77777777" w:rsidR="006D440E" w:rsidRDefault="00144DBB">
      <w:pPr>
        <w:pStyle w:val="FigureImage"/>
      </w:pPr>
      <w:r>
        <w:rPr>
          <w:noProof/>
        </w:rPr>
        <w:drawing>
          <wp:inline distT="0" distB="0" distL="0" distR="0" wp14:anchorId="0D71B401" wp14:editId="5E133C0A">
            <wp:extent cx="5334000" cy="2998893"/>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screens/en-queu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54E75B1B" w14:textId="77777777" w:rsidR="006D440E" w:rsidRDefault="00144DBB">
      <w:pPr>
        <w:pStyle w:val="FigureCaption"/>
      </w:pPr>
      <w:bookmarkStart w:id="345" w:name="_Toc237948298"/>
      <w:r>
        <w:rPr>
          <w:b/>
          <w:bCs/>
        </w:rPr>
        <w:t>Figure H.11 :</w:t>
      </w:r>
      <w:r>
        <w:t xml:space="preserve"> File de reprise : les écritures en échec en attente de rejeu, avec leur nombre de tentatives.</w:t>
      </w:r>
      <w:bookmarkEnd w:id="345"/>
    </w:p>
    <w:p w14:paraId="4A9F09B4" w14:textId="77777777" w:rsidR="006D440E" w:rsidRDefault="00144DBB">
      <w:pPr>
        <w:pStyle w:val="BodyText"/>
      </w:pPr>
      <w:r>
        <w:t xml:space="preserve">La </w:t>
      </w:r>
      <w:r>
        <w:rPr>
          <w:b/>
          <w:bCs/>
        </w:rPr>
        <w:t>Figure H.12</w:t>
      </w:r>
      <w:r>
        <w:t xml:space="preserve"> donne l’organigramme et ses trois bandes.</w:t>
      </w:r>
    </w:p>
    <w:p w14:paraId="524411A3" w14:textId="77777777" w:rsidR="006D440E" w:rsidRDefault="00144DBB">
      <w:pPr>
        <w:pStyle w:val="FigureImage"/>
      </w:pPr>
      <w:r>
        <w:rPr>
          <w:noProof/>
        </w:rPr>
        <w:lastRenderedPageBreak/>
        <w:drawing>
          <wp:inline distT="0" distB="0" distL="0" distR="0" wp14:anchorId="22F335E2" wp14:editId="6766E84E">
            <wp:extent cx="5334000" cy="2998893"/>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18656C7D" w14:textId="77777777" w:rsidR="006D440E" w:rsidRDefault="00144DBB">
      <w:pPr>
        <w:pStyle w:val="FigureCaption"/>
      </w:pPr>
      <w:bookmarkStart w:id="346" w:name="_Toc237948299"/>
      <w:r>
        <w:rPr>
          <w:b/>
          <w:bCs/>
        </w:rPr>
        <w:t>Figure H.12 :</w:t>
      </w:r>
      <w:r>
        <w:t xml:space="preserve"> </w:t>
      </w:r>
      <w:r>
        <w:t>Organigramme. Trois bandes fixes — directeur, chefs, techniciens — et non une récursion, ce qui est la raison pour laquelle aucun garde-fou anti-cycle n’est nécessaire.</w:t>
      </w:r>
      <w:bookmarkEnd w:id="346"/>
    </w:p>
    <w:p w14:paraId="05FFBBD3" w14:textId="77777777" w:rsidR="006D440E" w:rsidRDefault="00144DBB">
      <w:pPr>
        <w:pStyle w:val="BodyText"/>
      </w:pPr>
      <w:r>
        <w:t xml:space="preserve">La </w:t>
      </w:r>
      <w:r>
        <w:rPr>
          <w:b/>
          <w:bCs/>
        </w:rPr>
        <w:t>Figure H.13</w:t>
      </w:r>
      <w:r>
        <w:t xml:space="preserve"> en montre le panneau de détail.</w:t>
      </w:r>
    </w:p>
    <w:p w14:paraId="3ED53AE9" w14:textId="77777777" w:rsidR="006D440E" w:rsidRDefault="00144DBB">
      <w:pPr>
        <w:pStyle w:val="FigureImage"/>
      </w:pPr>
      <w:r>
        <w:rPr>
          <w:noProof/>
        </w:rPr>
        <w:drawing>
          <wp:inline distT="0" distB="0" distL="0" distR="0" wp14:anchorId="71EAE3EE" wp14:editId="5B371B5E">
            <wp:extent cx="5334000" cy="2998893"/>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screens/en-equipe-2.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1541CB66" w14:textId="77777777" w:rsidR="006D440E" w:rsidRDefault="00144DBB">
      <w:pPr>
        <w:pStyle w:val="FigureCaption"/>
      </w:pPr>
      <w:bookmarkStart w:id="347" w:name="_Toc237948300"/>
      <w:r>
        <w:rPr>
          <w:b/>
          <w:bCs/>
        </w:rPr>
        <w:t>Figure H.13 :</w:t>
      </w:r>
      <w:r>
        <w:t xml:space="preserve"> Organigramme, panneau de détail : canaux, profil et accès d’un technicien. Le panneau change de contenu selon le rôle, un technicien n’ayant pas de compte.</w:t>
      </w:r>
      <w:bookmarkEnd w:id="347"/>
    </w:p>
    <w:p w14:paraId="1824B7DD" w14:textId="77777777" w:rsidR="006D440E" w:rsidRDefault="00144DBB">
      <w:pPr>
        <w:pStyle w:val="BodyText"/>
      </w:pPr>
      <w:r>
        <w:t xml:space="preserve">La </w:t>
      </w:r>
      <w:r>
        <w:rPr>
          <w:b/>
          <w:bCs/>
        </w:rPr>
        <w:t>Figure H.14</w:t>
      </w:r>
      <w:r>
        <w:t xml:space="preserve"> présente la palette de commandes.</w:t>
      </w:r>
    </w:p>
    <w:p w14:paraId="53AE486A" w14:textId="77777777" w:rsidR="006D440E" w:rsidRDefault="00144DBB">
      <w:pPr>
        <w:pStyle w:val="FigureImage"/>
      </w:pPr>
      <w:r>
        <w:rPr>
          <w:noProof/>
        </w:rPr>
        <w:lastRenderedPageBreak/>
        <w:drawing>
          <wp:inline distT="0" distB="0" distL="0" distR="0" wp14:anchorId="6C21D35E" wp14:editId="68B69E67">
            <wp:extent cx="5334000" cy="299889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screens/en-palett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601CEE03" w14:textId="77777777" w:rsidR="006D440E" w:rsidRDefault="00144DBB">
      <w:pPr>
        <w:pStyle w:val="FigureCaption"/>
      </w:pPr>
      <w:bookmarkStart w:id="348" w:name="_Toc237948301"/>
      <w:r>
        <w:rPr>
          <w:b/>
          <w:bCs/>
        </w:rPr>
        <w:t>Figure H.14 :</w:t>
      </w:r>
      <w:r>
        <w:t xml:space="preserve"> </w:t>
      </w:r>
      <w:r>
        <w:t>La palette de commandes (Ctrl+K) : navigation, collègues et actions, sans quitter le clavier.</w:t>
      </w:r>
      <w:bookmarkEnd w:id="348"/>
    </w:p>
    <w:p w14:paraId="50E3CB52" w14:textId="77777777" w:rsidR="006D440E" w:rsidRDefault="00144DBB">
      <w:pPr>
        <w:pStyle w:val="BodyText"/>
      </w:pPr>
      <w:r>
        <w:t xml:space="preserve">La </w:t>
      </w:r>
      <w:r>
        <w:rPr>
          <w:b/>
          <w:bCs/>
        </w:rPr>
        <w:t>Figure H.15</w:t>
      </w:r>
      <w:r>
        <w:t xml:space="preserve"> montre son comportement face à une saisie mal orthographiée.</w:t>
      </w:r>
    </w:p>
    <w:p w14:paraId="4DFBE7A6" w14:textId="77777777" w:rsidR="006D440E" w:rsidRDefault="00144DBB">
      <w:pPr>
        <w:pStyle w:val="FigureImage"/>
      </w:pPr>
      <w:r>
        <w:rPr>
          <w:noProof/>
        </w:rPr>
        <w:drawing>
          <wp:inline distT="0" distB="0" distL="0" distR="0" wp14:anchorId="40E7CCEE" wp14:editId="17AD9570">
            <wp:extent cx="5334000" cy="299889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screens/en-palette-fuzzy.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53F2A37F" w14:textId="77777777" w:rsidR="006D440E" w:rsidRDefault="00144DBB">
      <w:pPr>
        <w:pStyle w:val="FigureCaption"/>
      </w:pPr>
      <w:bookmarkStart w:id="349" w:name="_Toc237948302"/>
      <w:r>
        <w:rPr>
          <w:b/>
          <w:bCs/>
        </w:rPr>
        <w:t>Figure H.15 :</w:t>
      </w:r>
      <w:r>
        <w:t xml:space="preserve"> Recherche approximative : « rapprt » est mal orthographié et trouve malgré tout les entrées pertinentes.</w:t>
      </w:r>
      <w:bookmarkEnd w:id="349"/>
    </w:p>
    <w:p w14:paraId="1E7710F6" w14:textId="77777777" w:rsidR="006D440E" w:rsidRDefault="00144DBB">
      <w:pPr>
        <w:pStyle w:val="BodyText"/>
      </w:pPr>
      <w:r>
        <w:t xml:space="preserve">La </w:t>
      </w:r>
      <w:r>
        <w:rPr>
          <w:b/>
          <w:bCs/>
        </w:rPr>
        <w:t>Figure H.16</w:t>
      </w:r>
      <w:r>
        <w:t xml:space="preserve"> montre ce qu’elle propose lorsque aucune entrée ne correspond.</w:t>
      </w:r>
    </w:p>
    <w:p w14:paraId="58D26E54" w14:textId="77777777" w:rsidR="006D440E" w:rsidRDefault="00144DBB">
      <w:pPr>
        <w:pStyle w:val="FigureImage"/>
      </w:pPr>
      <w:r>
        <w:rPr>
          <w:noProof/>
        </w:rPr>
        <w:lastRenderedPageBreak/>
        <w:drawing>
          <wp:inline distT="0" distB="0" distL="0" distR="0" wp14:anchorId="794AAE65" wp14:editId="4111482F">
            <wp:extent cx="5334000" cy="2998893"/>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screens/en-palette-noresult.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F78DD" w14:textId="77777777" w:rsidR="006D440E" w:rsidRDefault="00144DBB">
      <w:pPr>
        <w:pStyle w:val="FigureCaption"/>
      </w:pPr>
      <w:bookmarkStart w:id="350" w:name="_Toc237948303"/>
      <w:r>
        <w:rPr>
          <w:b/>
          <w:bCs/>
        </w:rPr>
        <w:t>Figure H.16 :</w:t>
      </w:r>
      <w:r>
        <w:t xml:space="preserve"> </w:t>
      </w:r>
      <w:r>
        <w:t>Aucune correspondance : plutôt qu’une liste vide, la palette propose les entrées les plus proches. Un cul-de-sac est une impasse ; une suggestion est une issue.</w:t>
      </w:r>
      <w:bookmarkEnd w:id="350"/>
    </w:p>
    <w:p w14:paraId="672C82C9" w14:textId="77777777" w:rsidR="006D440E" w:rsidRDefault="00144DBB">
      <w:pPr>
        <w:pStyle w:val="BodyText"/>
      </w:pPr>
      <w:r>
        <w:t xml:space="preserve">La </w:t>
      </w:r>
      <w:r>
        <w:rPr>
          <w:b/>
          <w:bCs/>
        </w:rPr>
        <w:t>Figure H.17</w:t>
      </w:r>
      <w:r>
        <w:t xml:space="preserve"> montre le traitement réservé à une adresse inconnue.</w:t>
      </w:r>
    </w:p>
    <w:p w14:paraId="31A24451" w14:textId="77777777" w:rsidR="006D440E" w:rsidRDefault="00144DBB">
      <w:pPr>
        <w:pStyle w:val="FigureImage"/>
      </w:pPr>
      <w:r>
        <w:rPr>
          <w:noProof/>
        </w:rPr>
        <w:drawing>
          <wp:inline distT="0" distB="0" distL="0" distR="0" wp14:anchorId="4F0B17B4" wp14:editId="77992C0E">
            <wp:extent cx="5334000" cy="2998893"/>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screens/en-notfound.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3923B576" w14:textId="77777777" w:rsidR="006D440E" w:rsidRDefault="00144DBB">
      <w:pPr>
        <w:pStyle w:val="FigureCaption"/>
      </w:pPr>
      <w:bookmarkStart w:id="351" w:name="_Toc237948304"/>
      <w:r>
        <w:rPr>
          <w:b/>
          <w:bCs/>
        </w:rPr>
        <w:t>Figure H.17 :</w:t>
      </w:r>
      <w:r>
        <w:t xml:space="preserve"> Une adresse qui ne correspond à aucune route. L’application le dit explicitement au lieu de rediriger silencieusement vers l’accueil, où l’utilisateur croirait que son lien a fonctionné.</w:t>
      </w:r>
      <w:bookmarkEnd w:id="351"/>
    </w:p>
    <w:p w14:paraId="29F54822" w14:textId="77777777" w:rsidR="006D440E" w:rsidRDefault="00144DBB">
      <w:pPr>
        <w:pStyle w:val="BodyText"/>
      </w:pPr>
      <w:r>
        <w:t xml:space="preserve">La </w:t>
      </w:r>
      <w:r>
        <w:rPr>
          <w:b/>
          <w:bCs/>
        </w:rPr>
        <w:t>Figure H.18</w:t>
      </w:r>
      <w:r>
        <w:t xml:space="preserve"> reprend le même écran en thème clair.</w:t>
      </w:r>
    </w:p>
    <w:p w14:paraId="41DD1924" w14:textId="77777777" w:rsidR="006D440E" w:rsidRDefault="00144DBB">
      <w:pPr>
        <w:pStyle w:val="FigureImage"/>
      </w:pPr>
      <w:r>
        <w:rPr>
          <w:noProof/>
        </w:rPr>
        <w:lastRenderedPageBreak/>
        <w:drawing>
          <wp:inline distT="0" distB="0" distL="0" distR="0" wp14:anchorId="4A3C02DB" wp14:editId="7B466971">
            <wp:extent cx="5334000" cy="2998893"/>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screens/en-overview-light.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5A1A5D48" w14:textId="77777777" w:rsidR="006D440E" w:rsidRDefault="00144DBB">
      <w:pPr>
        <w:pStyle w:val="FigureCaption"/>
      </w:pPr>
      <w:bookmarkStart w:id="352" w:name="_Toc237948305"/>
      <w:r>
        <w:rPr>
          <w:b/>
          <w:bCs/>
        </w:rPr>
        <w:t>Figure H.18 :</w:t>
      </w:r>
      <w:r>
        <w:t xml:space="preserve"> </w:t>
      </w:r>
      <w:r>
        <w:t>Le même écran en thème clair : le thème est un choix persistant de l’utilisateur, pas une préférence système imposée.</w:t>
      </w:r>
      <w:bookmarkEnd w:id="352"/>
    </w:p>
    <w:p w14:paraId="40797FE1" w14:textId="77777777" w:rsidR="006D440E" w:rsidRDefault="00144DBB">
      <w:pPr>
        <w:pStyle w:val="BodyText"/>
      </w:pPr>
      <w:r>
        <w:t xml:space="preserve">La </w:t>
      </w:r>
      <w:r>
        <w:rPr>
          <w:b/>
          <w:bCs/>
        </w:rPr>
        <w:t>Figure H.19</w:t>
      </w:r>
      <w:r>
        <w:t xml:space="preserve"> le donne en arabe, écriture de droite à gauche comprise.</w:t>
      </w:r>
    </w:p>
    <w:p w14:paraId="102BA3B9" w14:textId="77777777" w:rsidR="006D440E" w:rsidRDefault="00144DBB">
      <w:pPr>
        <w:pStyle w:val="FigureImage"/>
      </w:pPr>
      <w:r>
        <w:rPr>
          <w:noProof/>
        </w:rPr>
        <w:drawing>
          <wp:inline distT="0" distB="0" distL="0" distR="0" wp14:anchorId="574804BE" wp14:editId="00EACE0F">
            <wp:extent cx="5334000" cy="2998893"/>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screens/ar-overview.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7534A088" w14:textId="77777777" w:rsidR="006D440E" w:rsidRDefault="00144DBB">
      <w:pPr>
        <w:pStyle w:val="FigureCaption"/>
      </w:pPr>
      <w:bookmarkStart w:id="353" w:name="_Toc237948306"/>
      <w:r>
        <w:rPr>
          <w:b/>
          <w:bCs/>
        </w:rPr>
        <w:t>Figure H.19 :</w:t>
      </w:r>
      <w:r>
        <w:t xml:space="preserve"> La même page en arabe. L’arabe impose l’écriture de droite à gauche, ce qui a dicté l’emploi de propriétés CSS logiques dans toute l’interface plutôt que de marges directionnelles.</w:t>
      </w:r>
      <w:bookmarkEnd w:id="353"/>
    </w:p>
    <w:p w14:paraId="7EFF87AD" w14:textId="77777777" w:rsidR="006D440E" w:rsidRDefault="00144DBB">
      <w:pPr>
        <w:pStyle w:val="Heading3"/>
      </w:pPr>
      <w:bookmarkStart w:id="354" w:name="usage-mobile"/>
      <w:bookmarkStart w:id="355" w:name="_Toc237948271"/>
      <w:bookmarkEnd w:id="333"/>
      <w:r>
        <w:lastRenderedPageBreak/>
        <w:t>4.10.2 Usage mobile</w:t>
      </w:r>
      <w:bookmarkEnd w:id="355"/>
    </w:p>
    <w:p w14:paraId="2C04E4DF" w14:textId="77777777" w:rsidR="006D440E" w:rsidRDefault="00144DBB">
      <w:pPr>
        <w:pStyle w:val="FirstParagraph"/>
      </w:pPr>
      <w:r>
        <w:t>L’interface est utilisable depuis un téléphone, ce qui compte pour un chef de chantier qui consulte l’avancement sans revenir au bureau.</w:t>
      </w:r>
    </w:p>
    <w:p w14:paraId="52CCFD93" w14:textId="77777777" w:rsidR="006D440E" w:rsidRDefault="00144DBB">
      <w:pPr>
        <w:pStyle w:val="BodyText"/>
      </w:pPr>
      <w:r>
        <w:t xml:space="preserve">La </w:t>
      </w:r>
      <w:r>
        <w:rPr>
          <w:b/>
          <w:bCs/>
        </w:rPr>
        <w:t>Figure H.20</w:t>
      </w:r>
      <w:r>
        <w:t xml:space="preserve"> montre la vue d’ensemble sur téléphone.</w:t>
      </w:r>
    </w:p>
    <w:p w14:paraId="1D28E3F2" w14:textId="77777777" w:rsidR="006D440E" w:rsidRDefault="00144DBB">
      <w:pPr>
        <w:pStyle w:val="FigureImage"/>
      </w:pPr>
      <w:r>
        <w:rPr>
          <w:noProof/>
        </w:rPr>
        <w:lastRenderedPageBreak/>
        <w:drawing>
          <wp:inline distT="0" distB="0" distL="0" distR="0" wp14:anchorId="4AEFD18B" wp14:editId="6D468EE5">
            <wp:extent cx="4031999" cy="6864738"/>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mobile-overview.jpg"/>
                    <pic:cNvPicPr>
                      <a:picLocks noChangeAspect="1" noChangeArrowheads="1"/>
                    </pic:cNvPicPr>
                  </pic:nvPicPr>
                  <pic:blipFill>
                    <a:blip r:embed="rId50"/>
                    <a:stretch>
                      <a:fillRect/>
                    </a:stretch>
                  </pic:blipFill>
                  <pic:spPr bwMode="auto">
                    <a:xfrm>
                      <a:off x="0" y="0"/>
                      <a:ext cx="4031999" cy="6864738"/>
                    </a:xfrm>
                    <a:prstGeom prst="rect">
                      <a:avLst/>
                    </a:prstGeom>
                    <a:noFill/>
                    <a:ln w="9525">
                      <a:noFill/>
                      <a:headEnd/>
                      <a:tailEnd/>
                    </a:ln>
                  </pic:spPr>
                </pic:pic>
              </a:graphicData>
            </a:graphic>
          </wp:inline>
        </w:drawing>
      </w:r>
    </w:p>
    <w:p w14:paraId="44BD71D6" w14:textId="77777777" w:rsidR="006D440E" w:rsidRDefault="00144DBB">
      <w:pPr>
        <w:pStyle w:val="FigureCaption"/>
      </w:pPr>
      <w:bookmarkStart w:id="356" w:name="_Toc237948307"/>
      <w:r>
        <w:rPr>
          <w:b/>
          <w:bCs/>
        </w:rPr>
        <w:t>Figure H.20 :</w:t>
      </w:r>
      <w:r>
        <w:t xml:space="preserve"> Vue d’ensemble sur téléphone : la barre latérale se replie et les indicateurs passent sur une colonne.</w:t>
      </w:r>
      <w:bookmarkEnd w:id="356"/>
    </w:p>
    <w:p w14:paraId="32C4FE0D" w14:textId="77777777" w:rsidR="006D440E" w:rsidRDefault="00144DBB">
      <w:pPr>
        <w:pStyle w:val="BodyText"/>
      </w:pPr>
      <w:r>
        <w:t xml:space="preserve">La </w:t>
      </w:r>
      <w:r>
        <w:rPr>
          <w:b/>
          <w:bCs/>
        </w:rPr>
        <w:t>Figure H.21</w:t>
      </w:r>
      <w:r>
        <w:t xml:space="preserve"> montre l’écran des rapports dans le même format.</w:t>
      </w:r>
    </w:p>
    <w:p w14:paraId="4A53145C" w14:textId="77777777" w:rsidR="006D440E" w:rsidRDefault="00144DBB">
      <w:pPr>
        <w:pStyle w:val="FigureImage"/>
      </w:pPr>
      <w:r>
        <w:rPr>
          <w:noProof/>
        </w:rPr>
        <w:lastRenderedPageBreak/>
        <w:drawing>
          <wp:inline distT="0" distB="0" distL="0" distR="0" wp14:anchorId="46E4E4D9" wp14:editId="562C23D6">
            <wp:extent cx="4031999" cy="6864738"/>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mobile-reports.jpg"/>
                    <pic:cNvPicPr>
                      <a:picLocks noChangeAspect="1" noChangeArrowheads="1"/>
                    </pic:cNvPicPr>
                  </pic:nvPicPr>
                  <pic:blipFill>
                    <a:blip r:embed="rId51"/>
                    <a:stretch>
                      <a:fillRect/>
                    </a:stretch>
                  </pic:blipFill>
                  <pic:spPr bwMode="auto">
                    <a:xfrm>
                      <a:off x="0" y="0"/>
                      <a:ext cx="4031999" cy="6864738"/>
                    </a:xfrm>
                    <a:prstGeom prst="rect">
                      <a:avLst/>
                    </a:prstGeom>
                    <a:noFill/>
                    <a:ln w="9525">
                      <a:noFill/>
                      <a:headEnd/>
                      <a:tailEnd/>
                    </a:ln>
                  </pic:spPr>
                </pic:pic>
              </a:graphicData>
            </a:graphic>
          </wp:inline>
        </w:drawing>
      </w:r>
    </w:p>
    <w:p w14:paraId="7040ECE1" w14:textId="77777777" w:rsidR="006D440E" w:rsidRDefault="00144DBB">
      <w:pPr>
        <w:pStyle w:val="FigureCaption"/>
      </w:pPr>
      <w:bookmarkStart w:id="357" w:name="_Toc237948308"/>
      <w:r>
        <w:rPr>
          <w:b/>
          <w:bCs/>
        </w:rPr>
        <w:t>Figure H.21 :</w:t>
      </w:r>
      <w:r>
        <w:t xml:space="preserve"> </w:t>
      </w:r>
      <w:r>
        <w:t>Rapports sur téléphone : le tableau défile horizontalement dans son propre conteneur, la page elle-même ne défilant jamais latéralement.</w:t>
      </w:r>
      <w:bookmarkEnd w:id="357"/>
    </w:p>
    <w:p w14:paraId="05CC5D51" w14:textId="77777777" w:rsidR="006D440E" w:rsidRDefault="00144DBB">
      <w:pPr>
        <w:pStyle w:val="BodyText"/>
      </w:pPr>
      <w:r>
        <w:t xml:space="preserve">La </w:t>
      </w:r>
      <w:r>
        <w:rPr>
          <w:b/>
          <w:bCs/>
        </w:rPr>
        <w:t>Figure H.22</w:t>
      </w:r>
      <w:r>
        <w:t xml:space="preserve"> montre l’organigramme sur téléphone.</w:t>
      </w:r>
    </w:p>
    <w:p w14:paraId="0C249D5C" w14:textId="77777777" w:rsidR="006D440E" w:rsidRDefault="00144DBB">
      <w:pPr>
        <w:pStyle w:val="FigureImage"/>
      </w:pPr>
      <w:r>
        <w:rPr>
          <w:noProof/>
        </w:rPr>
        <w:lastRenderedPageBreak/>
        <w:drawing>
          <wp:inline distT="0" distB="0" distL="0" distR="0" wp14:anchorId="76679BC2" wp14:editId="7FCF6B91">
            <wp:extent cx="4031999" cy="6864738"/>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mobile-equipe.jpg"/>
                    <pic:cNvPicPr>
                      <a:picLocks noChangeAspect="1" noChangeArrowheads="1"/>
                    </pic:cNvPicPr>
                  </pic:nvPicPr>
                  <pic:blipFill>
                    <a:blip r:embed="rId52"/>
                    <a:stretch>
                      <a:fillRect/>
                    </a:stretch>
                  </pic:blipFill>
                  <pic:spPr bwMode="auto">
                    <a:xfrm>
                      <a:off x="0" y="0"/>
                      <a:ext cx="4031999" cy="6864738"/>
                    </a:xfrm>
                    <a:prstGeom prst="rect">
                      <a:avLst/>
                    </a:prstGeom>
                    <a:noFill/>
                    <a:ln w="9525">
                      <a:noFill/>
                      <a:headEnd/>
                      <a:tailEnd/>
                    </a:ln>
                  </pic:spPr>
                </pic:pic>
              </a:graphicData>
            </a:graphic>
          </wp:inline>
        </w:drawing>
      </w:r>
    </w:p>
    <w:p w14:paraId="73B576FC" w14:textId="77777777" w:rsidR="006D440E" w:rsidRDefault="00144DBB">
      <w:pPr>
        <w:pStyle w:val="FigureCaption"/>
      </w:pPr>
      <w:bookmarkStart w:id="358" w:name="_Toc237948309"/>
      <w:r>
        <w:rPr>
          <w:b/>
          <w:bCs/>
        </w:rPr>
        <w:t>Figure H.22 :</w:t>
      </w:r>
      <w:r>
        <w:t xml:space="preserve"> Organigramme sur téléphone. Le glisser-déposer natif ne fonctionnant ni au toucher ni au clavier, la liste déroulante du panneau de détail est ici le chemin réel de réaffectation.</w:t>
      </w:r>
      <w:bookmarkEnd w:id="277"/>
      <w:bookmarkEnd w:id="331"/>
      <w:bookmarkEnd w:id="354"/>
      <w:bookmarkEnd w:id="358"/>
    </w:p>
    <w:sectPr w:rsidR="006D440E" w:rsidSect="002C6BE7">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47CF3" w14:textId="77777777" w:rsidR="00144DBB" w:rsidRDefault="00144DBB">
      <w:pPr>
        <w:spacing w:after="0" w:line="240" w:lineRule="auto"/>
      </w:pPr>
      <w:r>
        <w:separator/>
      </w:r>
    </w:p>
  </w:endnote>
  <w:endnote w:type="continuationSeparator" w:id="0">
    <w:p w14:paraId="202F3627" w14:textId="77777777" w:rsidR="00144DBB" w:rsidRDefault="0014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E65DF" w14:textId="77777777" w:rsidR="002C6BE7" w:rsidRDefault="002C6B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DFD61" w14:textId="667EFF4D" w:rsidR="006D440E" w:rsidRDefault="00144DBB">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2C6BE7">
      <w:rPr>
        <w:noProof/>
        <w:color w:val="595959"/>
        <w:sz w:val="16"/>
      </w:rPr>
      <w:t>123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5B469" w14:textId="77777777" w:rsidR="006D440E" w:rsidRDefault="006D440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E6B71" w14:textId="77777777" w:rsidR="00144DBB" w:rsidRDefault="00144DBB">
      <w:pPr>
        <w:spacing w:after="0" w:line="240" w:lineRule="auto"/>
      </w:pPr>
      <w:r>
        <w:separator/>
      </w:r>
    </w:p>
  </w:footnote>
  <w:footnote w:type="continuationSeparator" w:id="0">
    <w:p w14:paraId="4FB85599" w14:textId="77777777" w:rsidR="00144DBB" w:rsidRDefault="00144D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86E20" w14:textId="77777777" w:rsidR="002C6BE7" w:rsidRDefault="002C6B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ECCC" w14:textId="77777777" w:rsidR="006D440E" w:rsidRDefault="00144DBB">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0666" w14:textId="77777777" w:rsidR="006D440E" w:rsidRDefault="006D440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ECEE8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D902D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83293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1649171">
    <w:abstractNumId w:val="0"/>
  </w:num>
  <w:num w:numId="2" w16cid:durableId="1035236558">
    <w:abstractNumId w:val="1"/>
  </w:num>
  <w:num w:numId="3" w16cid:durableId="2117863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43008758">
    <w:abstractNumId w:val="1"/>
  </w:num>
  <w:num w:numId="5" w16cid:durableId="1116683450">
    <w:abstractNumId w:val="1"/>
  </w:num>
  <w:num w:numId="6" w16cid:durableId="1838302959">
    <w:abstractNumId w:val="1"/>
  </w:num>
  <w:num w:numId="7" w16cid:durableId="898781875">
    <w:abstractNumId w:val="1"/>
  </w:num>
  <w:num w:numId="8" w16cid:durableId="1315642359">
    <w:abstractNumId w:val="1"/>
  </w:num>
  <w:num w:numId="9" w16cid:durableId="1229993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64762919">
    <w:abstractNumId w:val="1"/>
  </w:num>
  <w:num w:numId="11" w16cid:durableId="205723348">
    <w:abstractNumId w:val="1"/>
  </w:num>
  <w:num w:numId="12" w16cid:durableId="927694442">
    <w:abstractNumId w:val="1"/>
  </w:num>
  <w:num w:numId="13" w16cid:durableId="60448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538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58768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516876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26513971">
    <w:abstractNumId w:val="1"/>
  </w:num>
  <w:num w:numId="18" w16cid:durableId="1531648218">
    <w:abstractNumId w:val="1"/>
  </w:num>
  <w:num w:numId="19" w16cid:durableId="1639414789">
    <w:abstractNumId w:val="1"/>
  </w:num>
  <w:num w:numId="20" w16cid:durableId="939489174">
    <w:abstractNumId w:val="1"/>
  </w:num>
  <w:num w:numId="21" w16cid:durableId="416094906">
    <w:abstractNumId w:val="1"/>
  </w:num>
  <w:num w:numId="22" w16cid:durableId="2112967352">
    <w:abstractNumId w:val="1"/>
  </w:num>
  <w:num w:numId="23" w16cid:durableId="4159789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957454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D440E"/>
    <w:rsid w:val="00144DBB"/>
    <w:rsid w:val="002C6BE7"/>
    <w:rsid w:val="006D440E"/>
    <w:rsid w:val="007A5A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F4EC94"/>
  <w15:docId w15:val="{70B1A8F9-81A2-428F-9B5A-9E6335F0A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2C6BE7"/>
    <w:pPr>
      <w:spacing w:after="100"/>
    </w:pPr>
  </w:style>
  <w:style w:type="paragraph" w:styleId="TOC2">
    <w:name w:val="toc 2"/>
    <w:basedOn w:val="Normal"/>
    <w:next w:val="Normal"/>
    <w:autoRedefine/>
    <w:uiPriority w:val="39"/>
    <w:rsid w:val="002C6BE7"/>
    <w:pPr>
      <w:spacing w:after="100"/>
      <w:ind w:left="240"/>
    </w:pPr>
  </w:style>
  <w:style w:type="paragraph" w:styleId="TOC3">
    <w:name w:val="toc 3"/>
    <w:basedOn w:val="Normal"/>
    <w:next w:val="Normal"/>
    <w:autoRedefine/>
    <w:uiPriority w:val="39"/>
    <w:rsid w:val="002C6BE7"/>
    <w:pPr>
      <w:spacing w:after="100"/>
      <w:ind w:left="480"/>
    </w:pPr>
  </w:style>
  <w:style w:type="paragraph" w:styleId="TOC4">
    <w:name w:val="toc 4"/>
    <w:basedOn w:val="Normal"/>
    <w:next w:val="Normal"/>
    <w:autoRedefine/>
    <w:uiPriority w:val="39"/>
    <w:unhideWhenUsed/>
    <w:rsid w:val="002C6BE7"/>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2C6BE7"/>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2C6BE7"/>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2C6BE7"/>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2C6BE7"/>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2C6BE7"/>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2C6BE7"/>
    <w:rPr>
      <w:color w:val="605E5C"/>
      <w:shd w:val="clear" w:color="auto" w:fill="E1DFDD"/>
    </w:rPr>
  </w:style>
  <w:style w:type="paragraph" w:styleId="Header">
    <w:name w:val="header"/>
    <w:basedOn w:val="Normal"/>
    <w:link w:val="HeaderChar"/>
    <w:rsid w:val="002C6BE7"/>
    <w:pPr>
      <w:tabs>
        <w:tab w:val="center" w:pos="4680"/>
        <w:tab w:val="right" w:pos="9360"/>
      </w:tabs>
      <w:spacing w:after="0" w:line="240" w:lineRule="auto"/>
    </w:pPr>
  </w:style>
  <w:style w:type="character" w:customStyle="1" w:styleId="HeaderChar">
    <w:name w:val="Header Char"/>
    <w:basedOn w:val="DefaultParagraphFont"/>
    <w:link w:val="Header"/>
    <w:rsid w:val="002C6BE7"/>
    <w:rPr>
      <w:rFonts w:ascii="Times New Roman" w:hAnsi="Times New Roman"/>
    </w:rPr>
  </w:style>
  <w:style w:type="paragraph" w:styleId="Footer">
    <w:name w:val="footer"/>
    <w:basedOn w:val="Normal"/>
    <w:link w:val="FooterChar"/>
    <w:rsid w:val="002C6BE7"/>
    <w:pPr>
      <w:tabs>
        <w:tab w:val="center" w:pos="4680"/>
        <w:tab w:val="right" w:pos="9360"/>
      </w:tabs>
      <w:spacing w:after="0" w:line="240" w:lineRule="auto"/>
    </w:pPr>
  </w:style>
  <w:style w:type="character" w:customStyle="1" w:styleId="FooterChar">
    <w:name w:val="Footer Char"/>
    <w:basedOn w:val="DefaultParagraphFont"/>
    <w:link w:val="Footer"/>
    <w:rsid w:val="002C6BE7"/>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142</Pages>
  <Words>27016</Words>
  <Characters>147436</Characters>
  <Application>Microsoft Office Word</Application>
  <DocSecurity>0</DocSecurity>
  <Lines>3971</Lines>
  <Paragraphs>1736</Paragraphs>
  <ScaleCrop>false</ScaleCrop>
  <Company/>
  <LinksUpToDate>false</LinksUpToDate>
  <CharactersWithSpaces>175215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2026-08-18T11:18:00Z</dcterms:created>
  <dcterms:modified xsi:type="dcterms:W3CDTF">2026-08-18T11:18:00Z</dcterms:modified>
</cp:coreProperties>
</file>