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png" ContentType="image/png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mc="http://schemas.openxmlformats.org/markup-compatibility/2006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wpi="http://schemas.microsoft.com/office/word/2010/wordprocessingInk" xmlns:aink="http://schemas.microsoft.com/office/drawing/2016/ink">
  <w:body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Title"/>
        <w:spacing w:line="630" w:lineRule="exact"/>
        <w:jc w:val="center"/>
        <w:rPr>
          <w:rFonts w:ascii="Calibri Light"/>
          <w:b w:val="off"/>
          <w:i/>
          <w:u w:val="none"/>
        </w:rPr>
      </w:pPr>
      <w:r>
        <w:rPr>
          <w:rFonts w:ascii="Calibri Light"/>
          <w:b w:val="off"/>
          <w:i/>
          <w:color w:val="ff0000"/>
          <w:spacing w:val="-2"/>
          <w:u w:val="single" w:color="ff0000"/>
        </w:rPr>
        <w:t>Projet:</w:t>
      </w:r>
    </w:p>
    <w:p>
      <w:pPr>
        <w:pStyle w:val="Title"/>
        <w:ind w:left="3987" w:right="2859" w:firstLine="528"/>
        <w:rPr>
          <w:u w:val="none"/>
        </w:rPr>
      </w:pPr>
      <w:r>
        <w:rPr>
          <w:i/>
          <w:color w:val="ff0000"/>
          <w:u w:val="single" w:color="ff0000"/>
        </w:rPr>
        <w:t>Gestion de livres</w:t>
      </w:r>
      <w:r>
        <w:rPr>
          <w:color w:val="ff0000"/>
          <w:u w:val="none"/>
        </w:rPr>
        <w:t xml:space="preserve"> </w:t>
      </w:r>
      <w:r>
        <w:rPr>
          <w:color w:val="ff0000"/>
          <w:u w:val="single" w:color="ff0000"/>
        </w:rPr>
        <w:t>Dans</w:t>
      </w:r>
      <w:r>
        <w:rPr>
          <w:color w:val="ff0000"/>
          <w:spacing w:val="-15"/>
          <w:u w:val="single" w:color="ff0000"/>
        </w:rPr>
        <w:t xml:space="preserve"> </w:t>
      </w:r>
      <w:r>
        <w:rPr>
          <w:color w:val="ff0000"/>
          <w:u w:val="single" w:color="ff0000"/>
        </w:rPr>
        <w:t>une</w:t>
      </w:r>
      <w:r>
        <w:rPr>
          <w:color w:val="ff0000"/>
          <w:spacing w:val="-15"/>
          <w:u w:val="single" w:color="ff0000"/>
        </w:rPr>
        <w:t xml:space="preserve"> </w:t>
      </w:r>
      <w:r>
        <w:rPr>
          <w:color w:val="ff0000"/>
          <w:u w:val="single" w:color="ff0000"/>
        </w:rPr>
        <w:t>bibliothèque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  <w:r>
        <w:rPr>
          <w:i/>
          <w:sz w:val="20"/>
        </w:rPr>
        <w:drawing xmlns:mc="http://schemas.openxmlformats.org/markup-compatibility/2006">
          <wp:inline>
            <wp:extent cx="7780655" cy="443611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Grp="0" noSelect="0" noChangeAspect="1" noMove="0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8129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11"/>
        <w:rPr>
          <w:i/>
          <w:sz w:val="13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7"/>
        <w:rPr>
          <w:i/>
          <w:sz w:val="20"/>
        </w:rPr>
      </w:pPr>
    </w:p>
    <w:p>
      <w:pPr>
        <w:spacing w:before="79" w:line="541" w:lineRule="exact"/>
        <w:ind w:left="3094" w:right="3095" w:firstLine="0"/>
        <w:jc w:val="center"/>
        <w:rPr>
          <w:b/>
          <w:i/>
          <w:sz w:val="48"/>
        </w:rPr>
      </w:pPr>
      <w:r>
        <w:rPr>
          <w:b/>
          <w:i/>
          <w:sz w:val="48"/>
          <w:u w:val="single"/>
        </w:rPr>
        <w:t>-Nom</w:t>
      </w:r>
      <w:r>
        <w:rPr>
          <w:b/>
          <w:i/>
          <w:spacing w:val="-7"/>
          <w:sz w:val="48"/>
          <w:u w:val="single"/>
        </w:rPr>
        <w:t xml:space="preserve"> </w:t>
      </w:r>
      <w:r>
        <w:rPr>
          <w:b/>
          <w:i/>
          <w:sz w:val="48"/>
          <w:u w:val="single"/>
        </w:rPr>
        <w:t>des</w:t>
      </w:r>
      <w:r>
        <w:rPr>
          <w:b/>
          <w:i/>
          <w:spacing w:val="-6"/>
          <w:sz w:val="48"/>
          <w:u w:val="single"/>
        </w:rPr>
        <w:t xml:space="preserve"> </w:t>
      </w:r>
      <w:r>
        <w:rPr>
          <w:b/>
          <w:i/>
          <w:sz w:val="48"/>
          <w:u w:val="single"/>
        </w:rPr>
        <w:t>participants</w:t>
      </w:r>
      <w:r>
        <w:rPr>
          <w:b/>
          <w:i/>
          <w:spacing w:val="-7"/>
          <w:sz w:val="48"/>
          <w:u w:val="single"/>
        </w:rPr>
        <w:t xml:space="preserve"> </w:t>
      </w:r>
      <w:r>
        <w:rPr>
          <w:b/>
          <w:i/>
          <w:spacing w:val="-10"/>
          <w:sz w:val="48"/>
          <w:u w:val="single"/>
        </w:rPr>
        <w:t>:</w:t>
      </w:r>
    </w:p>
    <w:p>
      <w:pPr>
        <w:spacing w:before="9" w:line="230" w:lineRule="auto"/>
        <w:ind w:right="3949"/>
        <w:jc w:val="center"/>
        <w:rPr>
          <w:rFonts w:ascii="Bahnschrift SemiBold"/>
          <w:b/>
          <w:i/>
          <w:color w:val="ff0000"/>
          <w:spacing w:val="-57"/>
          <w:sz w:val="48"/>
        </w:rPr>
      </w:pPr>
      <w:r>
        <w:rPr>
          <w:rFonts w:ascii="Bahnschrift SemiBold"/>
          <w:b/>
          <w:i/>
          <w:color w:val="ff0000"/>
          <w:spacing w:val="-57"/>
          <w:sz w:val="48"/>
        </w:rPr>
        <w:t xml:space="preserve">                                                       Yassine AIT ALLA</w:t>
      </w:r>
    </w:p>
    <w:p>
      <w:pPr>
        <w:spacing w:before="9" w:line="230" w:lineRule="auto"/>
        <w:ind w:right="4429"/>
        <w:jc w:val="center"/>
        <w:rPr>
          <w:rFonts w:ascii="Bahnschrift SemiBold"/>
          <w:sz w:val="48"/>
        </w:rPr>
        <w:sectPr>
          <w:headerReference w:type="default" r:id="rId46"/>
          <w:footerReference w:type="default" r:id="rId47"/>
          <w:type w:val="continuous"/>
          <w:pgSz w:w="11910" w:h="16840"/>
          <w:pgMar w:top="1400" w:right="0" w:bottom="960" w:left="0" w:header="962" w:footer="777"/>
          <w:pgNumType w:start="1" w:fmt="decimal"/>
        </w:sectPr>
      </w:pPr>
      <w:r>
        <w:rPr>
          <w:rFonts w:ascii="Bahnschrift SemiBold"/>
          <w:b/>
          <w:i/>
          <w:color w:val="ff0000"/>
          <w:spacing w:val="-57"/>
          <w:sz w:val="48"/>
        </w:rPr>
        <w:t xml:space="preserve">                                                     Sofiane ZAION</w:t>
      </w:r>
      <w:r>
        <w:rPr>
          <w:rFonts w:ascii="Bahnschrift SemiBold"/>
          <w:b/>
          <w:i/>
          <w:color w:val="ff0000"/>
          <w:sz w:val="48"/>
        </w:rPr>
        <w:t xml:space="preserve"> </w:t>
      </w:r>
      <w:r>
        <w:rPr>
          <w:rFonts w:ascii="Bahnschrift SemiBold"/>
          <w:b/>
          <w:i/>
          <w:sz w:val="48"/>
        </w:rPr>
        <w:t>
</w:t>
      </w:r>
    </w:p>
    <w:p>
      <w:pPr>
        <w:spacing w:before="83"/>
        <w:ind w:left="3098" w:right="2987" w:firstLine="0"/>
        <w:jc w:val="center"/>
        <w:rPr>
          <w:rFonts w:ascii="Arial"/>
          <w:b/>
          <w:sz w:val="22"/>
        </w:rPr>
      </w:pPr>
      <w:r>
        <w:rPr>
          <w:rFonts w:ascii="Arial"/>
          <w:b/>
          <w:sz w:val="22"/>
        </w:rPr>
        <w:t>TABLE</w:t>
      </w:r>
      <w:r>
        <w:rPr>
          <w:rFonts w:ascii="Arial"/>
          <w:b/>
          <w:spacing w:val="-5"/>
          <w:sz w:val="22"/>
        </w:rPr>
        <w:t xml:space="preserve"> </w:t>
      </w:r>
      <w:r>
        <w:rPr>
          <w:rFonts w:ascii="Arial"/>
          <w:b/>
          <w:sz w:val="22"/>
        </w:rPr>
        <w:t>DES</w:t>
      </w:r>
      <w:r>
        <w:rPr>
          <w:rFonts w:ascii="Arial"/>
          <w:b/>
          <w:spacing w:val="-3"/>
          <w:sz w:val="22"/>
        </w:rPr>
        <w:t xml:space="preserve"> </w:t>
      </w:r>
      <w:r>
        <w:rPr>
          <w:rFonts w:ascii="Arial"/>
          <w:b/>
          <w:spacing w:val="-2"/>
          <w:sz w:val="22"/>
        </w:rPr>
        <w:t>MATIERES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5"/>
        <w:rPr>
          <w:rFonts w:ascii="Arial"/>
          <w:b/>
          <w:sz w:val="24"/>
        </w:rPr>
      </w:pPr>
    </w:p>
    <w:p>
      <w:pPr>
        <w:pStyle w:val="TOC1"/>
        <w:tabs>
          <w:tab w:val="right" w:leader="dot" w:pos="10468"/>
        </w:tabs>
        <w:rPr>
          <w:i/>
        </w:rPr>
      </w:pPr>
      <w:r>
        <w:fldChar w:fldCharType="begin"/>
      </w:r>
      <w:r>
        <w:instrText xml:space="preserve">HYPERLINK \l "_TOC_250005" </w:instrText>
      </w:r>
      <w:r>
        <w:fldChar w:fldCharType="separate"/>
      </w:r>
      <w:r>
        <w:rPr>
          <w:i/>
        </w:rPr>
        <w:t>Section</w:t>
      </w:r>
      <w:r>
        <w:rPr>
          <w:i/>
          <w:spacing w:val="-3"/>
        </w:rPr>
        <w:t xml:space="preserve"> </w:t>
      </w:r>
      <w:r>
        <w:rPr>
          <w:i/>
        </w:rPr>
        <w:t>1</w:t>
      </w:r>
      <w:r>
        <w:rPr>
          <w:i/>
          <w:spacing w:val="56"/>
        </w:rPr>
        <w:t xml:space="preserve"> </w:t>
      </w:r>
      <w:r>
        <w:rPr>
          <w:i/>
        </w:rPr>
        <w:t>Plan</w:t>
      </w:r>
      <w:r>
        <w:rPr>
          <w:i/>
          <w:spacing w:val="-2"/>
        </w:rPr>
        <w:t xml:space="preserve"> </w:t>
      </w:r>
      <w:r>
        <w:rPr>
          <w:i/>
        </w:rPr>
        <w:t>du</w:t>
      </w:r>
      <w:r>
        <w:rPr>
          <w:i/>
          <w:spacing w:val="-2"/>
        </w:rPr>
        <w:t xml:space="preserve"> </w:t>
      </w:r>
      <w:r>
        <w:rPr>
          <w:i/>
        </w:rPr>
        <w:t>document</w:t>
      </w:r>
      <w:r>
        <w:rPr>
          <w:i/>
          <w:spacing w:val="-3"/>
        </w:rPr>
        <w:t xml:space="preserve"> </w:t>
      </w:r>
      <w:r>
        <w:rPr>
          <w:i/>
          <w:spacing w:val="-2"/>
        </w:rPr>
        <w:t>Projet</w:t>
      </w:r>
      <w:r>
        <w:rPr>
          <w:i/>
        </w:rPr>
        <w:tab/>
      </w:r>
      <w:r>
        <w:rPr>
          <w:i/>
          <w:spacing w:val="-10"/>
        </w:rPr>
        <w:t>5</w:t>
      </w:r>
      <w:r>
        <w:fldChar w:fldCharType="end"/>
      </w:r>
    </w:p>
    <w:p>
      <w:pPr>
        <w:pStyle w:val="TOC2"/>
        <w:numPr>
          <w:ilvl w:val="1"/>
          <w:numId w:val="2"/>
        </w:numPr>
        <w:tabs>
          <w:tab w:val="left" w:leader="none" w:pos="2067"/>
          <w:tab w:val="right" w:leader="dot" w:pos="10468"/>
        </w:tabs>
        <w:spacing w:before="119" w:after="0" w:line="240" w:lineRule="auto"/>
        <w:ind w:left="2066" w:right="0" w:hanging="387"/>
        <w:jc w:val="left"/>
        <w:rPr/>
      </w:pPr>
      <w:r>
        <w:fldChar w:fldCharType="begin"/>
      </w:r>
      <w:r>
        <w:instrText xml:space="preserve">HYPERLINK \l "_TOC_250004" </w:instrText>
      </w:r>
      <w:r>
        <w:fldChar w:fldCharType="separate"/>
      </w:r>
      <w:r>
        <w:t>Liste</w:t>
      </w:r>
      <w:r>
        <w:rPr>
          <w:spacing w:val="-3"/>
        </w:rPr>
        <w:t xml:space="preserve"> </w:t>
      </w:r>
      <w:r>
        <w:t>des</w:t>
      </w:r>
      <w:r>
        <w:rPr>
          <w:spacing w:val="-2"/>
        </w:rPr>
        <w:t xml:space="preserve"> versions</w:t>
      </w:r>
      <w:r>
        <w:tab/>
      </w:r>
      <w:r>
        <w:rPr>
          <w:spacing w:val="-10"/>
        </w:rPr>
        <w:t>5</w:t>
      </w:r>
      <w:r>
        <w:fldChar w:fldCharType="end"/>
      </w:r>
    </w:p>
    <w:p>
      <w:pPr>
        <w:pStyle w:val="TOC2"/>
        <w:numPr>
          <w:ilvl w:val="1"/>
          <w:numId w:val="2"/>
        </w:numPr>
        <w:tabs>
          <w:tab w:val="left" w:leader="none" w:pos="2067"/>
          <w:tab w:val="right" w:leader="dot" w:pos="10468"/>
        </w:tabs>
        <w:spacing w:before="119" w:after="0" w:line="240" w:lineRule="auto"/>
        <w:ind w:left="2066" w:right="0" w:hanging="387"/>
        <w:jc w:val="left"/>
        <w:rPr/>
      </w:pPr>
      <w:r>
        <w:fldChar w:fldCharType="begin"/>
      </w:r>
      <w:r>
        <w:instrText xml:space="preserve">HYPERLINK \l "_TOC_250003" </w:instrText>
      </w:r>
      <w:r>
        <w:fldChar w:fldCharType="separate"/>
      </w:r>
      <w:r>
        <w:t>But</w:t>
      </w:r>
      <w:r>
        <w:rPr>
          <w:spacing w:val="-1"/>
        </w:rPr>
        <w:t xml:space="preserve"> </w:t>
      </w:r>
      <w:r>
        <w:t>du</w:t>
      </w:r>
      <w:r>
        <w:rPr>
          <w:spacing w:val="-2"/>
        </w:rPr>
        <w:t xml:space="preserve"> document</w:t>
      </w:r>
      <w:r>
        <w:tab/>
      </w:r>
      <w:r>
        <w:rPr>
          <w:spacing w:val="-10"/>
        </w:rPr>
        <w:t>5</w:t>
      </w:r>
      <w:r>
        <w:fldChar w:fldCharType="end"/>
      </w:r>
    </w:p>
    <w:p>
      <w:pPr>
        <w:pStyle w:val="TOC2"/>
        <w:numPr>
          <w:ilvl w:val="1"/>
          <w:numId w:val="2"/>
        </w:numPr>
        <w:tabs>
          <w:tab w:val="left" w:leader="none" w:pos="2067"/>
          <w:tab w:val="right" w:leader="dot" w:pos="10468"/>
        </w:tabs>
        <w:spacing w:before="122" w:after="0" w:line="240" w:lineRule="auto"/>
        <w:ind w:left="2066" w:right="0" w:hanging="387"/>
        <w:jc w:val="left"/>
        <w:rPr/>
      </w:pPr>
      <w:r>
        <w:fldChar w:fldCharType="begin"/>
      </w:r>
      <w:r>
        <w:instrText xml:space="preserve">HYPERLINK \l "_TOC_250002" </w:instrText>
      </w:r>
      <w:r>
        <w:fldChar w:fldCharType="separate"/>
      </w:r>
      <w:r>
        <w:t>Cahier</w:t>
      </w:r>
      <w:r>
        <w:rPr>
          <w:spacing w:val="-3"/>
        </w:rPr>
        <w:t xml:space="preserve"> </w:t>
      </w:r>
      <w:r>
        <w:t>des</w:t>
      </w:r>
      <w:r>
        <w:rPr>
          <w:spacing w:val="-3"/>
        </w:rPr>
        <w:t xml:space="preserve"> </w:t>
      </w:r>
      <w:r>
        <w:rPr>
          <w:spacing w:val="-2"/>
        </w:rPr>
        <w:t>charges</w:t>
      </w:r>
      <w:r>
        <w:tab/>
      </w:r>
      <w:r>
        <w:rPr>
          <w:spacing w:val="-10"/>
        </w:rPr>
        <w:t>5</w:t>
      </w:r>
      <w:r>
        <w:fldChar w:fldCharType="end"/>
      </w:r>
    </w:p>
    <w:p>
      <w:pPr>
        <w:pStyle w:val="TOC2"/>
        <w:numPr>
          <w:ilvl w:val="1"/>
          <w:numId w:val="2"/>
        </w:numPr>
        <w:tabs>
          <w:tab w:val="left" w:leader="none" w:pos="2067"/>
          <w:tab w:val="right" w:leader="dot" w:pos="10468"/>
        </w:tabs>
        <w:spacing w:before="119" w:after="0" w:line="240" w:lineRule="auto"/>
        <w:ind w:left="2066" w:right="0" w:hanging="387"/>
        <w:jc w:val="left"/>
        <w:rPr/>
      </w:pPr>
      <w:r>
        <w:fldChar w:fldCharType="begin"/>
      </w:r>
      <w:r>
        <w:instrText xml:space="preserve">HYPERLINK \l "_TOC_250001" </w:instrText>
      </w:r>
      <w:r>
        <w:fldChar w:fldCharType="separate"/>
      </w:r>
      <w:r>
        <w:rPr>
          <w:spacing w:val="-2"/>
        </w:rPr>
        <w:t>Spécification</w:t>
      </w:r>
      <w:r>
        <w:tab/>
      </w:r>
      <w:r>
        <w:rPr>
          <w:spacing w:val="-10"/>
        </w:rPr>
        <w:t>5</w:t>
      </w:r>
      <w:r>
        <w:fldChar w:fldCharType="end"/>
      </w:r>
    </w:p>
    <w:p>
      <w:pPr>
        <w:pStyle w:val="TOC2"/>
        <w:numPr>
          <w:ilvl w:val="1"/>
          <w:numId w:val="2"/>
        </w:numPr>
        <w:tabs>
          <w:tab w:val="left" w:leader="none" w:pos="2065"/>
          <w:tab w:val="right" w:leader="dot" w:pos="10468"/>
        </w:tabs>
        <w:spacing w:before="122" w:after="0" w:line="240" w:lineRule="auto"/>
        <w:ind w:left="2064" w:right="0" w:hanging="385"/>
        <w:jc w:val="left"/>
        <w:rPr/>
      </w:pPr>
      <w:r>
        <w:rPr>
          <w:spacing w:val="-2"/>
        </w:rPr>
        <w:t>Planning</w:t>
      </w:r>
      <w:r>
        <w:tab/>
      </w:r>
      <w:r>
        <w:rPr>
          <w:spacing w:val="-10"/>
        </w:rPr>
        <w:t>5</w:t>
      </w:r>
    </w:p>
    <w:p>
      <w:pPr>
        <w:pStyle w:val="TOC2"/>
        <w:numPr>
          <w:ilvl w:val="1"/>
          <w:numId w:val="2"/>
        </w:numPr>
        <w:tabs>
          <w:tab w:val="left" w:leader="none" w:pos="2067"/>
          <w:tab w:val="right" w:leader="dot" w:pos="10468"/>
        </w:tabs>
        <w:spacing w:before="119" w:after="0" w:line="240" w:lineRule="auto"/>
        <w:ind w:left="2066" w:right="0" w:hanging="387"/>
        <w:jc w:val="left"/>
        <w:rPr/>
      </w:pPr>
      <w:r>
        <w:fldChar w:fldCharType="begin"/>
      </w:r>
      <w:r>
        <w:instrText xml:space="preserve">HYPERLINK \l "_TOC_250000" </w:instrText>
      </w:r>
      <w:r>
        <w:fldChar w:fldCharType="separate"/>
      </w:r>
      <w:r>
        <w:rPr>
          <w:spacing w:val="-2"/>
        </w:rPr>
        <w:t>Conception</w:t>
      </w:r>
      <w:r>
        <w:tab/>
      </w:r>
      <w:r>
        <w:rPr>
          <w:spacing w:val="-10"/>
        </w:rPr>
        <w:t>6</w:t>
      </w:r>
      <w:r>
        <w:fldChar w:fldCharType="end"/>
      </w:r>
    </w:p>
    <w:p>
      <w:pPr>
        <w:pStyle w:val="TOC2"/>
        <w:numPr>
          <w:ilvl w:val="1"/>
          <w:numId w:val="2"/>
        </w:numPr>
        <w:tabs>
          <w:tab w:val="left" w:leader="none" w:pos="2067"/>
          <w:tab w:val="right" w:leader="dot" w:pos="10468"/>
        </w:tabs>
        <w:spacing w:before="119" w:after="0" w:line="240" w:lineRule="auto"/>
        <w:ind w:left="2066" w:right="0" w:hanging="387"/>
        <w:jc w:val="left"/>
        <w:rPr/>
      </w:pPr>
      <w:r>
        <w:t>Réalisation</w:t>
      </w:r>
      <w:r>
        <w:rPr>
          <w:spacing w:val="-7"/>
        </w:rPr>
        <w:t xml:space="preserve"> </w:t>
      </w:r>
      <w:r>
        <w:t>des</w:t>
      </w:r>
      <w:r>
        <w:rPr>
          <w:spacing w:val="-6"/>
        </w:rPr>
        <w:t xml:space="preserve"> </w:t>
      </w:r>
      <w:r>
        <w:rPr>
          <w:spacing w:val="-4"/>
        </w:rPr>
        <w:t>tests</w:t>
      </w:r>
      <w:r>
        <w:tab/>
      </w:r>
      <w:r>
        <w:rPr>
          <w:spacing w:val="-10"/>
        </w:rPr>
        <w:t>6</w:t>
      </w:r>
    </w:p>
    <w:p>
      <w:pPr>
        <w:pStyle w:val="TOC2"/>
        <w:numPr>
          <w:ilvl w:val="1"/>
          <w:numId w:val="2"/>
        </w:numPr>
        <w:tabs>
          <w:tab w:val="left" w:leader="none" w:pos="2067"/>
          <w:tab w:val="right" w:leader="dot" w:pos="10468"/>
        </w:tabs>
        <w:spacing w:before="121" w:after="0" w:line="240" w:lineRule="auto"/>
        <w:ind w:left="2066" w:right="0" w:hanging="387"/>
        <w:jc w:val="left"/>
        <w:rPr/>
      </w:pPr>
      <w:r>
        <w:t>Traitement</w:t>
      </w:r>
      <w:r>
        <w:rPr>
          <w:spacing w:val="-3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sécurité</w:t>
      </w:r>
      <w:r>
        <w:rPr>
          <w:spacing w:val="-3"/>
        </w:rPr>
        <w:t xml:space="preserve"> </w:t>
      </w:r>
      <w:r>
        <w:t>et</w:t>
      </w:r>
      <w:r>
        <w:rPr>
          <w:spacing w:val="-4"/>
        </w:rPr>
        <w:t xml:space="preserve"> RGPD</w:t>
      </w:r>
      <w:r>
        <w:tab/>
      </w:r>
      <w:r>
        <w:rPr>
          <w:spacing w:val="-10"/>
        </w:rPr>
        <w:t>6</w:t>
      </w:r>
    </w:p>
    <w:p>
      <w:pPr>
        <w:pStyle w:val="TOC2"/>
        <w:numPr>
          <w:ilvl w:val="1"/>
          <w:numId w:val="2"/>
        </w:numPr>
        <w:tabs>
          <w:tab w:val="left" w:leader="none" w:pos="2067"/>
          <w:tab w:val="right" w:leader="dot" w:pos="10468"/>
        </w:tabs>
        <w:spacing w:before="119" w:after="0" w:line="240" w:lineRule="auto"/>
        <w:ind w:left="2066" w:right="0" w:hanging="387"/>
        <w:jc w:val="left"/>
        <w:rPr/>
      </w:pPr>
      <w:r>
        <w:t>Des</w:t>
      </w:r>
      <w:r>
        <w:rPr>
          <w:spacing w:val="-2"/>
        </w:rPr>
        <w:t xml:space="preserve"> annexes</w:t>
      </w:r>
      <w:r>
        <w:tab/>
      </w:r>
      <w:r>
        <w:rPr>
          <w:spacing w:val="-10"/>
        </w:rPr>
        <w:t>6</w:t>
      </w:r>
    </w:p>
    <w:p>
      <w:pPr>
        <w:pStyle w:val="TOC1"/>
        <w:tabs>
          <w:tab w:val="right" w:leader="dot" w:pos="10468"/>
        </w:tabs>
        <w:spacing w:before="122"/>
        <w:rPr>
          <w:i/>
        </w:rPr>
      </w:pPr>
      <w:r>
        <w:rPr>
          <w:i/>
        </w:rPr>
        <w:t>Section</w:t>
      </w:r>
      <w:r>
        <w:rPr>
          <w:i/>
          <w:spacing w:val="-1"/>
        </w:rPr>
        <w:t xml:space="preserve"> </w:t>
      </w:r>
      <w:r>
        <w:rPr>
          <w:i/>
        </w:rPr>
        <w:t>2</w:t>
      </w:r>
      <w:r>
        <w:rPr>
          <w:i/>
          <w:spacing w:val="59"/>
        </w:rPr>
        <w:t xml:space="preserve"> </w:t>
      </w:r>
      <w:r>
        <w:rPr>
          <w:i/>
        </w:rPr>
        <w:t>Codage</w:t>
      </w:r>
      <w:r>
        <w:rPr>
          <w:i/>
          <w:spacing w:val="-1"/>
        </w:rPr>
        <w:t xml:space="preserve"> </w:t>
      </w:r>
      <w:r>
        <w:rPr>
          <w:i/>
        </w:rPr>
        <w:t>de</w:t>
      </w:r>
      <w:r>
        <w:rPr>
          <w:i/>
          <w:spacing w:val="-1"/>
        </w:rPr>
        <w:t xml:space="preserve"> </w:t>
      </w:r>
      <w:r>
        <w:rPr>
          <w:i/>
          <w:spacing w:val="-2"/>
        </w:rPr>
        <w:t>l’application</w:t>
      </w:r>
      <w:r>
        <w:rPr>
          <w:i/>
        </w:rPr>
        <w:tab/>
      </w:r>
      <w:r>
        <w:rPr>
          <w:i/>
          <w:spacing w:val="-10"/>
        </w:rPr>
        <w:t>7</w:t>
      </w:r>
    </w:p>
    <w:p>
      <w:pPr>
        <w:pStyle w:val="TOC1"/>
        <w:tabs>
          <w:tab w:val="right" w:leader="dot" w:pos="10468"/>
        </w:tabs>
        <w:spacing w:before="122"/>
        <w:rPr>
          <w:i/>
        </w:rPr>
      </w:pPr>
    </w:p>
    <w:p>
      <w:pPr>
        <w:pStyle w:val="TOC1"/>
        <w:tabs>
          <w:tab w:val="right" w:leader="dot" w:pos="10468"/>
        </w:tabs>
        <w:spacing w:before="122"/>
        <w:rPr>
          <w:i/>
        </w:rPr>
      </w:pPr>
    </w:p>
    <w:p>
      <w:pPr>
        <w:pStyle w:val="BodyText"/>
        <w:rPr>
          <w:b/>
          <w:i/>
          <w:sz w:val="26"/>
        </w:rPr>
      </w:pPr>
    </w:p>
    <w:p>
      <w:pPr>
        <w:pStyle w:val="BodyText"/>
        <w:rPr>
          <w:b/>
          <w:i/>
          <w:sz w:val="26"/>
        </w:rPr>
      </w:pPr>
    </w:p>
    <w:p>
      <w:pPr>
        <w:pStyle w:val="BodyText"/>
        <w:rPr>
          <w:b/>
          <w:i/>
          <w:sz w:val="26"/>
        </w:rPr>
      </w:pPr>
    </w:p>
    <w:p>
      <w:pPr>
        <w:pStyle w:val="BodyText"/>
        <w:rPr>
          <w:b/>
          <w:i/>
          <w:sz w:val="26"/>
        </w:rPr>
      </w:pPr>
    </w:p>
    <w:p>
      <w:pPr>
        <w:pStyle w:val="BodyText"/>
        <w:rPr>
          <w:b/>
          <w:i/>
          <w:sz w:val="26"/>
        </w:rPr>
      </w:pPr>
    </w:p>
    <w:p>
      <w:pPr>
        <w:pStyle w:val="BodyText"/>
        <w:rPr>
          <w:b/>
          <w:i/>
          <w:sz w:val="26"/>
        </w:rPr>
      </w:pPr>
    </w:p>
    <w:p>
      <w:pPr>
        <w:pStyle w:val="BodyText"/>
        <w:rPr>
          <w:b/>
          <w:i/>
          <w:sz w:val="26"/>
        </w:rPr>
      </w:pPr>
    </w:p>
    <w:p>
      <w:pPr>
        <w:pStyle w:val="BodyText"/>
        <w:rPr>
          <w:b/>
          <w:i/>
          <w:sz w:val="26"/>
        </w:rPr>
      </w:pPr>
    </w:p>
    <w:p>
      <w:pPr>
        <w:pStyle w:val="BodyText"/>
        <w:rPr>
          <w:b/>
          <w:i/>
          <w:sz w:val="26"/>
        </w:rPr>
      </w:pPr>
    </w:p>
    <w:p>
      <w:pPr>
        <w:pStyle w:val="BodyText"/>
        <w:rPr>
          <w:b/>
          <w:i/>
          <w:sz w:val="26"/>
        </w:rPr>
      </w:pPr>
    </w:p>
    <w:p>
      <w:pPr>
        <w:pStyle w:val="BodyText"/>
        <w:rPr>
          <w:b/>
          <w:i/>
          <w:sz w:val="26"/>
        </w:rPr>
      </w:pPr>
    </w:p>
    <w:p>
      <w:pPr>
        <w:pStyle w:val="BodyText"/>
        <w:rPr>
          <w:b/>
          <w:i/>
          <w:sz w:val="26"/>
        </w:rPr>
      </w:pPr>
    </w:p>
    <w:p>
      <w:pPr>
        <w:pStyle w:val="BodyText"/>
        <w:rPr>
          <w:b/>
          <w:i/>
          <w:sz w:val="26"/>
        </w:rPr>
      </w:pPr>
    </w:p>
    <w:p>
      <w:pPr>
        <w:pStyle w:val="BodyText"/>
        <w:rPr>
          <w:b/>
          <w:i/>
          <w:sz w:val="26"/>
        </w:rPr>
      </w:pPr>
    </w:p>
    <w:p>
      <w:pPr>
        <w:pStyle w:val="BodyText"/>
        <w:rPr>
          <w:b/>
          <w:i/>
          <w:sz w:val="26"/>
        </w:rPr>
      </w:pPr>
    </w:p>
    <w:p>
      <w:pPr>
        <w:pStyle w:val="BodyText"/>
        <w:rPr>
          <w:b/>
          <w:i/>
          <w:sz w:val="26"/>
        </w:rPr>
      </w:pPr>
    </w:p>
    <w:p>
      <w:pPr>
        <w:pStyle w:val="BodyText"/>
        <w:rPr>
          <w:b/>
          <w:i/>
          <w:sz w:val="26"/>
        </w:rPr>
      </w:pPr>
    </w:p>
    <w:p>
      <w:pPr>
        <w:pStyle w:val="BodyText"/>
        <w:rPr>
          <w:b/>
          <w:i/>
          <w:sz w:val="26"/>
        </w:rPr>
      </w:pPr>
    </w:p>
    <w:p>
      <w:pPr>
        <w:pStyle w:val="BodyText"/>
        <w:rPr>
          <w:b/>
          <w:i/>
          <w:sz w:val="26"/>
        </w:rPr>
      </w:pPr>
    </w:p>
    <w:p>
      <w:pPr>
        <w:pStyle w:val="BodyText"/>
        <w:rPr>
          <w:b/>
          <w:i/>
          <w:sz w:val="26"/>
        </w:rPr>
      </w:pPr>
    </w:p>
    <w:p>
      <w:pPr>
        <w:pStyle w:val="BodyText"/>
        <w:rPr>
          <w:b/>
          <w:i/>
          <w:sz w:val="26"/>
        </w:rPr>
      </w:pPr>
    </w:p>
    <w:p>
      <w:pPr>
        <w:pStyle w:val="BodyText"/>
        <w:rPr>
          <w:b/>
          <w:i/>
          <w:sz w:val="26"/>
        </w:rPr>
      </w:pPr>
    </w:p>
    <w:p>
      <w:pPr>
        <w:pStyle w:val="BodyText"/>
        <w:spacing w:before="10"/>
        <w:rPr>
          <w:b/>
          <w:i/>
          <w:sz w:val="36"/>
        </w:rPr>
      </w:pPr>
    </w:p>
    <w:p>
      <w:pPr>
        <w:pStyle w:val="Heading2"/>
        <w:ind w:left="3098" w:right="3095"/>
        <w:jc w:val="center"/>
        <w:rPr>
          <w:i/>
          <w:color w:val="ff0000"/>
          <w:u w:val="none"/>
        </w:rPr>
      </w:pPr>
      <w:bookmarkStart w:id="0" w:name="_TOC_250005"/>
    </w:p>
    <w:p>
      <w:pPr>
        <w:pStyle w:val="Heading2"/>
        <w:ind w:left="3098" w:right="3095"/>
        <w:jc w:val="center"/>
        <w:rPr>
          <w:i/>
          <w:color w:val="ff0000"/>
          <w:u w:val="none"/>
        </w:rPr>
      </w:pPr>
    </w:p>
    <w:p>
      <w:pPr>
        <w:pStyle w:val="Heading2"/>
        <w:ind w:left="3098" w:right="3095"/>
        <w:jc w:val="center"/>
        <w:rPr>
          <w:i/>
          <w:color w:val="ff0000"/>
          <w:u w:val="none"/>
        </w:rPr>
      </w:pPr>
    </w:p>
    <w:p>
      <w:pPr>
        <w:pStyle w:val="Heading2"/>
        <w:ind w:left="3098" w:right="3095"/>
        <w:jc w:val="center"/>
        <w:rPr>
          <w:i/>
          <w:u w:val="none"/>
        </w:rPr>
      </w:pPr>
      <w:r>
        <w:rPr>
          <w:i/>
          <w:color w:val="ff0000"/>
          <w:u w:val="none"/>
        </w:rPr>
        <w:t>Section</w:t>
      </w:r>
      <w:r>
        <w:rPr>
          <w:i/>
          <w:color w:val="ff0000"/>
          <w:spacing w:val="-3"/>
          <w:u w:val="none"/>
        </w:rPr>
        <w:t xml:space="preserve"> </w:t>
      </w:r>
      <w:r>
        <w:rPr>
          <w:i/>
          <w:color w:val="ff0000"/>
          <w:u w:val="none"/>
        </w:rPr>
        <w:t>1</w:t>
      </w:r>
      <w:r>
        <w:rPr>
          <w:i/>
          <w:color w:val="ff0000"/>
          <w:spacing w:val="-2"/>
          <w:u w:val="none"/>
        </w:rPr>
        <w:t xml:space="preserve"> </w:t>
      </w:r>
      <w:r>
        <w:rPr>
          <w:i/>
          <w:color w:val="ff0000"/>
          <w:u w:val="none"/>
        </w:rPr>
        <w:t>Plan</w:t>
      </w:r>
      <w:r>
        <w:rPr>
          <w:i/>
          <w:color w:val="ff0000"/>
          <w:spacing w:val="-2"/>
          <w:u w:val="none"/>
        </w:rPr>
        <w:t xml:space="preserve"> </w:t>
      </w:r>
      <w:r>
        <w:rPr>
          <w:i/>
          <w:color w:val="ff0000"/>
          <w:u w:val="none"/>
        </w:rPr>
        <w:t>du</w:t>
      </w:r>
      <w:r>
        <w:rPr>
          <w:i/>
          <w:color w:val="ff0000"/>
          <w:spacing w:val="-2"/>
          <w:u w:val="none"/>
        </w:rPr>
        <w:t xml:space="preserve"> </w:t>
      </w:r>
      <w:r>
        <w:rPr>
          <w:i/>
          <w:color w:val="ff0000"/>
          <w:u w:val="none"/>
        </w:rPr>
        <w:t>document</w:t>
      </w:r>
      <w:r>
        <w:rPr>
          <w:i/>
          <w:color w:val="ff0000"/>
          <w:spacing w:val="-4"/>
          <w:u w:val="none"/>
        </w:rPr>
        <w:t xml:space="preserve"> </w:t>
      </w:r>
      <w:bookmarkEnd w:id="0"/>
      <w:r>
        <w:rPr>
          <w:i/>
          <w:color w:val="ff0000"/>
          <w:spacing w:val="-2"/>
          <w:u w:val="none"/>
        </w:rPr>
        <w:t>projet</w:t>
      </w:r>
    </w:p>
    <w:p>
      <w:pPr>
        <w:spacing w:after="0"/>
        <w:jc w:val="center"/>
        <w:rPr>
          <w:b/>
          <w:i/>
          <w:sz w:val="26"/>
        </w:rPr>
      </w:pPr>
    </w:p>
    <w:p>
      <w:pPr>
        <w:pStyle w:val="Heading3"/>
        <w:numPr>
          <w:ilvl w:val="1"/>
          <w:numId w:val="1"/>
        </w:numPr>
        <w:tabs>
          <w:tab w:val="left" w:leader="none" w:pos="1982"/>
        </w:tabs>
        <w:spacing w:before="85" w:after="0" w:line="240" w:lineRule="auto"/>
        <w:ind w:left="1981" w:right="0" w:hanging="542"/>
        <w:jc w:val="left"/>
        <w:rPr>
          <w:i/>
          <w:u w:val="none"/>
        </w:rPr>
      </w:pPr>
      <w:bookmarkStart w:id="1" w:name="_TOC_250004"/>
      <w:r>
        <w:rPr>
          <w:i/>
          <w:color w:val="ff0000"/>
          <w:u w:val="single" w:color="ff0000"/>
        </w:rPr>
        <w:t>Liste</w:t>
      </w:r>
      <w:r>
        <w:rPr>
          <w:i/>
          <w:color w:val="ff0000"/>
          <w:spacing w:val="-3"/>
          <w:u w:val="single" w:color="ff0000"/>
        </w:rPr>
        <w:t xml:space="preserve"> </w:t>
      </w:r>
      <w:r>
        <w:rPr>
          <w:i/>
          <w:color w:val="ff0000"/>
          <w:u w:val="single" w:color="ff0000"/>
        </w:rPr>
        <w:t>des</w:t>
      </w:r>
      <w:r>
        <w:rPr>
          <w:i/>
          <w:color w:val="ff0000"/>
          <w:spacing w:val="-3"/>
          <w:u w:val="single" w:color="ff0000"/>
        </w:rPr>
        <w:t xml:space="preserve"> </w:t>
      </w:r>
      <w:bookmarkEnd w:id="1"/>
      <w:r>
        <w:rPr>
          <w:i/>
          <w:color w:val="ff0000"/>
          <w:spacing w:val="-2"/>
          <w:u w:val="single" w:color="ff0000"/>
        </w:rPr>
        <w:t>versions</w:t>
      </w:r>
    </w:p>
    <w:p>
      <w:pPr>
        <w:pStyle w:val="BodyText"/>
        <w:spacing w:before="1"/>
        <w:rPr>
          <w:b/>
          <w:i/>
          <w:sz w:val="24"/>
        </w:rPr>
      </w:pPr>
    </w:p>
    <w:tbl>
      <w:tblPr>
        <w:tblW w:w="0" w:type="auto"/>
        <w:jc w:val="left"/>
        <w:tblInd w:w="145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98"/>
        <w:gridCol w:w="3010"/>
        <w:gridCol w:w="3010"/>
      </w:tblGrid>
      <w:tr>
        <w:trPr>
          <w:trHeight w:val="402" w:hRule="atLeast"/>
        </w:trPr>
        <w:tc>
          <w:tcPr>
            <w:cnfStyle w:val="101000000000"/>
            <w:tcW w:w="2998" w:type="dxa"/>
          </w:tcPr>
          <w:p>
            <w:pPr>
              <w:pStyle w:val="TableParagraph"/>
              <w:spacing w:line="275" w:lineRule="exact"/>
              <w:ind w:left="1084" w:right="1077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Version</w:t>
            </w:r>
          </w:p>
        </w:tc>
        <w:tc>
          <w:tcPr>
            <w:cnfStyle w:val="100010000000"/>
            <w:tcW w:w="3010" w:type="dxa"/>
          </w:tcPr>
          <w:p>
            <w:pPr>
              <w:pStyle w:val="TableParagraph"/>
              <w:spacing w:line="275" w:lineRule="exact"/>
              <w:ind w:left="587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la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version</w:t>
            </w:r>
          </w:p>
        </w:tc>
        <w:tc>
          <w:tcPr>
            <w:cnfStyle w:val="100100000000"/>
            <w:tcW w:w="3010" w:type="dxa"/>
          </w:tcPr>
          <w:p>
            <w:pPr>
              <w:pStyle w:val="TableParagraph"/>
              <w:spacing w:line="275" w:lineRule="exact"/>
              <w:ind w:left="1139" w:right="1128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Libellé</w:t>
            </w:r>
          </w:p>
        </w:tc>
      </w:tr>
      <w:tr>
        <w:trPr>
          <w:trHeight w:val="1103" w:hRule="atLeast"/>
        </w:trPr>
        <w:tc>
          <w:tcPr>
            <w:cnfStyle w:val="011000000000"/>
            <w:tcW w:w="2998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1.3</w:t>
            </w: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1.4</w:t>
            </w: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1.6</w:t>
            </w:r>
          </w:p>
        </w:tc>
        <w:tc>
          <w:tcPr>
            <w:cnfStyle w:val="010010000000"/>
            <w:tcW w:w="3010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26/06/2022</w:t>
            </w: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25/07/2022</w:t>
            </w: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29/07/2022</w:t>
            </w:r>
          </w:p>
        </w:tc>
        <w:tc>
          <w:tcPr>
            <w:cnfStyle w:val="010100000000"/>
            <w:tcW w:w="3010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Cahier des charges Diagramme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UML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(use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case) Diagramme de classe</w:t>
            </w:r>
          </w:p>
        </w:tc>
      </w:tr>
    </w:tbl>
    <w:p>
      <w:pPr>
        <w:pStyle w:val="BodyText"/>
        <w:rPr>
          <w:b/>
          <w:i/>
          <w:sz w:val="40"/>
        </w:rPr>
      </w:pPr>
    </w:p>
    <w:p>
      <w:pPr>
        <w:pStyle w:val="BodyText"/>
        <w:rPr>
          <w:b/>
          <w:i/>
          <w:sz w:val="40"/>
        </w:rPr>
      </w:pPr>
    </w:p>
    <w:p>
      <w:pPr>
        <w:pStyle w:val="Heading3"/>
        <w:numPr>
          <w:ilvl w:val="1"/>
          <w:numId w:val="1"/>
        </w:numPr>
        <w:tabs>
          <w:tab w:val="left" w:leader="none" w:pos="1982"/>
        </w:tabs>
        <w:spacing w:before="269" w:after="0" w:line="240" w:lineRule="auto"/>
        <w:ind w:left="1981" w:right="0" w:hanging="542"/>
        <w:jc w:val="left"/>
        <w:rPr>
          <w:i/>
          <w:u w:val="none"/>
        </w:rPr>
      </w:pPr>
      <w:bookmarkStart w:id="2" w:name="_TOC_250003"/>
      <w:r>
        <w:rPr>
          <w:i/>
          <w:color w:val="ff0000"/>
          <w:u w:val="single" w:color="ff0000"/>
        </w:rPr>
        <w:t>But</w:t>
      </w:r>
      <w:r>
        <w:rPr>
          <w:i/>
          <w:color w:val="ff0000"/>
          <w:spacing w:val="-3"/>
          <w:u w:val="single" w:color="ff0000"/>
        </w:rPr>
        <w:t xml:space="preserve"> </w:t>
      </w:r>
      <w:r>
        <w:rPr>
          <w:i/>
          <w:color w:val="ff0000"/>
          <w:u w:val="single" w:color="ff0000"/>
        </w:rPr>
        <w:t>du</w:t>
      </w:r>
      <w:r>
        <w:rPr>
          <w:i/>
          <w:color w:val="ff0000"/>
          <w:spacing w:val="-4"/>
          <w:u w:val="single" w:color="ff0000"/>
        </w:rPr>
        <w:t xml:space="preserve"> </w:t>
      </w:r>
      <w:bookmarkEnd w:id="2"/>
      <w:r>
        <w:rPr>
          <w:i/>
          <w:color w:val="ff0000"/>
          <w:spacing w:val="-2"/>
          <w:u w:val="single" w:color="ff0000"/>
        </w:rPr>
        <w:t>document</w:t>
      </w:r>
    </w:p>
    <w:p>
      <w:pPr>
        <w:pStyle w:val="BodyText"/>
        <w:ind w:left="1440"/>
        <w:rPr>
          <w:sz w:val="20"/>
        </w:rPr>
      </w:pPr>
      <w:r>
        <w:rPr>
          <w:sz w:val="20"/>
        </w:rPr>
        <w:drawing xmlns:mc="http://schemas.openxmlformats.org/markup-compatibility/2006">
          <wp:inline distT="0" distB="0" distL="0" distR="0">
            <wp:extent cx="5482130" cy="1800225"/>
            <wp:effectExtent l="0" t="0" r="0" b="0"/>
            <wp:docPr id="5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213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9"/>
        <w:rPr>
          <w:b/>
          <w:i/>
          <w:sz w:val="36"/>
        </w:rPr>
      </w:pPr>
    </w:p>
    <w:p>
      <w:pPr>
        <w:pStyle w:val="BodyText"/>
        <w:numPr>
          <w:ilvl w:val="0"/>
          <w:numId w:val="3"/>
        </w:numPr>
        <w:spacing w:before="1"/>
        <w:rPr/>
      </w:pPr>
      <w:r>
        <w:t>Le</w:t>
      </w:r>
      <w:r>
        <w:rPr>
          <w:spacing w:val="-5"/>
        </w:rPr>
        <w:t xml:space="preserve"> </w:t>
      </w:r>
      <w:r>
        <w:t>projet</w:t>
      </w:r>
      <w:r>
        <w:rPr>
          <w:spacing w:val="-4"/>
        </w:rPr>
        <w:t xml:space="preserve"> </w:t>
      </w:r>
      <w:r>
        <w:t>sur</w:t>
      </w:r>
      <w:r>
        <w:rPr>
          <w:spacing w:val="-4"/>
        </w:rPr>
        <w:t xml:space="preserve"> </w:t>
      </w:r>
      <w:r>
        <w:t>lequel</w:t>
      </w:r>
      <w:r>
        <w:rPr>
          <w:spacing w:val="-5"/>
        </w:rPr>
        <w:t xml:space="preserve"> </w:t>
      </w:r>
      <w:r>
        <w:t>nous</w:t>
      </w:r>
      <w:r>
        <w:rPr>
          <w:spacing w:val="-3"/>
        </w:rPr>
        <w:t xml:space="preserve"> </w:t>
      </w:r>
      <w:r>
        <w:t>avons</w:t>
      </w:r>
      <w:r>
        <w:rPr>
          <w:spacing w:val="-3"/>
        </w:rPr>
        <w:t xml:space="preserve"> </w:t>
      </w:r>
      <w:r>
        <w:t>décidé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nous baser</w:t>
      </w:r>
      <w:r>
        <w:rPr>
          <w:spacing w:val="-3"/>
        </w:rPr>
        <w:t xml:space="preserve"> </w:t>
      </w:r>
      <w:r>
        <w:t>mon</w:t>
      </w:r>
      <w:r>
        <w:rPr>
          <w:spacing w:val="-3"/>
        </w:rPr>
        <w:t xml:space="preserve"> </w:t>
      </w:r>
      <w:r>
        <w:t>camarade</w:t>
      </w:r>
      <w:r>
        <w:rPr>
          <w:spacing w:val="-3"/>
        </w:rPr>
        <w:t xml:space="preserve"> </w:t>
      </w:r>
      <w:r>
        <w:t>ainsi que moi est le suivant :</w:t>
      </w:r>
    </w:p>
    <w:p>
      <w:pPr>
        <w:pStyle w:val="BodyText"/>
        <w:spacing w:before="1"/>
        <w:ind w:left="2160" w:right="0" w:firstLine="0"/>
        <w:rPr/>
      </w:pPr>
    </w:p>
    <w:p>
      <w:pPr>
        <w:numPr>
          <w:ilvl w:val="0"/>
          <w:numId w:val="5"/>
        </w:numPr>
        <w:spacing w:before="7"/>
        <w:jc w:val="left"/>
        <w:rPr>
          <w:b/>
          <w:color w:val="00b050"/>
          <w:sz w:val="34"/>
        </w:rPr>
      </w:pPr>
      <w:r>
        <w:rPr>
          <w:b/>
          <w:color w:val="00b050"/>
          <w:sz w:val="34"/>
        </w:rPr>
        <w:t>Gestion</w:t>
      </w:r>
      <w:r>
        <w:rPr>
          <w:b/>
          <w:color w:val="00b050"/>
          <w:spacing w:val="-4"/>
          <w:sz w:val="34"/>
        </w:rPr>
        <w:t xml:space="preserve"> </w:t>
      </w:r>
      <w:r>
        <w:rPr>
          <w:b/>
          <w:color w:val="00b050"/>
          <w:sz w:val="34"/>
        </w:rPr>
        <w:t>de</w:t>
      </w:r>
      <w:r>
        <w:rPr>
          <w:b/>
          <w:color w:val="00b050"/>
          <w:spacing w:val="-2"/>
          <w:sz w:val="34"/>
        </w:rPr>
        <w:t xml:space="preserve"> </w:t>
      </w:r>
      <w:r>
        <w:rPr>
          <w:b/>
          <w:color w:val="00b050"/>
          <w:sz w:val="34"/>
        </w:rPr>
        <w:t>livres</w:t>
      </w:r>
      <w:r>
        <w:rPr>
          <w:b/>
          <w:color w:val="00b050"/>
          <w:spacing w:val="-3"/>
          <w:sz w:val="34"/>
        </w:rPr>
        <w:t xml:space="preserve"> </w:t>
      </w:r>
      <w:r>
        <w:rPr>
          <w:b/>
          <w:color w:val="00b050"/>
          <w:sz w:val="34"/>
        </w:rPr>
        <w:t>dans</w:t>
      </w:r>
      <w:r>
        <w:rPr>
          <w:b/>
          <w:color w:val="00b050"/>
          <w:spacing w:val="-4"/>
          <w:sz w:val="34"/>
        </w:rPr>
        <w:t xml:space="preserve"> </w:t>
      </w:r>
      <w:r>
        <w:rPr>
          <w:b/>
          <w:color w:val="00b050"/>
          <w:sz w:val="34"/>
        </w:rPr>
        <w:t>une</w:t>
      </w:r>
      <w:r>
        <w:rPr>
          <w:b/>
          <w:color w:val="00b050"/>
          <w:spacing w:val="-1"/>
          <w:sz w:val="34"/>
        </w:rPr>
        <w:t xml:space="preserve"> </w:t>
      </w:r>
      <w:r>
        <w:rPr>
          <w:b/>
          <w:color w:val="00b050"/>
          <w:spacing w:val="-2"/>
          <w:sz w:val="34"/>
        </w:rPr>
        <w:t>bibliothèque.</w:t>
      </w:r>
    </w:p>
    <w:p>
      <w:pPr>
        <w:pStyle w:val="BodyText"/>
        <w:spacing w:before="3"/>
        <w:rPr>
          <w:b/>
          <w:sz w:val="33"/>
        </w:rPr>
      </w:pPr>
    </w:p>
    <w:p>
      <w:pPr>
        <w:pStyle w:val="BodyText"/>
        <w:numPr>
          <w:ilvl w:val="0"/>
          <w:numId w:val="4"/>
        </w:numPr>
        <w:rPr/>
      </w:pPr>
      <w:r>
        <w:t>Nous avons ici pour but d’effectuer les objectifs cités par le client(nous). Cela</w:t>
      </w:r>
      <w:r>
        <w:rPr>
          <w:spacing w:val="40"/>
        </w:rPr>
        <w:t xml:space="preserve"> </w:t>
      </w:r>
      <w:r>
        <w:t>va</w:t>
      </w:r>
      <w:r>
        <w:rPr>
          <w:spacing w:val="-5"/>
        </w:rPr>
        <w:t xml:space="preserve"> </w:t>
      </w:r>
      <w:r>
        <w:t>nous</w:t>
      </w:r>
      <w:r>
        <w:rPr>
          <w:spacing w:val="-4"/>
        </w:rPr>
        <w:t xml:space="preserve"> </w:t>
      </w:r>
      <w:r>
        <w:t>permettre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disposer</w:t>
      </w:r>
      <w:r>
        <w:rPr>
          <w:spacing w:val="-4"/>
        </w:rPr>
        <w:t xml:space="preserve"> </w:t>
      </w:r>
      <w:r>
        <w:t>d’une</w:t>
      </w:r>
      <w:r>
        <w:rPr>
          <w:spacing w:val="-5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autonome</w:t>
      </w:r>
      <w:r>
        <w:rPr>
          <w:spacing w:val="-3"/>
        </w:rPr>
        <w:t xml:space="preserve"> </w:t>
      </w:r>
      <w:r>
        <w:t>à</w:t>
      </w:r>
      <w:r>
        <w:rPr>
          <w:spacing w:val="-5"/>
        </w:rPr>
        <w:t xml:space="preserve"> </w:t>
      </w:r>
      <w:r>
        <w:t>laquelle</w:t>
      </w:r>
      <w:r>
        <w:rPr>
          <w:spacing w:val="-5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faut s’identifier pour accéder aux fonctions de l’outil.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spacing w:before="246"/>
        <w:ind w:left="3094" w:right="3095" w:firstLine="0"/>
        <w:jc w:val="center"/>
        <w:rPr>
          <w:b/>
          <w:i/>
          <w:color w:val="ff0000"/>
          <w:sz w:val="36"/>
          <w:u w:val="single" w:color="ff0000"/>
        </w:rPr>
      </w:pPr>
    </w:p>
    <w:p>
      <w:pPr>
        <w:spacing w:before="246"/>
        <w:ind w:left="3094" w:right="3095" w:firstLine="0"/>
        <w:jc w:val="center"/>
        <w:rPr>
          <w:b/>
          <w:i/>
          <w:sz w:val="36"/>
        </w:rPr>
      </w:pPr>
      <w:r>
        <w:rPr>
          <w:b/>
          <w:i/>
          <w:color w:val="ff0000"/>
          <w:sz w:val="36"/>
          <w:u w:val="single" w:color="ff0000"/>
        </w:rPr>
        <w:t>Charte</w:t>
      </w:r>
      <w:r>
        <w:rPr>
          <w:b/>
          <w:i/>
          <w:color w:val="ff0000"/>
          <w:spacing w:val="-10"/>
          <w:sz w:val="36"/>
          <w:u w:val="single" w:color="ff0000"/>
        </w:rPr>
        <w:t xml:space="preserve"> </w:t>
      </w:r>
      <w:r>
        <w:rPr>
          <w:b/>
          <w:i/>
          <w:color w:val="ff0000"/>
          <w:spacing w:val="-2"/>
          <w:sz w:val="36"/>
          <w:u w:val="single" w:color="ff0000"/>
        </w:rPr>
        <w:t>graphique</w:t>
      </w:r>
    </w:p>
    <w:p>
      <w:pPr>
        <w:pStyle w:val="Heading2"/>
        <w:numPr>
          <w:ilvl w:val="0"/>
          <w:numId w:val="22"/>
        </w:numPr>
        <w:spacing w:before="231"/>
        <w:rPr>
          <w:i/>
          <w:spacing w:val="-2"/>
          <w:u w:val="none"/>
        </w:rPr>
      </w:pPr>
      <w:r>
        <w:rPr>
          <w:i/>
          <w:u w:val="single"/>
        </w:rPr>
        <w:t>Logo</w:t>
      </w:r>
      <w:r>
        <w:rPr>
          <w:i/>
          <w:spacing w:val="-2"/>
          <w:u w:val="single"/>
        </w:rPr>
        <w:t xml:space="preserve"> </w:t>
      </w:r>
      <w:r>
        <w:rPr>
          <w:i/>
          <w:u w:val="single"/>
        </w:rPr>
        <w:t>:</w:t>
      </w:r>
    </w:p>
    <w:p>
      <w:pPr>
        <w:pStyle w:val="Heading2"/>
        <w:spacing w:before="231"/>
        <w:ind w:left="2160" w:right="0" w:firstLine="0"/>
        <w:rPr>
          <w:i w:val="off"/>
          <w:u w:val="none"/>
        </w:rPr>
      </w:pPr>
      <w:r>
        <w:rPr>
          <w:i/>
          <w:spacing w:val="-2"/>
          <w:u w:val="none"/>
        </w:rPr>
        <w:t xml:space="preserve"> </w:t>
      </w:r>
      <w:r>
        <w:rPr>
          <w:i w:val="off"/>
          <w:u w:val="none"/>
        </w:rPr>
        <w:t xml:space="preserve"> </w:t>
      </w:r>
      <w:r>
        <w:rPr>
          <w:i w:val="off"/>
          <w:u w:val="none"/>
        </w:rPr>
        <w:drawing xmlns:mc="http://schemas.openxmlformats.org/markup-compatibility/2006">
          <wp:inline>
            <wp:extent cx="3702050" cy="227139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Grp="0" noSelect="0" noChangeAspect="1" noMove="0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2"/>
        <w:numPr>
          <w:ilvl w:val="0"/>
          <w:numId w:val="21"/>
        </w:numPr>
        <w:spacing w:before="231"/>
        <w:rPr>
          <w:i w:val="off"/>
          <w:u w:val="none"/>
        </w:rPr>
      </w:pPr>
      <w:r>
        <w:rPr>
          <w:i/>
          <w:u w:val="single"/>
        </w:rPr>
        <w:t>Nb</w:t>
      </w:r>
      <w:r>
        <w:rPr>
          <w:i/>
          <w:spacing w:val="-1"/>
          <w:u w:val="single"/>
        </w:rPr>
        <w:t xml:space="preserve"> </w:t>
      </w:r>
      <w:r>
        <w:rPr>
          <w:i/>
          <w:u w:val="single"/>
        </w:rPr>
        <w:t>pages</w:t>
      </w:r>
      <w:r>
        <w:rPr>
          <w:i/>
          <w:spacing w:val="-2"/>
          <w:u w:val="single"/>
        </w:rPr>
        <w:t xml:space="preserve"> </w:t>
      </w:r>
      <w:r>
        <w:rPr>
          <w:i/>
          <w:u w:val="single"/>
        </w:rPr>
        <w:t>:</w:t>
      </w:r>
      <w:r>
        <w:rPr>
          <w:i/>
          <w:spacing w:val="-2"/>
          <w:u w:val="none"/>
        </w:rPr>
        <w:t xml:space="preserve"> 7</w:t>
      </w:r>
      <w:r>
        <w:rPr>
          <w:i w:val="off"/>
          <w:u w:val="none"/>
        </w:rPr>
        <w:t xml:space="preserve"> </w:t>
      </w:r>
      <w:r>
        <w:rPr>
          <w:i w:val="off"/>
          <w:spacing w:val="-10"/>
          <w:u w:val="none"/>
        </w:rPr>
        <w:t>;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numPr>
          <w:ilvl w:val="0"/>
          <w:numId w:val="20"/>
        </w:numPr>
        <w:spacing w:before="229"/>
        <w:jc w:val="left"/>
        <w:rPr>
          <w:b/>
          <w:sz w:val="40"/>
        </w:rPr>
      </w:pPr>
      <w:r>
        <w:rPr>
          <w:b/>
          <w:i/>
          <w:sz w:val="40"/>
          <w:u w:val="single"/>
        </w:rPr>
        <w:t>Langue</w:t>
      </w:r>
      <w:r>
        <w:rPr>
          <w:b/>
          <w:i/>
          <w:spacing w:val="-3"/>
          <w:sz w:val="40"/>
          <w:u w:val="single"/>
        </w:rPr>
        <w:t xml:space="preserve"> </w:t>
      </w:r>
      <w:r>
        <w:rPr>
          <w:b/>
          <w:i/>
          <w:sz w:val="40"/>
          <w:u w:val="single"/>
        </w:rPr>
        <w:t>:</w:t>
      </w:r>
      <w:r>
        <w:rPr>
          <w:b/>
          <w:i/>
          <w:spacing w:val="-3"/>
          <w:sz w:val="40"/>
        </w:rPr>
        <w:t xml:space="preserve"> </w:t>
      </w:r>
      <w:r>
        <w:rPr>
          <w:b/>
          <w:sz w:val="40"/>
        </w:rPr>
        <w:t>Française</w:t>
      </w:r>
      <w:r>
        <w:rPr>
          <w:b/>
          <w:spacing w:val="-4"/>
          <w:sz w:val="40"/>
        </w:rPr>
        <w:t xml:space="preserve"> </w:t>
      </w:r>
      <w:r>
        <w:rPr>
          <w:b/>
          <w:spacing w:val="-10"/>
          <w:sz w:val="40"/>
        </w:rPr>
        <w:t>;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2"/>
        <w:numPr>
          <w:ilvl w:val="0"/>
          <w:numId w:val="19"/>
        </w:numPr>
        <w:spacing w:before="231"/>
        <w:rPr>
          <w:i/>
          <w:u w:val="none"/>
        </w:rPr>
      </w:pPr>
      <w:r>
        <w:rPr>
          <w:i/>
          <w:u w:val="single"/>
        </w:rPr>
        <w:t>Couleur</w:t>
      </w:r>
      <w:r>
        <w:rPr>
          <w:i/>
          <w:spacing w:val="-5"/>
          <w:u w:val="single"/>
        </w:rPr>
        <w:t xml:space="preserve"> </w:t>
      </w:r>
      <w:r>
        <w:rPr>
          <w:i/>
          <w:u w:val="single"/>
        </w:rPr>
        <w:t>principale</w:t>
      </w:r>
      <w:r>
        <w:rPr>
          <w:i/>
          <w:spacing w:val="-4"/>
          <w:u w:val="single"/>
        </w:rPr>
        <w:t xml:space="preserve"> </w:t>
      </w:r>
      <w:r>
        <w:rPr>
          <w:i/>
          <w:spacing w:val="-10"/>
          <w:u w:val="single"/>
        </w:rPr>
        <w:t>:</w:t>
      </w:r>
    </w:p>
    <w:p>
      <w:pPr>
        <w:pStyle w:val="Heading2"/>
        <w:spacing w:before="231"/>
        <w:rPr>
          <w:i/>
          <w:u w:val="none"/>
        </w:rPr>
      </w:pPr>
    </w:p>
    <w:tbl>
      <w:tblPr>
        <w:tblW w:w="3217" w:type="dxa"/>
        <w:jc w:val="left"/>
        <w:tblInd w:w="1923" w:type="dxa"/>
        <w:tblBorders>
          <w:top w:val="single" w:color="f7f7f7" w:sz="8" w:space="0"/>
          <w:left w:val="single" w:color="f7f7f7" w:sz="8" w:space="0"/>
          <w:bottom w:val="single" w:color="f7f7f7" w:sz="8" w:space="0"/>
          <w:right w:val="single" w:color="f7f7f7" w:sz="8" w:space="0"/>
          <w:insideH w:val="single" w:color="f7f7f7" w:sz="8" w:space="0"/>
          <w:insideV w:val="single" w:color="f7f7f7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95"/>
        <w:gridCol w:w="1284"/>
        <w:gridCol w:w="39"/>
        <w:gridCol w:w="50"/>
        <w:gridCol w:w="49"/>
      </w:tblGrid>
      <w:tr>
        <w:trPr>
          <w:trHeight w:val="636" w:hRule="atLeast"/>
        </w:trPr>
        <w:tc>
          <w:tcPr>
            <w:cnfStyle w:val="101000000000"/>
            <w:tcW w:w="1795" w:type="dxa"/>
          </w:tcPr>
          <w:p>
            <w:pPr>
              <w:pStyle w:val="TableParagraph"/>
              <w:spacing w:before="95"/>
              <w:ind w:left="505" w:hanging="92"/>
              <w:rPr>
                <w:rFonts w:ascii="Verdana" w:hAnsi="Verdana"/>
                <w:b/>
                <w:sz w:val="17"/>
              </w:rPr>
            </w:pPr>
            <w:r>
              <w:rPr>
                <w:rFonts w:ascii="Verdana" w:hAnsi="Verdana"/>
                <w:b/>
                <w:sz w:val="17"/>
              </w:rPr>
              <w:t>Aperçu</w:t>
            </w:r>
            <w:r>
              <w:rPr>
                <w:rFonts w:ascii="Verdana" w:hAnsi="Verdana"/>
                <w:b/>
                <w:spacing w:val="-15"/>
                <w:sz w:val="17"/>
              </w:rPr>
              <w:t xml:space="preserve"> </w:t>
            </w:r>
            <w:r>
              <w:rPr>
                <w:rFonts w:ascii="Verdana" w:hAnsi="Verdana"/>
                <w:b/>
                <w:sz w:val="17"/>
              </w:rPr>
              <w:t xml:space="preserve">de </w:t>
            </w:r>
            <w:r>
              <w:rPr>
                <w:rFonts w:ascii="Verdana" w:hAnsi="Verdana"/>
                <w:b/>
                <w:spacing w:val="-2"/>
                <w:sz w:val="17"/>
              </w:rPr>
              <w:t>l'orange</w:t>
            </w:r>
          </w:p>
        </w:tc>
        <w:tc>
          <w:tcPr>
            <w:cnfStyle w:val="100010000000"/>
            <w:tcW w:w="1284" w:type="dxa"/>
          </w:tcPr>
          <w:p>
            <w:pPr>
              <w:pStyle w:val="TableParagraph"/>
              <w:spacing w:before="2"/>
              <w:rPr>
                <w:b/>
                <w:i/>
                <w:sz w:val="17"/>
              </w:rPr>
            </w:pPr>
          </w:p>
          <w:p>
            <w:pPr>
              <w:pStyle w:val="TableParagraph"/>
              <w:spacing w:before="1"/>
              <w:ind w:left="108" w:right="86"/>
              <w:jc w:val="center"/>
              <w:rPr>
                <w:rFonts w:ascii="Verdana"/>
                <w:b/>
                <w:sz w:val="17"/>
              </w:rPr>
            </w:pPr>
            <w:r>
              <w:rPr>
                <w:rFonts w:ascii="Verdana"/>
                <w:b/>
                <w:sz w:val="17"/>
              </w:rPr>
              <w:t>Code</w:t>
            </w:r>
            <w:r>
              <w:rPr>
                <w:rFonts w:ascii="Verdana"/>
                <w:b/>
                <w:spacing w:val="-4"/>
                <w:sz w:val="17"/>
              </w:rPr>
              <w:t xml:space="preserve"> HEXA</w:t>
            </w:r>
          </w:p>
        </w:tc>
        <w:tc>
          <w:tcPr>
            <w:cnfStyle w:val="100001000000"/>
            <w:tcW w:w="39" w:type="dxa"/>
            <w:vMerge w:val="restart"/>
          </w:tcPr>
          <w:p>
            <w:pPr>
              <w:pStyle w:val="TableParagraph"/>
              <w:spacing w:before="2"/>
              <w:rPr>
                <w:b/>
                <w:i/>
                <w:sz w:val="17"/>
              </w:rPr>
            </w:pPr>
          </w:p>
          <w:p>
            <w:pPr>
              <w:pStyle w:val="TableParagraph"/>
              <w:spacing w:before="1"/>
              <w:ind w:left="175"/>
              <w:rPr>
                <w:rFonts w:ascii="Verdana"/>
                <w:b/>
                <w:sz w:val="17"/>
              </w:rPr>
            </w:pPr>
          </w:p>
        </w:tc>
        <w:tc>
          <w:tcPr>
            <w:cnfStyle w:val="100010000000"/>
            <w:tcW w:w="50" w:type="dxa"/>
            <w:vMerge w:val="restart"/>
            <w:tcBorders>
              <w:right w:val="single" w:color="f7f7f7" w:sz="12" w:space="0"/>
            </w:tcBorders>
          </w:tcPr>
          <w:p>
            <w:pPr>
              <w:pStyle w:val="TableParagraph"/>
              <w:spacing w:before="2"/>
              <w:rPr>
                <w:b/>
                <w:i/>
                <w:sz w:val="17"/>
              </w:rPr>
            </w:pPr>
          </w:p>
          <w:p>
            <w:pPr>
              <w:pStyle w:val="TableParagraph"/>
              <w:spacing w:before="1"/>
              <w:ind w:left="427" w:right="407"/>
              <w:jc w:val="center"/>
              <w:rPr>
                <w:rFonts w:ascii="Verdana"/>
                <w:b/>
                <w:sz w:val="17"/>
              </w:rPr>
            </w:pPr>
          </w:p>
        </w:tc>
        <w:tc>
          <w:tcPr>
            <w:cnfStyle w:val="100100000000"/>
            <w:tcW w:w="49" w:type="dxa"/>
            <w:tcBorders>
              <w:left w:val="single" w:color="f7f7f7" w:sz="12" w:space="0"/>
            </w:tcBorders>
          </w:tcPr>
          <w:p>
            <w:pPr>
              <w:pStyle w:val="TableParagraph"/>
              <w:spacing w:before="1"/>
              <w:ind w:left="128" w:right="112"/>
              <w:jc w:val="center"/>
              <w:rPr>
                <w:rFonts w:ascii="Verdana"/>
                <w:b/>
                <w:sz w:val="17"/>
              </w:rPr>
            </w:pPr>
          </w:p>
        </w:tc>
      </w:tr>
      <w:tr>
        <w:trPr>
          <w:trHeight w:val="601" w:hRule="atLeast"/>
        </w:trPr>
        <w:tc>
          <w:tcPr>
            <w:cnfStyle w:val="011000000000"/>
            <w:tcW w:w="1795" w:type="dxa"/>
            <w:shd w:val="clear" w:color="auto" w:fill="ec7e0f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cnfStyle w:val="010010000000"/>
            <w:tcW w:w="1284" w:type="dxa"/>
          </w:tcPr>
          <w:p>
            <w:pPr>
              <w:pStyle w:val="TableParagraph"/>
              <w:spacing w:before="5"/>
              <w:rPr>
                <w:b/>
                <w:i/>
                <w:sz w:val="17"/>
              </w:rPr>
            </w:pPr>
          </w:p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consolas"/>
                <w:color w:val="d4d4d4"/>
                <w:sz w:val="21"/>
                <w:lang w:val="en-US"/>
              </w:rPr>
            </w:pPr>
            <w:r>
              <w:rPr>
                <w:rFonts w:ascii="consolas"/>
                <w:color w:val="000000" w:themeColor="dk1"/>
                <w:sz w:val="21"/>
                <w:rtl w:val="off"/>
                <w:lang w:val="en-US"/>
              </w:rPr>
              <w:t>#ff7f00</w:t>
            </w:r>
          </w:p>
          <w:p>
            <w:pPr>
              <w:pStyle w:val="TableParagraph"/>
              <w:ind w:left="108" w:right="85"/>
              <w:jc w:val="center"/>
              <w:rPr>
                <w:rFonts w:ascii="Verdana"/>
                <w:sz w:val="17"/>
              </w:rPr>
            </w:pPr>
          </w:p>
        </w:tc>
        <w:tc>
          <w:tcPr>
            <w:cnfStyle w:val="010001000000"/>
            <w:tcW w:w="39" w:type="dxa"/>
            <w:vMerge w:val="restart"/>
          </w:tcPr>
          <w:p>
            <w:pPr>
              <w:pStyle w:val="TableParagraph"/>
              <w:spacing w:before="95"/>
              <w:ind w:left="171" w:right="153"/>
              <w:jc w:val="center"/>
              <w:rPr>
                <w:rFonts w:ascii="Verdana"/>
                <w:sz w:val="17"/>
              </w:rPr>
            </w:pPr>
          </w:p>
        </w:tc>
        <w:tc>
          <w:tcPr>
            <w:cnfStyle w:val="010010000000"/>
            <w:tcW w:w="50" w:type="dxa"/>
            <w:vMerge w:val="restart"/>
            <w:tcBorders>
              <w:right w:val="single" w:color="f7f7f7" w:sz="12" w:space="0"/>
            </w:tcBorders>
          </w:tcPr>
          <w:p>
            <w:pPr>
              <w:pStyle w:val="TableParagraph"/>
              <w:ind w:right="-15"/>
              <w:jc w:val="center"/>
              <w:rPr>
                <w:rFonts w:ascii="Verdana"/>
                <w:sz w:val="17"/>
              </w:rPr>
            </w:pPr>
          </w:p>
        </w:tc>
        <w:tc>
          <w:tcPr>
            <w:cnfStyle w:val="010100000000"/>
            <w:tcW w:w="49" w:type="dxa"/>
            <w:tcBorders>
              <w:left w:val="single" w:color="f7f7f7" w:sz="12" w:space="0"/>
            </w:tcBorders>
          </w:tcPr>
          <w:p>
            <w:pPr>
              <w:pStyle w:val="TableParagraph"/>
              <w:ind w:left="129" w:right="112"/>
              <w:jc w:val="center"/>
              <w:rPr>
                <w:rFonts w:ascii="Verdana" w:hAnsi="Verdana"/>
                <w:sz w:val="17"/>
              </w:rPr>
            </w:pPr>
          </w:p>
        </w:tc>
      </w:tr>
    </w:tbl>
    <w:p>
      <w:pPr>
        <w:spacing w:before="0"/>
        <w:ind w:left="2160" w:right="0" w:firstLine="0"/>
        <w:jc w:val="left"/>
        <w:rPr>
          <w:b/>
          <w:i/>
          <w:sz w:val="40"/>
          <w:u w:val="single"/>
        </w:rPr>
      </w:pPr>
    </w:p>
    <w:p>
      <w:pPr>
        <w:numPr>
          <w:ilvl w:val="0"/>
          <w:numId w:val="18"/>
        </w:numPr>
        <w:spacing w:before="0"/>
        <w:jc w:val="left"/>
        <w:rPr>
          <w:b/>
          <w:i/>
          <w:sz w:val="40"/>
        </w:rPr>
      </w:pPr>
      <w:r>
        <w:rPr>
          <w:b/>
          <w:i/>
          <w:sz w:val="40"/>
          <w:u w:val="single"/>
        </w:rPr>
        <w:t>Couleur</w:t>
      </w:r>
      <w:r>
        <w:rPr>
          <w:b/>
          <w:i/>
          <w:spacing w:val="-5"/>
          <w:sz w:val="40"/>
          <w:u w:val="single"/>
        </w:rPr>
        <w:t xml:space="preserve"> </w:t>
      </w:r>
      <w:r>
        <w:rPr>
          <w:b/>
          <w:i/>
          <w:sz w:val="40"/>
          <w:u w:val="single"/>
        </w:rPr>
        <w:t>secondaire</w:t>
      </w:r>
      <w:r>
        <w:rPr>
          <w:b/>
          <w:i/>
          <w:spacing w:val="-2"/>
          <w:sz w:val="40"/>
          <w:u w:val="single"/>
        </w:rPr>
        <w:t xml:space="preserve"> </w:t>
      </w:r>
      <w:r>
        <w:rPr>
          <w:b/>
          <w:i/>
          <w:spacing w:val="-10"/>
          <w:sz w:val="40"/>
          <w:u w:val="single"/>
        </w:rPr>
        <w:t>: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1"/>
        <w:rPr>
          <w:b/>
          <w:i/>
          <w:sz w:val="20"/>
        </w:rPr>
      </w:pPr>
    </w:p>
    <w:tbl>
      <w:tblPr>
        <w:tblW w:w="3063" w:type="dxa"/>
        <w:jc w:val="left"/>
        <w:tblInd w:w="1923" w:type="dxa"/>
        <w:tblBorders>
          <w:top w:val="single" w:color="f7f7f7" w:sz="8" w:space="0"/>
          <w:left w:val="single" w:color="f7f7f7" w:sz="8" w:space="0"/>
          <w:bottom w:val="single" w:color="f7f7f7" w:sz="8" w:space="0"/>
          <w:right w:val="single" w:color="f7f7f7" w:sz="8" w:space="0"/>
          <w:insideH w:val="single" w:color="f7f7f7" w:sz="8" w:space="0"/>
          <w:insideV w:val="single" w:color="f7f7f7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44"/>
        <w:gridCol w:w="1282"/>
        <w:gridCol w:w="49"/>
        <w:gridCol w:w="49"/>
        <w:gridCol w:w="39"/>
      </w:tblGrid>
      <w:tr>
        <w:trPr>
          <w:trHeight w:val="599" w:hRule="atLeast"/>
        </w:trPr>
        <w:tc>
          <w:tcPr>
            <w:cnfStyle w:val="101000000000"/>
            <w:tcW w:w="1644" w:type="dxa"/>
          </w:tcPr>
          <w:p>
            <w:pPr>
              <w:pStyle w:val="TableParagraph"/>
              <w:spacing w:before="2"/>
              <w:rPr>
                <w:b/>
                <w:i/>
                <w:sz w:val="17"/>
              </w:rPr>
            </w:pPr>
          </w:p>
          <w:p>
            <w:pPr>
              <w:pStyle w:val="TableParagraph"/>
              <w:spacing w:before="1"/>
              <w:ind w:left="114"/>
              <w:rPr>
                <w:rFonts w:ascii="Verdana" w:hAnsi="Verdana"/>
                <w:b/>
                <w:sz w:val="17"/>
              </w:rPr>
            </w:pPr>
            <w:r>
              <w:rPr>
                <w:rFonts w:ascii="Verdana" w:hAnsi="Verdana"/>
                <w:b/>
                <w:sz w:val="17"/>
              </w:rPr>
              <w:t>Aperçu</w:t>
            </w:r>
            <w:r>
              <w:rPr>
                <w:rFonts w:ascii="Verdana" w:hAnsi="Verdana"/>
                <w:b/>
                <w:spacing w:val="-5"/>
                <w:sz w:val="17"/>
              </w:rPr>
              <w:t xml:space="preserve"> </w:t>
            </w:r>
            <w:r>
              <w:rPr>
                <w:rFonts w:ascii="Verdana" w:hAnsi="Verdana"/>
                <w:b/>
                <w:sz w:val="17"/>
              </w:rPr>
              <w:t>du</w:t>
            </w:r>
            <w:r>
              <w:rPr>
                <w:rFonts w:ascii="Verdana" w:hAnsi="Verdana"/>
                <w:b/>
                <w:spacing w:val="-3"/>
                <w:sz w:val="17"/>
              </w:rPr>
              <w:t xml:space="preserve"> </w:t>
            </w:r>
            <w:r>
              <w:rPr>
                <w:rFonts w:ascii="Verdana" w:hAnsi="Verdana"/>
                <w:b/>
                <w:spacing w:val="-4"/>
                <w:sz w:val="17"/>
              </w:rPr>
              <w:t>vert</w:t>
            </w:r>
          </w:p>
        </w:tc>
        <w:tc>
          <w:tcPr>
            <w:cnfStyle w:val="100010000000"/>
            <w:tcW w:w="1282" w:type="dxa"/>
          </w:tcPr>
          <w:p>
            <w:pPr>
              <w:pStyle w:val="TableParagraph"/>
              <w:spacing w:before="2"/>
              <w:rPr>
                <w:b/>
                <w:i/>
                <w:sz w:val="17"/>
              </w:rPr>
            </w:pPr>
          </w:p>
          <w:p>
            <w:pPr>
              <w:pStyle w:val="TableParagraph"/>
              <w:spacing w:before="1"/>
              <w:ind w:left="105" w:right="87"/>
              <w:jc w:val="center"/>
              <w:rPr>
                <w:rFonts w:ascii="Verdana"/>
                <w:b/>
                <w:sz w:val="17"/>
              </w:rPr>
            </w:pPr>
            <w:r>
              <w:rPr>
                <w:rFonts w:ascii="Verdana"/>
                <w:b/>
                <w:sz w:val="17"/>
              </w:rPr>
              <w:t>Code</w:t>
            </w:r>
            <w:r>
              <w:rPr>
                <w:rFonts w:ascii="Verdana"/>
                <w:b/>
                <w:spacing w:val="-4"/>
                <w:sz w:val="17"/>
              </w:rPr>
              <w:t xml:space="preserve"> HEXA</w:t>
            </w:r>
          </w:p>
        </w:tc>
        <w:tc>
          <w:tcPr>
            <w:cnfStyle w:val="100001000000"/>
            <w:tcW w:w="49" w:type="dxa"/>
            <w:vMerge w:val="restart"/>
            <w:tcBorders>
              <w:right w:val="single" w:color="f7f7f7" w:sz="12" w:space="0"/>
            </w:tcBorders>
          </w:tcPr>
          <w:p>
            <w:pPr>
              <w:pStyle w:val="TableParagraph"/>
              <w:spacing w:before="2"/>
              <w:rPr>
                <w:b/>
                <w:i/>
                <w:sz w:val="17"/>
              </w:rPr>
            </w:pPr>
          </w:p>
          <w:p>
            <w:pPr>
              <w:pStyle w:val="TableParagraph"/>
              <w:spacing w:before="1"/>
              <w:ind w:right="147"/>
              <w:jc w:val="right"/>
              <w:rPr>
                <w:rFonts w:ascii="Verdana"/>
                <w:b/>
                <w:sz w:val="17"/>
              </w:rPr>
            </w:pPr>
          </w:p>
        </w:tc>
        <w:tc>
          <w:tcPr>
            <w:cnfStyle w:val="100010000000"/>
            <w:tcW w:w="49" w:type="dxa"/>
            <w:vMerge w:val="restart"/>
            <w:tcBorders>
              <w:left w:val="single" w:color="f7f7f7" w:sz="12" w:space="0"/>
            </w:tcBorders>
          </w:tcPr>
          <w:p>
            <w:pPr>
              <w:pStyle w:val="TableParagraph"/>
              <w:spacing w:before="2"/>
              <w:rPr>
                <w:b/>
                <w:i/>
                <w:sz w:val="17"/>
              </w:rPr>
            </w:pPr>
          </w:p>
          <w:p>
            <w:pPr>
              <w:pStyle w:val="TableParagraph"/>
              <w:spacing w:before="1"/>
              <w:ind w:left="514"/>
              <w:rPr>
                <w:rFonts w:ascii="Verdana"/>
                <w:b/>
                <w:sz w:val="17"/>
              </w:rPr>
            </w:pPr>
          </w:p>
        </w:tc>
        <w:tc>
          <w:tcPr>
            <w:cnfStyle w:val="100100000000"/>
            <w:tcW w:w="39" w:type="dxa"/>
          </w:tcPr>
          <w:p>
            <w:pPr>
              <w:pStyle w:val="TableParagraph"/>
              <w:spacing w:before="2"/>
              <w:rPr>
                <w:b/>
                <w:i/>
                <w:sz w:val="17"/>
              </w:rPr>
            </w:pPr>
          </w:p>
          <w:p>
            <w:pPr>
              <w:pStyle w:val="TableParagraph"/>
              <w:spacing w:before="1"/>
              <w:ind w:left="21" w:right="2"/>
              <w:jc w:val="center"/>
              <w:rPr>
                <w:rFonts w:ascii="Verdana"/>
                <w:b/>
                <w:sz w:val="17"/>
              </w:rPr>
            </w:pPr>
          </w:p>
        </w:tc>
      </w:tr>
      <w:tr>
        <w:trPr>
          <w:trHeight w:val="602" w:hRule="atLeast"/>
        </w:trPr>
        <w:tc>
          <w:tcPr>
            <w:cnfStyle w:val="011000000000"/>
            <w:tcW w:w="1644" w:type="dxa"/>
            <w:shd w:val="clear" w:color="auto" w:fill="00ff0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cnfStyle w:val="010010000000"/>
            <w:tcW w:w="1282" w:type="dxa"/>
          </w:tcPr>
          <w:p>
            <w:pPr>
              <w:pStyle w:val="TableParagraph"/>
              <w:spacing w:before="2"/>
              <w:rPr>
                <w:b/>
                <w:i/>
                <w:sz w:val="17"/>
              </w:rPr>
            </w:pPr>
          </w:p>
          <w:p>
            <w:pPr>
              <w:pStyle w:val="TableParagraph"/>
              <w:spacing w:before="1"/>
              <w:ind w:left="102" w:right="87"/>
              <w:jc w:val="center"/>
              <w:rPr>
                <w:rFonts w:ascii="Verdana"/>
                <w:sz w:val="17"/>
              </w:rPr>
            </w:pPr>
            <w:r>
              <w:rPr>
                <w:rFonts w:ascii="Verdana"/>
                <w:spacing w:val="-2"/>
                <w:sz w:val="17"/>
              </w:rPr>
              <w:t>#00FF00</w:t>
            </w:r>
          </w:p>
        </w:tc>
        <w:tc>
          <w:tcPr>
            <w:cnfStyle w:val="010001000000"/>
            <w:tcW w:w="49" w:type="dxa"/>
            <w:vMerge w:val="restart"/>
            <w:tcBorders>
              <w:right w:val="single" w:color="f7f7f7" w:sz="12" w:space="0"/>
            </w:tcBorders>
          </w:tcPr>
          <w:p>
            <w:pPr>
              <w:pStyle w:val="TableParagraph"/>
              <w:spacing w:before="2"/>
              <w:rPr>
                <w:b/>
                <w:i/>
                <w:sz w:val="17"/>
              </w:rPr>
            </w:pPr>
          </w:p>
          <w:p>
            <w:pPr>
              <w:pStyle w:val="TableParagraph"/>
              <w:spacing w:before="1"/>
              <w:ind w:right="141"/>
              <w:jc w:val="right"/>
              <w:rPr>
                <w:rFonts w:ascii="Verdana"/>
                <w:sz w:val="17"/>
              </w:rPr>
            </w:pPr>
            <w:r>
              <w:rPr>
                <w:rFonts w:ascii="Verdana"/>
                <w:spacing w:val="-1"/>
                <w:sz w:val="17"/>
              </w:rPr>
              <w:t xml:space="preserve"> </w:t>
            </w:r>
          </w:p>
        </w:tc>
        <w:tc>
          <w:tcPr>
            <w:cnfStyle w:val="010010000000"/>
            <w:tcW w:w="49" w:type="dxa"/>
            <w:vMerge w:val="restart"/>
            <w:tcBorders>
              <w:left w:val="single" w:color="f7f7f7" w:sz="12" w:space="0"/>
            </w:tcBorders>
          </w:tcPr>
          <w:p>
            <w:pPr>
              <w:pStyle w:val="TableParagraph"/>
              <w:spacing w:before="95"/>
              <w:ind w:left="193" w:right="177"/>
              <w:jc w:val="center"/>
              <w:rPr>
                <w:rFonts w:ascii="Verdana"/>
                <w:sz w:val="17"/>
              </w:rPr>
            </w:pPr>
          </w:p>
        </w:tc>
        <w:tc>
          <w:tcPr>
            <w:cnfStyle w:val="010100000000"/>
            <w:tcW w:w="39" w:type="dxa"/>
          </w:tcPr>
          <w:p>
            <w:pPr>
              <w:pStyle w:val="TableParagraph"/>
              <w:spacing w:before="1"/>
              <w:ind w:left="21" w:right="6"/>
              <w:jc w:val="center"/>
              <w:rPr>
                <w:rFonts w:ascii="Verdana" w:hAnsi="Verdana"/>
                <w:sz w:val="17"/>
              </w:rPr>
            </w:pPr>
          </w:p>
        </w:tc>
      </w:tr>
    </w:tbl>
    <w:p>
      <w:pPr>
        <w:spacing w:after="0"/>
        <w:jc w:val="center"/>
        <w:rPr>
          <w:rFonts w:ascii="Verdana" w:hAnsi="Verdana"/>
          <w:sz w:val="17"/>
        </w:rPr>
        <w:sectPr>
          <w:pgSz w:w="11910" w:h="16840"/>
          <w:pgMar w:top="1400" w:right="0" w:bottom="960" w:left="0" w:header="962" w:footer="777"/>
          <w:pgNumType w:fmt="decimal"/>
        </w:sectPr>
      </w:pPr>
    </w:p>
    <w:p>
      <w:pPr>
        <w:pStyle w:val="Heading3"/>
        <w:numPr>
          <w:ilvl w:val="1"/>
          <w:numId w:val="1"/>
        </w:numPr>
        <w:tabs>
          <w:tab w:val="left" w:leader="none" w:pos="1982"/>
        </w:tabs>
        <w:spacing w:before="88" w:after="0" w:line="240" w:lineRule="auto"/>
        <w:ind w:left="1981" w:right="0" w:hanging="542"/>
        <w:jc w:val="left"/>
        <w:rPr>
          <w:i/>
          <w:u w:val="none"/>
        </w:rPr>
      </w:pPr>
      <w:bookmarkStart w:id="3" w:name="_TOC_250002"/>
      <w:r>
        <w:rPr>
          <w:i/>
          <w:color w:val="ff0000"/>
          <w:u w:val="single" w:color="ff0000"/>
        </w:rPr>
        <w:t>Cahier</w:t>
      </w:r>
      <w:r>
        <w:rPr>
          <w:i/>
          <w:color w:val="ff0000"/>
          <w:spacing w:val="-3"/>
          <w:u w:val="single" w:color="ff0000"/>
        </w:rPr>
        <w:t xml:space="preserve"> </w:t>
      </w:r>
      <w:r>
        <w:rPr>
          <w:i/>
          <w:color w:val="ff0000"/>
          <w:u w:val="single" w:color="ff0000"/>
        </w:rPr>
        <w:t>des</w:t>
      </w:r>
      <w:bookmarkEnd w:id="3"/>
      <w:r>
        <w:rPr>
          <w:i/>
          <w:color w:val="ff0000"/>
          <w:spacing w:val="-2"/>
          <w:u w:val="single" w:color="ff0000"/>
        </w:rPr>
        <w:t xml:space="preserve"> charges</w:t>
      </w:r>
    </w:p>
    <w:p>
      <w:pPr>
        <w:pStyle w:val="BodyText"/>
        <w:spacing w:before="10"/>
        <w:rPr>
          <w:b/>
          <w:i/>
          <w:sz w:val="23"/>
        </w:rPr>
      </w:pPr>
    </w:p>
    <w:tbl>
      <w:tblPr>
        <w:tblW w:w="0" w:type="auto"/>
        <w:jc w:val="left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85"/>
        <w:gridCol w:w="1257"/>
        <w:gridCol w:w="1469"/>
        <w:gridCol w:w="1884"/>
        <w:gridCol w:w="2470"/>
        <w:gridCol w:w="2328"/>
      </w:tblGrid>
      <w:tr>
        <w:trPr>
          <w:trHeight w:val="959" w:hRule="atLeast"/>
        </w:trPr>
        <w:tc>
          <w:tcPr>
            <w:cnfStyle w:val="101000000000"/>
            <w:tcW w:w="1685" w:type="dxa"/>
          </w:tcPr>
          <w:p>
            <w:pPr>
              <w:pStyle w:val="TableParagraph"/>
              <w:ind w:left="278" w:right="266" w:hanging="2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Quel est</w:t>
            </w:r>
            <w:r>
              <w:rPr>
                <w:b/>
                <w:i/>
                <w:sz w:val="24"/>
              </w:rPr>
              <w:t xml:space="preserve"> </w:t>
            </w:r>
            <w:r>
              <w:rPr>
                <w:b/>
                <w:i/>
                <w:spacing w:val="-2"/>
                <w:sz w:val="24"/>
              </w:rPr>
              <w:t xml:space="preserve">notre </w:t>
            </w:r>
            <w:r>
              <w:rPr>
                <w:b/>
                <w:i/>
                <w:sz w:val="24"/>
              </w:rPr>
              <w:t>objectif</w:t>
            </w:r>
            <w:r>
              <w:rPr>
                <w:b/>
                <w:i/>
                <w:spacing w:val="-15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?</w:t>
            </w:r>
          </w:p>
        </w:tc>
        <w:tc>
          <w:tcPr>
            <w:cnfStyle w:val="100010000000"/>
            <w:tcW w:w="1257" w:type="dxa"/>
          </w:tcPr>
          <w:p>
            <w:pPr>
              <w:pStyle w:val="TableParagraph"/>
              <w:ind w:left="105" w:right="74" w:hanging="32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Qui</w:t>
            </w:r>
            <w:r>
              <w:rPr>
                <w:b/>
                <w:i/>
                <w:spacing w:val="-15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sont</w:t>
            </w:r>
            <w:r>
              <w:rPr>
                <w:b/>
                <w:i/>
                <w:spacing w:val="-15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nos</w:t>
            </w:r>
            <w:r>
              <w:rPr>
                <w:b/>
                <w:i/>
                <w:sz w:val="24"/>
              </w:rPr>
              <w:t xml:space="preserve"> </w:t>
            </w:r>
            <w:r>
              <w:rPr>
                <w:b/>
                <w:i/>
                <w:spacing w:val="-2"/>
                <w:sz w:val="24"/>
              </w:rPr>
              <w:t>utilisateurs</w:t>
            </w:r>
          </w:p>
          <w:p>
            <w:pPr>
              <w:pStyle w:val="TableParagraph"/>
              <w:ind w:left="105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?</w:t>
            </w:r>
          </w:p>
        </w:tc>
        <w:tc>
          <w:tcPr>
            <w:cnfStyle w:val="100001000000"/>
            <w:tcW w:w="1469" w:type="dxa"/>
          </w:tcPr>
          <w:p>
            <w:pPr>
              <w:pStyle w:val="TableParagraph"/>
              <w:ind w:left="219" w:right="204" w:hanging="4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pacing w:val="-2"/>
                <w:sz w:val="24"/>
              </w:rPr>
              <w:t>Qu’attend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t’en-t-il</w:t>
            </w:r>
            <w:r>
              <w:rPr>
                <w:b/>
                <w:i/>
                <w:spacing w:val="-15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de nous ?</w:t>
            </w:r>
          </w:p>
        </w:tc>
        <w:tc>
          <w:tcPr>
            <w:cnfStyle w:val="100010000000"/>
            <w:tcW w:w="1884" w:type="dxa"/>
          </w:tcPr>
          <w:p>
            <w:pPr>
              <w:pStyle w:val="TableParagraph"/>
              <w:ind w:left="656" w:right="94" w:hanging="488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Les</w:t>
            </w:r>
            <w:r>
              <w:rPr>
                <w:b/>
                <w:i/>
                <w:spacing w:val="-15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objectifs</w:t>
            </w:r>
            <w:r>
              <w:rPr>
                <w:b/>
                <w:i/>
                <w:spacing w:val="-15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du</w:t>
            </w:r>
            <w:r>
              <w:rPr>
                <w:b/>
                <w:i/>
                <w:sz w:val="24"/>
              </w:rPr>
              <w:t xml:space="preserve"> </w:t>
            </w:r>
            <w:r>
              <w:rPr>
                <w:b/>
                <w:i/>
                <w:spacing w:val="-2"/>
                <w:sz w:val="24"/>
              </w:rPr>
              <w:t>projet</w:t>
            </w:r>
          </w:p>
        </w:tc>
        <w:tc>
          <w:tcPr>
            <w:cnfStyle w:val="100001000000"/>
            <w:tcW w:w="2470" w:type="dxa"/>
          </w:tcPr>
          <w:p>
            <w:pPr>
              <w:pStyle w:val="TableParagraph"/>
              <w:spacing w:line="275" w:lineRule="exact"/>
              <w:ind w:left="255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Demande</w:t>
            </w:r>
            <w:r>
              <w:rPr>
                <w:b/>
                <w:i/>
                <w:spacing w:val="-5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du</w:t>
            </w:r>
            <w:r>
              <w:rPr>
                <w:b/>
                <w:i/>
                <w:spacing w:val="-4"/>
                <w:sz w:val="24"/>
              </w:rPr>
              <w:t xml:space="preserve"> </w:t>
            </w:r>
            <w:r>
              <w:rPr>
                <w:b/>
                <w:i/>
                <w:spacing w:val="-2"/>
                <w:sz w:val="24"/>
              </w:rPr>
              <w:t>client</w:t>
            </w:r>
          </w:p>
          <w:p>
            <w:pPr>
              <w:pStyle w:val="TableParagraph"/>
              <w:spacing w:line="275" w:lineRule="exact"/>
              <w:ind w:left="255"/>
              <w:rPr>
                <w:b/>
                <w:i/>
                <w:sz w:val="24"/>
              </w:rPr>
            </w:pPr>
            <w:r>
              <w:rPr>
                <w:b/>
                <w:i/>
                <w:spacing w:val="-2"/>
                <w:sz w:val="24"/>
              </w:rPr>
              <w:t>(NOUS)</w:t>
            </w:r>
          </w:p>
        </w:tc>
        <w:tc>
          <w:tcPr>
            <w:cnfStyle w:val="100100000000"/>
            <w:tcW w:w="2328" w:type="dxa"/>
          </w:tcPr>
          <w:p>
            <w:pPr>
              <w:pStyle w:val="TableParagraph"/>
              <w:spacing w:line="275" w:lineRule="exact"/>
              <w:ind w:left="272"/>
              <w:rPr>
                <w:b/>
                <w:i/>
                <w:sz w:val="24"/>
              </w:rPr>
            </w:pPr>
            <w:r>
              <w:rPr>
                <w:b/>
                <w:i/>
                <w:spacing w:val="-2"/>
                <w:sz w:val="24"/>
              </w:rPr>
              <w:t>Conditions</w:t>
            </w:r>
          </w:p>
        </w:tc>
      </w:tr>
      <w:tr>
        <w:trPr>
          <w:trHeight w:val="6830" w:hRule="atLeast"/>
        </w:trPr>
        <w:tc>
          <w:tcPr>
            <w:cnfStyle w:val="011000000000"/>
            <w:tcW w:w="1685" w:type="dxa"/>
          </w:tcPr>
          <w:p>
            <w:pPr>
              <w:pStyle w:val="TableParagraph"/>
              <w:numPr>
                <w:ilvl w:val="0"/>
                <w:numId w:val="43"/>
              </w:numPr>
              <w:rPr>
                <w:sz w:val="18"/>
              </w:rPr>
            </w:pPr>
            <w:r>
              <w:rPr>
                <w:sz w:val="18"/>
              </w:rPr>
              <w:t>Notre objectif est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 xml:space="preserve">satisfaire les besoins du </w:t>
            </w:r>
            <w:r>
              <w:rPr>
                <w:spacing w:val="-2"/>
                <w:sz w:val="18"/>
              </w:rPr>
              <w:t>client (Nous).</w:t>
            </w:r>
          </w:p>
          <w:p>
            <w:pPr>
              <w:pStyle w:val="TableParagraph"/>
              <w:ind w:left="946" w:right="0" w:firstLine="0"/>
              <w:rPr>
                <w:sz w:val="18"/>
              </w:rPr>
            </w:pPr>
          </w:p>
          <w:p>
            <w:pPr>
              <w:pStyle w:val="TableParagraph"/>
              <w:numPr>
                <w:ilvl w:val="0"/>
                <w:numId w:val="44"/>
              </w:numPr>
              <w:spacing w:before="1"/>
              <w:rPr>
                <w:sz w:val="18"/>
              </w:rPr>
            </w:pPr>
            <w:r>
              <w:rPr>
                <w:sz w:val="18"/>
              </w:rPr>
              <w:t xml:space="preserve">Nous Permettre une bonne gestion de notre </w:t>
            </w:r>
            <w:r>
              <w:rPr>
                <w:sz w:val="18"/>
              </w:rPr>
              <w:t>bibliothèque</w:t>
            </w:r>
          </w:p>
          <w:p>
            <w:pPr>
              <w:pStyle w:val="TableParagraph"/>
              <w:spacing w:before="1"/>
              <w:ind w:left="227" w:right="113"/>
              <w:rPr>
                <w:sz w:val="18"/>
              </w:rPr>
            </w:pPr>
            <w:r>
              <w:rPr>
                <w:spacing w:val="-2"/>
                <w:sz w:val="18"/>
              </w:rPr>
              <w:t xml:space="preserve">           (BibYaso).</w:t>
            </w:r>
          </w:p>
          <w:p>
            <w:pPr>
              <w:pStyle w:val="TableParagraph"/>
              <w:spacing w:before="1"/>
              <w:ind w:left="227" w:right="113"/>
              <w:rPr>
                <w:sz w:val="18"/>
              </w:rPr>
            </w:pPr>
          </w:p>
          <w:p>
            <w:pPr>
              <w:pStyle w:val="TableParagraph"/>
              <w:spacing w:before="1"/>
              <w:ind w:left="227" w:right="113"/>
              <w:rPr>
                <w:sz w:val="18"/>
              </w:rPr>
            </w:pPr>
          </w:p>
        </w:tc>
        <w:tc>
          <w:tcPr>
            <w:cnfStyle w:val="010010000000"/>
            <w:tcW w:w="1257" w:type="dxa"/>
          </w:tcPr>
          <w:p>
            <w:pPr>
              <w:pStyle w:val="TableParagraph"/>
              <w:ind w:left="225" w:right="74"/>
              <w:rPr>
                <w:sz w:val="18"/>
              </w:rPr>
            </w:pPr>
            <w:r>
              <w:rPr>
                <w:sz w:val="18"/>
              </w:rPr>
              <w:t>-les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clients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 xml:space="preserve">qui </w:t>
            </w:r>
            <w:r>
              <w:rPr>
                <w:spacing w:val="-2"/>
                <w:sz w:val="18"/>
              </w:rPr>
              <w:t xml:space="preserve">utiliseront l’application </w:t>
            </w:r>
            <w:r>
              <w:rPr>
                <w:sz w:val="18"/>
              </w:rPr>
              <w:t>sont :</w:t>
            </w:r>
          </w:p>
          <w:p>
            <w:pPr>
              <w:pStyle w:val="TableParagraph"/>
              <w:ind w:left="225" w:right="135"/>
              <w:rPr>
                <w:sz w:val="18"/>
              </w:rPr>
            </w:pPr>
            <w:r>
              <w:rPr>
                <w:sz w:val="18"/>
              </w:rPr>
              <w:t>- Nous</w:t>
            </w:r>
          </w:p>
          <w:p>
            <w:pPr>
              <w:pStyle w:val="TableParagraph"/>
              <w:spacing w:before="11"/>
              <w:rPr>
                <w:b/>
                <w:i/>
                <w:sz w:val="17"/>
              </w:rPr>
            </w:pPr>
          </w:p>
          <w:p>
            <w:pPr>
              <w:pStyle w:val="TableParagraph"/>
              <w:spacing w:line="205" w:lineRule="exact"/>
              <w:ind w:left="225"/>
              <w:rPr>
                <w:b/>
                <w:spacing w:val="-10"/>
                <w:sz w:val="18"/>
                <w:u w:val="single"/>
              </w:rPr>
            </w:pPr>
            <w:r>
              <w:rPr>
                <w:b/>
                <w:spacing w:val="-2"/>
                <w:sz w:val="18"/>
                <w:u w:val="single"/>
              </w:rPr>
              <w:t>-Avantage</w:t>
            </w:r>
            <w:r>
              <w:rPr>
                <w:b/>
                <w:spacing w:val="5"/>
                <w:sz w:val="18"/>
                <w:u w:val="single"/>
              </w:rPr>
              <w:t xml:space="preserve"> </w:t>
            </w:r>
            <w:r>
              <w:rPr>
                <w:b/>
                <w:spacing w:val="-10"/>
                <w:sz w:val="18"/>
                <w:u w:val="single"/>
              </w:rPr>
              <w:t>:</w:t>
            </w:r>
          </w:p>
          <w:p>
            <w:pPr>
              <w:pStyle w:val="TableParagraph"/>
              <w:spacing w:line="205" w:lineRule="exact"/>
              <w:ind w:left="225"/>
              <w:rPr>
                <w:sz w:val="18"/>
              </w:rPr>
            </w:pPr>
            <w:r>
              <w:rPr>
                <w:sz w:val="18"/>
              </w:rPr>
              <w:t xml:space="preserve"> </w:t>
            </w:r>
          </w:p>
          <w:p>
            <w:pPr>
              <w:pStyle w:val="TableParagraph"/>
              <w:ind w:right="74"/>
              <w:rPr>
                <w:sz w:val="18"/>
              </w:rPr>
            </w:pPr>
          </w:p>
          <w:p>
            <w:pPr>
              <w:pStyle w:val="TableParagraph"/>
              <w:ind w:right="74"/>
              <w:rPr>
                <w:sz w:val="18"/>
              </w:rPr>
            </w:pPr>
            <w:r>
              <w:rPr>
                <w:sz w:val="18"/>
              </w:rPr>
              <w:t xml:space="preserve">Ne plus utilisé de feuille pour gérer les emprunts mais </w:t>
            </w:r>
            <w:r>
              <w:rPr>
                <w:sz w:val="18"/>
              </w:rPr>
              <w:t>plutôt</w:t>
            </w:r>
            <w:r>
              <w:rPr>
                <w:sz w:val="18"/>
              </w:rPr>
              <w:t xml:space="preserve"> une application simple à l’utilisation.</w:t>
            </w:r>
          </w:p>
        </w:tc>
        <w:tc>
          <w:tcPr>
            <w:cnfStyle w:val="010001000000"/>
            <w:tcW w:w="1469" w:type="dxa"/>
          </w:tcPr>
          <w:p>
            <w:pPr>
              <w:pStyle w:val="TableParagraph"/>
              <w:ind w:left="229" w:right="168"/>
              <w:rPr>
                <w:sz w:val="18"/>
              </w:rPr>
            </w:pPr>
            <w:r>
              <w:rPr>
                <w:spacing w:val="-4"/>
                <w:sz w:val="18"/>
              </w:rPr>
              <w:t xml:space="preserve">-une </w:t>
            </w:r>
            <w:r>
              <w:rPr>
                <w:spacing w:val="-2"/>
                <w:sz w:val="18"/>
              </w:rPr>
              <w:t xml:space="preserve">application monotone </w:t>
            </w:r>
            <w:r>
              <w:rPr>
                <w:sz w:val="18"/>
              </w:rPr>
              <w:t xml:space="preserve">pratique à </w:t>
            </w:r>
            <w:r>
              <w:rPr>
                <w:spacing w:val="-2"/>
                <w:sz w:val="18"/>
              </w:rPr>
              <w:t>l’utilisation</w:t>
            </w:r>
          </w:p>
          <w:p>
            <w:pPr>
              <w:pStyle w:val="TableParagraph"/>
              <w:rPr>
                <w:b/>
                <w:i/>
                <w:sz w:val="20"/>
              </w:rPr>
            </w:pPr>
          </w:p>
          <w:p>
            <w:pPr>
              <w:pStyle w:val="TableParagraph"/>
              <w:spacing w:before="179"/>
              <w:ind w:left="229" w:right="137"/>
              <w:rPr>
                <w:sz w:val="18"/>
              </w:rPr>
            </w:pPr>
            <w:r>
              <w:rPr>
                <w:spacing w:val="-2"/>
                <w:sz w:val="18"/>
              </w:rPr>
              <w:t xml:space="preserve">-Plusieurs </w:t>
            </w:r>
            <w:r>
              <w:rPr>
                <w:sz w:val="18"/>
              </w:rPr>
              <w:t>choix pour un maximum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 xml:space="preserve">de </w:t>
            </w:r>
            <w:r>
              <w:rPr>
                <w:spacing w:val="-2"/>
                <w:sz w:val="18"/>
              </w:rPr>
              <w:t xml:space="preserve">plaisir </w:t>
            </w:r>
            <w:r>
              <w:rPr>
                <w:sz w:val="18"/>
              </w:rPr>
              <w:t>concernant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 xml:space="preserve">vos </w:t>
            </w:r>
            <w:r>
              <w:rPr>
                <w:spacing w:val="-2"/>
                <w:sz w:val="18"/>
              </w:rPr>
              <w:t>lectures.</w:t>
            </w:r>
          </w:p>
          <w:p>
            <w:pPr>
              <w:pStyle w:val="TableParagraph"/>
              <w:spacing w:before="179"/>
              <w:ind w:left="229" w:right="137"/>
              <w:rPr>
                <w:sz w:val="18"/>
              </w:rPr>
            </w:pPr>
          </w:p>
        </w:tc>
        <w:tc>
          <w:tcPr>
            <w:cnfStyle w:val="010010000000"/>
            <w:tcW w:w="1884" w:type="dxa"/>
          </w:tcPr>
          <w:p>
            <w:pPr>
              <w:pStyle w:val="TableParagraph"/>
              <w:ind w:left="228" w:right="94"/>
              <w:rPr>
                <w:sz w:val="18"/>
              </w:rPr>
            </w:pPr>
            <w:r>
              <w:rPr>
                <w:sz w:val="18"/>
              </w:rPr>
              <w:t>-Construire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 manière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collective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ce projet pour pouvoir atteindre le résultat final ;</w:t>
            </w:r>
          </w:p>
          <w:p>
            <w:pPr>
              <w:pStyle w:val="TableParagraph"/>
              <w:rPr>
                <w:b/>
                <w:i/>
                <w:sz w:val="20"/>
              </w:rPr>
            </w:pPr>
          </w:p>
          <w:p>
            <w:pPr>
              <w:pStyle w:val="TableParagraph"/>
              <w:spacing w:before="179"/>
              <w:ind w:left="228" w:right="151"/>
              <w:rPr>
                <w:sz w:val="18"/>
              </w:rPr>
            </w:pPr>
            <w:r>
              <w:rPr>
                <w:sz w:val="18"/>
              </w:rPr>
              <w:t>-Notre application est qualifiée de plateforme bien structurer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et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fluide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 xml:space="preserve">à </w:t>
            </w:r>
            <w:r>
              <w:rPr>
                <w:spacing w:val="-2"/>
                <w:sz w:val="18"/>
              </w:rPr>
              <w:t>l’utilisation.</w:t>
            </w:r>
          </w:p>
          <w:p>
            <w:pPr>
              <w:pStyle w:val="TableParagraph"/>
              <w:spacing w:before="179"/>
              <w:ind w:left="228" w:right="151"/>
              <w:rPr>
                <w:sz w:val="18"/>
              </w:rPr>
            </w:pPr>
            <w:r>
              <w:rPr>
                <w:spacing w:val="-2"/>
                <w:sz w:val="18"/>
              </w:rPr>
              <w:t xml:space="preserve">Permettre une bonne gestion de notre bibliothéque et eviter </w:t>
            </w:r>
          </w:p>
          <w:p>
            <w:pPr>
              <w:pStyle w:val="TableParagraph"/>
              <w:spacing w:before="179"/>
              <w:ind w:left="228" w:right="151"/>
              <w:rPr>
                <w:sz w:val="18"/>
              </w:rPr>
            </w:pPr>
          </w:p>
        </w:tc>
        <w:tc>
          <w:tcPr>
            <w:cnfStyle w:val="010001000000"/>
            <w:tcW w:w="2470" w:type="dxa"/>
          </w:tcPr>
          <w:p>
            <w:pPr>
              <w:pStyle w:val="TableParagraph"/>
              <w:ind w:left="229" w:right="443"/>
              <w:jc w:val="both"/>
              <w:rPr>
                <w:sz w:val="18"/>
              </w:rPr>
            </w:pPr>
            <w:r>
              <w:rPr>
                <w:sz w:val="18"/>
              </w:rPr>
              <w:t>- Il faut s’identifier pour accéder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aux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fonctions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 xml:space="preserve">de </w:t>
            </w:r>
            <w:r>
              <w:rPr>
                <w:spacing w:val="-2"/>
                <w:sz w:val="18"/>
              </w:rPr>
              <w:t>l’outil.</w:t>
            </w:r>
          </w:p>
          <w:p>
            <w:pPr>
              <w:pStyle w:val="TableParagraph"/>
              <w:ind w:left="229" w:right="443"/>
              <w:jc w:val="both"/>
              <w:rPr>
                <w:sz w:val="18"/>
              </w:rPr>
            </w:pPr>
          </w:p>
          <w:p>
            <w:pPr>
              <w:pStyle w:val="TableParagraph"/>
              <w:numPr>
                <w:ilvl w:val="0"/>
                <w:numId w:val="14"/>
              </w:numPr>
              <w:jc w:val="both"/>
              <w:rPr>
                <w:sz w:val="18"/>
              </w:rPr>
            </w:pPr>
            <w:r>
              <w:rPr>
                <w:sz w:val="18"/>
              </w:rPr>
              <w:t>Qui contient 7 pages</w:t>
            </w:r>
          </w:p>
          <w:p>
            <w:pPr>
              <w:pStyle w:val="TableParagraph"/>
              <w:numPr>
                <w:ilvl w:val="0"/>
                <w:numId w:val="16"/>
              </w:numPr>
              <w:jc w:val="both"/>
              <w:rPr>
                <w:sz w:val="18"/>
              </w:rPr>
            </w:pPr>
            <w:r>
              <w:rPr>
                <w:sz w:val="18"/>
              </w:rPr>
              <w:t>Connexion</w:t>
            </w:r>
          </w:p>
          <w:p>
            <w:pPr>
              <w:pStyle w:val="TableParagraph"/>
              <w:numPr>
                <w:ilvl w:val="0"/>
                <w:numId w:val="16"/>
              </w:numPr>
              <w:jc w:val="both"/>
              <w:rPr>
                <w:sz w:val="18"/>
              </w:rPr>
            </w:pPr>
            <w:r>
              <w:rPr>
                <w:sz w:val="18"/>
              </w:rPr>
              <w:t>Gestion livres</w:t>
            </w:r>
          </w:p>
          <w:p>
            <w:pPr>
              <w:pStyle w:val="TableParagraph"/>
              <w:numPr>
                <w:ilvl w:val="0"/>
                <w:numId w:val="16"/>
              </w:numPr>
              <w:jc w:val="both"/>
              <w:rPr>
                <w:sz w:val="18"/>
              </w:rPr>
            </w:pPr>
            <w:r>
              <w:rPr>
                <w:sz w:val="18"/>
              </w:rPr>
              <w:t>Nos adhérents</w:t>
            </w:r>
          </w:p>
          <w:p>
            <w:pPr>
              <w:pStyle w:val="TableParagraph"/>
              <w:numPr>
                <w:ilvl w:val="0"/>
                <w:numId w:val="16"/>
              </w:numPr>
              <w:jc w:val="both"/>
              <w:rPr>
                <w:sz w:val="18"/>
              </w:rPr>
            </w:pPr>
            <w:r>
              <w:rPr>
                <w:sz w:val="18"/>
              </w:rPr>
              <w:t>Ajout d’adhérent</w:t>
            </w:r>
          </w:p>
          <w:p>
            <w:pPr>
              <w:pStyle w:val="TableParagraph"/>
              <w:numPr>
                <w:ilvl w:val="0"/>
                <w:numId w:val="16"/>
              </w:numPr>
              <w:jc w:val="both"/>
              <w:rPr>
                <w:sz w:val="18"/>
              </w:rPr>
            </w:pPr>
            <w:r>
              <w:rPr>
                <w:sz w:val="18"/>
              </w:rPr>
              <w:t xml:space="preserve">Gestion </w:t>
            </w:r>
            <w:r>
              <w:rPr>
                <w:sz w:val="18"/>
              </w:rPr>
              <w:t>prêts</w:t>
            </w:r>
            <w:r>
              <w:rPr>
                <w:sz w:val="18"/>
              </w:rPr>
              <w:t xml:space="preserve"> ( qui affiche un tableau des </w:t>
            </w:r>
            <w:r>
              <w:rPr>
                <w:sz w:val="18"/>
              </w:rPr>
              <w:t>prêts</w:t>
            </w:r>
            <w:r>
              <w:rPr>
                <w:sz w:val="18"/>
              </w:rPr>
              <w:t xml:space="preserve"> effectué par nos adhérents)</w:t>
            </w:r>
          </w:p>
          <w:p>
            <w:pPr>
              <w:pStyle w:val="TableParagraph"/>
              <w:numPr>
                <w:ilvl w:val="0"/>
                <w:numId w:val="16"/>
              </w:numPr>
              <w:jc w:val="both"/>
              <w:rPr>
                <w:sz w:val="18"/>
              </w:rPr>
            </w:pPr>
            <w:r>
              <w:rPr>
                <w:sz w:val="18"/>
              </w:rPr>
              <w:t xml:space="preserve">Gestion des emprunts ( qui permet de récupérer nos adhérents inscrit dans notre </w:t>
            </w:r>
            <w:r>
              <w:rPr>
                <w:sz w:val="18"/>
              </w:rPr>
              <w:t>bibliothèque</w:t>
            </w:r>
            <w:r>
              <w:rPr>
                <w:sz w:val="18"/>
              </w:rPr>
              <w:t xml:space="preserve"> pour ensuite effectué un emprunt)</w:t>
            </w:r>
          </w:p>
          <w:p>
            <w:pPr>
              <w:pStyle w:val="TableParagraph"/>
              <w:ind w:left="945" w:right="0" w:firstLine="0"/>
              <w:jc w:val="both"/>
              <w:rPr>
                <w:sz w:val="18"/>
              </w:rPr>
            </w:pPr>
          </w:p>
          <w:p>
            <w:pPr>
              <w:pStyle w:val="TableParagraph"/>
              <w:ind w:left="229" w:right="443"/>
              <w:jc w:val="both"/>
              <w:rPr>
                <w:sz w:val="18"/>
              </w:rPr>
            </w:pPr>
          </w:p>
          <w:p>
            <w:pPr>
              <w:pStyle w:val="TableParagraph"/>
              <w:ind w:left="229" w:right="492"/>
              <w:jc w:val="both"/>
              <w:rPr>
                <w:sz w:val="18"/>
              </w:rPr>
            </w:pPr>
            <w:r>
              <w:rPr>
                <w:sz w:val="18"/>
              </w:rPr>
              <w:t>- Qui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permet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créer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des u</w:t>
            </w:r>
            <w:r>
              <w:rPr>
                <w:spacing w:val="-2"/>
                <w:sz w:val="18"/>
              </w:rPr>
              <w:t xml:space="preserve">tilisateurs( Membre de la </w:t>
            </w:r>
            <w:r>
              <w:rPr>
                <w:spacing w:val="-2"/>
                <w:sz w:val="18"/>
              </w:rPr>
              <w:t xml:space="preserve">bibliothèque </w:t>
            </w:r>
            <w:r>
              <w:rPr>
                <w:spacing w:val="-2"/>
                <w:sz w:val="18"/>
              </w:rPr>
              <w:t>)</w:t>
            </w:r>
          </w:p>
          <w:p>
            <w:pPr>
              <w:pStyle w:val="TableParagraph"/>
              <w:spacing w:before="7"/>
              <w:rPr>
                <w:b/>
                <w:i/>
                <w:sz w:val="17"/>
              </w:rPr>
            </w:pPr>
          </w:p>
          <w:p>
            <w:pPr>
              <w:pStyle w:val="TableParagraph"/>
              <w:ind w:left="229"/>
              <w:rPr>
                <w:sz w:val="18"/>
              </w:rPr>
            </w:pPr>
            <w:r>
              <w:rPr>
                <w:sz w:val="18"/>
              </w:rPr>
              <w:t>-Qui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permet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référencer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des nouveaux livres, auteurs, collections, éditeurs.</w:t>
            </w:r>
          </w:p>
          <w:p>
            <w:pPr>
              <w:pStyle w:val="TableParagraph"/>
              <w:spacing w:before="1"/>
              <w:rPr>
                <w:b/>
                <w:i/>
                <w:sz w:val="18"/>
              </w:rPr>
            </w:pPr>
          </w:p>
          <w:p>
            <w:pPr>
              <w:pStyle w:val="TableParagraph"/>
              <w:ind w:left="229"/>
              <w:rPr>
                <w:sz w:val="18"/>
              </w:rPr>
            </w:pPr>
            <w:r>
              <w:rPr>
                <w:sz w:val="18"/>
              </w:rPr>
              <w:t>-Qui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permet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référencer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 xml:space="preserve">des adhérents pour l’emprunt de </w:t>
            </w:r>
            <w:r>
              <w:rPr>
                <w:spacing w:val="-2"/>
                <w:sz w:val="18"/>
              </w:rPr>
              <w:t>Livre.</w:t>
            </w:r>
          </w:p>
          <w:p>
            <w:pPr>
              <w:pStyle w:val="TableParagraph"/>
              <w:rPr>
                <w:b/>
                <w:i/>
                <w:sz w:val="18"/>
              </w:rPr>
            </w:pPr>
          </w:p>
          <w:p>
            <w:pPr>
              <w:pStyle w:val="TableParagraph"/>
              <w:ind w:left="229" w:right="239"/>
              <w:rPr>
                <w:sz w:val="18"/>
              </w:rPr>
            </w:pPr>
            <w:r>
              <w:rPr>
                <w:sz w:val="18"/>
              </w:rPr>
              <w:t>-Qui permet de gérer l’emprunt,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restitution d’un livre.</w:t>
            </w:r>
          </w:p>
          <w:p>
            <w:pPr>
              <w:pStyle w:val="TableParagraph"/>
              <w:rPr>
                <w:b/>
                <w:i/>
                <w:sz w:val="18"/>
              </w:rPr>
            </w:pPr>
          </w:p>
          <w:p>
            <w:pPr>
              <w:pStyle w:val="TableParagraph"/>
              <w:ind w:left="229" w:right="239"/>
              <w:rPr>
                <w:sz w:val="18"/>
              </w:rPr>
            </w:pPr>
            <w:r>
              <w:rPr>
                <w:sz w:val="18"/>
              </w:rPr>
              <w:t>-Qui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montre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liste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des livres empruntés.</w:t>
            </w:r>
          </w:p>
          <w:p>
            <w:pPr>
              <w:pStyle w:val="TableParagraph"/>
              <w:ind w:left="229" w:right="239"/>
              <w:rPr>
                <w:sz w:val="18"/>
              </w:rPr>
            </w:pPr>
          </w:p>
          <w:p>
            <w:pPr>
              <w:pStyle w:val="TableParagraph"/>
              <w:numPr>
                <w:ilvl w:val="0"/>
                <w:numId w:val="8"/>
              </w:numPr>
              <w:rPr>
                <w:sz w:val="18"/>
              </w:rPr>
            </w:pPr>
            <w:r>
              <w:rPr>
                <w:sz w:val="18"/>
              </w:rPr>
              <w:t>Qui affiche la date de l’emprunt de livre.</w:t>
            </w:r>
          </w:p>
          <w:p>
            <w:pPr>
              <w:pStyle w:val="TableParagraph"/>
              <w:ind w:left="949" w:right="0" w:firstLine="0"/>
              <w:rPr>
                <w:sz w:val="18"/>
              </w:rPr>
            </w:pPr>
          </w:p>
          <w:p>
            <w:pPr>
              <w:pStyle w:val="TableParagraph"/>
              <w:numPr>
                <w:ilvl w:val="0"/>
                <w:numId w:val="8"/>
              </w:numPr>
              <w:rPr>
                <w:sz w:val="18"/>
              </w:rPr>
            </w:pPr>
            <w:r>
              <w:rPr>
                <w:sz w:val="18"/>
              </w:rPr>
              <w:t xml:space="preserve">Qui affiche 4 </w:t>
            </w:r>
            <w:r>
              <w:rPr>
                <w:sz w:val="18"/>
              </w:rPr>
              <w:t xml:space="preserve">Bouton Image </w:t>
            </w:r>
          </w:p>
          <w:p>
            <w:pPr>
              <w:pStyle w:val="TableParagraph"/>
              <w:ind w:left="949" w:right="0" w:firstLine="0"/>
              <w:rPr>
                <w:sz w:val="18"/>
              </w:rPr>
            </w:pPr>
          </w:p>
          <w:p>
            <w:pPr>
              <w:pStyle w:val="TableParagraph"/>
              <w:ind w:left="949" w:right="0" w:firstLine="0"/>
              <w:rPr>
                <w:sz w:val="18"/>
              </w:rPr>
            </w:pPr>
            <w:r>
              <w:rPr>
                <w:sz w:val="18"/>
              </w:rPr>
              <w:t>-Gestion de livres</w:t>
            </w:r>
          </w:p>
          <w:p>
            <w:pPr>
              <w:pStyle w:val="TableParagraph"/>
              <w:ind w:left="949" w:right="0" w:firstLine="0"/>
              <w:rPr>
                <w:sz w:val="18"/>
              </w:rPr>
            </w:pPr>
            <w:r>
              <w:rPr>
                <w:sz w:val="18"/>
              </w:rPr>
              <w:t>-Adhérents</w:t>
            </w:r>
          </w:p>
          <w:p>
            <w:pPr>
              <w:pStyle w:val="TableParagraph"/>
              <w:ind w:left="949" w:right="0" w:firstLine="0"/>
              <w:rPr>
                <w:sz w:val="18"/>
              </w:rPr>
            </w:pPr>
            <w:r>
              <w:rPr>
                <w:sz w:val="18"/>
              </w:rPr>
              <w:t xml:space="preserve">-Gestion des </w:t>
            </w:r>
            <w:r>
              <w:rPr>
                <w:sz w:val="18"/>
              </w:rPr>
              <w:t>prêts</w:t>
            </w:r>
          </w:p>
          <w:p>
            <w:pPr>
              <w:pStyle w:val="TableParagraph"/>
              <w:ind w:left="949" w:right="0" w:firstLine="0"/>
              <w:rPr>
                <w:sz w:val="18"/>
              </w:rPr>
            </w:pPr>
            <w:r>
              <w:rPr>
                <w:sz w:val="18"/>
              </w:rPr>
              <w:t>-Deconnexion</w:t>
            </w:r>
          </w:p>
          <w:p>
            <w:pPr>
              <w:pStyle w:val="TableParagraph"/>
              <w:ind w:left="949" w:right="0" w:firstLine="0"/>
              <w:rPr>
                <w:sz w:val="18"/>
              </w:rPr>
            </w:pPr>
            <w:r>
              <w:rPr>
                <w:sz w:val="18"/>
              </w:rPr>
              <w:t xml:space="preserve"> </w:t>
            </w:r>
          </w:p>
          <w:p>
            <w:pPr>
              <w:pStyle w:val="TableParagraph"/>
              <w:ind w:left="949" w:right="0" w:firstLine="0"/>
              <w:rPr>
                <w:sz w:val="18"/>
              </w:rPr>
            </w:pPr>
          </w:p>
        </w:tc>
        <w:tc>
          <w:tcPr>
            <w:cnfStyle w:val="010100000000"/>
            <w:tcW w:w="2328" w:type="dxa"/>
          </w:tcPr>
          <w:p>
            <w:pPr>
              <w:pStyle w:val="TableParagraph"/>
              <w:spacing w:line="273" w:lineRule="exact"/>
              <w:ind w:left="229"/>
              <w:rPr>
                <w:b/>
                <w:sz w:val="24"/>
              </w:rPr>
            </w:pPr>
            <w:r>
              <w:rPr>
                <w:b/>
                <w:sz w:val="22"/>
              </w:rPr>
              <w:t>-</w:t>
            </w:r>
            <w:r>
              <w:rPr>
                <w:b/>
                <w:sz w:val="24"/>
              </w:rPr>
              <w:t>l</w:t>
            </w:r>
            <w:r>
              <w:rPr>
                <w:b/>
                <w:sz w:val="24"/>
                <w:u w:val="single"/>
              </w:rPr>
              <w:t>ivre</w:t>
            </w:r>
            <w:r>
              <w:rPr>
                <w:b/>
                <w:spacing w:val="-2"/>
                <w:sz w:val="24"/>
                <w:u w:val="single"/>
              </w:rPr>
              <w:t xml:space="preserve"> </w:t>
            </w:r>
            <w:r>
              <w:rPr>
                <w:b/>
                <w:spacing w:val="-10"/>
                <w:sz w:val="24"/>
                <w:u w:val="single"/>
              </w:rPr>
              <w:t>:</w:t>
            </w:r>
          </w:p>
          <w:p>
            <w:pPr>
              <w:pStyle w:val="TableParagraph"/>
              <w:ind w:left="229" w:right="826"/>
              <w:rPr>
                <w:sz w:val="18"/>
              </w:rPr>
            </w:pPr>
            <w:r>
              <w:rPr>
                <w:sz w:val="18"/>
              </w:rPr>
              <w:t>Livre existe en 1 ou plusieurs exemplaires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dans une ou plusieurs Collections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 xml:space="preserve">(chez 1 ou plusieurs </w:t>
            </w:r>
            <w:r>
              <w:rPr>
                <w:spacing w:val="-2"/>
                <w:sz w:val="18"/>
              </w:rPr>
              <w:t>éditeurs).</w:t>
            </w:r>
          </w:p>
          <w:p>
            <w:pPr>
              <w:pStyle w:val="TableParagraph"/>
              <w:spacing w:before="3"/>
              <w:rPr>
                <w:b/>
                <w:i/>
                <w:sz w:val="24"/>
              </w:rPr>
            </w:pPr>
          </w:p>
          <w:p>
            <w:pPr>
              <w:pStyle w:val="TableParagraph"/>
              <w:ind w:left="229" w:right="812"/>
              <w:rPr>
                <w:sz w:val="18"/>
              </w:rPr>
            </w:pPr>
            <w:r>
              <w:rPr>
                <w:sz w:val="22"/>
              </w:rPr>
              <w:t>-A</w:t>
            </w:r>
            <w:r>
              <w:rPr>
                <w:b/>
                <w:sz w:val="24"/>
                <w:u w:val="single"/>
              </w:rPr>
              <w:t>dhérent :</w:t>
            </w:r>
            <w:r>
              <w:rPr>
                <w:b/>
                <w:sz w:val="24"/>
              </w:rPr>
              <w:t xml:space="preserve"> </w:t>
            </w:r>
          </w:p>
          <w:p>
            <w:pPr>
              <w:pStyle w:val="TableParagraph"/>
              <w:ind w:left="229" w:right="812"/>
              <w:rPr>
                <w:sz w:val="18"/>
              </w:rPr>
            </w:pPr>
          </w:p>
          <w:p>
            <w:pPr>
              <w:pStyle w:val="TableParagraph"/>
              <w:ind w:left="229" w:right="812"/>
              <w:rPr>
                <w:sz w:val="18"/>
              </w:rPr>
            </w:pPr>
            <w:r>
              <w:rPr>
                <w:sz w:val="18"/>
              </w:rPr>
              <w:t xml:space="preserve">Un adhérent ne peut pas emprunter plusieurs livre à la fois pour pour la gestion de notre </w:t>
            </w:r>
            <w:r>
              <w:rPr>
                <w:sz w:val="18"/>
              </w:rPr>
              <w:t>bibliothèque</w:t>
            </w:r>
            <w:r>
              <w:rPr>
                <w:sz w:val="18"/>
              </w:rPr>
              <w:t xml:space="preserve"> et aussi éviter que l’adhérent dispose de plusieurs livres sans restituer celui qu’il à emprunter.</w:t>
            </w:r>
          </w:p>
          <w:p>
            <w:pPr>
              <w:pStyle w:val="TableParagraph"/>
              <w:spacing w:before="7"/>
              <w:rPr>
                <w:b/>
                <w:i/>
                <w:sz w:val="23"/>
              </w:rPr>
            </w:pPr>
          </w:p>
          <w:p>
            <w:pPr>
              <w:pStyle w:val="TableParagraph"/>
              <w:ind w:left="229" w:right="966"/>
              <w:jc w:val="both"/>
              <w:rPr>
                <w:sz w:val="18"/>
              </w:rPr>
            </w:pPr>
            <w:r>
              <w:rPr>
                <w:b/>
                <w:sz w:val="22"/>
              </w:rPr>
              <w:t>-</w:t>
            </w:r>
            <w:r>
              <w:rPr>
                <w:b/>
                <w:sz w:val="24"/>
                <w:u w:val="single"/>
              </w:rPr>
              <w:t>adhérent</w:t>
            </w:r>
            <w:r>
              <w:rPr>
                <w:b/>
                <w:spacing w:val="-15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:</w:t>
            </w:r>
            <w:r>
              <w:rPr>
                <w:sz w:val="24"/>
              </w:rPr>
              <w:t xml:space="preserve"> </w:t>
            </w:r>
            <w:r>
              <w:rPr>
                <w:sz w:val="18"/>
              </w:rPr>
              <w:t>peut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emprunter un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ou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 xml:space="preserve">plusieurs </w:t>
            </w:r>
            <w:r>
              <w:rPr>
                <w:spacing w:val="-2"/>
                <w:sz w:val="18"/>
              </w:rPr>
              <w:t>livres.</w:t>
            </w:r>
          </w:p>
          <w:p>
            <w:pPr>
              <w:pStyle w:val="TableParagraph"/>
              <w:spacing w:before="1"/>
              <w:ind w:left="229" w:right="800"/>
              <w:rPr>
                <w:sz w:val="18"/>
              </w:rPr>
            </w:pPr>
            <w:r>
              <w:rPr>
                <w:sz w:val="18"/>
              </w:rPr>
              <w:t xml:space="preserve">En revanche, ne peut pas </w:t>
            </w:r>
            <w:r>
              <w:rPr>
                <w:spacing w:val="-2"/>
                <w:sz w:val="18"/>
              </w:rPr>
              <w:t xml:space="preserve">emprunter plusieurs exemplaires </w:t>
            </w:r>
            <w:r>
              <w:rPr>
                <w:sz w:val="18"/>
              </w:rPr>
              <w:t>(</w:t>
            </w:r>
            <w:r>
              <w:rPr>
                <w:sz w:val="24"/>
              </w:rPr>
              <w:t>même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18"/>
              </w:rPr>
              <w:t>livre,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de la même</w:t>
            </w:r>
          </w:p>
          <w:p>
            <w:pPr>
              <w:pStyle w:val="TableParagraph"/>
              <w:spacing w:line="190" w:lineRule="exact"/>
              <w:ind w:left="229"/>
              <w:rPr>
                <w:sz w:val="18"/>
              </w:rPr>
            </w:pPr>
            <w:r>
              <w:rPr>
                <w:spacing w:val="-2"/>
                <w:sz w:val="18"/>
              </w:rPr>
              <w:t>collection)</w:t>
            </w:r>
          </w:p>
        </w:tc>
      </w:tr>
    </w:tbl>
    <w:p>
      <w:pPr>
        <w:pStyle w:val="BodyText"/>
        <w:rPr>
          <w:b/>
          <w:i/>
          <w:sz w:val="40"/>
        </w:rPr>
      </w:pPr>
    </w:p>
    <w:p>
      <w:pPr>
        <w:pStyle w:val="Heading1"/>
        <w:spacing w:before="279"/>
        <w:ind w:left="3920" w:right="3469" w:firstLine="1512"/>
        <w:rPr>
          <w:color w:val="ff0000"/>
          <w:spacing w:val="-2"/>
          <w:u w:val="single" w:color="ff0000"/>
        </w:rPr>
      </w:pPr>
    </w:p>
    <w:p>
      <w:pPr>
        <w:pStyle w:val="Heading1"/>
        <w:spacing w:before="279"/>
        <w:ind w:left="3920" w:right="3469" w:firstLine="1512"/>
        <w:rPr>
          <w:u w:val="none"/>
        </w:rPr>
      </w:pPr>
      <w:r>
        <w:rPr>
          <w:color w:val="ff0000"/>
          <w:spacing w:val="-2"/>
          <w:u w:val="single" w:color="ff0000"/>
        </w:rPr>
        <w:t>Trello</w:t>
      </w:r>
      <w:r>
        <w:rPr>
          <w:color w:val="ff0000"/>
          <w:spacing w:val="-2"/>
          <w:u w:val="none"/>
        </w:rPr>
        <w:t xml:space="preserve"> </w:t>
      </w:r>
      <w:r>
        <w:rPr>
          <w:u w:val="single"/>
        </w:rPr>
        <w:t>(Répartition</w:t>
      </w:r>
      <w:r>
        <w:rPr>
          <w:spacing w:val="-17"/>
          <w:u w:val="single"/>
        </w:rPr>
        <w:t xml:space="preserve"> </w:t>
      </w:r>
      <w:r>
        <w:rPr>
          <w:u w:val="single"/>
        </w:rPr>
        <w:t>des</w:t>
      </w:r>
      <w:r>
        <w:rPr>
          <w:spacing w:val="-17"/>
          <w:u w:val="single"/>
        </w:rPr>
        <w:t xml:space="preserve"> </w:t>
      </w:r>
      <w:r>
        <w:rPr>
          <w:u w:val="single"/>
        </w:rPr>
        <w:t>tâches)</w:t>
      </w:r>
    </w:p>
    <w:p>
      <w:pPr>
        <w:spacing w:after="0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</w:p>
    <w:p>
      <w:pPr>
        <w:numPr>
          <w:ilvl w:val="0"/>
          <w:numId w:val="23"/>
        </w:numPr>
        <w:tabs>
          <w:tab w:val="left" w:leader="none" w:pos="6949"/>
        </w:tabs>
        <w:spacing w:before="87"/>
        <w:jc w:val="left"/>
        <w:rPr>
          <w:b/>
          <w:sz w:val="30"/>
        </w:rPr>
      </w:pPr>
      <w:r>
        <w:rPr/>
        <w:drawing xmlns:mc="http://schemas.openxmlformats.org/markup-compatibility/2006">
          <wp:anchor allowOverlap="1" behindDoc="0" distT="0" distB="0" distL="0" distR="0" layoutInCell="1" locked="0" relativeHeight="15729152" simplePos="0">
            <wp:simplePos x="0" y="0"/>
            <wp:positionH relativeFrom="page">
              <wp:posOffset>923925</wp:posOffset>
            </wp:positionH>
            <wp:positionV relativeFrom="paragraph">
              <wp:posOffset>-7220535</wp:posOffset>
            </wp:positionV>
            <wp:extent cx="6636639" cy="6923532"/>
            <wp:effectExtent l="0" t="0" r="0" b="0"/>
            <wp:wrapNone/>
            <wp:docPr id="5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6639" cy="6923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0"/>
        </w:rPr>
        <w:t>Trait</w:t>
      </w:r>
      <w:r>
        <w:rPr>
          <w:b/>
          <w:spacing w:val="-9"/>
          <w:sz w:val="30"/>
        </w:rPr>
        <w:t xml:space="preserve"> </w:t>
      </w:r>
      <w:r>
        <w:rPr>
          <w:b/>
          <w:sz w:val="30"/>
        </w:rPr>
        <w:t>jaune</w:t>
      </w:r>
      <w:r>
        <w:rPr>
          <w:b/>
          <w:spacing w:val="-8"/>
          <w:sz w:val="30"/>
        </w:rPr>
        <w:t xml:space="preserve"> </w:t>
      </w:r>
      <w:r>
        <w:rPr>
          <w:b/>
          <w:sz w:val="30"/>
        </w:rPr>
        <w:t>: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Yassine</w:t>
      </w:r>
      <w:r>
        <w:rPr>
          <w:b/>
          <w:spacing w:val="-8"/>
          <w:sz w:val="30"/>
        </w:rPr>
        <w:t xml:space="preserve"> </w:t>
      </w:r>
      <w:r>
        <w:rPr>
          <w:b/>
          <w:sz w:val="30"/>
        </w:rPr>
        <w:t>Ait</w:t>
      </w:r>
      <w:r>
        <w:rPr>
          <w:b/>
          <w:spacing w:val="-6"/>
          <w:sz w:val="30"/>
        </w:rPr>
        <w:t xml:space="preserve"> </w:t>
      </w:r>
      <w:r>
        <w:rPr>
          <w:b/>
          <w:spacing w:val="-4"/>
          <w:sz w:val="30"/>
        </w:rPr>
        <w:t>Alla.</w:t>
      </w:r>
      <w:r>
        <w:rPr>
          <w:b/>
          <w:sz w:val="30"/>
        </w:rPr>
        <w:tab/>
        <w:t>- Trait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Vert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: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Sofiane</w:t>
      </w:r>
      <w:r>
        <w:rPr>
          <w:b/>
          <w:spacing w:val="-3"/>
          <w:sz w:val="30"/>
        </w:rPr>
        <w:t xml:space="preserve"> </w:t>
      </w:r>
      <w:r>
        <w:rPr>
          <w:b/>
          <w:spacing w:val="-2"/>
          <w:sz w:val="30"/>
        </w:rPr>
        <w:t xml:space="preserve">Zaion </w:t>
      </w:r>
    </w:p>
    <w:p>
      <w:pPr>
        <w:tabs>
          <w:tab w:val="left" w:leader="none" w:pos="6949"/>
        </w:tabs>
        <w:spacing w:before="87"/>
        <w:ind w:left="2400" w:right="0" w:firstLine="0"/>
        <w:jc w:val="left"/>
        <w:rPr>
          <w:b/>
          <w:sz w:val="30"/>
        </w:rPr>
      </w:pPr>
    </w:p>
    <w:p>
      <w:pPr>
        <w:tabs>
          <w:tab w:val="left" w:leader="none" w:pos="6949"/>
        </w:tabs>
        <w:spacing w:before="87"/>
        <w:ind w:left="2400" w:right="0" w:firstLine="0"/>
        <w:jc w:val="left"/>
        <w:rPr>
          <w:b/>
          <w:sz w:val="30"/>
        </w:rPr>
      </w:pPr>
    </w:p>
    <w:p>
      <w:pPr>
        <w:pStyle w:val="Heading3"/>
        <w:numPr>
          <w:ilvl w:val="1"/>
          <w:numId w:val="1"/>
        </w:numPr>
        <w:tabs>
          <w:tab w:val="left" w:leader="none" w:pos="2042"/>
        </w:tabs>
        <w:spacing w:before="276" w:after="0" w:line="240" w:lineRule="auto"/>
        <w:ind w:left="2041" w:right="0" w:hanging="542"/>
        <w:jc w:val="left"/>
        <w:rPr>
          <w:i/>
          <w:u w:val="none"/>
        </w:rPr>
      </w:pPr>
      <w:bookmarkStart w:id="4" w:name="_TOC_250001"/>
      <w:bookmarkEnd w:id="4"/>
      <w:r>
        <w:rPr>
          <w:i/>
          <w:color w:val="ff0000"/>
          <w:spacing w:val="-2"/>
          <w:u w:val="single" w:color="ff0000"/>
        </w:rPr>
        <w:t>S</w:t>
      </w:r>
      <w:r>
        <w:rPr>
          <w:i/>
          <w:color w:val="ff0000"/>
          <w:spacing w:val="-2"/>
          <w:u w:val="single" w:color="ff0000"/>
        </w:rPr>
        <w:t>pécification</w:t>
      </w:r>
    </w:p>
    <w:p>
      <w:pPr>
        <w:pStyle w:val="BodyText"/>
        <w:spacing w:before="6"/>
        <w:rPr>
          <w:b/>
          <w:i/>
          <w:sz w:val="26"/>
        </w:rPr>
      </w:pPr>
    </w:p>
    <w:p>
      <w:pPr>
        <w:spacing w:before="85"/>
        <w:ind w:left="1440" w:right="0" w:firstLine="0"/>
        <w:jc w:val="left"/>
        <w:rPr>
          <w:b/>
          <w:i/>
          <w:sz w:val="36"/>
        </w:rPr>
      </w:pPr>
      <w:r>
        <w:rPr>
          <w:b/>
          <w:i/>
          <w:sz w:val="36"/>
          <w:u w:val="single"/>
        </w:rPr>
        <w:t>Maquettes</w:t>
      </w:r>
      <w:r>
        <w:rPr>
          <w:b/>
          <w:i/>
          <w:spacing w:val="-11"/>
          <w:sz w:val="36"/>
          <w:u w:val="single"/>
        </w:rPr>
        <w:t xml:space="preserve"> </w:t>
      </w:r>
      <w:r>
        <w:rPr>
          <w:b/>
          <w:i/>
          <w:spacing w:val="-10"/>
          <w:sz w:val="36"/>
          <w:u w:val="single"/>
        </w:rPr>
        <w:t>:</w:t>
      </w:r>
    </w:p>
    <w:p>
      <w:pPr>
        <w:spacing w:after="0"/>
        <w:jc w:val="left"/>
        <w:rPr/>
      </w:pPr>
      <w:r>
        <w:t>Voici</w:t>
      </w:r>
      <w:r>
        <w:rPr>
          <w:spacing w:val="-4"/>
        </w:rPr>
        <w:t xml:space="preserve"> </w:t>
      </w:r>
      <w:r>
        <w:t>notre</w:t>
      </w:r>
      <w:r>
        <w:rPr>
          <w:spacing w:val="-6"/>
        </w:rPr>
        <w:t xml:space="preserve"> </w:t>
      </w:r>
      <w:r>
        <w:t>parti</w:t>
      </w:r>
      <w:r>
        <w:rPr>
          <w:spacing w:val="-4"/>
        </w:rPr>
        <w:t xml:space="preserve"> </w:t>
      </w:r>
      <w:r>
        <w:t>conception</w:t>
      </w:r>
      <w:r>
        <w:rPr>
          <w:spacing w:val="-4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figure</w:t>
      </w:r>
      <w:r>
        <w:rPr>
          <w:spacing w:val="-6"/>
        </w:rPr>
        <w:t xml:space="preserve"> </w:t>
      </w:r>
      <w:r>
        <w:t>dans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premier</w:t>
      </w:r>
      <w:r>
        <w:rPr>
          <w:spacing w:val="-3"/>
        </w:rPr>
        <w:t xml:space="preserve"> </w:t>
      </w:r>
      <w:r>
        <w:t>temps</w:t>
      </w:r>
      <w:r>
        <w:rPr>
          <w:spacing w:val="-3"/>
        </w:rPr>
        <w:t xml:space="preserve"> </w:t>
      </w:r>
      <w:r>
        <w:t>la maquette (la structure de l’appli) de notre projet.</w:t>
      </w:r>
    </w:p>
    <w:p>
      <w:pPr>
        <w:pStyle w:val="BodyText"/>
        <w:spacing w:before="6"/>
        <w:rPr>
          <w:sz w:val="36"/>
        </w:rPr>
      </w:pPr>
    </w:p>
    <w:p>
      <w:pPr>
        <w:spacing w:before="0"/>
        <w:ind w:left="1440" w:right="0" w:firstLine="0"/>
        <w:jc w:val="left"/>
        <w:rPr>
          <w:b/>
          <w:i/>
          <w:sz w:val="36"/>
        </w:rPr>
      </w:pPr>
      <w:r>
        <w:rPr>
          <w:b/>
          <w:i/>
          <w:sz w:val="36"/>
          <w:u w:val="single"/>
        </w:rPr>
        <w:t>Partie</w:t>
      </w:r>
      <w:r>
        <w:rPr>
          <w:b/>
          <w:i/>
          <w:spacing w:val="-5"/>
          <w:sz w:val="36"/>
          <w:u w:val="single"/>
        </w:rPr>
        <w:t xml:space="preserve"> </w:t>
      </w:r>
      <w:r>
        <w:rPr>
          <w:b/>
          <w:i/>
          <w:sz w:val="34"/>
          <w:u w:val="single"/>
        </w:rPr>
        <w:t>crée</w:t>
      </w:r>
      <w:r>
        <w:rPr>
          <w:b/>
          <w:i/>
          <w:spacing w:val="2"/>
          <w:sz w:val="34"/>
          <w:u w:val="single"/>
        </w:rPr>
        <w:t xml:space="preserve"> </w:t>
      </w:r>
      <w:r>
        <w:rPr>
          <w:b/>
          <w:i/>
          <w:sz w:val="36"/>
          <w:u w:val="single"/>
        </w:rPr>
        <w:t>un</w:t>
      </w:r>
      <w:r>
        <w:rPr>
          <w:b/>
          <w:i/>
          <w:spacing w:val="-4"/>
          <w:sz w:val="36"/>
          <w:u w:val="single"/>
        </w:rPr>
        <w:t xml:space="preserve"> </w:t>
      </w:r>
      <w:r>
        <w:rPr>
          <w:b/>
          <w:i/>
          <w:sz w:val="36"/>
          <w:u w:val="single"/>
        </w:rPr>
        <w:t>compte</w:t>
      </w:r>
      <w:r>
        <w:rPr>
          <w:b/>
          <w:i/>
          <w:spacing w:val="-4"/>
          <w:sz w:val="36"/>
          <w:u w:val="single"/>
        </w:rPr>
        <w:t xml:space="preserve"> </w:t>
      </w:r>
      <w:r>
        <w:rPr>
          <w:b/>
          <w:i/>
          <w:spacing w:val="-10"/>
          <w:sz w:val="36"/>
          <w:u w:val="single"/>
        </w:rPr>
        <w:t>: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9"/>
        <w:rPr>
          <w:b/>
          <w:i/>
          <w:sz w:val="29"/>
        </w:rPr>
      </w:pPr>
    </w:p>
    <w:p>
      <w:pPr>
        <w:pStyle w:val="BodyText"/>
        <w:rPr>
          <w:b/>
          <w:i/>
          <w:sz w:val="20"/>
        </w:rPr>
      </w:pPr>
      <w:r>
        <w:rPr>
          <w:b/>
          <w:i/>
          <w:sz w:val="20"/>
        </w:rPr>
        <w:drawing xmlns:mc="http://schemas.openxmlformats.org/markup-compatibility/2006">
          <wp:inline>
            <wp:extent cx="7562850" cy="425640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Grp="0" noSelect="0" noChangeAspect="1" noMove="0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>
          <w:b/>
          <w:i/>
          <w:sz w:val="20"/>
        </w:rPr>
      </w:pPr>
    </w:p>
    <w:p>
      <w:pPr>
        <w:pStyle w:val="Heading4"/>
        <w:spacing w:before="238" w:line="340" w:lineRule="exact"/>
        <w:rPr>
          <w:i/>
          <w:u w:val="none"/>
        </w:rPr>
      </w:pPr>
      <w:r>
        <w:rPr>
          <w:i/>
          <w:u w:val="single"/>
        </w:rPr>
        <w:t>Description</w:t>
      </w:r>
      <w:r>
        <w:rPr>
          <w:i/>
          <w:spacing w:val="-14"/>
          <w:u w:val="single"/>
        </w:rPr>
        <w:t xml:space="preserve"> </w:t>
      </w:r>
      <w:r>
        <w:rPr>
          <w:i/>
          <w:spacing w:val="-10"/>
          <w:u w:val="single"/>
        </w:rPr>
        <w:t>:</w:t>
      </w:r>
    </w:p>
    <w:p>
      <w:pPr>
        <w:pStyle w:val="BodyText"/>
        <w:ind w:left="1440" w:right="1541"/>
        <w:rPr/>
        <w:sectPr>
          <w:pgSz w:w="11910" w:h="16840"/>
          <w:pgMar w:top="1400" w:right="0" w:bottom="960" w:left="0" w:header="962" w:footer="777"/>
        </w:sectPr>
      </w:pPr>
      <w:r>
        <w:t>-Tout</w:t>
      </w:r>
      <w:r>
        <w:rPr>
          <w:spacing w:val="-6"/>
        </w:rPr>
        <w:t xml:space="preserve"> </w:t>
      </w:r>
      <w:r>
        <w:t>d’abord,</w:t>
      </w:r>
      <w:r>
        <w:rPr>
          <w:spacing w:val="-5"/>
        </w:rPr>
        <w:t xml:space="preserve"> </w:t>
      </w:r>
      <w:r>
        <w:t>avant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connecter</w:t>
      </w:r>
      <w:r>
        <w:rPr>
          <w:spacing w:val="-3"/>
        </w:rPr>
        <w:t xml:space="preserve"> </w:t>
      </w:r>
      <w:r>
        <w:t>puis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lancer</w:t>
      </w:r>
      <w:r>
        <w:rPr>
          <w:spacing w:val="-3"/>
        </w:rPr>
        <w:t xml:space="preserve"> </w:t>
      </w:r>
      <w:r>
        <w:t>l’application,</w:t>
      </w:r>
      <w:r>
        <w:rPr>
          <w:spacing w:val="-5"/>
        </w:rPr>
        <w:t xml:space="preserve"> </w:t>
      </w:r>
      <w:r>
        <w:t>la création du compte est requis pour pouvoir entrer dans celle-ci.</w:t>
      </w:r>
      <w:r>
        <w:t>
</w:t>
      </w:r>
    </w:p>
    <w:p>
      <w:pPr>
        <w:spacing w:before="88"/>
        <w:ind w:left="653" w:right="0" w:firstLine="0"/>
        <w:jc w:val="left"/>
        <w:rPr>
          <w:b/>
          <w:i/>
          <w:spacing w:val="-10"/>
          <w:sz w:val="40"/>
          <w:szCs w:val="40"/>
          <w:u w:val="single"/>
        </w:rPr>
      </w:pPr>
      <w:r>
        <w:rPr>
          <w:b/>
          <w:i/>
          <w:sz w:val="40"/>
          <w:szCs w:val="40"/>
          <w:u w:val="single"/>
        </w:rPr>
        <w:t>Page</w:t>
      </w:r>
      <w:r>
        <w:rPr>
          <w:b/>
          <w:i/>
          <w:spacing w:val="-2"/>
          <w:sz w:val="40"/>
          <w:szCs w:val="40"/>
          <w:u w:val="single"/>
        </w:rPr>
        <w:t xml:space="preserve"> </w:t>
      </w:r>
      <w:r>
        <w:rPr>
          <w:b/>
          <w:i/>
          <w:sz w:val="40"/>
          <w:szCs w:val="40"/>
          <w:u w:val="single"/>
        </w:rPr>
        <w:t xml:space="preserve">de </w:t>
      </w:r>
      <w:r>
        <w:rPr>
          <w:b/>
          <w:i/>
          <w:sz w:val="40"/>
          <w:szCs w:val="40"/>
          <w:u w:val="single"/>
        </w:rPr>
        <w:t>connexion</w:t>
      </w:r>
      <w:r>
        <w:rPr>
          <w:b/>
          <w:i/>
          <w:spacing w:val="3"/>
          <w:sz w:val="40"/>
          <w:szCs w:val="40"/>
          <w:u w:val="single"/>
        </w:rPr>
        <w:t xml:space="preserve"> </w:t>
      </w:r>
      <w:r>
        <w:rPr>
          <w:b/>
          <w:i/>
          <w:spacing w:val="-10"/>
          <w:sz w:val="40"/>
          <w:szCs w:val="40"/>
          <w:u w:val="single"/>
        </w:rPr>
        <w:t>:</w:t>
      </w:r>
    </w:p>
    <w:p>
      <w:pPr>
        <w:spacing w:before="88"/>
        <w:ind w:left="653" w:right="0" w:firstLine="0"/>
        <w:jc w:val="left"/>
        <w:rPr>
          <w:b/>
          <w:i/>
          <w:sz w:val="20"/>
        </w:rPr>
      </w:pPr>
    </w:p>
    <w:p>
      <w:pPr>
        <w:spacing w:before="88"/>
        <w:ind w:left="653" w:right="0" w:firstLine="0"/>
        <w:jc w:val="left"/>
        <w:rPr>
          <w:b/>
          <w:i/>
          <w:sz w:val="20"/>
        </w:rPr>
      </w:pPr>
      <w:r>
        <w:rPr>
          <w:b/>
          <w:i/>
          <w:spacing w:val="-10"/>
          <w:sz w:val="36"/>
          <w:u w:val="single"/>
        </w:rPr>
        <w:drawing xmlns:mc="http://schemas.openxmlformats.org/markup-compatibility/2006">
          <wp:inline>
            <wp:extent cx="7075170" cy="428053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Grp="0" noSelect="0" noChangeAspect="1" noMove="0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7517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9"/>
        <w:rPr>
          <w:b/>
          <w:i/>
          <w:sz w:val="29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Heading4"/>
        <w:spacing w:before="264" w:line="342" w:lineRule="exact"/>
        <w:rPr>
          <w:i/>
          <w:u w:val="none"/>
        </w:rPr>
      </w:pPr>
      <w:r>
        <w:rPr>
          <w:i/>
          <w:u w:val="single"/>
        </w:rPr>
        <w:t>Description</w:t>
      </w:r>
      <w:r>
        <w:rPr>
          <w:i/>
          <w:spacing w:val="-14"/>
          <w:u w:val="single"/>
        </w:rPr>
        <w:t xml:space="preserve"> </w:t>
      </w:r>
      <w:r>
        <w:rPr>
          <w:i/>
          <w:spacing w:val="-10"/>
          <w:u w:val="single"/>
        </w:rPr>
        <w:t>:</w:t>
      </w:r>
    </w:p>
    <w:p>
      <w:pPr>
        <w:pStyle w:val="Heading4"/>
        <w:spacing w:before="264" w:line="342" w:lineRule="exact"/>
        <w:rPr>
          <w:i/>
          <w:u w:val="none"/>
        </w:rPr>
      </w:pPr>
    </w:p>
    <w:p>
      <w:pPr>
        <w:pStyle w:val="BodyText"/>
        <w:numPr>
          <w:ilvl w:val="0"/>
          <w:numId w:val="24"/>
        </w:numPr>
        <w:spacing w:line="237" w:lineRule="auto"/>
        <w:rPr>
          <w:sz w:val="30"/>
          <w:szCs w:val="30"/>
        </w:rPr>
      </w:pPr>
      <w:r>
        <w:rPr>
          <w:sz w:val="30"/>
          <w:szCs w:val="30"/>
        </w:rPr>
        <w:t>Ensuite,</w:t>
      </w:r>
      <w:r>
        <w:rPr>
          <w:spacing w:val="-4"/>
          <w:sz w:val="30"/>
          <w:szCs w:val="30"/>
        </w:rPr>
        <w:t xml:space="preserve"> </w:t>
      </w:r>
      <w:r>
        <w:rPr>
          <w:sz w:val="30"/>
          <w:szCs w:val="30"/>
        </w:rPr>
        <w:t>voici</w:t>
      </w:r>
      <w:r>
        <w:rPr>
          <w:spacing w:val="-3"/>
          <w:sz w:val="30"/>
          <w:szCs w:val="30"/>
        </w:rPr>
        <w:t xml:space="preserve"> </w:t>
      </w:r>
      <w:r>
        <w:rPr>
          <w:sz w:val="30"/>
          <w:szCs w:val="30"/>
        </w:rPr>
        <w:t>la</w:t>
      </w:r>
      <w:r>
        <w:rPr>
          <w:spacing w:val="-5"/>
          <w:sz w:val="30"/>
          <w:szCs w:val="30"/>
        </w:rPr>
        <w:t xml:space="preserve"> </w:t>
      </w:r>
      <w:r>
        <w:rPr>
          <w:sz w:val="30"/>
          <w:szCs w:val="30"/>
        </w:rPr>
        <w:t>page</w:t>
      </w:r>
      <w:r>
        <w:rPr>
          <w:spacing w:val="-5"/>
          <w:sz w:val="30"/>
          <w:szCs w:val="30"/>
        </w:rPr>
        <w:t xml:space="preserve"> </w:t>
      </w:r>
      <w:r>
        <w:rPr>
          <w:sz w:val="30"/>
          <w:szCs w:val="30"/>
        </w:rPr>
        <w:t>de</w:t>
      </w:r>
      <w:r>
        <w:rPr>
          <w:spacing w:val="-5"/>
          <w:sz w:val="30"/>
          <w:szCs w:val="30"/>
        </w:rPr>
        <w:t xml:space="preserve"> </w:t>
      </w:r>
      <w:r>
        <w:rPr>
          <w:sz w:val="30"/>
          <w:szCs w:val="30"/>
        </w:rPr>
        <w:t>connexion</w:t>
      </w:r>
      <w:r>
        <w:rPr>
          <w:spacing w:val="-3"/>
          <w:sz w:val="30"/>
          <w:szCs w:val="30"/>
        </w:rPr>
        <w:t xml:space="preserve"> </w:t>
      </w:r>
      <w:r>
        <w:rPr>
          <w:sz w:val="30"/>
          <w:szCs w:val="30"/>
        </w:rPr>
        <w:t>de</w:t>
      </w:r>
      <w:r>
        <w:rPr>
          <w:spacing w:val="-5"/>
          <w:sz w:val="30"/>
          <w:szCs w:val="30"/>
        </w:rPr>
        <w:t xml:space="preserve"> </w:t>
      </w:r>
      <w:r>
        <w:rPr>
          <w:sz w:val="30"/>
          <w:szCs w:val="30"/>
        </w:rPr>
        <w:t>notre</w:t>
      </w:r>
      <w:r>
        <w:rPr>
          <w:spacing w:val="-3"/>
          <w:sz w:val="30"/>
          <w:szCs w:val="30"/>
        </w:rPr>
        <w:t xml:space="preserve"> </w:t>
      </w:r>
      <w:r>
        <w:rPr>
          <w:sz w:val="30"/>
          <w:szCs w:val="30"/>
        </w:rPr>
        <w:t>application</w:t>
      </w:r>
      <w:r>
        <w:rPr>
          <w:spacing w:val="-6"/>
          <w:sz w:val="30"/>
          <w:szCs w:val="30"/>
        </w:rPr>
        <w:t xml:space="preserve"> </w:t>
      </w:r>
      <w:r>
        <w:rPr>
          <w:sz w:val="30"/>
          <w:szCs w:val="30"/>
        </w:rPr>
        <w:t>pour</w:t>
      </w:r>
      <w:r>
        <w:rPr>
          <w:spacing w:val="-3"/>
          <w:sz w:val="30"/>
          <w:szCs w:val="30"/>
        </w:rPr>
        <w:t xml:space="preserve"> </w:t>
      </w:r>
      <w:r>
        <w:rPr>
          <w:sz w:val="30"/>
          <w:szCs w:val="30"/>
        </w:rPr>
        <w:t>pouvoir</w:t>
      </w:r>
      <w:r>
        <w:rPr>
          <w:spacing w:val="-3"/>
          <w:sz w:val="30"/>
          <w:szCs w:val="30"/>
        </w:rPr>
        <w:t xml:space="preserve"> </w:t>
      </w:r>
      <w:r>
        <w:rPr>
          <w:sz w:val="30"/>
          <w:szCs w:val="30"/>
        </w:rPr>
        <w:t>y avoir accès. Le principe est tout à fait simple :</w:t>
      </w:r>
    </w:p>
    <w:p>
      <w:pPr>
        <w:pStyle w:val="BodyText"/>
        <w:spacing w:line="237" w:lineRule="auto"/>
        <w:ind w:left="2160" w:right="0" w:firstLine="0"/>
        <w:rPr>
          <w:sz w:val="30"/>
          <w:szCs w:val="30"/>
        </w:rPr>
      </w:pPr>
    </w:p>
    <w:p>
      <w:pPr>
        <w:pStyle w:val="BodyText"/>
        <w:numPr>
          <w:ilvl w:val="0"/>
          <w:numId w:val="27"/>
        </w:numPr>
        <w:spacing w:before="3"/>
        <w:rPr/>
        <w:sectPr>
          <w:pgSz w:w="11910" w:h="16840"/>
          <w:pgMar w:top="1400" w:right="0" w:bottom="960" w:left="0" w:header="962" w:footer="777"/>
        </w:sectPr>
      </w:pPr>
      <w:r>
        <w:rPr>
          <w:sz w:val="30"/>
          <w:szCs w:val="30"/>
        </w:rPr>
        <w:t>Insérer</w:t>
      </w:r>
      <w:r>
        <w:rPr>
          <w:spacing w:val="-3"/>
          <w:sz w:val="30"/>
          <w:szCs w:val="30"/>
        </w:rPr>
        <w:t xml:space="preserve"> </w:t>
      </w:r>
      <w:r>
        <w:rPr>
          <w:sz w:val="30"/>
          <w:szCs w:val="30"/>
        </w:rPr>
        <w:t>son</w:t>
      </w:r>
      <w:r>
        <w:rPr>
          <w:spacing w:val="-3"/>
          <w:sz w:val="30"/>
          <w:szCs w:val="30"/>
        </w:rPr>
        <w:t xml:space="preserve"> </w:t>
      </w:r>
      <w:r>
        <w:rPr>
          <w:sz w:val="30"/>
          <w:szCs w:val="30"/>
        </w:rPr>
        <w:t>Email</w:t>
      </w:r>
      <w:r>
        <w:rPr>
          <w:spacing w:val="-3"/>
          <w:sz w:val="30"/>
          <w:szCs w:val="30"/>
        </w:rPr>
        <w:t xml:space="preserve"> </w:t>
      </w:r>
      <w:r>
        <w:rPr>
          <w:sz w:val="30"/>
          <w:szCs w:val="30"/>
        </w:rPr>
        <w:t>ainsi</w:t>
      </w:r>
      <w:r>
        <w:rPr>
          <w:spacing w:val="-2"/>
          <w:sz w:val="30"/>
          <w:szCs w:val="30"/>
        </w:rPr>
        <w:t xml:space="preserve"> </w:t>
      </w:r>
      <w:r>
        <w:rPr>
          <w:sz w:val="30"/>
          <w:szCs w:val="30"/>
        </w:rPr>
        <w:t>que</w:t>
      </w:r>
      <w:r>
        <w:rPr>
          <w:spacing w:val="-4"/>
          <w:sz w:val="30"/>
          <w:szCs w:val="30"/>
        </w:rPr>
        <w:t xml:space="preserve"> </w:t>
      </w:r>
      <w:r>
        <w:rPr>
          <w:sz w:val="30"/>
          <w:szCs w:val="30"/>
        </w:rPr>
        <w:t>son</w:t>
      </w:r>
      <w:r>
        <w:rPr>
          <w:spacing w:val="-3"/>
          <w:sz w:val="30"/>
          <w:szCs w:val="30"/>
        </w:rPr>
        <w:t xml:space="preserve"> </w:t>
      </w:r>
      <w:r>
        <w:rPr>
          <w:sz w:val="30"/>
          <w:szCs w:val="30"/>
        </w:rPr>
        <w:t>mot</w:t>
      </w:r>
      <w:r>
        <w:rPr>
          <w:spacing w:val="-3"/>
          <w:sz w:val="30"/>
          <w:szCs w:val="30"/>
        </w:rPr>
        <w:t xml:space="preserve"> </w:t>
      </w:r>
      <w:r>
        <w:rPr>
          <w:sz w:val="30"/>
          <w:szCs w:val="30"/>
        </w:rPr>
        <w:t>de</w:t>
      </w:r>
      <w:r>
        <w:rPr>
          <w:spacing w:val="-4"/>
          <w:sz w:val="30"/>
          <w:szCs w:val="30"/>
        </w:rPr>
        <w:t xml:space="preserve"> </w:t>
      </w:r>
      <w:r>
        <w:rPr>
          <w:sz w:val="30"/>
          <w:szCs w:val="30"/>
        </w:rPr>
        <w:t>passe</w:t>
      </w:r>
      <w:r>
        <w:rPr>
          <w:spacing w:val="-4"/>
          <w:sz w:val="30"/>
          <w:szCs w:val="30"/>
        </w:rPr>
        <w:t xml:space="preserve"> </w:t>
      </w:r>
      <w:r>
        <w:rPr>
          <w:sz w:val="30"/>
          <w:szCs w:val="30"/>
        </w:rPr>
        <w:t>après</w:t>
      </w:r>
      <w:r>
        <w:rPr>
          <w:spacing w:val="-3"/>
          <w:sz w:val="30"/>
          <w:szCs w:val="30"/>
        </w:rPr>
        <w:t xml:space="preserve"> </w:t>
      </w:r>
      <w:r>
        <w:rPr>
          <w:sz w:val="30"/>
          <w:szCs w:val="30"/>
        </w:rPr>
        <w:t>avoir</w:t>
      </w:r>
      <w:r>
        <w:rPr>
          <w:spacing w:val="-2"/>
          <w:sz w:val="30"/>
          <w:szCs w:val="30"/>
        </w:rPr>
        <w:t xml:space="preserve"> </w:t>
      </w:r>
      <w:r>
        <w:rPr>
          <w:sz w:val="30"/>
          <w:szCs w:val="30"/>
        </w:rPr>
        <w:t>créé</w:t>
      </w:r>
      <w:r>
        <w:rPr>
          <w:spacing w:val="-4"/>
          <w:sz w:val="30"/>
          <w:szCs w:val="30"/>
        </w:rPr>
        <w:t xml:space="preserve"> </w:t>
      </w:r>
      <w:r>
        <w:rPr>
          <w:sz w:val="30"/>
          <w:szCs w:val="30"/>
        </w:rPr>
        <w:t xml:space="preserve">son compte pour pouvoir notamment faire partie des membres de chez </w:t>
      </w:r>
      <w:r>
        <w:rPr>
          <w:spacing w:val="-2"/>
          <w:sz w:val="30"/>
          <w:szCs w:val="30"/>
        </w:rPr>
        <w:t>BibYaso.</w:t>
      </w:r>
      <w:r>
        <w:t>
</w:t>
      </w:r>
    </w:p>
    <w:p>
      <w:pPr>
        <w:pStyle w:val="Heading3"/>
        <w:rPr>
          <w:i/>
          <w:sz w:val="40"/>
          <w:szCs w:val="40"/>
          <w:u w:val="none"/>
        </w:rPr>
      </w:pPr>
      <w:r>
        <w:rPr>
          <w:i/>
          <w:sz w:val="40"/>
          <w:szCs w:val="40"/>
          <w:u w:val="single"/>
        </w:rPr>
        <w:t>Page</w:t>
      </w:r>
      <w:r>
        <w:rPr>
          <w:i/>
          <w:spacing w:val="-5"/>
          <w:sz w:val="40"/>
          <w:szCs w:val="40"/>
          <w:u w:val="single"/>
        </w:rPr>
        <w:t xml:space="preserve"> g</w:t>
      </w:r>
      <w:r>
        <w:rPr>
          <w:i/>
          <w:sz w:val="40"/>
          <w:szCs w:val="40"/>
          <w:u w:val="single"/>
        </w:rPr>
        <w:t>estion</w:t>
      </w:r>
      <w:r>
        <w:rPr>
          <w:i/>
          <w:spacing w:val="-3"/>
          <w:sz w:val="40"/>
          <w:szCs w:val="40"/>
          <w:u w:val="single"/>
        </w:rPr>
        <w:t xml:space="preserve"> l</w:t>
      </w:r>
      <w:r>
        <w:rPr>
          <w:i/>
          <w:sz w:val="40"/>
          <w:szCs w:val="40"/>
          <w:u w:val="single"/>
        </w:rPr>
        <w:t>ivres</w:t>
      </w:r>
      <w:r>
        <w:rPr>
          <w:i/>
          <w:spacing w:val="-4"/>
          <w:sz w:val="40"/>
          <w:szCs w:val="40"/>
          <w:u w:val="single"/>
        </w:rPr>
        <w:t xml:space="preserve"> </w:t>
      </w:r>
      <w:r>
        <w:rPr>
          <w:i/>
          <w:spacing w:val="-10"/>
          <w:sz w:val="40"/>
          <w:szCs w:val="40"/>
          <w:u w:val="single"/>
        </w:rPr>
        <w:t>: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10"/>
        <w:rPr>
          <w:b/>
          <w:i/>
          <w:sz w:val="13"/>
        </w:rPr>
      </w:pPr>
      <w:r>
        <w:rPr/>
        <w:drawing xmlns:mc="http://schemas.openxmlformats.org/markup-compatibility/2006">
          <wp:anchor allowOverlap="1" behindDoc="0" distT="0" distB="0" distL="0" distR="0" layoutInCell="1" locked="0" relativeHeight="4" simplePos="0">
            <wp:simplePos x="0" y="0"/>
            <wp:positionH relativeFrom="page">
              <wp:posOffset>914400</wp:posOffset>
            </wp:positionH>
            <wp:positionV relativeFrom="paragraph">
              <wp:posOffset>117077</wp:posOffset>
            </wp:positionV>
            <wp:extent cx="5751376" cy="3253930"/>
            <wp:effectExtent l="0" t="0" r="0" b="0"/>
            <wp:wrapTopAndBottom/>
            <wp:docPr id="56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1376" cy="325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1"/>
        </w:rPr>
      </w:pPr>
    </w:p>
    <w:p>
      <w:pPr>
        <w:pStyle w:val="Heading4"/>
        <w:spacing w:before="87" w:line="342" w:lineRule="exact"/>
        <w:rPr>
          <w:i/>
          <w:u w:val="none"/>
        </w:rPr>
      </w:pPr>
      <w:r>
        <w:rPr>
          <w:i/>
          <w:u w:val="single"/>
        </w:rPr>
        <w:t>Description</w:t>
      </w:r>
      <w:r>
        <w:rPr>
          <w:i/>
          <w:spacing w:val="-14"/>
          <w:u w:val="single"/>
        </w:rPr>
        <w:t xml:space="preserve"> </w:t>
      </w:r>
      <w:r>
        <w:rPr>
          <w:i/>
          <w:spacing w:val="-10"/>
          <w:u w:val="single"/>
        </w:rPr>
        <w:t>:</w:t>
      </w:r>
    </w:p>
    <w:p>
      <w:pPr>
        <w:pStyle w:val="Heading4"/>
        <w:spacing w:before="87" w:line="342" w:lineRule="exact"/>
        <w:rPr>
          <w:i/>
          <w:u w:val="none"/>
        </w:rPr>
      </w:pPr>
    </w:p>
    <w:p>
      <w:pPr>
        <w:pStyle w:val="BodyText"/>
        <w:numPr>
          <w:ilvl w:val="0"/>
          <w:numId w:val="25"/>
        </w:numPr>
        <w:rPr/>
      </w:pPr>
      <w:r>
        <w:t>Bienvenue dans la page Gestion livres (la page principale), qui, une fois la</w:t>
      </w:r>
      <w:r>
        <w:rPr>
          <w:spacing w:val="-4"/>
        </w:rPr>
        <w:t xml:space="preserve"> </w:t>
      </w:r>
      <w:r>
        <w:t>connexion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l’utilisateur</w:t>
      </w:r>
      <w:r>
        <w:rPr>
          <w:spacing w:val="-2"/>
        </w:rPr>
        <w:t xml:space="preserve"> </w:t>
      </w:r>
      <w:r>
        <w:t>à</w:t>
      </w:r>
      <w:r>
        <w:rPr>
          <w:spacing w:val="-4"/>
        </w:rPr>
        <w:t xml:space="preserve"> </w:t>
      </w:r>
      <w:r>
        <w:t>l’application</w:t>
      </w:r>
      <w:r>
        <w:rPr>
          <w:spacing w:val="-3"/>
        </w:rPr>
        <w:t xml:space="preserve"> </w:t>
      </w:r>
      <w:r>
        <w:t>avec</w:t>
      </w:r>
      <w:r>
        <w:rPr>
          <w:spacing w:val="-4"/>
        </w:rPr>
        <w:t xml:space="preserve"> </w:t>
      </w:r>
      <w:r>
        <w:t>l’aide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son</w:t>
      </w:r>
      <w:r>
        <w:rPr>
          <w:spacing w:val="-3"/>
        </w:rPr>
        <w:t xml:space="preserve"> </w:t>
      </w:r>
      <w:r>
        <w:t>E-mail</w:t>
      </w:r>
      <w:r>
        <w:rPr>
          <w:spacing w:val="-3"/>
        </w:rPr>
        <w:t xml:space="preserve"> </w:t>
      </w:r>
      <w:r>
        <w:t>ainsi que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son mot de</w:t>
      </w:r>
      <w:r>
        <w:rPr>
          <w:spacing w:val="-2"/>
        </w:rPr>
        <w:t xml:space="preserve"> </w:t>
      </w:r>
      <w:r>
        <w:t>passe</w:t>
      </w:r>
      <w:r>
        <w:rPr>
          <w:spacing w:val="-2"/>
        </w:rPr>
        <w:t xml:space="preserve"> </w:t>
      </w:r>
      <w:r>
        <w:t>sur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connexion a</w:t>
      </w:r>
      <w:r>
        <w:rPr>
          <w:spacing w:val="-3"/>
        </w:rPr>
        <w:t xml:space="preserve"> </w:t>
      </w:r>
      <w:r>
        <w:t>été</w:t>
      </w:r>
      <w:r>
        <w:rPr>
          <w:spacing w:val="-1"/>
        </w:rPr>
        <w:t xml:space="preserve"> </w:t>
      </w:r>
      <w:r>
        <w:t>établi</w:t>
      </w:r>
      <w:r>
        <w:rPr>
          <w:spacing w:val="-1"/>
        </w:rPr>
        <w:t xml:space="preserve"> </w:t>
      </w:r>
      <w:r>
        <w:t>avec</w:t>
      </w:r>
      <w:r>
        <w:rPr>
          <w:spacing w:val="-2"/>
        </w:rPr>
        <w:t xml:space="preserve"> </w:t>
      </w:r>
      <w:r>
        <w:t>succès, celle-ci s’affiche directement.</w:t>
      </w:r>
    </w:p>
    <w:p>
      <w:pPr>
        <w:pStyle w:val="BodyText"/>
        <w:ind w:left="2160" w:right="0" w:firstLine="0"/>
        <w:rPr/>
      </w:pPr>
    </w:p>
    <w:p>
      <w:pPr>
        <w:pStyle w:val="BodyText"/>
        <w:numPr>
          <w:ilvl w:val="0"/>
          <w:numId w:val="26"/>
        </w:numPr>
        <w:rPr>
          <w:sz w:val="30"/>
          <w:szCs w:val="30"/>
        </w:rPr>
        <w:sectPr>
          <w:pgSz w:w="11910" w:h="16840"/>
          <w:pgMar w:top="1400" w:right="0" w:bottom="960" w:left="0" w:header="962" w:footer="777"/>
        </w:sectPr>
      </w:pPr>
      <w:r>
        <w:rPr>
          <w:sz w:val="30"/>
          <w:szCs w:val="30"/>
        </w:rPr>
        <w:t>Elle</w:t>
      </w:r>
      <w:r>
        <w:rPr>
          <w:spacing w:val="-5"/>
          <w:sz w:val="30"/>
          <w:szCs w:val="30"/>
        </w:rPr>
        <w:t xml:space="preserve"> </w:t>
      </w:r>
      <w:r>
        <w:rPr>
          <w:sz w:val="30"/>
          <w:szCs w:val="30"/>
        </w:rPr>
        <w:t>permet</w:t>
      </w:r>
      <w:r>
        <w:rPr>
          <w:spacing w:val="-3"/>
          <w:sz w:val="30"/>
          <w:szCs w:val="30"/>
        </w:rPr>
        <w:t xml:space="preserve"> </w:t>
      </w:r>
      <w:r>
        <w:rPr>
          <w:sz w:val="30"/>
          <w:szCs w:val="30"/>
        </w:rPr>
        <w:t>d’ajouter</w:t>
      </w:r>
      <w:r>
        <w:rPr>
          <w:spacing w:val="-3"/>
          <w:sz w:val="30"/>
          <w:szCs w:val="30"/>
        </w:rPr>
        <w:t xml:space="preserve"> </w:t>
      </w:r>
      <w:r>
        <w:rPr>
          <w:sz w:val="30"/>
          <w:szCs w:val="30"/>
        </w:rPr>
        <w:t>un</w:t>
      </w:r>
      <w:r>
        <w:rPr>
          <w:spacing w:val="-3"/>
          <w:sz w:val="30"/>
          <w:szCs w:val="30"/>
        </w:rPr>
        <w:t xml:space="preserve"> </w:t>
      </w:r>
      <w:r>
        <w:rPr>
          <w:sz w:val="30"/>
          <w:szCs w:val="30"/>
        </w:rPr>
        <w:t>livre</w:t>
      </w:r>
      <w:r>
        <w:rPr>
          <w:spacing w:val="-4"/>
          <w:sz w:val="30"/>
          <w:szCs w:val="30"/>
        </w:rPr>
        <w:t xml:space="preserve"> </w:t>
      </w:r>
      <w:r>
        <w:rPr>
          <w:sz w:val="30"/>
          <w:szCs w:val="30"/>
        </w:rPr>
        <w:t>en</w:t>
      </w:r>
      <w:r>
        <w:rPr>
          <w:spacing w:val="-3"/>
          <w:sz w:val="30"/>
          <w:szCs w:val="30"/>
        </w:rPr>
        <w:t xml:space="preserve"> </w:t>
      </w:r>
      <w:r>
        <w:rPr>
          <w:sz w:val="30"/>
          <w:szCs w:val="30"/>
        </w:rPr>
        <w:t>ligne</w:t>
      </w:r>
      <w:r>
        <w:rPr>
          <w:spacing w:val="-8"/>
          <w:sz w:val="30"/>
          <w:szCs w:val="30"/>
        </w:rPr>
        <w:t xml:space="preserve"> </w:t>
      </w:r>
      <w:r>
        <w:rPr>
          <w:sz w:val="30"/>
          <w:szCs w:val="30"/>
        </w:rPr>
        <w:t>chez</w:t>
      </w:r>
      <w:r>
        <w:rPr>
          <w:spacing w:val="-3"/>
          <w:sz w:val="30"/>
          <w:szCs w:val="30"/>
        </w:rPr>
        <w:t xml:space="preserve"> </w:t>
      </w:r>
      <w:r>
        <w:rPr>
          <w:sz w:val="30"/>
          <w:szCs w:val="30"/>
        </w:rPr>
        <w:t>BibYaso</w:t>
      </w:r>
      <w:r>
        <w:rPr>
          <w:spacing w:val="-1"/>
          <w:sz w:val="30"/>
          <w:szCs w:val="30"/>
        </w:rPr>
        <w:t xml:space="preserve"> </w:t>
      </w:r>
      <w:r>
        <w:rPr>
          <w:sz w:val="30"/>
          <w:szCs w:val="30"/>
        </w:rPr>
        <w:t>pour</w:t>
      </w:r>
      <w:r>
        <w:rPr>
          <w:spacing w:val="-5"/>
          <w:sz w:val="30"/>
          <w:szCs w:val="30"/>
        </w:rPr>
        <w:t xml:space="preserve"> </w:t>
      </w:r>
      <w:r>
        <w:rPr>
          <w:sz w:val="30"/>
          <w:szCs w:val="30"/>
        </w:rPr>
        <w:t>qu'il</w:t>
      </w:r>
      <w:r>
        <w:rPr>
          <w:spacing w:val="-2"/>
          <w:sz w:val="30"/>
          <w:szCs w:val="30"/>
        </w:rPr>
        <w:t xml:space="preserve"> </w:t>
      </w:r>
      <w:r>
        <w:rPr>
          <w:sz w:val="30"/>
          <w:szCs w:val="30"/>
        </w:rPr>
        <w:t>puisse</w:t>
      </w:r>
      <w:r>
        <w:rPr>
          <w:spacing w:val="-2"/>
          <w:sz w:val="30"/>
          <w:szCs w:val="30"/>
        </w:rPr>
        <w:t xml:space="preserve"> </w:t>
      </w:r>
      <w:r>
        <w:rPr>
          <w:sz w:val="30"/>
          <w:szCs w:val="30"/>
        </w:rPr>
        <w:t xml:space="preserve">être visible auprès des autres utilisateurs qui consulte l’appli, ce qui permettra d’effectuer un emprunt pour un adhérent de notre </w:t>
      </w:r>
      <w:r>
        <w:rPr>
          <w:sz w:val="30"/>
          <w:szCs w:val="30"/>
        </w:rPr>
        <w:t>bibliothèque</w:t>
      </w:r>
      <w:r>
        <w:rPr>
          <w:sz w:val="30"/>
          <w:szCs w:val="30"/>
        </w:rPr>
        <w:t>.</w:t>
      </w:r>
      <w:r>
        <w:rPr>
          <w:sz w:val="30"/>
          <w:szCs w:val="30"/>
        </w:rPr>
        <w:t>
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8"/>
        </w:rPr>
      </w:pPr>
    </w:p>
    <w:p>
      <w:pPr>
        <w:pStyle w:val="Heading3"/>
        <w:rPr>
          <w:i/>
          <w:u w:val="none"/>
        </w:rPr>
      </w:pPr>
      <w:r>
        <w:rPr>
          <w:i/>
          <w:u w:val="single"/>
        </w:rPr>
        <w:t>Page</w:t>
      </w:r>
      <w:r>
        <w:rPr>
          <w:i/>
          <w:spacing w:val="-4"/>
          <w:u w:val="single"/>
        </w:rPr>
        <w:t xml:space="preserve"> </w:t>
      </w:r>
      <w:r>
        <w:rPr>
          <w:i/>
          <w:u w:val="single"/>
        </w:rPr>
        <w:t>Adhérents</w:t>
      </w:r>
      <w:r>
        <w:rPr>
          <w:i/>
          <w:spacing w:val="-8"/>
          <w:u w:val="single"/>
        </w:rPr>
        <w:t xml:space="preserve"> </w:t>
      </w:r>
      <w:r>
        <w:rPr>
          <w:i/>
          <w:spacing w:val="-10"/>
          <w:u w:val="single"/>
        </w:rPr>
        <w:t>: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10"/>
        </w:rPr>
      </w:pPr>
      <w:r>
        <w:rPr/>
        <w:drawing xmlns:mc="http://schemas.openxmlformats.org/markup-compatibility/2006">
          <wp:anchor allowOverlap="1" behindDoc="0" distT="0" distB="0" distL="0" distR="0" layoutInCell="1" locked="0" relativeHeight="5" simplePos="0">
            <wp:simplePos x="0" y="0"/>
            <wp:positionH relativeFrom="page">
              <wp:posOffset>914400</wp:posOffset>
            </wp:positionH>
            <wp:positionV relativeFrom="paragraph">
              <wp:posOffset>88318</wp:posOffset>
            </wp:positionV>
            <wp:extent cx="5730957" cy="3290887"/>
            <wp:effectExtent l="0" t="0" r="0" b="0"/>
            <wp:wrapTopAndBottom/>
            <wp:docPr id="5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957" cy="3290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Heading4"/>
        <w:spacing w:before="237" w:line="340" w:lineRule="exact"/>
        <w:rPr>
          <w:i/>
          <w:u w:val="none"/>
        </w:rPr>
      </w:pPr>
      <w:r>
        <w:rPr>
          <w:i/>
          <w:u w:val="single"/>
        </w:rPr>
        <w:t>Description</w:t>
      </w:r>
      <w:r>
        <w:rPr>
          <w:i/>
          <w:spacing w:val="-14"/>
          <w:u w:val="single"/>
        </w:rPr>
        <w:t xml:space="preserve"> </w:t>
      </w:r>
      <w:r>
        <w:rPr>
          <w:i/>
          <w:spacing w:val="-10"/>
          <w:u w:val="single"/>
        </w:rPr>
        <w:t>:</w:t>
      </w:r>
    </w:p>
    <w:p>
      <w:pPr>
        <w:pStyle w:val="Heading4"/>
        <w:spacing w:before="237" w:line="340" w:lineRule="exact"/>
        <w:rPr>
          <w:i/>
          <w:sz w:val="30"/>
          <w:szCs w:val="30"/>
          <w:u w:val="none"/>
        </w:rPr>
      </w:pPr>
    </w:p>
    <w:p>
      <w:pPr>
        <w:pStyle w:val="BodyText"/>
        <w:numPr>
          <w:ilvl w:val="0"/>
          <w:numId w:val="28"/>
        </w:numPr>
        <w:rPr/>
        <w:sectPr>
          <w:pgSz w:w="11910" w:h="16840"/>
          <w:pgMar w:top="1400" w:right="0" w:bottom="960" w:left="0" w:header="962" w:footer="777"/>
        </w:sectPr>
      </w:pPr>
      <w:r>
        <w:rPr>
          <w:sz w:val="30"/>
          <w:szCs w:val="30"/>
        </w:rPr>
        <w:t>Ensuite, voici la page Adhérents qui permet de gérer l’emprunt des livres en</w:t>
      </w:r>
      <w:r>
        <w:rPr>
          <w:spacing w:val="-4"/>
          <w:sz w:val="30"/>
          <w:szCs w:val="30"/>
        </w:rPr>
        <w:t xml:space="preserve"> </w:t>
      </w:r>
      <w:r>
        <w:rPr>
          <w:sz w:val="30"/>
          <w:szCs w:val="30"/>
        </w:rPr>
        <w:t>ayant</w:t>
      </w:r>
      <w:r>
        <w:rPr>
          <w:spacing w:val="-4"/>
          <w:sz w:val="30"/>
          <w:szCs w:val="30"/>
        </w:rPr>
        <w:t xml:space="preserve"> </w:t>
      </w:r>
      <w:r>
        <w:rPr>
          <w:sz w:val="30"/>
          <w:szCs w:val="30"/>
        </w:rPr>
        <w:t>accès à</w:t>
      </w:r>
      <w:r>
        <w:rPr>
          <w:spacing w:val="-5"/>
          <w:sz w:val="30"/>
          <w:szCs w:val="30"/>
        </w:rPr>
        <w:t xml:space="preserve"> </w:t>
      </w:r>
      <w:r>
        <w:rPr>
          <w:sz w:val="30"/>
          <w:szCs w:val="30"/>
        </w:rPr>
        <w:t>la</w:t>
      </w:r>
      <w:r>
        <w:rPr>
          <w:spacing w:val="-5"/>
          <w:sz w:val="30"/>
          <w:szCs w:val="30"/>
        </w:rPr>
        <w:t xml:space="preserve"> </w:t>
      </w:r>
      <w:r>
        <w:rPr>
          <w:sz w:val="30"/>
          <w:szCs w:val="30"/>
        </w:rPr>
        <w:t>liste</w:t>
      </w:r>
      <w:r>
        <w:rPr>
          <w:spacing w:val="-5"/>
          <w:sz w:val="30"/>
          <w:szCs w:val="30"/>
        </w:rPr>
        <w:t xml:space="preserve"> </w:t>
      </w:r>
      <w:r>
        <w:rPr>
          <w:sz w:val="30"/>
          <w:szCs w:val="30"/>
        </w:rPr>
        <w:t>des</w:t>
      </w:r>
      <w:r>
        <w:rPr>
          <w:spacing w:val="-3"/>
          <w:sz w:val="30"/>
          <w:szCs w:val="30"/>
        </w:rPr>
        <w:t xml:space="preserve"> </w:t>
      </w:r>
      <w:r>
        <w:rPr>
          <w:sz w:val="30"/>
          <w:szCs w:val="30"/>
        </w:rPr>
        <w:t>adhérents</w:t>
      </w:r>
      <w:r>
        <w:rPr>
          <w:spacing w:val="-5"/>
          <w:sz w:val="30"/>
          <w:szCs w:val="30"/>
        </w:rPr>
        <w:t xml:space="preserve"> </w:t>
      </w:r>
      <w:r>
        <w:rPr>
          <w:sz w:val="30"/>
          <w:szCs w:val="30"/>
        </w:rPr>
        <w:t>de</w:t>
      </w:r>
      <w:r>
        <w:rPr>
          <w:spacing w:val="-2"/>
          <w:sz w:val="30"/>
          <w:szCs w:val="30"/>
        </w:rPr>
        <w:t xml:space="preserve"> </w:t>
      </w:r>
      <w:r>
        <w:rPr>
          <w:sz w:val="30"/>
          <w:szCs w:val="30"/>
        </w:rPr>
        <w:t>l’application</w:t>
      </w:r>
      <w:r>
        <w:rPr>
          <w:spacing w:val="-6"/>
          <w:sz w:val="30"/>
          <w:szCs w:val="30"/>
        </w:rPr>
        <w:t xml:space="preserve"> </w:t>
      </w:r>
      <w:r>
        <w:rPr>
          <w:sz w:val="30"/>
          <w:szCs w:val="30"/>
        </w:rPr>
        <w:t>(utilisateur</w:t>
      </w:r>
      <w:r>
        <w:rPr>
          <w:spacing w:val="-3"/>
          <w:sz w:val="30"/>
          <w:szCs w:val="30"/>
        </w:rPr>
        <w:t xml:space="preserve"> </w:t>
      </w:r>
      <w:r>
        <w:rPr>
          <w:sz w:val="30"/>
          <w:szCs w:val="30"/>
        </w:rPr>
        <w:t>BibYaso qui emprunte un livre).L’adhérents s’affiche sur le tableau lorsque on insère ses coordonnées. Cette page permet donc de référencer des adhérents pour l’emprunt de Livre.</w:t>
      </w:r>
      <w:r>
        <w:rPr>
          <w:sz w:val="30"/>
          <w:szCs w:val="30"/>
        </w:rPr>
        <w:t>
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26"/>
        <w:rPr>
          <w:i/>
          <w:u w:val="none"/>
        </w:rPr>
      </w:pPr>
      <w:r>
        <w:rPr>
          <w:i/>
          <w:u w:val="single"/>
        </w:rPr>
        <w:t>Page</w:t>
      </w:r>
      <w:r>
        <w:rPr>
          <w:i/>
          <w:spacing w:val="-5"/>
          <w:u w:val="single"/>
        </w:rPr>
        <w:t xml:space="preserve"> </w:t>
      </w:r>
      <w:r>
        <w:rPr>
          <w:i/>
          <w:u w:val="single"/>
        </w:rPr>
        <w:t>Gestion</w:t>
      </w:r>
      <w:r>
        <w:rPr>
          <w:i/>
          <w:spacing w:val="-5"/>
          <w:u w:val="single"/>
        </w:rPr>
        <w:t xml:space="preserve"> </w:t>
      </w:r>
      <w:r>
        <w:rPr>
          <w:i/>
          <w:u w:val="single"/>
        </w:rPr>
        <w:t>Prêts</w:t>
      </w:r>
      <w:r>
        <w:rPr>
          <w:i/>
          <w:spacing w:val="-6"/>
          <w:u w:val="single"/>
        </w:rPr>
        <w:t xml:space="preserve"> </w:t>
      </w:r>
      <w:r>
        <w:rPr>
          <w:i/>
          <w:spacing w:val="-10"/>
          <w:u w:val="single"/>
        </w:rPr>
        <w:t>: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9"/>
        <w:rPr>
          <w:b/>
          <w:i/>
          <w:sz w:val="29"/>
        </w:rPr>
      </w:pPr>
      <w:r>
        <w:rPr/>
        <w:drawing xmlns:mc="http://schemas.openxmlformats.org/markup-compatibility/2006">
          <wp:anchor allowOverlap="1" behindDoc="0" distT="0" distB="0" distL="0" distR="0" layoutInCell="1" locked="0" relativeHeight="6" simplePos="0">
            <wp:simplePos x="0" y="0"/>
            <wp:positionH relativeFrom="page">
              <wp:posOffset>914400</wp:posOffset>
            </wp:positionH>
            <wp:positionV relativeFrom="paragraph">
              <wp:posOffset>233309</wp:posOffset>
            </wp:positionV>
            <wp:extent cx="5723767" cy="3286125"/>
            <wp:effectExtent l="0" t="0" r="0" b="0"/>
            <wp:wrapTopAndBottom/>
            <wp:docPr id="58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3767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Heading4"/>
        <w:spacing w:before="241" w:line="342" w:lineRule="exact"/>
        <w:rPr>
          <w:i/>
          <w:u w:val="single"/>
        </w:rPr>
      </w:pPr>
    </w:p>
    <w:p>
      <w:pPr>
        <w:pStyle w:val="Heading4"/>
        <w:spacing w:before="241" w:line="342" w:lineRule="exact"/>
        <w:rPr>
          <w:i/>
          <w:u w:val="none"/>
        </w:rPr>
      </w:pPr>
      <w:r>
        <w:rPr>
          <w:i/>
          <w:u w:val="single"/>
        </w:rPr>
        <w:t>Description</w:t>
      </w:r>
      <w:r>
        <w:rPr>
          <w:i/>
          <w:spacing w:val="-14"/>
          <w:u w:val="single"/>
        </w:rPr>
        <w:t xml:space="preserve"> </w:t>
      </w:r>
      <w:r>
        <w:rPr>
          <w:i/>
          <w:spacing w:val="-10"/>
          <w:u w:val="single"/>
        </w:rPr>
        <w:t>:</w:t>
      </w:r>
    </w:p>
    <w:p>
      <w:pPr>
        <w:pStyle w:val="Heading4"/>
        <w:spacing w:before="241" w:line="342" w:lineRule="exact"/>
        <w:rPr>
          <w:i/>
          <w:u w:val="none"/>
        </w:rPr>
      </w:pPr>
    </w:p>
    <w:p>
      <w:pPr>
        <w:pStyle w:val="BodyText"/>
        <w:numPr>
          <w:ilvl w:val="0"/>
          <w:numId w:val="29"/>
        </w:numPr>
        <w:rPr/>
        <w:sectPr>
          <w:pgSz w:w="11910" w:h="16840"/>
          <w:pgMar w:top="1400" w:right="0" w:bottom="960" w:left="0" w:header="962" w:footer="777"/>
        </w:sectPr>
      </w:pPr>
      <w:r>
        <w:rPr>
          <w:sz w:val="30"/>
          <w:szCs w:val="30"/>
        </w:rPr>
        <w:t>Enfin, la page de prêts quant à elle s’occupe de la gestion de l’emprunt des livres que l’utilisateur choisi. Celle-ci montre notamment la liste des livres</w:t>
      </w:r>
      <w:r>
        <w:rPr>
          <w:spacing w:val="-3"/>
          <w:sz w:val="30"/>
          <w:szCs w:val="30"/>
        </w:rPr>
        <w:t xml:space="preserve"> </w:t>
      </w:r>
      <w:r>
        <w:rPr>
          <w:sz w:val="30"/>
          <w:szCs w:val="30"/>
        </w:rPr>
        <w:t>empruntés</w:t>
      </w:r>
      <w:r>
        <w:rPr>
          <w:spacing w:val="-3"/>
          <w:sz w:val="30"/>
          <w:szCs w:val="30"/>
        </w:rPr>
        <w:t xml:space="preserve"> </w:t>
      </w:r>
      <w:r>
        <w:rPr>
          <w:sz w:val="30"/>
          <w:szCs w:val="30"/>
        </w:rPr>
        <w:t>avec</w:t>
      </w:r>
      <w:r>
        <w:rPr>
          <w:spacing w:val="-5"/>
          <w:sz w:val="30"/>
          <w:szCs w:val="30"/>
        </w:rPr>
        <w:t xml:space="preserve"> </w:t>
      </w:r>
      <w:r>
        <w:rPr>
          <w:sz w:val="30"/>
          <w:szCs w:val="30"/>
        </w:rPr>
        <w:t>l’adhérent</w:t>
      </w:r>
      <w:r>
        <w:rPr>
          <w:spacing w:val="-3"/>
          <w:sz w:val="30"/>
          <w:szCs w:val="30"/>
        </w:rPr>
        <w:t xml:space="preserve"> </w:t>
      </w:r>
      <w:r>
        <w:rPr>
          <w:sz w:val="30"/>
          <w:szCs w:val="30"/>
        </w:rPr>
        <w:t>concernée</w:t>
      </w:r>
      <w:r>
        <w:rPr>
          <w:spacing w:val="-5"/>
          <w:sz w:val="30"/>
          <w:szCs w:val="30"/>
        </w:rPr>
        <w:t xml:space="preserve"> avec la date d’emprunt et la date de retour </w:t>
      </w:r>
      <w:r>
        <w:rPr>
          <w:sz w:val="30"/>
          <w:szCs w:val="30"/>
        </w:rPr>
        <w:t>sur</w:t>
      </w:r>
      <w:r>
        <w:rPr>
          <w:spacing w:val="-3"/>
          <w:sz w:val="30"/>
          <w:szCs w:val="30"/>
        </w:rPr>
        <w:t xml:space="preserve"> </w:t>
      </w:r>
      <w:r>
        <w:rPr>
          <w:sz w:val="30"/>
          <w:szCs w:val="30"/>
        </w:rPr>
        <w:t>le</w:t>
      </w:r>
      <w:r>
        <w:rPr>
          <w:spacing w:val="-4"/>
          <w:sz w:val="30"/>
          <w:szCs w:val="30"/>
        </w:rPr>
        <w:t xml:space="preserve"> </w:t>
      </w:r>
      <w:r>
        <w:rPr>
          <w:sz w:val="30"/>
          <w:szCs w:val="30"/>
        </w:rPr>
        <w:t>tableau</w:t>
      </w:r>
      <w:r>
        <w:rPr>
          <w:spacing w:val="-3"/>
          <w:sz w:val="30"/>
          <w:szCs w:val="30"/>
        </w:rPr>
        <w:t xml:space="preserve"> </w:t>
      </w:r>
      <w:r>
        <w:rPr>
          <w:sz w:val="30"/>
          <w:szCs w:val="30"/>
        </w:rPr>
        <w:t>lorsque</w:t>
      </w:r>
      <w:r>
        <w:rPr>
          <w:spacing w:val="-5"/>
          <w:sz w:val="30"/>
          <w:szCs w:val="30"/>
        </w:rPr>
        <w:t xml:space="preserve"> on insere </w:t>
      </w:r>
      <w:r>
        <w:rPr>
          <w:sz w:val="30"/>
          <w:szCs w:val="30"/>
        </w:rPr>
        <w:t>les informations requis dans les cases.</w:t>
      </w:r>
      <w:r>
        <w:t>
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p>
      <w:pPr>
        <w:pStyle w:val="Heading3"/>
        <w:ind w:left="2234"/>
        <w:rPr>
          <w:i/>
          <w:u w:val="none"/>
        </w:rPr>
      </w:pPr>
      <w:r>
        <w:rPr>
          <w:i/>
          <w:u w:val="single"/>
        </w:rPr>
        <w:t>Diagrammes</w:t>
      </w:r>
      <w:r>
        <w:rPr>
          <w:i/>
          <w:spacing w:val="-12"/>
          <w:u w:val="single"/>
        </w:rPr>
        <w:t xml:space="preserve"> </w:t>
      </w:r>
      <w:r>
        <w:rPr>
          <w:i/>
          <w:u w:val="single"/>
        </w:rPr>
        <w:t>UML</w:t>
      </w:r>
      <w:r>
        <w:rPr>
          <w:i/>
          <w:spacing w:val="-12"/>
          <w:u w:val="single"/>
        </w:rPr>
        <w:t xml:space="preserve"> </w:t>
      </w:r>
      <w:r>
        <w:rPr>
          <w:i/>
          <w:spacing w:val="-10"/>
          <w:u w:val="single"/>
        </w:rPr>
        <w:t>:</w:t>
      </w:r>
    </w:p>
    <w:p>
      <w:pPr>
        <w:pStyle w:val="BodyText"/>
        <w:spacing w:before="9"/>
        <w:rPr>
          <w:b/>
          <w:i/>
          <w:sz w:val="27"/>
        </w:rPr>
      </w:pPr>
    </w:p>
    <w:p>
      <w:pPr>
        <w:pStyle w:val="BodyText"/>
        <w:spacing w:before="88" w:after="7"/>
        <w:ind w:left="2234"/>
        <w:rPr/>
      </w:pPr>
      <w:r>
        <w:rPr>
          <w:u w:val="single"/>
        </w:rPr>
        <w:t>Diagramme</w:t>
      </w:r>
      <w:r>
        <w:rPr>
          <w:spacing w:val="-7"/>
          <w:u w:val="single"/>
        </w:rPr>
        <w:t xml:space="preserve"> </w:t>
      </w:r>
      <w:r>
        <w:rPr>
          <w:u w:val="single"/>
        </w:rPr>
        <w:t>Use</w:t>
      </w:r>
      <w:r>
        <w:rPr>
          <w:spacing w:val="-6"/>
          <w:u w:val="single"/>
        </w:rPr>
        <w:t xml:space="preserve"> </w:t>
      </w:r>
      <w:r>
        <w:rPr>
          <w:spacing w:val="-4"/>
          <w:u w:val="single"/>
        </w:rPr>
        <w:t>Case</w:t>
      </w:r>
    </w:p>
    <w:p>
      <w:pPr>
        <w:pStyle w:val="BodyText"/>
        <w:spacing w:before="88" w:after="7"/>
        <w:ind w:left="2234"/>
        <w:rPr/>
      </w:pPr>
    </w:p>
    <w:p>
      <w:pPr>
        <w:pStyle w:val="BodyText"/>
        <w:ind w:left="14"/>
        <w:rPr>
          <w:sz w:val="20"/>
        </w:rPr>
      </w:pPr>
      <w:r>
        <w:rPr>
          <w:sz w:val="20"/>
        </w:rPr>
        <w:drawing xmlns:mc="http://schemas.openxmlformats.org/markup-compatibility/2006">
          <wp:inline distT="0" distB="0" distL="0" distR="0">
            <wp:extent cx="7421005" cy="4519612"/>
            <wp:effectExtent l="0" t="0" r="0" b="0"/>
            <wp:docPr id="5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21005" cy="451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6"/>
        <w:rPr>
          <w:sz w:val="36"/>
        </w:rPr>
      </w:pPr>
    </w:p>
    <w:p>
      <w:pPr>
        <w:pStyle w:val="Heading4"/>
        <w:ind w:left="1514"/>
        <w:rPr>
          <w:i/>
          <w:u w:val="none"/>
        </w:rPr>
      </w:pPr>
      <w:r>
        <w:rPr>
          <w:i/>
          <w:u w:val="single"/>
        </w:rPr>
        <w:t>Pre-requis</w:t>
      </w:r>
      <w:r>
        <w:rPr>
          <w:i/>
          <w:spacing w:val="-12"/>
          <w:u w:val="single"/>
        </w:rPr>
        <w:t xml:space="preserve"> </w:t>
      </w:r>
      <w:r>
        <w:rPr>
          <w:i/>
          <w:spacing w:val="-10"/>
          <w:u w:val="single"/>
        </w:rPr>
        <w:t>:</w:t>
      </w:r>
    </w:p>
    <w:p>
      <w:pPr>
        <w:pStyle w:val="BodyText"/>
        <w:spacing w:before="10"/>
        <w:rPr>
          <w:b/>
          <w:i/>
          <w:sz w:val="21"/>
        </w:rPr>
      </w:pPr>
    </w:p>
    <w:p>
      <w:pPr>
        <w:pStyle w:val="BodyText"/>
        <w:numPr>
          <w:ilvl w:val="0"/>
          <w:numId w:val="30"/>
        </w:numPr>
        <w:spacing w:before="87" w:line="242" w:lineRule="auto"/>
        <w:rPr>
          <w:rFonts w:ascii="Calibri" w:hAnsi="Calibri"/>
        </w:rPr>
      </w:pPr>
      <w:r>
        <w:t>Pour</w:t>
      </w:r>
      <w:r>
        <w:rPr>
          <w:spacing w:val="-1"/>
        </w:rPr>
        <w:t xml:space="preserve"> </w:t>
      </w:r>
      <w:r>
        <w:t>pouvoir</w:t>
      </w:r>
      <w:r>
        <w:rPr>
          <w:spacing w:val="-1"/>
        </w:rPr>
        <w:t xml:space="preserve"> </w:t>
      </w:r>
      <w:r>
        <w:t>réaliser</w:t>
      </w:r>
      <w:r>
        <w:rPr>
          <w:spacing w:val="-1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graphe</w:t>
      </w:r>
      <w:r>
        <w:rPr>
          <w:spacing w:val="-3"/>
        </w:rPr>
        <w:t xml:space="preserve"> </w:t>
      </w:r>
      <w:r>
        <w:t>UML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notre application,</w:t>
      </w:r>
      <w:r>
        <w:rPr>
          <w:spacing w:val="-3"/>
        </w:rPr>
        <w:t xml:space="preserve"> </w:t>
      </w:r>
      <w:r>
        <w:t>nous avons commencé</w:t>
      </w:r>
      <w:r>
        <w:rPr>
          <w:spacing w:val="-2"/>
        </w:rPr>
        <w:t xml:space="preserve"> </w:t>
      </w:r>
      <w:r>
        <w:t>par</w:t>
      </w:r>
      <w:r>
        <w:rPr>
          <w:spacing w:val="-3"/>
        </w:rPr>
        <w:t xml:space="preserve"> </w:t>
      </w:r>
      <w:r>
        <w:t>installer</w:t>
      </w:r>
      <w:r>
        <w:rPr>
          <w:spacing w:val="-3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logiciel</w:t>
      </w:r>
      <w:r>
        <w:rPr>
          <w:spacing w:val="-3"/>
        </w:rPr>
        <w:t xml:space="preserve"> </w:t>
      </w:r>
      <w:r>
        <w:t>Visual paradigm,</w:t>
      </w:r>
      <w:r>
        <w:rPr>
          <w:spacing w:val="-4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rPr>
          <w:rFonts w:ascii="Calibri" w:hAnsi="Calibri"/>
        </w:rPr>
        <w:t>outil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UML</w:t>
      </w:r>
      <w:r>
        <w:rPr>
          <w:rFonts w:ascii="Calibri" w:hAnsi="Calibri"/>
          <w:spacing w:val="-2"/>
        </w:rPr>
        <w:t xml:space="preserve"> CASE.</w:t>
      </w:r>
    </w:p>
    <w:p>
      <w:pPr>
        <w:pStyle w:val="BodyText"/>
        <w:rPr>
          <w:rFonts w:ascii="Calibri"/>
          <w:sz w:val="34"/>
        </w:rPr>
      </w:pPr>
    </w:p>
    <w:p>
      <w:pPr>
        <w:pStyle w:val="Heading4"/>
        <w:spacing w:before="274"/>
        <w:ind w:left="1603"/>
        <w:rPr>
          <w:i/>
          <w:u w:val="none"/>
        </w:rPr>
      </w:pPr>
      <w:r>
        <w:rPr>
          <w:i/>
          <w:u w:val="single"/>
        </w:rPr>
        <w:t>Description</w:t>
      </w:r>
      <w:r>
        <w:rPr>
          <w:i/>
          <w:spacing w:val="-12"/>
          <w:u w:val="single"/>
        </w:rPr>
        <w:t xml:space="preserve"> </w:t>
      </w:r>
      <w:r>
        <w:rPr>
          <w:i/>
          <w:spacing w:val="-10"/>
          <w:u w:val="single"/>
        </w:rPr>
        <w:t>:</w:t>
      </w:r>
    </w:p>
    <w:p>
      <w:pPr>
        <w:pStyle w:val="BodyText"/>
        <w:spacing w:before="10"/>
        <w:rPr>
          <w:b/>
          <w:i/>
          <w:sz w:val="21"/>
        </w:rPr>
      </w:pPr>
    </w:p>
    <w:p>
      <w:pPr>
        <w:pStyle w:val="BodyText"/>
        <w:numPr>
          <w:ilvl w:val="0"/>
          <w:numId w:val="31"/>
        </w:numPr>
        <w:spacing w:before="88"/>
        <w:rPr>
          <w:sz w:val="30"/>
          <w:szCs w:val="30"/>
        </w:rPr>
        <w:sectPr>
          <w:pgSz w:w="11910" w:h="16840"/>
          <w:pgMar w:top="1400" w:right="0" w:bottom="960" w:left="0" w:header="962" w:footer="777"/>
        </w:sectPr>
      </w:pPr>
      <w:r>
        <w:rPr>
          <w:sz w:val="30"/>
          <w:szCs w:val="30"/>
        </w:rPr>
        <w:t>Ci-dessus</w:t>
      </w:r>
      <w:r>
        <w:rPr>
          <w:spacing w:val="-4"/>
          <w:sz w:val="30"/>
          <w:szCs w:val="30"/>
        </w:rPr>
        <w:t xml:space="preserve"> </w:t>
      </w:r>
      <w:r>
        <w:rPr>
          <w:sz w:val="30"/>
          <w:szCs w:val="30"/>
        </w:rPr>
        <w:t>figure</w:t>
      </w:r>
      <w:r>
        <w:rPr>
          <w:spacing w:val="-5"/>
          <w:sz w:val="30"/>
          <w:szCs w:val="30"/>
        </w:rPr>
        <w:t xml:space="preserve"> </w:t>
      </w:r>
      <w:r>
        <w:rPr>
          <w:sz w:val="30"/>
          <w:szCs w:val="30"/>
        </w:rPr>
        <w:t>une</w:t>
      </w:r>
      <w:r>
        <w:rPr>
          <w:spacing w:val="-5"/>
          <w:sz w:val="30"/>
          <w:szCs w:val="30"/>
        </w:rPr>
        <w:t xml:space="preserve"> </w:t>
      </w:r>
      <w:r>
        <w:rPr>
          <w:sz w:val="30"/>
          <w:szCs w:val="30"/>
        </w:rPr>
        <w:t>capture</w:t>
      </w:r>
      <w:r>
        <w:rPr>
          <w:spacing w:val="-4"/>
          <w:sz w:val="30"/>
          <w:szCs w:val="30"/>
        </w:rPr>
        <w:t xml:space="preserve"> </w:t>
      </w:r>
      <w:r>
        <w:rPr>
          <w:sz w:val="30"/>
          <w:szCs w:val="30"/>
        </w:rPr>
        <w:t>d’écran</w:t>
      </w:r>
      <w:r>
        <w:rPr>
          <w:spacing w:val="-3"/>
          <w:sz w:val="30"/>
          <w:szCs w:val="30"/>
        </w:rPr>
        <w:t xml:space="preserve"> </w:t>
      </w:r>
      <w:r>
        <w:rPr>
          <w:sz w:val="30"/>
          <w:szCs w:val="30"/>
        </w:rPr>
        <w:t>qui</w:t>
      </w:r>
      <w:r>
        <w:rPr>
          <w:spacing w:val="-3"/>
          <w:sz w:val="30"/>
          <w:szCs w:val="30"/>
        </w:rPr>
        <w:t xml:space="preserve"> </w:t>
      </w:r>
      <w:r>
        <w:rPr>
          <w:sz w:val="30"/>
          <w:szCs w:val="30"/>
        </w:rPr>
        <w:t>caractérise</w:t>
      </w:r>
      <w:r>
        <w:rPr>
          <w:spacing w:val="-5"/>
          <w:sz w:val="30"/>
          <w:szCs w:val="30"/>
        </w:rPr>
        <w:t xml:space="preserve"> </w:t>
      </w:r>
      <w:r>
        <w:rPr>
          <w:sz w:val="30"/>
          <w:szCs w:val="30"/>
        </w:rPr>
        <w:t>le</w:t>
      </w:r>
      <w:r>
        <w:rPr>
          <w:spacing w:val="-5"/>
          <w:sz w:val="30"/>
          <w:szCs w:val="30"/>
        </w:rPr>
        <w:t xml:space="preserve"> </w:t>
      </w:r>
      <w:r>
        <w:rPr>
          <w:sz w:val="30"/>
          <w:szCs w:val="30"/>
        </w:rPr>
        <w:t>diagramme</w:t>
      </w:r>
      <w:r>
        <w:rPr>
          <w:spacing w:val="-4"/>
          <w:sz w:val="30"/>
          <w:szCs w:val="30"/>
        </w:rPr>
        <w:t xml:space="preserve"> </w:t>
      </w:r>
      <w:r>
        <w:rPr>
          <w:sz w:val="30"/>
          <w:szCs w:val="30"/>
        </w:rPr>
        <w:t>de</w:t>
      </w:r>
      <w:r>
        <w:rPr>
          <w:spacing w:val="-5"/>
          <w:sz w:val="30"/>
          <w:szCs w:val="30"/>
        </w:rPr>
        <w:t xml:space="preserve"> </w:t>
      </w:r>
      <w:r>
        <w:rPr>
          <w:sz w:val="30"/>
          <w:szCs w:val="30"/>
        </w:rPr>
        <w:t>cas d’utilisation, plus précisément le diagramme UML (use case) de notre application. Celui-ci est utilisés pour pouvoir visualiser le comportement fonctionnel d’un système logiciel en général.</w:t>
      </w:r>
      <w:r>
        <w:rPr>
          <w:sz w:val="30"/>
          <w:szCs w:val="30"/>
        </w:rPr>
        <w:t>
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spacing w:before="203"/>
        <w:rPr>
          <w:i/>
          <w:u w:val="none"/>
        </w:rPr>
      </w:pPr>
      <w:r>
        <w:rPr>
          <w:i/>
          <w:u w:val="single"/>
        </w:rPr>
        <w:t>Traitement</w:t>
      </w:r>
      <w:r>
        <w:rPr>
          <w:i/>
          <w:spacing w:val="-9"/>
          <w:u w:val="single"/>
        </w:rPr>
        <w:t xml:space="preserve"> </w:t>
      </w:r>
      <w:r>
        <w:rPr>
          <w:i/>
          <w:spacing w:val="-10"/>
          <w:u w:val="single"/>
        </w:rPr>
        <w:t>: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9"/>
        <w:rPr>
          <w:b/>
          <w:i/>
          <w:sz w:val="21"/>
        </w:rPr>
      </w:pPr>
    </w:p>
    <w:p>
      <w:pPr>
        <w:pStyle w:val="BodyText"/>
        <w:numPr>
          <w:ilvl w:val="0"/>
          <w:numId w:val="34"/>
        </w:numPr>
        <w:spacing w:before="88"/>
        <w:rPr>
          <w:sz w:val="30"/>
          <w:szCs w:val="30"/>
        </w:rPr>
      </w:pPr>
      <w:r>
        <w:rPr>
          <w:sz w:val="30"/>
          <w:szCs w:val="30"/>
        </w:rPr>
        <w:t>Lorsque l’acteur, plus précisément l’utilisateur externe rentre dans l’application BibYaso (relation entre actor et use case”Entre dans appli pour”),</w:t>
      </w:r>
      <w:r>
        <w:rPr>
          <w:spacing w:val="-4"/>
          <w:sz w:val="30"/>
          <w:szCs w:val="30"/>
        </w:rPr>
        <w:t xml:space="preserve"> </w:t>
      </w:r>
      <w:r>
        <w:rPr>
          <w:sz w:val="30"/>
          <w:szCs w:val="30"/>
        </w:rPr>
        <w:t>il</w:t>
      </w:r>
      <w:r>
        <w:rPr>
          <w:spacing w:val="-4"/>
          <w:sz w:val="30"/>
          <w:szCs w:val="30"/>
        </w:rPr>
        <w:t xml:space="preserve"> </w:t>
      </w:r>
      <w:r>
        <w:rPr>
          <w:sz w:val="30"/>
          <w:szCs w:val="30"/>
        </w:rPr>
        <w:t>doit</w:t>
      </w:r>
      <w:r>
        <w:rPr>
          <w:spacing w:val="-4"/>
          <w:sz w:val="30"/>
          <w:szCs w:val="30"/>
        </w:rPr>
        <w:t xml:space="preserve"> </w:t>
      </w:r>
      <w:r>
        <w:rPr>
          <w:sz w:val="30"/>
          <w:szCs w:val="30"/>
        </w:rPr>
        <w:t>impérativement(”includ”)</w:t>
      </w:r>
      <w:r>
        <w:rPr>
          <w:spacing w:val="-4"/>
          <w:sz w:val="30"/>
          <w:szCs w:val="30"/>
        </w:rPr>
        <w:t xml:space="preserve"> </w:t>
      </w:r>
      <w:r>
        <w:rPr>
          <w:sz w:val="30"/>
          <w:szCs w:val="30"/>
        </w:rPr>
        <w:t>créé</w:t>
      </w:r>
      <w:r>
        <w:rPr>
          <w:spacing w:val="-4"/>
          <w:sz w:val="30"/>
          <w:szCs w:val="30"/>
        </w:rPr>
        <w:t xml:space="preserve"> </w:t>
      </w:r>
      <w:r>
        <w:rPr>
          <w:sz w:val="30"/>
          <w:szCs w:val="30"/>
        </w:rPr>
        <w:t>un compte</w:t>
      </w:r>
      <w:r>
        <w:rPr>
          <w:spacing w:val="-6"/>
          <w:sz w:val="30"/>
          <w:szCs w:val="30"/>
        </w:rPr>
        <w:t xml:space="preserve"> </w:t>
      </w:r>
      <w:r>
        <w:rPr>
          <w:sz w:val="30"/>
          <w:szCs w:val="30"/>
        </w:rPr>
        <w:t>(use</w:t>
      </w:r>
      <w:r>
        <w:rPr>
          <w:spacing w:val="-4"/>
          <w:sz w:val="30"/>
          <w:szCs w:val="30"/>
        </w:rPr>
        <w:t xml:space="preserve"> </w:t>
      </w:r>
      <w:r>
        <w:rPr>
          <w:sz w:val="30"/>
          <w:szCs w:val="30"/>
        </w:rPr>
        <w:t>case</w:t>
      </w:r>
      <w:r>
        <w:rPr>
          <w:spacing w:val="-1"/>
          <w:sz w:val="30"/>
          <w:szCs w:val="30"/>
        </w:rPr>
        <w:t xml:space="preserve"> </w:t>
      </w:r>
      <w:r>
        <w:rPr>
          <w:sz w:val="30"/>
          <w:szCs w:val="30"/>
        </w:rPr>
        <w:t>«crée</w:t>
      </w:r>
      <w:r>
        <w:rPr>
          <w:spacing w:val="-5"/>
          <w:sz w:val="30"/>
          <w:szCs w:val="30"/>
        </w:rPr>
        <w:t xml:space="preserve"> </w:t>
      </w:r>
      <w:r>
        <w:rPr>
          <w:sz w:val="30"/>
          <w:szCs w:val="30"/>
        </w:rPr>
        <w:t xml:space="preserve">un compte”) et par la suite obligatoirement(”includ”)se connecter(use </w:t>
      </w:r>
      <w:r>
        <w:rPr>
          <w:spacing w:val="-2"/>
          <w:sz w:val="30"/>
          <w:szCs w:val="30"/>
        </w:rPr>
        <w:t>case”s’authentifier”).</w:t>
      </w:r>
    </w:p>
    <w:p>
      <w:pPr>
        <w:pStyle w:val="BodyText"/>
        <w:rPr>
          <w:sz w:val="30"/>
          <w:szCs w:val="30"/>
        </w:rPr>
      </w:pPr>
    </w:p>
    <w:p>
      <w:pPr>
        <w:pStyle w:val="BodyText"/>
        <w:rPr>
          <w:sz w:val="30"/>
          <w:szCs w:val="30"/>
        </w:rPr>
      </w:pPr>
    </w:p>
    <w:p>
      <w:pPr>
        <w:pStyle w:val="BodyText"/>
        <w:numPr>
          <w:ilvl w:val="0"/>
          <w:numId w:val="33"/>
        </w:numPr>
        <w:rPr>
          <w:sz w:val="30"/>
          <w:szCs w:val="30"/>
        </w:rPr>
      </w:pPr>
      <w:r>
        <w:rPr>
          <w:sz w:val="30"/>
          <w:szCs w:val="30"/>
        </w:rPr>
        <w:t>Ensuite, après avoir effectué l’authentification à l’aide de son E-mail et mot</w:t>
      </w:r>
      <w:r>
        <w:rPr>
          <w:spacing w:val="-1"/>
          <w:sz w:val="30"/>
          <w:szCs w:val="30"/>
        </w:rPr>
        <w:t xml:space="preserve"> </w:t>
      </w:r>
      <w:r>
        <w:rPr>
          <w:sz w:val="30"/>
          <w:szCs w:val="30"/>
        </w:rPr>
        <w:t>de</w:t>
      </w:r>
      <w:r>
        <w:rPr>
          <w:spacing w:val="-3"/>
          <w:sz w:val="30"/>
          <w:szCs w:val="30"/>
        </w:rPr>
        <w:t xml:space="preserve"> </w:t>
      </w:r>
      <w:r>
        <w:rPr>
          <w:sz w:val="30"/>
          <w:szCs w:val="30"/>
        </w:rPr>
        <w:t>passe,</w:t>
      </w:r>
      <w:r>
        <w:rPr>
          <w:spacing w:val="-3"/>
          <w:sz w:val="30"/>
          <w:szCs w:val="30"/>
        </w:rPr>
        <w:t xml:space="preserve"> </w:t>
      </w:r>
      <w:r>
        <w:rPr>
          <w:sz w:val="30"/>
          <w:szCs w:val="30"/>
        </w:rPr>
        <w:t>il a</w:t>
      </w:r>
      <w:r>
        <w:rPr>
          <w:spacing w:val="-1"/>
          <w:sz w:val="30"/>
          <w:szCs w:val="30"/>
        </w:rPr>
        <w:t xml:space="preserve"> </w:t>
      </w:r>
      <w:r>
        <w:rPr>
          <w:sz w:val="30"/>
          <w:szCs w:val="30"/>
        </w:rPr>
        <w:t>accès</w:t>
      </w:r>
      <w:r>
        <w:rPr>
          <w:spacing w:val="-2"/>
          <w:sz w:val="30"/>
          <w:szCs w:val="30"/>
        </w:rPr>
        <w:t xml:space="preserve"> </w:t>
      </w:r>
      <w:r>
        <w:rPr>
          <w:sz w:val="30"/>
          <w:szCs w:val="30"/>
        </w:rPr>
        <w:t>a l’appli</w:t>
      </w:r>
      <w:r>
        <w:rPr>
          <w:spacing w:val="-1"/>
          <w:sz w:val="30"/>
          <w:szCs w:val="30"/>
        </w:rPr>
        <w:t xml:space="preserve"> </w:t>
      </w:r>
      <w:r>
        <w:rPr>
          <w:sz w:val="30"/>
          <w:szCs w:val="30"/>
        </w:rPr>
        <w:t>avec</w:t>
      </w:r>
      <w:r>
        <w:rPr>
          <w:spacing w:val="-3"/>
          <w:sz w:val="30"/>
          <w:szCs w:val="30"/>
        </w:rPr>
        <w:t xml:space="preserve"> </w:t>
      </w:r>
      <w:r>
        <w:rPr>
          <w:sz w:val="30"/>
          <w:szCs w:val="30"/>
        </w:rPr>
        <w:t>ses</w:t>
      </w:r>
      <w:r>
        <w:rPr>
          <w:spacing w:val="-2"/>
          <w:sz w:val="30"/>
          <w:szCs w:val="30"/>
        </w:rPr>
        <w:t xml:space="preserve"> </w:t>
      </w:r>
      <w:r>
        <w:rPr>
          <w:sz w:val="30"/>
          <w:szCs w:val="30"/>
        </w:rPr>
        <w:t>trois différents pages.</w:t>
      </w:r>
      <w:r>
        <w:rPr>
          <w:spacing w:val="-1"/>
          <w:sz w:val="30"/>
          <w:szCs w:val="30"/>
        </w:rPr>
        <w:t xml:space="preserve"> </w:t>
      </w:r>
      <w:r>
        <w:rPr>
          <w:sz w:val="30"/>
          <w:szCs w:val="30"/>
        </w:rPr>
        <w:t>Celui-ci</w:t>
      </w:r>
      <w:r>
        <w:rPr>
          <w:spacing w:val="-1"/>
          <w:sz w:val="30"/>
          <w:szCs w:val="30"/>
        </w:rPr>
        <w:t xml:space="preserve"> </w:t>
      </w:r>
      <w:r>
        <w:rPr>
          <w:sz w:val="30"/>
          <w:szCs w:val="30"/>
        </w:rPr>
        <w:t>a le</w:t>
      </w:r>
      <w:r>
        <w:rPr>
          <w:spacing w:val="-4"/>
          <w:sz w:val="30"/>
          <w:szCs w:val="30"/>
        </w:rPr>
        <w:t xml:space="preserve"> </w:t>
      </w:r>
      <w:r>
        <w:rPr>
          <w:sz w:val="30"/>
          <w:szCs w:val="30"/>
        </w:rPr>
        <w:t>choix,</w:t>
      </w:r>
      <w:r>
        <w:rPr>
          <w:spacing w:val="-4"/>
          <w:sz w:val="30"/>
          <w:szCs w:val="30"/>
        </w:rPr>
        <w:t xml:space="preserve"> </w:t>
      </w:r>
      <w:r>
        <w:rPr>
          <w:sz w:val="30"/>
          <w:szCs w:val="30"/>
        </w:rPr>
        <w:t>c’est</w:t>
      </w:r>
      <w:r>
        <w:rPr>
          <w:spacing w:val="-1"/>
          <w:sz w:val="30"/>
          <w:szCs w:val="30"/>
        </w:rPr>
        <w:t xml:space="preserve"> </w:t>
      </w:r>
      <w:r>
        <w:rPr>
          <w:sz w:val="30"/>
          <w:szCs w:val="30"/>
        </w:rPr>
        <w:t>bien</w:t>
      </w:r>
      <w:r>
        <w:rPr>
          <w:spacing w:val="-5"/>
          <w:sz w:val="30"/>
          <w:szCs w:val="30"/>
        </w:rPr>
        <w:t xml:space="preserve"> </w:t>
      </w:r>
      <w:r>
        <w:rPr>
          <w:sz w:val="30"/>
          <w:szCs w:val="30"/>
        </w:rPr>
        <w:t>ce</w:t>
      </w:r>
      <w:r>
        <w:rPr>
          <w:spacing w:val="-4"/>
          <w:sz w:val="30"/>
          <w:szCs w:val="30"/>
        </w:rPr>
        <w:t xml:space="preserve"> </w:t>
      </w:r>
      <w:r>
        <w:rPr>
          <w:sz w:val="30"/>
          <w:szCs w:val="30"/>
        </w:rPr>
        <w:t>que</w:t>
      </w:r>
      <w:r>
        <w:rPr>
          <w:spacing w:val="-4"/>
          <w:sz w:val="30"/>
          <w:szCs w:val="30"/>
        </w:rPr>
        <w:t xml:space="preserve"> </w:t>
      </w:r>
      <w:r>
        <w:rPr>
          <w:sz w:val="30"/>
          <w:szCs w:val="30"/>
        </w:rPr>
        <w:t>nous</w:t>
      </w:r>
      <w:r>
        <w:rPr>
          <w:spacing w:val="-3"/>
          <w:sz w:val="30"/>
          <w:szCs w:val="30"/>
        </w:rPr>
        <w:t xml:space="preserve"> </w:t>
      </w:r>
      <w:r>
        <w:rPr>
          <w:sz w:val="30"/>
          <w:szCs w:val="30"/>
        </w:rPr>
        <w:t>montre</w:t>
      </w:r>
      <w:r>
        <w:rPr>
          <w:spacing w:val="-4"/>
          <w:sz w:val="30"/>
          <w:szCs w:val="30"/>
        </w:rPr>
        <w:t xml:space="preserve"> </w:t>
      </w:r>
      <w:r>
        <w:rPr>
          <w:sz w:val="30"/>
          <w:szCs w:val="30"/>
        </w:rPr>
        <w:t>les</w:t>
      </w:r>
      <w:r>
        <w:rPr>
          <w:spacing w:val="-3"/>
          <w:sz w:val="30"/>
          <w:szCs w:val="30"/>
        </w:rPr>
        <w:t xml:space="preserve"> </w:t>
      </w:r>
      <w:r>
        <w:rPr>
          <w:sz w:val="30"/>
          <w:szCs w:val="30"/>
        </w:rPr>
        <w:t>extend</w:t>
      </w:r>
      <w:r>
        <w:rPr>
          <w:spacing w:val="-2"/>
          <w:sz w:val="30"/>
          <w:szCs w:val="30"/>
        </w:rPr>
        <w:t xml:space="preserve"> </w:t>
      </w:r>
      <w:r>
        <w:rPr>
          <w:sz w:val="30"/>
          <w:szCs w:val="30"/>
        </w:rPr>
        <w:t>qui</w:t>
      </w:r>
      <w:r>
        <w:rPr>
          <w:spacing w:val="-2"/>
          <w:sz w:val="30"/>
          <w:szCs w:val="30"/>
        </w:rPr>
        <w:t xml:space="preserve"> </w:t>
      </w:r>
      <w:r>
        <w:rPr>
          <w:sz w:val="30"/>
          <w:szCs w:val="30"/>
        </w:rPr>
        <w:t>indiquent</w:t>
      </w:r>
      <w:r>
        <w:rPr>
          <w:spacing w:val="-2"/>
          <w:sz w:val="30"/>
          <w:szCs w:val="30"/>
        </w:rPr>
        <w:t xml:space="preserve"> </w:t>
      </w:r>
      <w:r>
        <w:rPr>
          <w:sz w:val="30"/>
          <w:szCs w:val="30"/>
        </w:rPr>
        <w:t>qu’il peut en sélectionner une d’entre elles a chaque fois puis changer (use case ”accéder a page adhérents, Gestion livres, Gestion prêts”).</w:t>
      </w:r>
    </w:p>
    <w:p>
      <w:pPr>
        <w:pStyle w:val="BodyText"/>
        <w:rPr>
          <w:sz w:val="30"/>
          <w:szCs w:val="30"/>
        </w:rPr>
      </w:pPr>
    </w:p>
    <w:p>
      <w:pPr>
        <w:pStyle w:val="BodyText"/>
        <w:rPr>
          <w:sz w:val="30"/>
          <w:szCs w:val="30"/>
        </w:rPr>
      </w:pPr>
    </w:p>
    <w:p>
      <w:pPr>
        <w:pStyle w:val="BodyText"/>
        <w:numPr>
          <w:ilvl w:val="0"/>
          <w:numId w:val="32"/>
        </w:numPr>
        <w:rPr/>
        <w:sectPr>
          <w:pgSz w:w="11910" w:h="16840"/>
          <w:pgMar w:top="1400" w:right="0" w:bottom="960" w:left="0" w:header="962" w:footer="777"/>
        </w:sectPr>
      </w:pPr>
      <w:r>
        <w:rPr>
          <w:sz w:val="30"/>
          <w:szCs w:val="30"/>
        </w:rPr>
        <w:t>Enfin, dans chaque pages figure deux fonctionnalités qui permettent d’effectuer</w:t>
      </w:r>
      <w:r>
        <w:rPr>
          <w:spacing w:val="-1"/>
          <w:sz w:val="30"/>
          <w:szCs w:val="30"/>
        </w:rPr>
        <w:t xml:space="preserve"> </w:t>
      </w:r>
      <w:r>
        <w:rPr>
          <w:sz w:val="30"/>
          <w:szCs w:val="30"/>
        </w:rPr>
        <w:t>obligatoirement</w:t>
      </w:r>
      <w:r>
        <w:rPr>
          <w:spacing w:val="-1"/>
          <w:sz w:val="30"/>
          <w:szCs w:val="30"/>
        </w:rPr>
        <w:t xml:space="preserve"> </w:t>
      </w:r>
      <w:r>
        <w:rPr>
          <w:sz w:val="30"/>
          <w:szCs w:val="30"/>
        </w:rPr>
        <w:t>un</w:t>
      </w:r>
      <w:r>
        <w:rPr>
          <w:spacing w:val="-1"/>
          <w:sz w:val="30"/>
          <w:szCs w:val="30"/>
        </w:rPr>
        <w:t xml:space="preserve"> </w:t>
      </w:r>
      <w:r>
        <w:rPr>
          <w:sz w:val="30"/>
          <w:szCs w:val="30"/>
        </w:rPr>
        <w:t>ajout</w:t>
      </w:r>
      <w:r>
        <w:rPr>
          <w:spacing w:val="-1"/>
          <w:sz w:val="30"/>
          <w:szCs w:val="30"/>
        </w:rPr>
        <w:t xml:space="preserve"> </w:t>
      </w:r>
      <w:r>
        <w:rPr>
          <w:sz w:val="30"/>
          <w:szCs w:val="30"/>
        </w:rPr>
        <w:t>par</w:t>
      </w:r>
      <w:r>
        <w:rPr>
          <w:spacing w:val="-3"/>
          <w:sz w:val="30"/>
          <w:szCs w:val="30"/>
        </w:rPr>
        <w:t xml:space="preserve"> </w:t>
      </w:r>
      <w:r>
        <w:rPr>
          <w:sz w:val="30"/>
          <w:szCs w:val="30"/>
        </w:rPr>
        <w:t>exemple si l’utilisateur</w:t>
      </w:r>
      <w:r>
        <w:rPr>
          <w:spacing w:val="-1"/>
          <w:sz w:val="30"/>
          <w:szCs w:val="30"/>
        </w:rPr>
        <w:t xml:space="preserve"> </w:t>
      </w:r>
      <w:r>
        <w:rPr>
          <w:sz w:val="30"/>
          <w:szCs w:val="30"/>
        </w:rPr>
        <w:t>le</w:t>
      </w:r>
      <w:r>
        <w:rPr>
          <w:spacing w:val="-2"/>
          <w:sz w:val="30"/>
          <w:szCs w:val="30"/>
        </w:rPr>
        <w:t xml:space="preserve"> </w:t>
      </w:r>
      <w:r>
        <w:rPr>
          <w:sz w:val="30"/>
          <w:szCs w:val="30"/>
        </w:rPr>
        <w:t>souhaite ou</w:t>
      </w:r>
      <w:r>
        <w:rPr>
          <w:spacing w:val="-3"/>
          <w:sz w:val="30"/>
          <w:szCs w:val="30"/>
        </w:rPr>
        <w:t xml:space="preserve"> </w:t>
      </w:r>
      <w:r>
        <w:rPr>
          <w:sz w:val="30"/>
          <w:szCs w:val="30"/>
        </w:rPr>
        <w:t>bien</w:t>
      </w:r>
      <w:r>
        <w:rPr>
          <w:spacing w:val="-3"/>
          <w:sz w:val="30"/>
          <w:szCs w:val="30"/>
        </w:rPr>
        <w:t xml:space="preserve"> </w:t>
      </w:r>
      <w:r>
        <w:rPr>
          <w:sz w:val="30"/>
          <w:szCs w:val="30"/>
        </w:rPr>
        <w:t>supprimer</w:t>
      </w:r>
      <w:r>
        <w:rPr>
          <w:spacing w:val="-3"/>
          <w:sz w:val="30"/>
          <w:szCs w:val="30"/>
        </w:rPr>
        <w:t xml:space="preserve"> </w:t>
      </w:r>
      <w:r>
        <w:rPr>
          <w:sz w:val="30"/>
          <w:szCs w:val="30"/>
        </w:rPr>
        <w:t>son</w:t>
      </w:r>
      <w:r>
        <w:rPr>
          <w:spacing w:val="-3"/>
          <w:sz w:val="30"/>
          <w:szCs w:val="30"/>
        </w:rPr>
        <w:t xml:space="preserve"> </w:t>
      </w:r>
      <w:r>
        <w:rPr>
          <w:sz w:val="30"/>
          <w:szCs w:val="30"/>
        </w:rPr>
        <w:t>ajout</w:t>
      </w:r>
      <w:r>
        <w:rPr>
          <w:spacing w:val="-3"/>
          <w:sz w:val="30"/>
          <w:szCs w:val="30"/>
        </w:rPr>
        <w:t xml:space="preserve"> </w:t>
      </w:r>
      <w:r>
        <w:rPr>
          <w:sz w:val="30"/>
          <w:szCs w:val="30"/>
        </w:rPr>
        <w:t>si</w:t>
      </w:r>
      <w:r>
        <w:rPr>
          <w:spacing w:val="-3"/>
          <w:sz w:val="30"/>
          <w:szCs w:val="30"/>
        </w:rPr>
        <w:t xml:space="preserve"> </w:t>
      </w:r>
      <w:r>
        <w:rPr>
          <w:sz w:val="30"/>
          <w:szCs w:val="30"/>
        </w:rPr>
        <w:t>le</w:t>
      </w:r>
      <w:r>
        <w:rPr>
          <w:spacing w:val="-2"/>
          <w:sz w:val="30"/>
          <w:szCs w:val="30"/>
        </w:rPr>
        <w:t xml:space="preserve"> </w:t>
      </w:r>
      <w:r>
        <w:rPr>
          <w:sz w:val="30"/>
          <w:szCs w:val="30"/>
        </w:rPr>
        <w:t>désire.</w:t>
      </w:r>
      <w:r>
        <w:rPr>
          <w:spacing w:val="-7"/>
          <w:sz w:val="30"/>
          <w:szCs w:val="30"/>
        </w:rPr>
        <w:t xml:space="preserve"> </w:t>
      </w:r>
      <w:r>
        <w:rPr>
          <w:sz w:val="30"/>
          <w:szCs w:val="30"/>
        </w:rPr>
        <w:t>(use</w:t>
      </w:r>
      <w:r>
        <w:rPr>
          <w:spacing w:val="-4"/>
          <w:sz w:val="30"/>
          <w:szCs w:val="30"/>
        </w:rPr>
        <w:t xml:space="preserve"> </w:t>
      </w:r>
      <w:r>
        <w:rPr>
          <w:sz w:val="30"/>
          <w:szCs w:val="30"/>
        </w:rPr>
        <w:t>case</w:t>
      </w:r>
      <w:r>
        <w:rPr>
          <w:spacing w:val="-2"/>
          <w:sz w:val="30"/>
          <w:szCs w:val="30"/>
        </w:rPr>
        <w:t xml:space="preserve"> </w:t>
      </w:r>
      <w:r>
        <w:rPr>
          <w:sz w:val="30"/>
          <w:szCs w:val="30"/>
        </w:rPr>
        <w:t>”Accéder a</w:t>
      </w:r>
      <w:r>
        <w:rPr>
          <w:spacing w:val="-5"/>
          <w:sz w:val="30"/>
          <w:szCs w:val="30"/>
        </w:rPr>
        <w:t xml:space="preserve"> </w:t>
      </w:r>
      <w:r>
        <w:rPr>
          <w:sz w:val="30"/>
          <w:szCs w:val="30"/>
        </w:rPr>
        <w:t>page</w:t>
      </w:r>
      <w:r>
        <w:rPr>
          <w:spacing w:val="-5"/>
          <w:sz w:val="30"/>
          <w:szCs w:val="30"/>
        </w:rPr>
        <w:t xml:space="preserve"> </w:t>
      </w:r>
      <w:r>
        <w:rPr>
          <w:sz w:val="30"/>
          <w:szCs w:val="30"/>
        </w:rPr>
        <w:t>Gestion livres”include(obliger)-&gt;”Ajout</w:t>
      </w:r>
      <w:r>
        <w:rPr>
          <w:spacing w:val="-6"/>
          <w:sz w:val="30"/>
          <w:szCs w:val="30"/>
        </w:rPr>
        <w:t xml:space="preserve"> </w:t>
      </w:r>
      <w:r>
        <w:rPr>
          <w:sz w:val="30"/>
          <w:szCs w:val="30"/>
        </w:rPr>
        <w:t>des</w:t>
      </w:r>
      <w:r>
        <w:rPr>
          <w:spacing w:val="-5"/>
          <w:sz w:val="30"/>
          <w:szCs w:val="30"/>
        </w:rPr>
        <w:t xml:space="preserve"> </w:t>
      </w:r>
      <w:r>
        <w:rPr>
          <w:sz w:val="30"/>
          <w:szCs w:val="30"/>
        </w:rPr>
        <w:t>livres</w:t>
      </w:r>
      <w:r>
        <w:rPr>
          <w:spacing w:val="-6"/>
          <w:sz w:val="30"/>
          <w:szCs w:val="30"/>
        </w:rPr>
        <w:t xml:space="preserve"> </w:t>
      </w:r>
      <w:r>
        <w:rPr>
          <w:sz w:val="30"/>
          <w:szCs w:val="30"/>
        </w:rPr>
        <w:t>”extend(choix)-&gt;”supprimer</w:t>
      </w:r>
      <w:r>
        <w:rPr>
          <w:spacing w:val="-6"/>
          <w:sz w:val="30"/>
          <w:szCs w:val="30"/>
        </w:rPr>
        <w:t xml:space="preserve"> </w:t>
      </w:r>
      <w:r>
        <w:rPr>
          <w:sz w:val="30"/>
          <w:szCs w:val="30"/>
        </w:rPr>
        <w:t xml:space="preserve">des </w:t>
      </w:r>
      <w:r>
        <w:rPr>
          <w:spacing w:val="-2"/>
          <w:sz w:val="30"/>
          <w:szCs w:val="30"/>
        </w:rPr>
        <w:t>livres”.</w:t>
      </w:r>
      <w:r>
        <w:rPr>
          <w:sz w:val="30"/>
          <w:szCs w:val="30"/>
        </w:rPr>
        <w:t>
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spacing w:before="78"/>
        <w:ind w:left="2280" w:right="0" w:firstLine="0"/>
        <w:jc w:val="left"/>
        <w:rPr>
          <w:b/>
          <w:sz w:val="50"/>
        </w:rPr>
      </w:pPr>
      <w:bookmarkStart w:id="5" w:name="_TOC_250000"/>
      <w:r>
        <w:rPr>
          <w:b/>
          <w:color w:val="ff0000"/>
          <w:sz w:val="50"/>
          <w:u w:val="single" w:color="ff0000"/>
        </w:rPr>
        <w:t>1.6</w:t>
      </w:r>
      <w:r>
        <w:rPr>
          <w:b/>
          <w:color w:val="ff0000"/>
          <w:spacing w:val="-8"/>
          <w:sz w:val="50"/>
          <w:u w:val="single" w:color="ff0000"/>
        </w:rPr>
        <w:t xml:space="preserve"> </w:t>
      </w:r>
      <w:bookmarkEnd w:id="5"/>
      <w:r>
        <w:rPr>
          <w:b/>
          <w:color w:val="ff0000"/>
          <w:spacing w:val="-2"/>
          <w:sz w:val="50"/>
          <w:u w:val="single" w:color="ff0000"/>
        </w:rPr>
        <w:t>Conception</w:t>
      </w:r>
    </w:p>
    <w:p>
      <w:pPr>
        <w:pStyle w:val="BodyText"/>
        <w:spacing w:before="11"/>
        <w:rPr>
          <w:b/>
          <w:sz w:val="21"/>
        </w:rPr>
      </w:pPr>
      <w:r>
        <w:rPr/>
        <w:drawing xmlns:mc="http://schemas.openxmlformats.org/markup-compatibility/2006">
          <wp:anchor allowOverlap="1" behindDoc="0" distT="0" distB="0" distL="0" distR="0" layoutInCell="1" locked="0" relativeHeight="7" simplePos="0">
            <wp:simplePos x="0" y="0"/>
            <wp:positionH relativeFrom="page">
              <wp:posOffset>2400300</wp:posOffset>
            </wp:positionH>
            <wp:positionV relativeFrom="paragraph">
              <wp:posOffset>175864</wp:posOffset>
            </wp:positionV>
            <wp:extent cx="2067425" cy="2048255"/>
            <wp:effectExtent l="0" t="0" r="0" b="0"/>
            <wp:wrapTopAndBottom/>
            <wp:docPr id="60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/>
                    <pic:cNvPicPr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7425" cy="20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35"/>
        </w:numPr>
        <w:spacing w:before="201"/>
        <w:rPr>
          <w:rFonts w:ascii="Calibri Light" w:hAnsi="Calibri Light"/>
          <w:b w:val="off"/>
          <w:color w:val="4471c4"/>
        </w:rPr>
      </w:pPr>
      <w:r>
        <w:rPr>
          <w:rFonts w:ascii="Calibri Light" w:hAnsi="Calibri Light"/>
          <w:b w:val="off"/>
          <w:color w:val="4471c4"/>
        </w:rPr>
        <w:t>Bienvenue à la</w:t>
      </w:r>
      <w:r>
        <w:rPr>
          <w:rFonts w:ascii="Calibri Light" w:hAnsi="Calibri Light"/>
          <w:b w:val="off"/>
          <w:color w:val="4471c4"/>
          <w:spacing w:val="-1"/>
        </w:rPr>
        <w:t xml:space="preserve"> </w:t>
      </w:r>
      <w:r>
        <w:rPr>
          <w:rFonts w:ascii="Calibri Light" w:hAnsi="Calibri Light"/>
          <w:b w:val="off"/>
          <w:color w:val="4471c4"/>
        </w:rPr>
        <w:t>fabrication de notre application intitulé BibYaSo,spécialement</w:t>
      </w:r>
      <w:r>
        <w:rPr>
          <w:rFonts w:ascii="Calibri Light" w:hAnsi="Calibri Light"/>
          <w:b w:val="off"/>
          <w:color w:val="4471c4"/>
          <w:spacing w:val="-3"/>
        </w:rPr>
        <w:t xml:space="preserve"> </w:t>
      </w:r>
      <w:r>
        <w:rPr>
          <w:rFonts w:ascii="Calibri Light" w:hAnsi="Calibri Light"/>
          <w:b w:val="off"/>
          <w:color w:val="4471c4"/>
        </w:rPr>
        <w:t>dédié</w:t>
      </w:r>
      <w:r>
        <w:rPr>
          <w:rFonts w:ascii="Calibri Light" w:hAnsi="Calibri Light"/>
          <w:b w:val="off"/>
          <w:color w:val="4471c4"/>
          <w:spacing w:val="-5"/>
        </w:rPr>
        <w:t xml:space="preserve"> </w:t>
      </w:r>
      <w:r>
        <w:rPr>
          <w:rFonts w:ascii="Calibri Light" w:hAnsi="Calibri Light"/>
          <w:b w:val="off"/>
          <w:color w:val="4471c4"/>
        </w:rPr>
        <w:t>à</w:t>
      </w:r>
      <w:r>
        <w:rPr>
          <w:rFonts w:ascii="Calibri Light" w:hAnsi="Calibri Light"/>
          <w:b w:val="off"/>
          <w:color w:val="4471c4"/>
          <w:spacing w:val="-3"/>
        </w:rPr>
        <w:t xml:space="preserve"> </w:t>
      </w:r>
      <w:r>
        <w:rPr>
          <w:rFonts w:ascii="Calibri Light" w:hAnsi="Calibri Light"/>
          <w:b w:val="off"/>
          <w:color w:val="4471c4"/>
        </w:rPr>
        <w:t>la</w:t>
      </w:r>
      <w:r>
        <w:rPr>
          <w:rFonts w:ascii="Calibri Light" w:hAnsi="Calibri Light"/>
          <w:b w:val="off"/>
          <w:color w:val="4471c4"/>
          <w:spacing w:val="-6"/>
        </w:rPr>
        <w:t xml:space="preserve"> </w:t>
      </w:r>
      <w:r>
        <w:rPr>
          <w:rFonts w:ascii="Calibri Light" w:hAnsi="Calibri Light"/>
          <w:b w:val="off"/>
          <w:color w:val="4471c4"/>
        </w:rPr>
        <w:t>bibliothèque</w:t>
      </w:r>
      <w:r>
        <w:rPr>
          <w:rFonts w:ascii="Calibri Light" w:hAnsi="Calibri Light"/>
          <w:b w:val="off"/>
          <w:color w:val="4471c4"/>
          <w:spacing w:val="-5"/>
        </w:rPr>
        <w:t xml:space="preserve"> </w:t>
      </w:r>
      <w:r>
        <w:rPr>
          <w:rFonts w:ascii="Calibri Light" w:hAnsi="Calibri Light"/>
          <w:b w:val="off"/>
          <w:color w:val="4471c4"/>
        </w:rPr>
        <w:t>BibYaSo</w:t>
      </w:r>
      <w:r>
        <w:rPr>
          <w:rFonts w:ascii="Calibri Light" w:hAnsi="Calibri Light"/>
          <w:b w:val="off"/>
          <w:color w:val="4471c4"/>
        </w:rPr>
        <w:t>. Celle-ci</w:t>
      </w:r>
      <w:r>
        <w:rPr>
          <w:rFonts w:ascii="Calibri Light" w:hAnsi="Calibri Light"/>
          <w:b w:val="off"/>
          <w:color w:val="4471c4"/>
          <w:spacing w:val="-17"/>
        </w:rPr>
        <w:t xml:space="preserve"> </w:t>
      </w:r>
      <w:r>
        <w:rPr>
          <w:rFonts w:ascii="Calibri Light" w:hAnsi="Calibri Light"/>
          <w:b w:val="off"/>
          <w:color w:val="4471c4"/>
        </w:rPr>
        <w:t>permet</w:t>
      </w:r>
      <w:r>
        <w:rPr>
          <w:rFonts w:ascii="Calibri Light" w:hAnsi="Calibri Light"/>
          <w:b w:val="off"/>
          <w:color w:val="4471c4"/>
          <w:spacing w:val="-17"/>
        </w:rPr>
        <w:t xml:space="preserve"> </w:t>
      </w:r>
      <w:r>
        <w:rPr>
          <w:rFonts w:ascii="Calibri Light" w:hAnsi="Calibri Light"/>
          <w:b w:val="off"/>
          <w:color w:val="4471c4"/>
        </w:rPr>
        <w:t>la</w:t>
      </w:r>
      <w:r>
        <w:rPr>
          <w:rFonts w:ascii="Calibri Light" w:hAnsi="Calibri Light"/>
          <w:b w:val="off"/>
          <w:color w:val="4471c4"/>
          <w:spacing w:val="-17"/>
        </w:rPr>
        <w:t xml:space="preserve"> </w:t>
      </w:r>
      <w:r>
        <w:rPr>
          <w:rFonts w:ascii="Calibri Light" w:hAnsi="Calibri Light"/>
          <w:b w:val="off"/>
          <w:color w:val="4471c4"/>
        </w:rPr>
        <w:t>lecture</w:t>
      </w:r>
      <w:r>
        <w:rPr>
          <w:rFonts w:ascii="Calibri Light" w:hAnsi="Calibri Light"/>
          <w:b w:val="off"/>
          <w:color w:val="4471c4"/>
          <w:spacing w:val="-17"/>
        </w:rPr>
        <w:t xml:space="preserve"> </w:t>
      </w:r>
      <w:r>
        <w:rPr>
          <w:rFonts w:ascii="Calibri Light" w:hAnsi="Calibri Light"/>
          <w:b w:val="off"/>
          <w:color w:val="4471c4"/>
        </w:rPr>
        <w:t>à</w:t>
      </w:r>
      <w:r>
        <w:rPr>
          <w:rFonts w:ascii="Calibri Light" w:hAnsi="Calibri Light"/>
          <w:b w:val="off"/>
          <w:color w:val="4471c4"/>
          <w:spacing w:val="-17"/>
        </w:rPr>
        <w:t xml:space="preserve"> </w:t>
      </w:r>
      <w:r>
        <w:rPr>
          <w:rFonts w:ascii="Calibri Light" w:hAnsi="Calibri Light"/>
          <w:b w:val="off"/>
          <w:color w:val="4471c4"/>
        </w:rPr>
        <w:t>chacun</w:t>
      </w:r>
      <w:r>
        <w:rPr>
          <w:rFonts w:ascii="Calibri Light" w:hAnsi="Calibri Light"/>
          <w:b w:val="off"/>
          <w:color w:val="4471c4"/>
          <w:spacing w:val="-17"/>
        </w:rPr>
        <w:t xml:space="preserve"> </w:t>
      </w:r>
      <w:r>
        <w:rPr>
          <w:rFonts w:ascii="Calibri Light" w:hAnsi="Calibri Light"/>
          <w:b w:val="off"/>
          <w:color w:val="4471c4"/>
        </w:rPr>
        <w:t>en</w:t>
      </w:r>
      <w:r>
        <w:rPr>
          <w:rFonts w:ascii="Calibri Light" w:hAnsi="Calibri Light"/>
          <w:b w:val="off"/>
          <w:color w:val="4471c4"/>
          <w:spacing w:val="-17"/>
        </w:rPr>
        <w:t xml:space="preserve"> </w:t>
      </w:r>
      <w:r>
        <w:rPr>
          <w:rFonts w:ascii="Calibri Light" w:hAnsi="Calibri Light"/>
          <w:b w:val="off"/>
          <w:color w:val="4471c4"/>
        </w:rPr>
        <w:t>empruntant</w:t>
      </w:r>
      <w:r>
        <w:rPr>
          <w:rFonts w:ascii="Calibri Light" w:hAnsi="Calibri Light"/>
          <w:b w:val="off"/>
          <w:color w:val="4471c4"/>
          <w:spacing w:val="-17"/>
        </w:rPr>
        <w:t xml:space="preserve"> </w:t>
      </w:r>
      <w:r>
        <w:rPr>
          <w:rFonts w:ascii="Calibri Light" w:hAnsi="Calibri Light"/>
          <w:b w:val="off"/>
          <w:color w:val="4471c4"/>
        </w:rPr>
        <w:t>des</w:t>
      </w:r>
      <w:r>
        <w:rPr>
          <w:rFonts w:ascii="Calibri Light" w:hAnsi="Calibri Light"/>
          <w:b w:val="off"/>
          <w:color w:val="4471c4"/>
          <w:spacing w:val="-17"/>
        </w:rPr>
        <w:t xml:space="preserve"> </w:t>
      </w:r>
      <w:r>
        <w:rPr>
          <w:rFonts w:ascii="Calibri Light" w:hAnsi="Calibri Light"/>
          <w:b w:val="off"/>
          <w:color w:val="4471c4"/>
        </w:rPr>
        <w:t>livres</w:t>
      </w:r>
      <w:r>
        <w:rPr>
          <w:rFonts w:ascii="Calibri Light" w:hAnsi="Calibri Light"/>
          <w:b w:val="off"/>
          <w:color w:val="4471c4"/>
          <w:spacing w:val="-17"/>
        </w:rPr>
        <w:t xml:space="preserve"> </w:t>
      </w:r>
      <w:r>
        <w:rPr>
          <w:rFonts w:ascii="Calibri Light" w:hAnsi="Calibri Light"/>
          <w:b w:val="off"/>
          <w:color w:val="4471c4"/>
        </w:rPr>
        <w:t>ainsi que</w:t>
      </w:r>
      <w:r>
        <w:rPr>
          <w:rFonts w:ascii="Calibri Light" w:hAnsi="Calibri Light"/>
          <w:b w:val="off"/>
          <w:color w:val="4471c4"/>
          <w:spacing w:val="-1"/>
        </w:rPr>
        <w:t xml:space="preserve"> </w:t>
      </w:r>
      <w:r>
        <w:rPr>
          <w:rFonts w:ascii="Calibri Light" w:hAnsi="Calibri Light"/>
          <w:b w:val="off"/>
          <w:color w:val="4471c4"/>
        </w:rPr>
        <w:t>toutes</w:t>
      </w:r>
      <w:r>
        <w:rPr>
          <w:rFonts w:ascii="Calibri Light" w:hAnsi="Calibri Light"/>
          <w:b w:val="off"/>
          <w:color w:val="4471c4"/>
          <w:spacing w:val="-1"/>
        </w:rPr>
        <w:t xml:space="preserve"> </w:t>
      </w:r>
      <w:r>
        <w:rPr>
          <w:rFonts w:ascii="Calibri Light" w:hAnsi="Calibri Light"/>
          <w:b w:val="off"/>
          <w:color w:val="4471c4"/>
        </w:rPr>
        <w:t>autres fonctionnalités.</w:t>
      </w:r>
    </w:p>
    <w:p>
      <w:pPr>
        <w:pStyle w:val="BodyText"/>
        <w:numPr>
          <w:ilvl w:val="0"/>
          <w:numId w:val="35"/>
        </w:numPr>
        <w:spacing w:before="201"/>
        <w:rPr>
          <w:rFonts w:ascii="Calibri Light" w:hAnsi="Calibri Light"/>
          <w:b w:val="off"/>
        </w:rPr>
      </w:pPr>
      <w:r>
        <w:rPr>
          <w:rFonts w:ascii="Calibri Light" w:hAnsi="Calibri Light"/>
          <w:b w:val="off"/>
          <w:color w:val="4471c4"/>
        </w:rPr>
        <w:t>Nous</w:t>
      </w:r>
      <w:r>
        <w:rPr>
          <w:rFonts w:ascii="Calibri Light" w:hAnsi="Calibri Light"/>
          <w:b w:val="off"/>
          <w:color w:val="4471c4"/>
          <w:spacing w:val="-3"/>
        </w:rPr>
        <w:t xml:space="preserve"> </w:t>
      </w:r>
      <w:r>
        <w:rPr>
          <w:rFonts w:ascii="Calibri Light" w:hAnsi="Calibri Light"/>
          <w:b w:val="off"/>
          <w:color w:val="4471c4"/>
        </w:rPr>
        <w:t>allons vous présentez</w:t>
      </w:r>
      <w:r>
        <w:rPr>
          <w:rFonts w:ascii="Calibri Light" w:hAnsi="Calibri Light"/>
          <w:b w:val="off"/>
          <w:color w:val="4471c4"/>
          <w:spacing w:val="-5"/>
        </w:rPr>
        <w:t xml:space="preserve"> </w:t>
      </w:r>
      <w:r>
        <w:rPr>
          <w:rFonts w:ascii="Calibri Light" w:hAnsi="Calibri Light"/>
          <w:b w:val="off"/>
          <w:color w:val="4471c4"/>
        </w:rPr>
        <w:t>nos propositions</w:t>
      </w:r>
      <w:r>
        <w:rPr>
          <w:rFonts w:ascii="Calibri Light" w:hAnsi="Calibri Light"/>
          <w:b w:val="off"/>
          <w:color w:val="4471c4"/>
          <w:spacing w:val="-11"/>
        </w:rPr>
        <w:t xml:space="preserve"> </w:t>
      </w:r>
      <w:r>
        <w:rPr>
          <w:rFonts w:ascii="Calibri Light" w:hAnsi="Calibri Light"/>
          <w:b w:val="off"/>
          <w:color w:val="4471c4"/>
        </w:rPr>
        <w:t>destiné</w:t>
      </w:r>
      <w:r>
        <w:rPr>
          <w:rFonts w:ascii="Calibri Light" w:hAnsi="Calibri Light"/>
          <w:b w:val="off"/>
          <w:color w:val="4471c4"/>
          <w:spacing w:val="-12"/>
        </w:rPr>
        <w:t xml:space="preserve"> </w:t>
      </w:r>
      <w:r>
        <w:rPr>
          <w:rFonts w:ascii="Calibri Light" w:hAnsi="Calibri Light"/>
          <w:b w:val="off"/>
          <w:color w:val="4471c4"/>
        </w:rPr>
        <w:t>a</w:t>
      </w:r>
      <w:r>
        <w:rPr>
          <w:rFonts w:ascii="Calibri Light" w:hAnsi="Calibri Light"/>
          <w:b w:val="off"/>
          <w:color w:val="4471c4"/>
          <w:spacing w:val="-10"/>
        </w:rPr>
        <w:t xml:space="preserve"> </w:t>
      </w:r>
      <w:r>
        <w:rPr>
          <w:rFonts w:ascii="Calibri Light" w:hAnsi="Calibri Light"/>
          <w:b w:val="off"/>
          <w:color w:val="4471c4"/>
        </w:rPr>
        <w:t>notre</w:t>
      </w:r>
      <w:r>
        <w:rPr>
          <w:rFonts w:ascii="Calibri Light" w:hAnsi="Calibri Light"/>
          <w:b w:val="off"/>
          <w:color w:val="4471c4"/>
          <w:spacing w:val="-10"/>
        </w:rPr>
        <w:t xml:space="preserve"> </w:t>
      </w:r>
      <w:r>
        <w:rPr>
          <w:rFonts w:ascii="Calibri Light" w:hAnsi="Calibri Light"/>
          <w:b w:val="off"/>
          <w:color w:val="4471c4"/>
        </w:rPr>
        <w:t>client</w:t>
      </w:r>
      <w:r>
        <w:rPr>
          <w:rFonts w:ascii="Calibri Light" w:hAnsi="Calibri Light"/>
          <w:b w:val="off"/>
          <w:color w:val="4471c4"/>
          <w:spacing w:val="-10"/>
        </w:rPr>
        <w:t xml:space="preserve"> </w:t>
      </w:r>
      <w:r>
        <w:rPr>
          <w:rFonts w:ascii="Calibri Light" w:hAnsi="Calibri Light"/>
          <w:b w:val="off"/>
          <w:color w:val="4471c4"/>
        </w:rPr>
        <w:t>qui</w:t>
      </w:r>
      <w:r>
        <w:rPr>
          <w:rFonts w:ascii="Calibri Light" w:hAnsi="Calibri Light"/>
          <w:b w:val="off"/>
          <w:color w:val="4471c4"/>
          <w:spacing w:val="-10"/>
        </w:rPr>
        <w:t xml:space="preserve"> </w:t>
      </w:r>
      <w:r>
        <w:rPr>
          <w:rFonts w:ascii="Calibri Light" w:hAnsi="Calibri Light"/>
          <w:b w:val="off"/>
          <w:color w:val="4471c4"/>
        </w:rPr>
        <w:t>souhaiterai</w:t>
      </w:r>
      <w:r>
        <w:rPr>
          <w:rFonts w:ascii="Calibri Light" w:hAnsi="Calibri Light"/>
          <w:b w:val="off"/>
          <w:color w:val="4471c4"/>
          <w:spacing w:val="-10"/>
        </w:rPr>
        <w:t xml:space="preserve"> </w:t>
      </w:r>
      <w:r>
        <w:rPr>
          <w:rFonts w:ascii="Calibri Light" w:hAnsi="Calibri Light"/>
          <w:b w:val="off"/>
          <w:color w:val="4471c4"/>
        </w:rPr>
        <w:t>une</w:t>
      </w:r>
      <w:r>
        <w:rPr>
          <w:rFonts w:ascii="Calibri Light" w:hAnsi="Calibri Light"/>
          <w:b w:val="off"/>
          <w:color w:val="4471c4"/>
          <w:spacing w:val="-10"/>
        </w:rPr>
        <w:t xml:space="preserve"> </w:t>
      </w:r>
      <w:r>
        <w:rPr>
          <w:rFonts w:ascii="Calibri Light" w:hAnsi="Calibri Light"/>
          <w:b w:val="off"/>
          <w:color w:val="4471c4"/>
        </w:rPr>
        <w:t>application</w:t>
      </w:r>
      <w:r>
        <w:rPr>
          <w:rFonts w:ascii="Calibri Light" w:hAnsi="Calibri Light"/>
          <w:b w:val="off"/>
          <w:color w:val="4471c4"/>
          <w:spacing w:val="-10"/>
        </w:rPr>
        <w:t xml:space="preserve"> </w:t>
      </w:r>
      <w:r>
        <w:rPr>
          <w:rFonts w:ascii="Calibri Light" w:hAnsi="Calibri Light"/>
          <w:b w:val="off"/>
          <w:color w:val="4471c4"/>
        </w:rPr>
        <w:t>simple</w:t>
      </w:r>
      <w:r>
        <w:rPr>
          <w:rFonts w:ascii="Calibri Light" w:hAnsi="Calibri Light"/>
          <w:b w:val="off"/>
          <w:color w:val="4471c4"/>
          <w:spacing w:val="-12"/>
        </w:rPr>
        <w:t xml:space="preserve"> </w:t>
      </w:r>
      <w:r>
        <w:rPr>
          <w:rFonts w:ascii="Calibri Light" w:hAnsi="Calibri Light"/>
          <w:b w:val="off"/>
          <w:color w:val="4471c4"/>
        </w:rPr>
        <w:t>et efficace à l’utilisation.</w:t>
      </w:r>
    </w:p>
    <w:p>
      <w:pPr>
        <w:pStyle w:val="BodyText"/>
        <w:tabs>
          <w:tab w:val="left" w:leader="dot" w:pos="5876"/>
        </w:tabs>
        <w:ind w:left="2160" w:right="0" w:firstLine="0"/>
        <w:rPr/>
      </w:pPr>
    </w:p>
    <w:p>
      <w:pPr>
        <w:pStyle w:val="BodyText"/>
        <w:tabs>
          <w:tab w:val="left" w:leader="dot" w:pos="5876"/>
        </w:tabs>
        <w:ind w:left="2160" w:right="0" w:firstLine="0"/>
        <w:jc w:val="left"/>
        <w:rPr/>
      </w:pPr>
      <w:r>
        <w:t>-   Pour</w:t>
      </w:r>
      <w:r>
        <w:rPr>
          <w:spacing w:val="-5"/>
        </w:rPr>
        <w:t xml:space="preserve"> </w:t>
      </w:r>
      <w:r>
        <w:t>concevoir</w:t>
      </w:r>
      <w:r>
        <w:rPr>
          <w:spacing w:val="-4"/>
        </w:rPr>
        <w:t xml:space="preserve"> </w:t>
      </w:r>
      <w:r>
        <w:t>BibYaSo,mon</w:t>
      </w:r>
      <w:r>
        <w:rPr>
          <w:spacing w:val="-5"/>
        </w:rPr>
        <w:t xml:space="preserve"> </w:t>
      </w:r>
      <w:r>
        <w:t>camarade</w:t>
      </w:r>
      <w:r>
        <w:rPr>
          <w:spacing w:val="-7"/>
        </w:rPr>
        <w:t xml:space="preserve"> </w:t>
      </w:r>
      <w:r>
        <w:t>ainsi</w:t>
      </w:r>
      <w:r>
        <w:rPr>
          <w:spacing w:val="-4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moi</w:t>
      </w:r>
      <w:r>
        <w:rPr>
          <w:spacing w:val="-5"/>
        </w:rPr>
        <w:t xml:space="preserve"> </w:t>
      </w:r>
      <w:r>
        <w:t>avons</w:t>
      </w:r>
      <w:r>
        <w:rPr>
          <w:spacing w:val="-5"/>
        </w:rPr>
        <w:t xml:space="preserve"> </w:t>
      </w:r>
      <w:r>
        <w:t>utiliser plusieurs outils pour chaque parti abordées(conception,base de donnés,langage de programmation</w:t>
        <w:tab/>
      </w:r>
      <w:r>
        <w:rPr>
          <w:spacing w:val="-6"/>
        </w:rPr>
        <w:t>).</w:t>
      </w:r>
    </w:p>
    <w:p>
      <w:pPr>
        <w:pStyle w:val="BodyText"/>
        <w:jc w:val="left"/>
        <w:rPr/>
      </w:pPr>
    </w:p>
    <w:p>
      <w:pPr>
        <w:pStyle w:val="BodyText"/>
        <w:numPr>
          <w:ilvl w:val="0"/>
          <w:numId w:val="37"/>
        </w:numPr>
        <w:rPr/>
      </w:pPr>
      <w:r>
        <w:t>- Le</w:t>
      </w:r>
      <w:r>
        <w:rPr>
          <w:spacing w:val="-6"/>
        </w:rPr>
        <w:t xml:space="preserve"> </w:t>
      </w:r>
      <w:r>
        <w:t>langage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programmation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notre</w:t>
      </w:r>
      <w:r>
        <w:rPr>
          <w:spacing w:val="-4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BibYaso</w:t>
      </w:r>
      <w:r>
        <w:rPr>
          <w:spacing w:val="-2"/>
        </w:rPr>
        <w:t xml:space="preserve"> </w:t>
      </w:r>
      <w:r>
        <w:t>choisi</w:t>
      </w:r>
      <w:r>
        <w:rPr>
          <w:spacing w:val="-3"/>
        </w:rPr>
        <w:t xml:space="preserve"> </w:t>
      </w:r>
      <w:r>
        <w:t>est</w:t>
      </w:r>
      <w:r>
        <w:rPr>
          <w:spacing w:val="-2"/>
        </w:rPr>
        <w:t xml:space="preserve"> </w:t>
      </w:r>
      <w:r>
        <w:t>le langage python.Pour ce faire,nous nous sommes appuyé sur l’outil wxPython pour pouvoir crée et générer les fenêtres de l’application ainsi que l’outil Visual Studio Code qui permet de coder celle-ci.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Heading3"/>
        <w:spacing w:before="238"/>
        <w:rPr/>
        <w:sectPr>
          <w:pgSz w:w="11910" w:h="16840"/>
          <w:pgMar w:top="1400" w:right="0" w:bottom="960" w:left="0" w:header="962" w:footer="777"/>
        </w:sectPr>
      </w:pPr>
      <w:r>
        <w:rPr>
          <w:i/>
          <w:u w:val="single"/>
        </w:rPr>
        <w:t>Lancement</w:t>
      </w:r>
      <w:r>
        <w:rPr>
          <w:i/>
          <w:spacing w:val="-11"/>
          <w:u w:val="single"/>
        </w:rPr>
        <w:t xml:space="preserve"> </w:t>
      </w:r>
      <w:r>
        <w:rPr>
          <w:i/>
          <w:u w:val="single"/>
        </w:rPr>
        <w:t>de</w:t>
      </w:r>
      <w:r>
        <w:rPr>
          <w:i/>
          <w:spacing w:val="-12"/>
          <w:u w:val="single"/>
        </w:rPr>
        <w:t xml:space="preserve"> </w:t>
      </w:r>
      <w:r>
        <w:rPr>
          <w:i/>
          <w:spacing w:val="-2"/>
          <w:u w:val="single"/>
        </w:rPr>
        <w:t>l'application:</w:t>
      </w:r>
      <w:r>
        <w:rPr>
          <w:i/>
          <w:u w:val="none"/>
        </w:rPr>
        <w:t>
</w:t>
      </w:r>
    </w:p>
    <w:p>
      <w:pPr>
        <w:spacing w:before="88" w:line="410" w:lineRule="exact"/>
        <w:ind w:left="1440" w:right="0" w:firstLine="0"/>
        <w:jc w:val="left"/>
        <w:rPr>
          <w:b/>
          <w:i/>
          <w:sz w:val="36"/>
        </w:rPr>
      </w:pPr>
      <w:r>
        <w:rPr>
          <w:b/>
          <w:i/>
          <w:sz w:val="36"/>
          <w:u w:val="single"/>
        </w:rPr>
        <w:t>-1ère</w:t>
      </w:r>
      <w:r>
        <w:rPr>
          <w:b/>
          <w:i/>
          <w:spacing w:val="-5"/>
          <w:sz w:val="36"/>
          <w:u w:val="single"/>
        </w:rPr>
        <w:t xml:space="preserve"> </w:t>
      </w:r>
      <w:r>
        <w:rPr>
          <w:b/>
          <w:i/>
          <w:spacing w:val="-2"/>
          <w:sz w:val="36"/>
          <w:u w:val="single"/>
        </w:rPr>
        <w:t>étape:</w:t>
      </w:r>
    </w:p>
    <w:p>
      <w:pPr>
        <w:spacing w:before="88" w:line="410" w:lineRule="exact"/>
        <w:ind w:left="1440" w:right="0" w:firstLine="0"/>
        <w:jc w:val="left"/>
        <w:rPr>
          <w:b/>
          <w:i/>
          <w:sz w:val="36"/>
        </w:rPr>
      </w:pPr>
    </w:p>
    <w:p>
      <w:pPr>
        <w:pStyle w:val="BodyText"/>
        <w:numPr>
          <w:ilvl w:val="0"/>
          <w:numId w:val="38"/>
        </w:numPr>
        <w:rPr/>
      </w:pPr>
      <w:r>
        <w:t>Récupérer le code de l'application puis le copier-coller sur l'outil Visual studio</w:t>
      </w:r>
      <w:r>
        <w:rPr>
          <w:spacing w:val="-1"/>
        </w:rPr>
        <w:t xml:space="preserve"> </w:t>
      </w:r>
      <w:r>
        <w:t>code.</w:t>
      </w:r>
      <w:r>
        <w:rPr>
          <w:spacing w:val="-4"/>
        </w:rPr>
        <w:t xml:space="preserve"> </w:t>
      </w:r>
      <w:r>
        <w:t>Ensuite,</w:t>
      </w:r>
      <w:r>
        <w:rPr>
          <w:spacing w:val="-4"/>
        </w:rPr>
        <w:t xml:space="preserve"> </w:t>
      </w:r>
      <w:r>
        <w:t>une</w:t>
      </w:r>
      <w:r>
        <w:rPr>
          <w:spacing w:val="-4"/>
        </w:rPr>
        <w:t xml:space="preserve"> </w:t>
      </w:r>
      <w:r>
        <w:t>fois</w:t>
      </w:r>
      <w:r>
        <w:rPr>
          <w:spacing w:val="-1"/>
        </w:rPr>
        <w:t xml:space="preserve"> </w:t>
      </w:r>
      <w:r>
        <w:t>sur</w:t>
      </w:r>
      <w:r>
        <w:rPr>
          <w:spacing w:val="-2"/>
        </w:rPr>
        <w:t xml:space="preserve"> </w:t>
      </w:r>
      <w:r>
        <w:t>VSD, tester</w:t>
      </w:r>
      <w:r>
        <w:rPr>
          <w:spacing w:val="-2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fessant</w:t>
      </w:r>
      <w:r>
        <w:rPr>
          <w:spacing w:val="-2"/>
        </w:rPr>
        <w:t xml:space="preserve"> </w:t>
      </w:r>
      <w:r>
        <w:t>ctrl</w:t>
      </w:r>
      <w:r>
        <w:rPr>
          <w:spacing w:val="-2"/>
        </w:rPr>
        <w:t xml:space="preserve"> </w:t>
      </w:r>
      <w:r>
        <w:t>f5</w:t>
      </w:r>
      <w:r>
        <w:rPr>
          <w:spacing w:val="-4"/>
        </w:rPr>
        <w:t xml:space="preserve"> </w:t>
      </w:r>
      <w:r>
        <w:t>puis une</w:t>
      </w:r>
      <w:r>
        <w:rPr>
          <w:spacing w:val="-3"/>
        </w:rPr>
        <w:t xml:space="preserve"> </w:t>
      </w:r>
      <w:r>
        <w:t>fois</w:t>
      </w:r>
      <w:r>
        <w:rPr>
          <w:spacing w:val="-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contenu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l'appli</w:t>
      </w:r>
      <w:r>
        <w:rPr>
          <w:spacing w:val="-1"/>
        </w:rPr>
        <w:t xml:space="preserve"> </w:t>
      </w:r>
      <w:r>
        <w:t>afficher,</w:t>
      </w:r>
      <w:r>
        <w:rPr>
          <w:spacing w:val="-2"/>
        </w:rPr>
        <w:t xml:space="preserve"> </w:t>
      </w:r>
      <w:r>
        <w:t>cliquez</w:t>
      </w:r>
      <w:r>
        <w:rPr>
          <w:spacing w:val="-3"/>
        </w:rPr>
        <w:t xml:space="preserve"> </w:t>
      </w:r>
      <w:r>
        <w:t>sur</w:t>
      </w:r>
      <w:r>
        <w:rPr>
          <w:spacing w:val="-2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bouton</w:t>
      </w:r>
      <w:r>
        <w:rPr>
          <w:spacing w:val="-2"/>
        </w:rPr>
        <w:t xml:space="preserve"> </w:t>
      </w:r>
      <w:r>
        <w:t>créé</w:t>
      </w:r>
      <w:r>
        <w:rPr>
          <w:spacing w:val="-4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compte pour pouvoir s'authentifier. Vous allez maintenant créer un compte en insérant les coordonnées demandées, Validez puis re basculer sur la page de connexion pour pouvoir se connecter avec l'E-mail et MDP mis durant la création du compte</w:t>
      </w:r>
    </w:p>
    <w:p>
      <w:pPr>
        <w:pStyle w:val="BodyText"/>
        <w:spacing w:before="8"/>
        <w:rPr>
          <w:sz w:val="29"/>
        </w:rPr>
      </w:pPr>
    </w:p>
    <w:p>
      <w:pPr>
        <w:pStyle w:val="BodyText"/>
        <w:numPr>
          <w:ilvl w:val="0"/>
          <w:numId w:val="39"/>
        </w:numPr>
        <w:rPr/>
      </w:pPr>
      <w:r>
        <w:t>Pour</w:t>
      </w:r>
      <w:r>
        <w:rPr>
          <w:spacing w:val="-3"/>
        </w:rPr>
        <w:t xml:space="preserve"> </w:t>
      </w:r>
      <w:r>
        <w:t>consulter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données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l'application,</w:t>
      </w:r>
      <w:r>
        <w:rPr>
          <w:spacing w:val="-5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faut</w:t>
      </w:r>
      <w:r>
        <w:rPr>
          <w:spacing w:val="-3"/>
        </w:rPr>
        <w:t xml:space="preserve"> </w:t>
      </w:r>
      <w:r>
        <w:t>utiliser</w:t>
      </w:r>
      <w:r>
        <w:rPr>
          <w:spacing w:val="-3"/>
        </w:rPr>
        <w:t xml:space="preserve"> </w:t>
      </w:r>
      <w:r>
        <w:t>l'outil WampServer</w:t>
      </w:r>
      <w:r>
        <w:rPr>
          <w:spacing w:val="-2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faire</w:t>
      </w:r>
      <w:r>
        <w:rPr>
          <w:spacing w:val="-4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clique-droit</w:t>
      </w:r>
      <w:r>
        <w:rPr>
          <w:spacing w:val="-2"/>
        </w:rPr>
        <w:t xml:space="preserve"> </w:t>
      </w:r>
      <w:r>
        <w:t>sur</w:t>
      </w:r>
      <w:r>
        <w:rPr>
          <w:spacing w:val="-4"/>
        </w:rPr>
        <w:t xml:space="preserve"> </w:t>
      </w:r>
      <w:r>
        <w:t>son</w:t>
      </w:r>
      <w:r>
        <w:rPr>
          <w:spacing w:val="-2"/>
        </w:rPr>
        <w:t xml:space="preserve"> </w:t>
      </w:r>
      <w:r>
        <w:t>icone,</w:t>
      </w:r>
      <w:r>
        <w:rPr>
          <w:spacing w:val="-4"/>
        </w:rPr>
        <w:t xml:space="preserve"> </w:t>
      </w:r>
      <w:r>
        <w:t>une</w:t>
      </w:r>
      <w:r>
        <w:rPr>
          <w:spacing w:val="-4"/>
        </w:rPr>
        <w:t xml:space="preserve"> </w:t>
      </w:r>
      <w:r>
        <w:t>fois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celle-ci apparaitra en couleur verte. Ensuite, cliquer sur phpMyAdmin puis se connecter avec le MDP root</w:t>
      </w:r>
    </w:p>
    <w:p>
      <w:pPr>
        <w:pStyle w:val="BodyText"/>
        <w:spacing w:before="1"/>
        <w:rPr/>
      </w:pPr>
    </w:p>
    <w:p>
      <w:pPr>
        <w:numPr>
          <w:ilvl w:val="0"/>
          <w:numId w:val="40"/>
        </w:numPr>
        <w:spacing w:before="0"/>
        <w:jc w:val="center"/>
        <w:rPr>
          <w:i/>
          <w:sz w:val="30"/>
        </w:rPr>
      </w:pPr>
      <w:r>
        <w:rPr>
          <w:i/>
          <w:color w:val="ff0000"/>
          <w:sz w:val="30"/>
          <w:u w:val="single" w:color="ff0000"/>
        </w:rPr>
        <w:t>Lien</w:t>
      </w:r>
      <w:r>
        <w:rPr>
          <w:i/>
          <w:color w:val="ff0000"/>
          <w:spacing w:val="-3"/>
          <w:sz w:val="30"/>
          <w:u w:val="single" w:color="ff0000"/>
        </w:rPr>
        <w:t xml:space="preserve"> </w:t>
      </w:r>
      <w:r>
        <w:rPr>
          <w:i/>
          <w:color w:val="ff0000"/>
          <w:sz w:val="30"/>
          <w:u w:val="single" w:color="ff0000"/>
        </w:rPr>
        <w:t>sql:(pour</w:t>
      </w:r>
      <w:r>
        <w:rPr>
          <w:i/>
          <w:color w:val="ff0000"/>
          <w:spacing w:val="-6"/>
          <w:sz w:val="30"/>
          <w:u w:val="single" w:color="ff0000"/>
        </w:rPr>
        <w:t xml:space="preserve"> </w:t>
      </w:r>
      <w:r>
        <w:rPr>
          <w:i/>
          <w:color w:val="ff0000"/>
          <w:sz w:val="30"/>
          <w:u w:val="single" w:color="ff0000"/>
        </w:rPr>
        <w:t>page</w:t>
      </w:r>
      <w:r>
        <w:rPr>
          <w:i/>
          <w:color w:val="ff0000"/>
          <w:spacing w:val="-5"/>
          <w:sz w:val="30"/>
          <w:u w:val="single" w:color="ff0000"/>
        </w:rPr>
        <w:t xml:space="preserve"> </w:t>
      </w:r>
      <w:r>
        <w:rPr>
          <w:i/>
          <w:color w:val="ff0000"/>
          <w:sz w:val="30"/>
          <w:u w:val="single" w:color="ff0000"/>
        </w:rPr>
        <w:t>de</w:t>
      </w:r>
      <w:r>
        <w:rPr>
          <w:i/>
          <w:color w:val="ff0000"/>
          <w:spacing w:val="-4"/>
          <w:sz w:val="30"/>
          <w:u w:val="single" w:color="ff0000"/>
        </w:rPr>
        <w:t xml:space="preserve"> </w:t>
      </w:r>
      <w:r>
        <w:rPr>
          <w:i/>
          <w:color w:val="ff0000"/>
          <w:spacing w:val="-2"/>
          <w:sz w:val="30"/>
          <w:u w:val="single" w:color="ff0000"/>
        </w:rPr>
        <w:t>connexion</w:t>
      </w:r>
      <w:r>
        <w:rPr>
          <w:i/>
          <w:color w:val="ff0000"/>
          <w:spacing w:val="-2"/>
          <w:sz w:val="30"/>
        </w:rPr>
        <w:t>)</w:t>
      </w:r>
    </w:p>
    <w:p>
      <w:pPr>
        <w:pStyle w:val="BodyText"/>
        <w:spacing w:before="4"/>
        <w:rPr>
          <w:i/>
          <w:sz w:val="22"/>
        </w:rPr>
      </w:pPr>
    </w:p>
    <w:p>
      <w:pPr>
        <w:pStyle w:val="BodyText"/>
        <w:spacing w:before="87"/>
        <w:ind w:left="885" w:firstLine="1349"/>
        <w:rPr/>
      </w:pPr>
      <w:r>
        <w:fldChar w:fldCharType="begin"/>
      </w:r>
      <w:r>
        <w:instrText xml:space="preserve">HYPERLINK "http://localhost/phpmyadmin/sql.php?server=1&amp;db=enregistrer&amp;table=com&amp;pos=0" </w:instrText>
      </w:r>
      <w:r>
        <w:fldChar w:fldCharType="separate"/>
      </w:r>
      <w:r>
        <w:rPr>
          <w:color w:val="0462c1"/>
          <w:spacing w:val="-2"/>
          <w:u w:val="single" w:color="0462c1"/>
        </w:rPr>
        <w:t>http://localhost/phpmyadmin/sql.php?server=1&amp;db=enregistrer</w:t>
      </w:r>
      <w:r>
        <w:fldChar w:fldCharType="end"/>
      </w:r>
      <w:r>
        <w:rPr>
          <w:color w:val="0462c1"/>
          <w:spacing w:val="-2"/>
        </w:rPr>
        <w:t xml:space="preserve"> </w:t>
      </w:r>
      <w:r>
        <w:fldChar w:fldCharType="begin"/>
      </w:r>
      <w:r>
        <w:instrText xml:space="preserve">HYPERLINK "http://localhost/phpmyadmin/sql.php?server=1&amp;db=enregistrer&amp;table=com&amp;pos=0" </w:instrText>
      </w:r>
      <w:r>
        <w:fldChar w:fldCharType="separate"/>
      </w:r>
      <w:r>
        <w:rPr>
          <w:color w:val="0462c1"/>
          <w:spacing w:val="-2"/>
          <w:u w:val="single" w:color="0462c1"/>
        </w:rPr>
        <w:t>&amp;table=com&amp;pos=0</w:t>
      </w:r>
      <w:r>
        <w:fldChar w:fldCharType="end"/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before="88"/>
        <w:ind w:left="3691"/>
        <w:rPr/>
      </w:pPr>
      <w:r>
        <w:t>Ou</w:t>
      </w:r>
      <w:r>
        <w:rPr>
          <w:spacing w:val="-4"/>
        </w:rPr>
        <w:t xml:space="preserve"> </w:t>
      </w:r>
      <w:r>
        <w:t>crée</w:t>
      </w:r>
      <w:r>
        <w:rPr>
          <w:spacing w:val="-4"/>
        </w:rPr>
        <w:t xml:space="preserve"> </w:t>
      </w:r>
      <w:r>
        <w:t>une</w:t>
      </w:r>
      <w:r>
        <w:rPr>
          <w:spacing w:val="-5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“com”</w:t>
      </w:r>
      <w:r>
        <w:rPr>
          <w:spacing w:val="-3"/>
        </w:rPr>
        <w:t xml:space="preserve"> </w:t>
      </w:r>
      <w:r>
        <w:t>avec</w:t>
      </w:r>
      <w:r>
        <w:rPr>
          <w:spacing w:val="-2"/>
        </w:rPr>
        <w:t xml:space="preserve"> </w:t>
      </w:r>
      <w:r>
        <w:t>phpmyadmin</w:t>
      </w:r>
      <w:r>
        <w:rPr>
          <w:spacing w:val="-1"/>
        </w:rPr>
        <w:t xml:space="preserve"> </w:t>
      </w:r>
      <w:r>
        <w:rPr>
          <w:spacing w:val="-4"/>
        </w:rPr>
        <w:t>avec</w:t>
      </w:r>
    </w:p>
    <w:p>
      <w:pPr>
        <w:pStyle w:val="BodyText"/>
        <w:ind w:left="1440"/>
        <w:rPr/>
      </w:pPr>
      <w:r>
        <w:t>comme</w:t>
      </w:r>
      <w:r>
        <w:rPr>
          <w:spacing w:val="-4"/>
        </w:rPr>
        <w:t xml:space="preserve"> </w:t>
      </w:r>
      <w:r>
        <w:t>ligne</w:t>
      </w:r>
      <w:r>
        <w:rPr>
          <w:spacing w:val="-3"/>
        </w:rPr>
        <w:t xml:space="preserve"> </w:t>
      </w:r>
      <w:r>
        <w:rPr>
          <w:spacing w:val="-5"/>
        </w:rPr>
        <w:t>de</w:t>
      </w:r>
    </w:p>
    <w:p>
      <w:pPr>
        <w:spacing w:before="1"/>
        <w:ind w:left="1440" w:right="0" w:firstLine="0"/>
        <w:jc w:val="left"/>
        <w:rPr>
          <w:rFonts w:ascii="Consolas"/>
          <w:sz w:val="21"/>
        </w:rPr>
      </w:pPr>
      <w:r>
        <w:rPr>
          <w:spacing w:val="-2"/>
          <w:sz w:val="30"/>
        </w:rPr>
        <w:t>table(</w:t>
      </w:r>
      <w:r>
        <w:rPr>
          <w:rFonts w:ascii="Consolas"/>
          <w:color w:val="ce9178"/>
          <w:spacing w:val="-2"/>
          <w:sz w:val="21"/>
        </w:rPr>
        <w:t>Nom,Prenom,Email,Telephone,MotDepasse,Confirmeemotdepasse)</w:t>
      </w:r>
    </w:p>
    <w:p>
      <w:pPr>
        <w:pStyle w:val="BodyText"/>
        <w:rPr>
          <w:rFonts w:ascii="Consolas"/>
          <w:sz w:val="32"/>
        </w:rPr>
      </w:pPr>
    </w:p>
    <w:p>
      <w:pPr>
        <w:pStyle w:val="BodyText"/>
        <w:rPr>
          <w:rFonts w:ascii="Consolas"/>
          <w:sz w:val="32"/>
        </w:rPr>
      </w:pPr>
    </w:p>
    <w:p>
      <w:pPr>
        <w:spacing w:before="233"/>
        <w:ind w:left="1440" w:right="1447" w:firstLine="2443"/>
        <w:jc w:val="left"/>
        <w:rPr>
          <w:sz w:val="30"/>
        </w:rPr>
      </w:pPr>
      <w:r>
        <w:rPr>
          <w:i/>
          <w:color w:val="ff0000"/>
          <w:sz w:val="30"/>
          <w:u w:val="single" w:color="ff0000"/>
        </w:rPr>
        <w:t>-Lien sql:(pour les pages</w:t>
      </w:r>
      <w:r>
        <w:rPr>
          <w:i/>
          <w:color w:val="ff0000"/>
          <w:sz w:val="30"/>
        </w:rPr>
        <w:t>)</w:t>
      </w:r>
      <w:r>
        <w:rPr>
          <w:i/>
          <w:color w:val="ff0000"/>
          <w:sz w:val="30"/>
        </w:rPr>
        <w:t xml:space="preserve"> </w:t>
      </w:r>
      <w:r>
        <w:fldChar w:fldCharType="begin"/>
      </w:r>
      <w:r>
        <w:instrText xml:space="preserve">HYPERLINK "http://localhost/phpmyadmin/sql.php?server=1&amp;db=enregistrer&amp;table=gestion&amp;pos=0" </w:instrText>
      </w:r>
      <w:r>
        <w:fldChar w:fldCharType="separate"/>
      </w:r>
      <w:r>
        <w:rPr>
          <w:color w:val="0462c1"/>
          <w:spacing w:val="-2"/>
          <w:sz w:val="30"/>
          <w:u w:val="single" w:color="0462c1"/>
        </w:rPr>
        <w:t>http://localhost/phpmyadmin/sql.php?server=1&amp;db=enregistrer&amp;tabl</w:t>
      </w:r>
      <w:r>
        <w:fldChar w:fldCharType="end"/>
      </w:r>
      <w:r>
        <w:rPr>
          <w:color w:val="0462c1"/>
          <w:spacing w:val="-2"/>
          <w:sz w:val="30"/>
        </w:rPr>
        <w:t xml:space="preserve"> </w:t>
      </w:r>
      <w:r>
        <w:fldChar w:fldCharType="begin"/>
      </w:r>
      <w:r>
        <w:instrText xml:space="preserve">HYPERLINK "http://localhost/phpmyadmin/sql.php?server=1&amp;db=enregistrer&amp;table=gestion&amp;pos=0" </w:instrText>
      </w:r>
      <w:r>
        <w:fldChar w:fldCharType="separate"/>
      </w:r>
      <w:r>
        <w:rPr>
          <w:color w:val="0462c1"/>
          <w:spacing w:val="-2"/>
          <w:sz w:val="30"/>
          <w:u w:val="single" w:color="0462c1"/>
        </w:rPr>
        <w:t>e=gestion&amp;pos=0</w:t>
      </w:r>
      <w:r>
        <w:fldChar w:fldCharType="end"/>
      </w:r>
    </w:p>
    <w:p>
      <w:pPr>
        <w:pStyle w:val="BodyText"/>
        <w:spacing w:before="5"/>
        <w:rPr>
          <w:sz w:val="22"/>
        </w:rPr>
      </w:pPr>
    </w:p>
    <w:p>
      <w:pPr>
        <w:spacing w:before="87"/>
        <w:ind w:left="885" w:right="2162" w:firstLine="1349"/>
        <w:jc w:val="left"/>
        <w:rPr>
          <w:rFonts w:ascii="Consolas" w:hAnsi="Consolas"/>
          <w:sz w:val="21"/>
        </w:rPr>
      </w:pPr>
      <w:r>
        <w:rPr>
          <w:sz w:val="30"/>
        </w:rPr>
        <w:t>Ou</w:t>
      </w:r>
      <w:r>
        <w:rPr>
          <w:spacing w:val="-5"/>
          <w:sz w:val="30"/>
        </w:rPr>
        <w:t xml:space="preserve"> </w:t>
      </w:r>
      <w:r>
        <w:rPr>
          <w:sz w:val="30"/>
        </w:rPr>
        <w:t>crée</w:t>
      </w:r>
      <w:r>
        <w:rPr>
          <w:spacing w:val="-5"/>
          <w:sz w:val="30"/>
        </w:rPr>
        <w:t xml:space="preserve"> </w:t>
      </w:r>
      <w:r>
        <w:rPr>
          <w:sz w:val="30"/>
        </w:rPr>
        <w:t>une</w:t>
      </w:r>
      <w:r>
        <w:rPr>
          <w:spacing w:val="-5"/>
          <w:sz w:val="30"/>
        </w:rPr>
        <w:t xml:space="preserve"> </w:t>
      </w:r>
      <w:r>
        <w:rPr>
          <w:sz w:val="30"/>
        </w:rPr>
        <w:t>table</w:t>
      </w:r>
      <w:r>
        <w:rPr>
          <w:spacing w:val="-5"/>
          <w:sz w:val="30"/>
        </w:rPr>
        <w:t xml:space="preserve"> </w:t>
      </w:r>
      <w:r>
        <w:rPr>
          <w:sz w:val="30"/>
        </w:rPr>
        <w:t>“com”</w:t>
      </w:r>
      <w:r>
        <w:rPr>
          <w:spacing w:val="-4"/>
          <w:sz w:val="30"/>
        </w:rPr>
        <w:t xml:space="preserve"> </w:t>
      </w:r>
      <w:r>
        <w:rPr>
          <w:sz w:val="30"/>
        </w:rPr>
        <w:t>avec</w:t>
      </w:r>
      <w:r>
        <w:rPr>
          <w:spacing w:val="-4"/>
          <w:sz w:val="30"/>
        </w:rPr>
        <w:t xml:space="preserve"> </w:t>
      </w:r>
      <w:r>
        <w:rPr>
          <w:sz w:val="30"/>
        </w:rPr>
        <w:t>phpmyadmin</w:t>
      </w:r>
      <w:r>
        <w:rPr>
          <w:spacing w:val="-3"/>
          <w:sz w:val="30"/>
        </w:rPr>
        <w:t xml:space="preserve"> </w:t>
      </w:r>
      <w:r>
        <w:rPr>
          <w:sz w:val="30"/>
        </w:rPr>
        <w:t>avec</w:t>
      </w:r>
      <w:r>
        <w:rPr>
          <w:spacing w:val="-5"/>
          <w:sz w:val="30"/>
        </w:rPr>
        <w:t xml:space="preserve"> </w:t>
      </w:r>
      <w:r>
        <w:rPr>
          <w:sz w:val="30"/>
        </w:rPr>
        <w:t>comme</w:t>
      </w:r>
      <w:r>
        <w:rPr>
          <w:spacing w:val="-5"/>
          <w:sz w:val="30"/>
        </w:rPr>
        <w:t xml:space="preserve"> </w:t>
      </w:r>
      <w:r>
        <w:rPr>
          <w:sz w:val="30"/>
        </w:rPr>
        <w:t>ligne de table(</w:t>
      </w:r>
      <w:r>
        <w:rPr>
          <w:rFonts w:ascii="Consolas" w:hAnsi="Consolas"/>
          <w:color w:val="ce9178"/>
          <w:sz w:val="21"/>
        </w:rPr>
        <w:t>Nom,Prenom,Adresse,Codepostal,Titre,Auteurs,Editeurs)</w:t>
      </w:r>
    </w:p>
    <w:p>
      <w:pPr>
        <w:pStyle w:val="BodyText"/>
        <w:spacing w:before="8"/>
        <w:rPr>
          <w:rFonts w:ascii="Consolas"/>
          <w:sz w:val="29"/>
        </w:rPr>
      </w:pPr>
    </w:p>
    <w:p>
      <w:pPr>
        <w:pStyle w:val="BodyText"/>
        <w:ind w:left="1440" w:right="1447"/>
        <w:rPr/>
      </w:pPr>
      <w:r>
        <w:t>-Enfin, une fois arriver sur phpMyAdmin, crée une table possédant le même</w:t>
      </w:r>
      <w:r>
        <w:rPr>
          <w:spacing w:val="-1"/>
        </w:rPr>
        <w:t xml:space="preserve"> </w:t>
      </w:r>
      <w:r>
        <w:t>nom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celui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sur</w:t>
      </w:r>
      <w:r>
        <w:rPr>
          <w:spacing w:val="-2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partie</w:t>
      </w:r>
      <w:r>
        <w:rPr>
          <w:spacing w:val="-4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SQL puis insérer les même lignes de tables</w:t>
      </w:r>
    </w:p>
    <w:p>
      <w:pPr>
        <w:pStyle w:val="BodyText"/>
        <w:rPr>
          <w:sz w:val="32"/>
        </w:rPr>
      </w:pPr>
    </w:p>
    <w:p>
      <w:pPr>
        <w:pStyle w:val="BodyText"/>
        <w:spacing w:before="10"/>
        <w:rPr>
          <w:sz w:val="27"/>
        </w:rPr>
      </w:pPr>
    </w:p>
    <w:p>
      <w:pPr>
        <w:spacing w:before="0"/>
        <w:ind w:left="1440" w:right="0" w:firstLine="0"/>
        <w:jc w:val="left"/>
        <w:rPr>
          <w:sz w:val="30"/>
        </w:rPr>
        <w:sectPr>
          <w:pgSz w:w="11910" w:h="16840"/>
          <w:pgMar w:top="1400" w:right="0" w:bottom="960" w:left="0" w:header="962" w:footer="777"/>
        </w:sectPr>
      </w:pPr>
      <w:r>
        <w:rPr>
          <w:i/>
          <w:sz w:val="30"/>
          <w:u w:val="single"/>
        </w:rPr>
        <w:t>-A</w:t>
      </w:r>
      <w:r>
        <w:rPr>
          <w:i/>
          <w:spacing w:val="-6"/>
          <w:sz w:val="30"/>
          <w:u w:val="single"/>
        </w:rPr>
        <w:t xml:space="preserve"> </w:t>
      </w:r>
      <w:r>
        <w:rPr>
          <w:i/>
          <w:sz w:val="30"/>
          <w:u w:val="single"/>
        </w:rPr>
        <w:t>ne</w:t>
      </w:r>
      <w:r>
        <w:rPr>
          <w:i/>
          <w:spacing w:val="-5"/>
          <w:sz w:val="30"/>
          <w:u w:val="single"/>
        </w:rPr>
        <w:t xml:space="preserve"> </w:t>
      </w:r>
      <w:r>
        <w:rPr>
          <w:i/>
          <w:sz w:val="30"/>
          <w:u w:val="single"/>
        </w:rPr>
        <w:t>pas</w:t>
      </w:r>
      <w:r>
        <w:rPr>
          <w:i/>
          <w:spacing w:val="-4"/>
          <w:sz w:val="30"/>
          <w:u w:val="single"/>
        </w:rPr>
        <w:t xml:space="preserve"> </w:t>
      </w:r>
      <w:r>
        <w:rPr>
          <w:i/>
          <w:spacing w:val="-2"/>
          <w:sz w:val="30"/>
          <w:u w:val="single"/>
        </w:rPr>
        <w:t>oublier:</w:t>
      </w:r>
      <w:r>
        <w:rPr>
          <w:i/>
          <w:sz w:val="30"/>
        </w:rPr>
        <w:t>
</w:t>
      </w:r>
    </w:p>
    <w:p>
      <w:pPr>
        <w:spacing w:before="82"/>
        <w:ind w:left="1440" w:right="1541" w:firstLine="0"/>
        <w:jc w:val="left"/>
        <w:rPr>
          <w:i/>
          <w:sz w:val="30"/>
        </w:rPr>
      </w:pPr>
      <w:r>
        <w:rPr>
          <w:i/>
          <w:sz w:val="30"/>
        </w:rPr>
        <w:t>Dans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les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partis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sql,changer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le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numéro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de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port(ligne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427,752)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en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fonction</w:t>
      </w:r>
      <w:r>
        <w:rPr>
          <w:i/>
          <w:sz w:val="30"/>
        </w:rPr>
        <w:t xml:space="preserve"> de la machine pour pouvoir lié l’application a la base de données.</w:t>
      </w:r>
    </w:p>
    <w:p>
      <w:pPr>
        <w:pStyle w:val="BodyText"/>
        <w:rPr>
          <w:i/>
          <w:sz w:val="32"/>
        </w:rPr>
      </w:pPr>
    </w:p>
    <w:p>
      <w:pPr>
        <w:pStyle w:val="BodyText"/>
        <w:spacing w:before="6"/>
        <w:rPr>
          <w:i/>
          <w:sz w:val="38"/>
        </w:rPr>
      </w:pPr>
    </w:p>
    <w:p>
      <w:pPr>
        <w:pStyle w:val="Heading3"/>
        <w:spacing w:before="0"/>
        <w:ind w:left="2294"/>
        <w:rPr>
          <w:i/>
          <w:u w:val="none"/>
        </w:rPr>
      </w:pPr>
      <w:r>
        <w:rPr>
          <w:i/>
          <w:u w:val="single"/>
        </w:rPr>
        <w:t>Conception</w:t>
      </w:r>
      <w:r>
        <w:rPr>
          <w:i/>
          <w:spacing w:val="-9"/>
          <w:u w:val="single"/>
        </w:rPr>
        <w:t xml:space="preserve"> </w:t>
      </w:r>
      <w:r>
        <w:rPr>
          <w:i/>
          <w:u w:val="single"/>
        </w:rPr>
        <w:t>du</w:t>
      </w:r>
      <w:r>
        <w:rPr>
          <w:i/>
          <w:spacing w:val="-6"/>
          <w:u w:val="single"/>
        </w:rPr>
        <w:t xml:space="preserve"> </w:t>
      </w:r>
      <w:r>
        <w:rPr>
          <w:i/>
          <w:u w:val="single"/>
        </w:rPr>
        <w:t>diagramme</w:t>
      </w:r>
      <w:r>
        <w:rPr>
          <w:i/>
          <w:spacing w:val="-6"/>
          <w:u w:val="single"/>
        </w:rPr>
        <w:t xml:space="preserve"> </w:t>
      </w:r>
      <w:r>
        <w:rPr>
          <w:i/>
          <w:spacing w:val="-2"/>
          <w:u w:val="single"/>
        </w:rPr>
        <w:t>Merise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8"/>
        <w:rPr>
          <w:b/>
          <w:i/>
          <w:sz w:val="16"/>
        </w:rPr>
      </w:pPr>
      <w:r>
        <w:rPr/>
        <w:drawing xmlns:mc="http://schemas.openxmlformats.org/markup-compatibility/2006">
          <wp:anchor allowOverlap="1" behindDoc="0" distT="0" distB="0" distL="0" distR="0" layoutInCell="1" locked="0" relativeHeight="8" simplePos="0">
            <wp:simplePos x="0" y="0"/>
            <wp:positionH relativeFrom="page">
              <wp:posOffset>2328347</wp:posOffset>
            </wp:positionH>
            <wp:positionV relativeFrom="paragraph">
              <wp:posOffset>137204</wp:posOffset>
            </wp:positionV>
            <wp:extent cx="2936921" cy="1231773"/>
            <wp:effectExtent l="0" t="0" r="0" b="0"/>
            <wp:wrapTopAndBottom/>
            <wp:docPr id="6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6921" cy="1231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1" w:after="7"/>
        <w:ind w:left="1440" w:right="1541"/>
        <w:rPr/>
      </w:pPr>
      <w:r>
        <w:t>-Cette</w:t>
      </w:r>
      <w:r>
        <w:rPr>
          <w:spacing w:val="-6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est</w:t>
      </w:r>
      <w:r>
        <w:rPr>
          <w:spacing w:val="-3"/>
        </w:rPr>
        <w:t xml:space="preserve"> </w:t>
      </w:r>
      <w:r>
        <w:t>une</w:t>
      </w:r>
      <w:r>
        <w:rPr>
          <w:spacing w:val="-6"/>
        </w:rPr>
        <w:t xml:space="preserve"> </w:t>
      </w:r>
      <w:r>
        <w:t>capture</w:t>
      </w:r>
      <w:r>
        <w:rPr>
          <w:spacing w:val="-4"/>
        </w:rPr>
        <w:t xml:space="preserve"> </w:t>
      </w:r>
      <w:r>
        <w:t>d’écran</w:t>
      </w:r>
      <w:r>
        <w:rPr>
          <w:spacing w:val="-4"/>
        </w:rPr>
        <w:t xml:space="preserve"> </w:t>
      </w:r>
      <w:r>
        <w:t>effectuer</w:t>
      </w:r>
      <w:r>
        <w:rPr>
          <w:spacing w:val="-4"/>
        </w:rPr>
        <w:t xml:space="preserve"> </w:t>
      </w:r>
      <w:r>
        <w:t>sur</w:t>
      </w:r>
      <w:r>
        <w:rPr>
          <w:spacing w:val="-4"/>
        </w:rPr>
        <w:t xml:space="preserve"> </w:t>
      </w:r>
      <w:r>
        <w:t>l’outil</w:t>
      </w:r>
      <w:r>
        <w:rPr>
          <w:spacing w:val="-4"/>
        </w:rPr>
        <w:t xml:space="preserve"> </w:t>
      </w:r>
      <w:r>
        <w:t>Merise</w:t>
      </w:r>
      <w:r>
        <w:rPr>
          <w:spacing w:val="-5"/>
        </w:rPr>
        <w:t xml:space="preserve"> </w:t>
      </w:r>
      <w:r>
        <w:t>concerne le dictionnaire de données,la 1ère étape de notre conception sur Merise.</w:t>
      </w:r>
    </w:p>
    <w:p>
      <w:pPr>
        <w:pStyle w:val="BodyText"/>
        <w:ind w:left="1440"/>
        <w:rPr>
          <w:sz w:val="20"/>
        </w:rPr>
        <w:sectPr>
          <w:pgSz w:w="11910" w:h="16840"/>
          <w:pgMar w:top="1400" w:right="0" w:bottom="960" w:left="0" w:header="962" w:footer="777"/>
        </w:sectPr>
      </w:pPr>
      <w:r>
        <w:rPr>
          <w:sz w:val="20"/>
        </w:rPr>
        <w:drawing xmlns:mc="http://schemas.openxmlformats.org/markup-compatibility/2006">
          <wp:inline distT="0" distB="0" distL="0" distR="0">
            <wp:extent cx="5687160" cy="4116228"/>
            <wp:effectExtent l="0" t="0" r="0" b="0"/>
            <wp:docPr id="62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/>
                    <pic:cNvPicPr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7160" cy="411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>
</w:t>
      </w:r>
    </w:p>
    <w:p>
      <w:pPr>
        <w:pStyle w:val="Heading4"/>
        <w:spacing w:before="89" w:line="344" w:lineRule="exact"/>
        <w:rPr>
          <w:i/>
          <w:u w:val="none"/>
        </w:rPr>
      </w:pPr>
      <w:r>
        <w:rPr>
          <w:i/>
          <w:u w:val="single"/>
        </w:rPr>
        <w:t>Description</w:t>
      </w:r>
      <w:r>
        <w:rPr>
          <w:i/>
          <w:spacing w:val="-14"/>
          <w:u w:val="single"/>
        </w:rPr>
        <w:t xml:space="preserve"> </w:t>
      </w:r>
      <w:r>
        <w:rPr>
          <w:i/>
          <w:spacing w:val="-10"/>
          <w:u w:val="single"/>
        </w:rPr>
        <w:t>:</w:t>
      </w:r>
    </w:p>
    <w:p>
      <w:pPr>
        <w:pStyle w:val="BodyText"/>
        <w:ind w:left="1440" w:right="1447"/>
        <w:rPr>
          <w:rFonts w:ascii="Segoe UI" w:hAnsi="Segoe UI"/>
        </w:rPr>
      </w:pPr>
      <w:r>
        <w:rPr>
          <w:rFonts w:ascii="Segoe UI" w:hAnsi="Segoe UI"/>
        </w:rPr>
        <w:t>-Ici, le dictionnaire de donn</w:t>
      </w:r>
      <w:r>
        <w:t>é</w:t>
      </w:r>
      <w:r>
        <w:rPr>
          <w:rFonts w:ascii="Segoe UI" w:hAnsi="Segoe UI"/>
        </w:rPr>
        <w:t>es regroupe toutes les don</w:t>
      </w:r>
      <w:r>
        <w:t>é</w:t>
      </w:r>
      <w:r>
        <w:rPr>
          <w:rFonts w:ascii="Segoe UI" w:hAnsi="Segoe UI"/>
        </w:rPr>
        <w:t>es qu</w:t>
      </w:r>
      <w:r>
        <w:t>’</w:t>
      </w:r>
      <w:r>
        <w:rPr>
          <w:rFonts w:ascii="Segoe UI" w:hAnsi="Segoe UI"/>
        </w:rPr>
        <w:t>on souhaite</w:t>
      </w:r>
      <w:r>
        <w:rPr>
          <w:rFonts w:ascii="Segoe UI" w:hAnsi="Segoe UI"/>
          <w:spacing w:val="-5"/>
        </w:rPr>
        <w:t xml:space="preserve"> </w:t>
      </w:r>
      <w:r>
        <w:rPr>
          <w:rFonts w:ascii="Segoe UI" w:hAnsi="Segoe UI"/>
        </w:rPr>
        <w:t>conserver</w:t>
      </w:r>
      <w:r>
        <w:rPr>
          <w:rFonts w:ascii="Segoe UI" w:hAnsi="Segoe UI"/>
          <w:spacing w:val="-5"/>
        </w:rPr>
        <w:t xml:space="preserve"> </w:t>
      </w:r>
      <w:r>
        <w:rPr>
          <w:rFonts w:ascii="Segoe UI" w:hAnsi="Segoe UI"/>
        </w:rPr>
        <w:t>dans</w:t>
      </w:r>
      <w:r>
        <w:rPr>
          <w:rFonts w:ascii="Segoe UI" w:hAnsi="Segoe UI"/>
          <w:spacing w:val="-3"/>
        </w:rPr>
        <w:t xml:space="preserve"> </w:t>
      </w:r>
      <w:r>
        <w:rPr>
          <w:rFonts w:ascii="Segoe UI" w:hAnsi="Segoe UI"/>
        </w:rPr>
        <w:t>notre</w:t>
      </w:r>
      <w:r>
        <w:rPr>
          <w:rFonts w:ascii="Segoe UI" w:hAnsi="Segoe UI"/>
          <w:spacing w:val="-4"/>
        </w:rPr>
        <w:t xml:space="preserve"> </w:t>
      </w:r>
      <w:r>
        <w:rPr>
          <w:rFonts w:ascii="Segoe UI" w:hAnsi="Segoe UI"/>
        </w:rPr>
        <w:t>base</w:t>
      </w:r>
      <w:r>
        <w:rPr>
          <w:rFonts w:ascii="Segoe UI" w:hAnsi="Segoe UI"/>
          <w:spacing w:val="-3"/>
        </w:rPr>
        <w:t xml:space="preserve"> </w:t>
      </w:r>
      <w:r>
        <w:rPr>
          <w:rFonts w:ascii="Segoe UI" w:hAnsi="Segoe UI"/>
        </w:rPr>
        <w:t>pour</w:t>
      </w:r>
      <w:r>
        <w:rPr>
          <w:rFonts w:ascii="Segoe UI" w:hAnsi="Segoe UI"/>
          <w:spacing w:val="-4"/>
        </w:rPr>
        <w:t xml:space="preserve"> </w:t>
      </w:r>
      <w:r>
        <w:rPr>
          <w:rFonts w:ascii="Segoe UI" w:hAnsi="Segoe UI"/>
        </w:rPr>
        <w:t>pouvoir</w:t>
      </w:r>
      <w:r>
        <w:rPr>
          <w:rFonts w:ascii="Segoe UI" w:hAnsi="Segoe UI"/>
          <w:spacing w:val="-5"/>
        </w:rPr>
        <w:t xml:space="preserve"> </w:t>
      </w:r>
      <w:r>
        <w:rPr>
          <w:rFonts w:ascii="Segoe UI" w:hAnsi="Segoe UI"/>
        </w:rPr>
        <w:t>les</w:t>
      </w:r>
      <w:r>
        <w:rPr>
          <w:rFonts w:ascii="Segoe UI" w:hAnsi="Segoe UI"/>
          <w:spacing w:val="-3"/>
        </w:rPr>
        <w:t xml:space="preserve"> </w:t>
      </w:r>
      <w:r>
        <w:rPr>
          <w:rFonts w:ascii="Segoe UI" w:hAnsi="Segoe UI"/>
        </w:rPr>
        <w:t>inclure</w:t>
      </w:r>
      <w:r>
        <w:rPr>
          <w:rFonts w:ascii="Segoe UI" w:hAnsi="Segoe UI"/>
          <w:spacing w:val="-5"/>
        </w:rPr>
        <w:t xml:space="preserve"> </w:t>
      </w:r>
      <w:r>
        <w:rPr>
          <w:rFonts w:ascii="Segoe UI" w:hAnsi="Segoe UI"/>
        </w:rPr>
        <w:t>dans</w:t>
      </w:r>
      <w:r>
        <w:rPr>
          <w:rFonts w:ascii="Segoe UI" w:hAnsi="Segoe UI"/>
          <w:spacing w:val="-3"/>
        </w:rPr>
        <w:t xml:space="preserve"> </w:t>
      </w:r>
      <w:r>
        <w:rPr>
          <w:rFonts w:ascii="Segoe UI" w:hAnsi="Segoe UI"/>
        </w:rPr>
        <w:t xml:space="preserve">le </w:t>
      </w:r>
      <w:r>
        <w:rPr>
          <w:rFonts w:ascii="Segoe UI" w:hAnsi="Segoe UI"/>
          <w:spacing w:val="-4"/>
        </w:rPr>
        <w:t>MCD.</w:t>
      </w:r>
    </w:p>
    <w:p>
      <w:pPr>
        <w:pStyle w:val="BodyText"/>
        <w:spacing w:before="3"/>
        <w:rPr>
          <w:rFonts w:ascii="Segoe UI"/>
          <w:sz w:val="29"/>
        </w:rPr>
      </w:pPr>
    </w:p>
    <w:p>
      <w:pPr>
        <w:spacing w:before="0" w:after="3"/>
        <w:ind w:left="1440" w:right="0" w:firstLine="0"/>
        <w:jc w:val="left"/>
        <w:rPr>
          <w:b/>
          <w:i/>
          <w:sz w:val="32"/>
        </w:rPr>
      </w:pPr>
      <w:r>
        <w:rPr>
          <w:b/>
          <w:i/>
          <w:sz w:val="32"/>
          <w:u w:val="single"/>
        </w:rPr>
        <w:t>-Capture</w:t>
      </w:r>
      <w:r>
        <w:rPr>
          <w:b/>
          <w:i/>
          <w:spacing w:val="-12"/>
          <w:sz w:val="32"/>
          <w:u w:val="single"/>
        </w:rPr>
        <w:t xml:space="preserve"> </w:t>
      </w:r>
      <w:r>
        <w:rPr>
          <w:b/>
          <w:i/>
          <w:sz w:val="32"/>
          <w:u w:val="single"/>
        </w:rPr>
        <w:t>d’écran</w:t>
      </w:r>
      <w:r>
        <w:rPr>
          <w:b/>
          <w:i/>
          <w:spacing w:val="-9"/>
          <w:sz w:val="32"/>
          <w:u w:val="single"/>
        </w:rPr>
        <w:t xml:space="preserve"> </w:t>
      </w:r>
      <w:r>
        <w:rPr>
          <w:b/>
          <w:i/>
          <w:sz w:val="32"/>
          <w:u w:val="single"/>
        </w:rPr>
        <w:t>2(dictionnaire</w:t>
      </w:r>
      <w:r>
        <w:rPr>
          <w:b/>
          <w:i/>
          <w:spacing w:val="-12"/>
          <w:sz w:val="32"/>
          <w:u w:val="single"/>
        </w:rPr>
        <w:t xml:space="preserve"> </w:t>
      </w:r>
      <w:r>
        <w:rPr>
          <w:b/>
          <w:i/>
          <w:sz w:val="32"/>
          <w:u w:val="single"/>
        </w:rPr>
        <w:t>de</w:t>
      </w:r>
      <w:r>
        <w:rPr>
          <w:b/>
          <w:i/>
          <w:spacing w:val="-12"/>
          <w:sz w:val="32"/>
          <w:u w:val="single"/>
        </w:rPr>
        <w:t xml:space="preserve"> </w:t>
      </w:r>
      <w:r>
        <w:rPr>
          <w:b/>
          <w:i/>
          <w:spacing w:val="-2"/>
          <w:sz w:val="32"/>
          <w:u w:val="single"/>
        </w:rPr>
        <w:t>données):</w:t>
      </w:r>
    </w:p>
    <w:p>
      <w:pPr>
        <w:pStyle w:val="BodyText"/>
        <w:ind w:left="1440"/>
        <w:rPr>
          <w:sz w:val="20"/>
        </w:rPr>
      </w:pPr>
      <w:r>
        <w:rPr>
          <w:sz w:val="20"/>
        </w:rPr>
        <w:drawing xmlns:mc="http://schemas.openxmlformats.org/markup-compatibility/2006">
          <wp:inline distT="0" distB="0" distL="0" distR="0">
            <wp:extent cx="5760837" cy="1833562"/>
            <wp:effectExtent l="0" t="0" r="0" b="0"/>
            <wp:docPr id="6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png"/>
                    <pic:cNvPicPr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837" cy="183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>
          <w:b/>
          <w:i/>
          <w:sz w:val="34"/>
        </w:rPr>
      </w:pPr>
    </w:p>
    <w:p>
      <w:pPr>
        <w:pStyle w:val="BodyText"/>
        <w:spacing w:before="8"/>
        <w:rPr>
          <w:b/>
          <w:i/>
          <w:sz w:val="38"/>
        </w:rPr>
      </w:pPr>
    </w:p>
    <w:p>
      <w:pPr>
        <w:spacing w:before="0"/>
        <w:ind w:left="1440" w:right="0" w:firstLine="0"/>
        <w:jc w:val="left"/>
        <w:rPr>
          <w:b/>
          <w:i/>
          <w:sz w:val="32"/>
        </w:rPr>
      </w:pPr>
      <w:r>
        <w:rPr>
          <w:b/>
          <w:i/>
          <w:sz w:val="32"/>
          <w:u w:val="single"/>
        </w:rPr>
        <w:t>-Capture</w:t>
      </w:r>
      <w:r>
        <w:rPr>
          <w:b/>
          <w:i/>
          <w:spacing w:val="-12"/>
          <w:sz w:val="32"/>
          <w:u w:val="single"/>
        </w:rPr>
        <w:t xml:space="preserve"> </w:t>
      </w:r>
      <w:r>
        <w:rPr>
          <w:b/>
          <w:i/>
          <w:sz w:val="32"/>
          <w:u w:val="single"/>
        </w:rPr>
        <w:t>d’écran</w:t>
      </w:r>
      <w:r>
        <w:rPr>
          <w:b/>
          <w:i/>
          <w:spacing w:val="-9"/>
          <w:sz w:val="32"/>
          <w:u w:val="single"/>
        </w:rPr>
        <w:t xml:space="preserve"> </w:t>
      </w:r>
      <w:r>
        <w:rPr>
          <w:b/>
          <w:i/>
          <w:spacing w:val="-2"/>
          <w:sz w:val="32"/>
          <w:u w:val="single"/>
        </w:rPr>
        <w:t>3(MCD):</w:t>
      </w:r>
    </w:p>
    <w:p>
      <w:pPr>
        <w:pStyle w:val="BodyText"/>
        <w:ind w:left="1440"/>
        <w:rPr>
          <w:sz w:val="20"/>
        </w:rPr>
      </w:pPr>
      <w:r>
        <w:rPr>
          <w:sz w:val="20"/>
        </w:rPr>
        <w:drawing xmlns:mc="http://schemas.openxmlformats.org/markup-compatibility/2006">
          <wp:inline distT="0" distB="0" distL="0" distR="0">
            <wp:extent cx="5729455" cy="3719512"/>
            <wp:effectExtent l="0" t="0" r="0" b="0"/>
            <wp:docPr id="64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/>
                    <pic:cNvPicPr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455" cy="371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>
          <w:b/>
          <w:i/>
          <w:sz w:val="34"/>
        </w:rPr>
      </w:pPr>
    </w:p>
    <w:p>
      <w:pPr>
        <w:pStyle w:val="BodyText"/>
        <w:spacing w:before="8"/>
        <w:rPr>
          <w:b/>
          <w:i/>
          <w:sz w:val="26"/>
        </w:rPr>
      </w:pPr>
    </w:p>
    <w:p>
      <w:pPr>
        <w:pStyle w:val="Heading4"/>
        <w:rPr>
          <w:i/>
          <w:u w:val="single"/>
        </w:rPr>
      </w:pPr>
    </w:p>
    <w:p>
      <w:pPr>
        <w:pStyle w:val="Heading4"/>
        <w:rPr>
          <w:i/>
          <w:u w:val="single"/>
        </w:rPr>
      </w:pPr>
    </w:p>
    <w:p>
      <w:pPr>
        <w:pStyle w:val="Heading4"/>
        <w:rPr>
          <w:i/>
          <w:u w:val="single"/>
        </w:rPr>
      </w:pPr>
    </w:p>
    <w:p>
      <w:pPr>
        <w:pStyle w:val="Heading4"/>
        <w:rPr>
          <w:i/>
          <w:u w:val="single"/>
        </w:rPr>
      </w:pPr>
    </w:p>
    <w:p>
      <w:pPr>
        <w:pStyle w:val="Heading4"/>
        <w:rPr>
          <w:i/>
          <w:u w:val="none"/>
        </w:rPr>
      </w:pPr>
      <w:r>
        <w:rPr>
          <w:i/>
          <w:u w:val="single"/>
        </w:rPr>
        <w:t>Description</w:t>
      </w:r>
      <w:r>
        <w:rPr>
          <w:i/>
          <w:spacing w:val="-14"/>
          <w:u w:val="single"/>
        </w:rPr>
        <w:t xml:space="preserve"> </w:t>
      </w:r>
      <w:r>
        <w:rPr>
          <w:i/>
          <w:spacing w:val="-10"/>
          <w:u w:val="single"/>
        </w:rPr>
        <w:t>:</w:t>
      </w:r>
    </w:p>
    <w:p>
      <w:pPr>
        <w:spacing w:after="0"/>
        <w:rPr/>
      </w:pPr>
    </w:p>
    <w:p>
      <w:pPr>
        <w:numPr>
          <w:ilvl w:val="0"/>
          <w:numId w:val="41"/>
        </w:numPr>
        <w:spacing w:after="0"/>
        <w:rPr>
          <w:sz w:val="30"/>
          <w:szCs w:val="30"/>
        </w:rPr>
      </w:pPr>
      <w:r>
        <w:rPr>
          <w:sz w:val="30"/>
          <w:szCs w:val="30"/>
        </w:rPr>
        <w:t>Ici,nous avons pu réaliser la parti MCD du graphe de dépendance fonctionnel</w:t>
      </w:r>
      <w:r>
        <w:rPr>
          <w:spacing w:val="-3"/>
          <w:sz w:val="30"/>
          <w:szCs w:val="30"/>
        </w:rPr>
        <w:t xml:space="preserve"> </w:t>
      </w:r>
      <w:r>
        <w:rPr>
          <w:sz w:val="30"/>
          <w:szCs w:val="30"/>
        </w:rPr>
        <w:t>(GDF)</w:t>
      </w:r>
      <w:r>
        <w:rPr>
          <w:spacing w:val="-6"/>
          <w:sz w:val="30"/>
          <w:szCs w:val="30"/>
        </w:rPr>
        <w:t xml:space="preserve"> </w:t>
      </w:r>
      <w:r>
        <w:rPr>
          <w:sz w:val="30"/>
          <w:szCs w:val="30"/>
        </w:rPr>
        <w:t>dont</w:t>
      </w:r>
      <w:r>
        <w:rPr>
          <w:spacing w:val="-3"/>
          <w:sz w:val="30"/>
          <w:szCs w:val="30"/>
        </w:rPr>
        <w:t xml:space="preserve"> </w:t>
      </w:r>
      <w:r>
        <w:rPr>
          <w:sz w:val="30"/>
          <w:szCs w:val="30"/>
        </w:rPr>
        <w:t>le</w:t>
      </w:r>
      <w:r>
        <w:rPr>
          <w:spacing w:val="-5"/>
          <w:sz w:val="30"/>
          <w:szCs w:val="30"/>
        </w:rPr>
        <w:t xml:space="preserve"> </w:t>
      </w:r>
      <w:r>
        <w:rPr>
          <w:sz w:val="30"/>
          <w:szCs w:val="30"/>
        </w:rPr>
        <w:t>but</w:t>
      </w:r>
      <w:r>
        <w:rPr>
          <w:spacing w:val="-3"/>
          <w:sz w:val="30"/>
          <w:szCs w:val="30"/>
        </w:rPr>
        <w:t xml:space="preserve"> </w:t>
      </w:r>
      <w:r>
        <w:rPr>
          <w:sz w:val="30"/>
          <w:szCs w:val="30"/>
        </w:rPr>
        <w:t>est</w:t>
      </w:r>
      <w:r>
        <w:rPr>
          <w:spacing w:val="-2"/>
          <w:sz w:val="30"/>
          <w:szCs w:val="30"/>
        </w:rPr>
        <w:t xml:space="preserve"> </w:t>
      </w:r>
      <w:r>
        <w:rPr>
          <w:sz w:val="30"/>
          <w:szCs w:val="30"/>
        </w:rPr>
        <w:t>d’écrire</w:t>
      </w:r>
      <w:r>
        <w:rPr>
          <w:spacing w:val="-3"/>
          <w:sz w:val="30"/>
          <w:szCs w:val="30"/>
        </w:rPr>
        <w:t xml:space="preserve"> </w:t>
      </w:r>
      <w:r>
        <w:rPr>
          <w:sz w:val="30"/>
          <w:szCs w:val="30"/>
        </w:rPr>
        <w:t>de</w:t>
      </w:r>
      <w:r>
        <w:rPr>
          <w:spacing w:val="-5"/>
          <w:sz w:val="30"/>
          <w:szCs w:val="30"/>
        </w:rPr>
        <w:t xml:space="preserve"> </w:t>
      </w:r>
      <w:r>
        <w:rPr>
          <w:sz w:val="30"/>
          <w:szCs w:val="30"/>
        </w:rPr>
        <w:t>façon</w:t>
      </w:r>
      <w:r>
        <w:rPr>
          <w:spacing w:val="-3"/>
          <w:sz w:val="30"/>
          <w:szCs w:val="30"/>
        </w:rPr>
        <w:t xml:space="preserve"> </w:t>
      </w:r>
      <w:r>
        <w:rPr>
          <w:sz w:val="30"/>
          <w:szCs w:val="30"/>
        </w:rPr>
        <w:t>formelle</w:t>
      </w:r>
      <w:r>
        <w:rPr>
          <w:spacing w:val="-5"/>
          <w:sz w:val="30"/>
          <w:szCs w:val="30"/>
        </w:rPr>
        <w:t xml:space="preserve"> </w:t>
      </w:r>
      <w:r>
        <w:rPr>
          <w:sz w:val="30"/>
          <w:szCs w:val="30"/>
        </w:rPr>
        <w:t>les</w:t>
      </w:r>
      <w:r>
        <w:rPr>
          <w:spacing w:val="-4"/>
          <w:sz w:val="30"/>
          <w:szCs w:val="30"/>
        </w:rPr>
        <w:t xml:space="preserve"> </w:t>
      </w:r>
      <w:r>
        <w:rPr>
          <w:sz w:val="30"/>
          <w:szCs w:val="30"/>
        </w:rPr>
        <w:t>données qui seront utilisés par notre système d’information.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  <w:r>
        <w:rPr/>
        <w:drawing xmlns:mc="http://schemas.openxmlformats.org/markup-compatibility/2006">
          <wp:anchor allowOverlap="1" behindDoc="0" distT="0" distB="0" distL="0" distR="0" layoutInCell="1" locked="0" relativeHeight="9" simplePos="0">
            <wp:simplePos x="0" y="0"/>
            <wp:positionH relativeFrom="page">
              <wp:posOffset>914400</wp:posOffset>
            </wp:positionH>
            <wp:positionV relativeFrom="paragraph">
              <wp:posOffset>149498</wp:posOffset>
            </wp:positionV>
            <wp:extent cx="5271364" cy="1871662"/>
            <wp:effectExtent l="0" t="0" r="0" b="0"/>
            <wp:wrapTopAndBottom/>
            <wp:docPr id="6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png"/>
                    <pic:cNvPicPr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364" cy="1871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229"/>
        <w:ind w:left="1440" w:right="1541"/>
        <w:rPr/>
      </w:pPr>
      <w:r>
        <w:t>-</w:t>
      </w:r>
      <w:r>
        <w:rPr>
          <w:spacing w:val="-3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capture</w:t>
      </w:r>
      <w:r>
        <w:rPr>
          <w:spacing w:val="-3"/>
        </w:rPr>
        <w:t xml:space="preserve"> </w:t>
      </w:r>
      <w:r>
        <w:t>ci-dessus</w:t>
      </w:r>
      <w:r>
        <w:rPr>
          <w:spacing w:val="-2"/>
        </w:rPr>
        <w:t xml:space="preserve"> </w:t>
      </w:r>
      <w:r>
        <w:t>nous</w:t>
      </w:r>
      <w:r>
        <w:rPr>
          <w:spacing w:val="-3"/>
        </w:rPr>
        <w:t xml:space="preserve"> </w:t>
      </w:r>
      <w:r>
        <w:t>montre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vérification</w:t>
      </w:r>
      <w:r>
        <w:rPr>
          <w:spacing w:val="-3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validation</w:t>
      </w:r>
      <w:r>
        <w:rPr>
          <w:spacing w:val="-5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MCD qui est correct.</w:t>
      </w:r>
    </w:p>
    <w:p>
      <w:pPr>
        <w:pStyle w:val="Heading3"/>
        <w:spacing w:before="0"/>
        <w:rPr>
          <w:i/>
          <w:u w:val="single"/>
        </w:rPr>
      </w:pPr>
    </w:p>
    <w:p>
      <w:pPr>
        <w:pStyle w:val="Heading3"/>
        <w:spacing w:before="0"/>
        <w:rPr/>
        <w:sectPr>
          <w:pgSz w:w="11910" w:h="16840"/>
          <w:pgMar w:top="1400" w:right="0" w:bottom="960" w:left="0" w:header="962" w:footer="777"/>
        </w:sectPr>
      </w:pPr>
      <w:r>
        <w:rPr>
          <w:i/>
          <w:u w:val="single"/>
        </w:rPr>
        <w:t>Diagrammes</w:t>
      </w:r>
      <w:r>
        <w:rPr>
          <w:i/>
          <w:spacing w:val="-12"/>
          <w:u w:val="single"/>
        </w:rPr>
        <w:t xml:space="preserve"> </w:t>
      </w:r>
      <w:r>
        <w:rPr>
          <w:i/>
          <w:u w:val="single"/>
        </w:rPr>
        <w:t>UML</w:t>
      </w:r>
      <w:r>
        <w:rPr>
          <w:i/>
          <w:spacing w:val="-12"/>
          <w:u w:val="single"/>
        </w:rPr>
        <w:t xml:space="preserve"> </w:t>
      </w:r>
      <w:r>
        <w:rPr>
          <w:i/>
          <w:spacing w:val="-10"/>
          <w:u w:val="single"/>
        </w:rPr>
        <w:t>:</w:t>
      </w:r>
      <w:r>
        <w:rPr>
          <w:i/>
          <w:u w:val="none"/>
        </w:rPr>
        <w:t>
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264" w:after="7"/>
        <w:ind w:left="2234"/>
        <w:rPr/>
      </w:pPr>
      <w:r>
        <w:rPr>
          <w:u w:val="single"/>
        </w:rPr>
        <w:t>Diagramme</w:t>
      </w:r>
      <w:r>
        <w:rPr>
          <w:spacing w:val="-6"/>
          <w:u w:val="single"/>
        </w:rPr>
        <w:t xml:space="preserve"> </w:t>
      </w:r>
      <w:r>
        <w:rPr>
          <w:u w:val="single"/>
        </w:rPr>
        <w:t>de</w:t>
      </w:r>
      <w:r>
        <w:rPr>
          <w:spacing w:val="-2"/>
          <w:u w:val="single"/>
        </w:rPr>
        <w:t xml:space="preserve"> </w:t>
      </w:r>
      <w:r>
        <w:rPr>
          <w:u w:val="single"/>
        </w:rPr>
        <w:t>classe</w:t>
      </w:r>
      <w:r>
        <w:rPr>
          <w:spacing w:val="-5"/>
          <w:u w:val="single"/>
        </w:rPr>
        <w:t xml:space="preserve"> </w:t>
      </w:r>
      <w:r>
        <w:rPr>
          <w:spacing w:val="-10"/>
          <w:u w:val="single"/>
        </w:rPr>
        <w:t>:</w:t>
      </w:r>
    </w:p>
    <w:p>
      <w:pPr>
        <w:pStyle w:val="BodyText"/>
        <w:spacing w:before="264" w:after="7"/>
        <w:ind w:left="2234"/>
        <w:rPr/>
      </w:pPr>
    </w:p>
    <w:p>
      <w:pPr>
        <w:pStyle w:val="BodyText"/>
        <w:ind w:left="465"/>
        <w:rPr>
          <w:sz w:val="20"/>
        </w:rPr>
      </w:pPr>
      <w:r>
        <w:rPr>
          <w:sz w:val="20"/>
        </w:rPr>
        <w:drawing xmlns:mc="http://schemas.openxmlformats.org/markup-compatibility/2006">
          <wp:inline distT="0" distB="0" distL="0" distR="0">
            <wp:extent cx="6588407" cy="3771900"/>
            <wp:effectExtent l="0" t="0" r="0" b="0"/>
            <wp:docPr id="66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png"/>
                    <pic:cNvPicPr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8407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4"/>
        <w:rPr>
          <w:sz w:val="27"/>
        </w:rPr>
      </w:pPr>
    </w:p>
    <w:p>
      <w:pPr>
        <w:pStyle w:val="BodyText"/>
        <w:ind w:left="1265" w:right="3469" w:hanging="102"/>
        <w:rPr/>
      </w:pPr>
      <w:r>
        <w:t>-Sur la capture ci-dessus figure le diagramme de classe de l’application.Celui-ci</w:t>
      </w:r>
      <w:r>
        <w:rPr>
          <w:spacing w:val="-6"/>
        </w:rPr>
        <w:t xml:space="preserve"> </w:t>
      </w:r>
      <w:r>
        <w:t>est</w:t>
      </w:r>
      <w:r>
        <w:rPr>
          <w:spacing w:val="-5"/>
        </w:rPr>
        <w:t xml:space="preserve"> </w:t>
      </w:r>
      <w:r>
        <w:t>reparti</w:t>
      </w:r>
      <w:r>
        <w:rPr>
          <w:spacing w:val="-6"/>
        </w:rPr>
        <w:t xml:space="preserve"> </w:t>
      </w:r>
      <w:r>
        <w:t>avec</w:t>
      </w:r>
      <w:r>
        <w:rPr>
          <w:spacing w:val="-8"/>
        </w:rPr>
        <w:t xml:space="preserve"> </w:t>
      </w:r>
      <w:r>
        <w:t>différentes</w:t>
      </w:r>
      <w:r>
        <w:rPr>
          <w:spacing w:val="-6"/>
        </w:rPr>
        <w:t xml:space="preserve"> </w:t>
      </w:r>
      <w:r>
        <w:t>classes</w:t>
      </w:r>
      <w:r>
        <w:rPr>
          <w:spacing w:val="-6"/>
        </w:rPr>
        <w:t xml:space="preserve"> </w:t>
      </w:r>
      <w:r>
        <w:t>qui</w:t>
      </w:r>
    </w:p>
    <w:p>
      <w:pPr>
        <w:pStyle w:val="BodyText"/>
        <w:spacing w:before="1"/>
        <w:ind w:left="2693"/>
        <w:rPr/>
      </w:pPr>
      <w:r>
        <w:t>correspond</w:t>
      </w:r>
      <w:r>
        <w:rPr>
          <w:spacing w:val="-4"/>
        </w:rPr>
        <w:t xml:space="preserve"> </w:t>
      </w:r>
      <w:r>
        <w:t>aux</w:t>
      </w:r>
      <w:r>
        <w:rPr>
          <w:spacing w:val="-3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pages</w:t>
      </w:r>
      <w:r>
        <w:rPr>
          <w:spacing w:val="-3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2"/>
        </w:rPr>
        <w:t>Bibyaso.</w:t>
      </w:r>
    </w:p>
    <w:p>
      <w:pPr>
        <w:pStyle w:val="BodyText"/>
        <w:spacing w:before="11"/>
        <w:rPr>
          <w:sz w:val="29"/>
        </w:rPr>
      </w:pPr>
    </w:p>
    <w:p>
      <w:pPr>
        <w:pStyle w:val="BodyText"/>
        <w:ind w:left="888" w:right="2859" w:hanging="248"/>
        <w:rPr/>
      </w:pPr>
      <w:r>
        <w:t>-En effet, on peut retrouver à la fois les attributs qui correspondent aux fonctionnalités de la page(insertion des coordonnées) dans la 1ère</w:t>
      </w:r>
      <w:r>
        <w:rPr>
          <w:spacing w:val="-4"/>
        </w:rPr>
        <w:t xml:space="preserve"> </w:t>
      </w:r>
      <w:r>
        <w:t>parti</w:t>
      </w:r>
      <w:r>
        <w:rPr>
          <w:spacing w:val="-4"/>
        </w:rPr>
        <w:t xml:space="preserve"> </w:t>
      </w:r>
      <w:r>
        <w:t>d’une</w:t>
      </w:r>
      <w:r>
        <w:rPr>
          <w:spacing w:val="-6"/>
        </w:rPr>
        <w:t xml:space="preserve"> </w:t>
      </w:r>
      <w:r>
        <w:t>classe</w:t>
      </w:r>
      <w:r>
        <w:rPr>
          <w:spacing w:val="-6"/>
        </w:rPr>
        <w:t xml:space="preserve"> </w:t>
      </w:r>
      <w:r>
        <w:t>ainsi</w:t>
      </w:r>
      <w:r>
        <w:rPr>
          <w:spacing w:val="-3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les</w:t>
      </w:r>
      <w:r>
        <w:rPr>
          <w:spacing w:val="-5"/>
        </w:rPr>
        <w:t xml:space="preserve"> </w:t>
      </w:r>
      <w:r>
        <w:t>méthodes(reprise</w:t>
      </w:r>
      <w:r>
        <w:rPr>
          <w:spacing w:val="-6"/>
        </w:rPr>
        <w:t xml:space="preserve"> </w:t>
      </w:r>
      <w:r>
        <w:t>des</w:t>
      </w:r>
      <w:r>
        <w:rPr>
          <w:spacing w:val="-4"/>
        </w:rPr>
        <w:t xml:space="preserve"> </w:t>
      </w:r>
      <w:r>
        <w:t>attributs</w:t>
      </w:r>
    </w:p>
    <w:p>
      <w:pPr>
        <w:pStyle w:val="BodyText"/>
        <w:spacing w:line="344" w:lineRule="exact"/>
        <w:ind w:left="2806"/>
        <w:rPr/>
      </w:pPr>
      <w:r>
        <w:t>dédié</w:t>
      </w:r>
      <w:r>
        <w:rPr>
          <w:spacing w:val="-5"/>
        </w:rPr>
        <w:t xml:space="preserve"> </w:t>
      </w:r>
      <w:r>
        <w:t>au</w:t>
      </w:r>
      <w:r>
        <w:rPr>
          <w:spacing w:val="-2"/>
        </w:rPr>
        <w:t xml:space="preserve"> </w:t>
      </w:r>
      <w:r>
        <w:t>code)</w:t>
      </w:r>
      <w:r>
        <w:rPr>
          <w:spacing w:val="-2"/>
        </w:rPr>
        <w:t xml:space="preserve"> </w:t>
      </w:r>
      <w:r>
        <w:t>dans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2ème</w:t>
      </w:r>
      <w:r>
        <w:rPr>
          <w:spacing w:val="-5"/>
        </w:rPr>
        <w:t xml:space="preserve"> </w:t>
      </w:r>
      <w:r>
        <w:rPr>
          <w:spacing w:val="-2"/>
        </w:rPr>
        <w:t>parti.</w:t>
      </w:r>
    </w:p>
    <w:p>
      <w:pPr>
        <w:pStyle w:val="BodyText"/>
        <w:spacing w:before="1"/>
        <w:rPr/>
      </w:pPr>
    </w:p>
    <w:p>
      <w:pPr>
        <w:pStyle w:val="BodyText"/>
        <w:spacing w:before="1"/>
        <w:ind w:left="1123" w:right="2856" w:hanging="624"/>
        <w:rPr/>
      </w:pPr>
      <w:r>
        <w:t>-Enfin,figure</w:t>
      </w:r>
      <w:r>
        <w:rPr>
          <w:spacing w:val="-5"/>
        </w:rPr>
        <w:t xml:space="preserve"> </w:t>
      </w:r>
      <w:r>
        <w:t>des</w:t>
      </w:r>
      <w:r>
        <w:rPr>
          <w:spacing w:val="-5"/>
        </w:rPr>
        <w:t xml:space="preserve"> </w:t>
      </w:r>
      <w:r>
        <w:t>relations(association</w:t>
      </w:r>
      <w:r>
        <w:rPr>
          <w:spacing w:val="-5"/>
        </w:rPr>
        <w:t xml:space="preserve"> </w:t>
      </w:r>
      <w:r>
        <w:t>ci-dessus)</w:t>
      </w:r>
      <w:r>
        <w:rPr>
          <w:spacing w:val="-8"/>
        </w:rPr>
        <w:t xml:space="preserve"> </w:t>
      </w:r>
      <w:r>
        <w:t>qui</w:t>
      </w:r>
      <w:r>
        <w:rPr>
          <w:spacing w:val="-5"/>
        </w:rPr>
        <w:t xml:space="preserve"> </w:t>
      </w:r>
      <w:r>
        <w:t>consiste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reliés les classes avec notamment des cardinalités qui signifie que la</w:t>
      </w:r>
    </w:p>
    <w:p>
      <w:pPr>
        <w:pStyle w:val="BodyText"/>
        <w:ind w:left="4153" w:right="2859" w:hanging="2759"/>
        <w:rPr/>
        <w:sectPr>
          <w:pgSz w:w="11910" w:h="16840"/>
          <w:pgMar w:top="1400" w:right="0" w:bottom="960" w:left="0" w:header="962" w:footer="777"/>
        </w:sectPr>
      </w:pPr>
      <w:r>
        <w:t>fonctionnalités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l’appli</w:t>
      </w:r>
      <w:r>
        <w:rPr>
          <w:spacing w:val="-4"/>
        </w:rPr>
        <w:t xml:space="preserve"> </w:t>
      </w:r>
      <w:r>
        <w:t>peut</w:t>
      </w:r>
      <w:r>
        <w:rPr>
          <w:spacing w:val="-4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faire</w:t>
      </w:r>
      <w:r>
        <w:rPr>
          <w:spacing w:val="-6"/>
        </w:rPr>
        <w:t xml:space="preserve"> </w:t>
      </w:r>
      <w:r>
        <w:t>par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ou</w:t>
      </w:r>
      <w:r>
        <w:rPr>
          <w:spacing w:val="-6"/>
        </w:rPr>
        <w:t xml:space="preserve"> </w:t>
      </w:r>
      <w:r>
        <w:t xml:space="preserve">plusieurs </w:t>
      </w:r>
      <w:r>
        <w:rPr>
          <w:spacing w:val="-2"/>
        </w:rPr>
        <w:t>utilisateurs.</w:t>
      </w:r>
      <w:r>
        <w:t>
</w:t>
      </w:r>
    </w:p>
    <w:p>
      <w:pPr>
        <w:pStyle w:val="BodyText"/>
        <w:spacing w:before="4"/>
        <w:rPr>
          <w:sz w:val="17"/>
        </w:r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before="4"/>
        <w:rPr>
          <w:sz w:val="17"/>
        </w:rPr>
      </w:pPr>
    </w:p>
    <w:sectPr>
      <w:pgSz w:w="11910" w:h="16840"/>
      <w:pgMar w:top="1400" w:right="0" w:bottom="960" w:left="0" w:header="962" w:footer="777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0"/>
    <w:family w:val="roman"/>
    <w:pitch w:val="variable"/>
  </w:font>
  <w:font w:name="Arial">
    <w:altName w:val="Arial"/>
    <w:charset w:val="00"/>
    <w:family w:val="swiss"/>
    <w:pitch w:val="variable"/>
  </w:font>
  <w:font w:name="Calibri Light">
    <w:altName w:val="Calibri Light"/>
    <w:charset w:val="00"/>
    <w:family w:val="swiss"/>
    <w:pitch w:val="variable"/>
  </w:font>
  <w:font w:name="Bahnschrift SemiBold">
    <w:altName w:val="Bahnschrift SemiBold"/>
    <w:charset w:val="00"/>
    <w:family w:val="swiss"/>
    <w:pitch w:val="variable"/>
  </w:font>
  <w:font w:name="Verdana">
    <w:altName w:val="Verdana"/>
    <w:charset w:val="00"/>
    <w:family w:val="swiss"/>
    <w:pitch w:val="variable"/>
  </w:font>
  <w:font w:name="Calibri">
    <w:altName w:val="Calibri"/>
    <w:charset w:val="00"/>
    <w:family w:val="swiss"/>
    <w:pitch w:val="variable"/>
  </w:font>
  <w:font w:name="Segoe UI">
    <w:altName w:val="Segoe UI"/>
    <w:charset w:val="00"/>
    <w:family w:val="swiss"/>
    <w:pitch w:val="variable"/>
  </w:font>
  <w:font w:name="Consolas">
    <w:altName w:val="Consolas"/>
    <w:charset w:val="00"/>
    <w:family w:val="modern"/>
    <w:pitch w:val="fixed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  <w:font w:name="consolas">
    <w:charset w:val="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mc="http://schemas.openxmlformats.org/markup-compatibility/2006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wpi="http://schemas.microsoft.com/office/word/2010/wordprocessingInk" xmlns:aink="http://schemas.microsoft.com/office/drawing/2016/ink">
  <w:p>
    <w:pPr>
      <w:pStyle w:val="BodyText"/>
      <w:spacing w:line="14" w:lineRule="auto"/>
      <w:jc w:val="left"/>
      <w:rPr>
        <w:sz w:val="20"/>
      </w:rPr>
    </w:pPr>
    <w:r>
      <w:fldChar w:fldCharType="begin"/>
    </w:r>
    <w:r>
      <w:instrText xml:space="preserve">PAGE</w:instrText>
    </w:r>
    <w:r>
      <w:fldChar w:fldCharType="separate"/>
    </w:r>
    <w:r>
      <w:rPr>
        <w:sz w:val="20"/>
      </w:rPr>
      <w:t>*</w:t>
    </w:r>
    <w:r>
      <w:fldChar w:fldCharType="end"/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mc="http://schemas.openxmlformats.org/markup-compatibility/2006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wpi="http://schemas.microsoft.com/office/word/2010/wordprocessingInk" xmlns:aink="http://schemas.microsoft.com/office/drawing/2016/ink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 xmlns:mc="http://schemas.openxmlformats.org/markup-compatibility/2006">
            <wp:anchor allowOverlap="1" behindDoc="1" layoutInCell="1" locked="0" relativeHeight="487241216" simplePos="0">
              <wp:simplePos x="0" y="0"/>
              <wp:positionH relativeFrom="page">
                <wp:posOffset>892810</wp:posOffset>
              </wp:positionH>
              <wp:positionV relativeFrom="page">
                <wp:posOffset>598170</wp:posOffset>
              </wp:positionV>
              <wp:extent cx="1473200" cy="180975"/>
              <wp:effectExtent l="0" t="0" r="0" b="0"/>
              <wp:wrapNone/>
              <wp:docPr id="67" name="Shape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Pr id="2" name=""/>
                    <wps:cNvSpPr/>
                    <wps:spPr>
                      <a:xfrm>
                        <a:off x="0" y="0"/>
                        <a:ext cx="1473200" cy="180975"/>
                      </a:xfrm>
                      <a:prstGeom prst="rect">
                        <a:avLst/>
                      </a:prstGeom>
                      <a:ln w="0" cap="flat" cmpd="sng" algn="ctr">
                        <a:noFill/>
                        <a:miter lim="800000"/>
                        <a:headEnd type="none" w="med" len="med"/>
                        <a:tailEnd type="none" w="med" len="med"/>
                      </a:ln>
                      <a:effectLst/>
                    </wps:spPr>
                    <wps:txbx id="0">
                      <w:txbxContent>
                        <w:p>
                          <w:pPr>
                            <w:spacing w:before="11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Yassine AIT ALLA ALLAL</w:t>
                          </w:r>
                        </w:p>
                      </w:txbxContent>
                    </wps:txbx>
                    <wps:bodyPr lIns="0" tIns="0" rIns="0" bIns="0" anchor="t"/>
                  </wps:wsp>
                </a:graphicData>
              </a:graphic>
            </wp:anchor>
          </w:drawing>
        </mc:Choice>
        <mc:Fallback>
          <w:pict>
            <v:shape id="300698DC-A576-763E-DFBDEC0191D4" coordsize="21600,21600" style="position:absolute;width:116pt;height:14.25pt;margin-top:47.1pt;margin-left:70.3pt;mso-position-horizontal-relative:page;mso-position-vertical-relative:page;rotation:0.000000;z-index:-16075264;" stroked="f" o:spt="202" path="m0,0 l0,21600 r21600,0 l21600,0 x e">
              <w10:wrap/>
              <o:lock/>
            </v:shape>
          </w:pict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0">
      <w:start w:val="1"/>
      <w:numFmt w:val="decimal"/>
      <w:lvlText w:val="%1"/>
      <w:lvlJc w:val="left"/>
      <w:pPr>
        <w:ind w:left="1981" w:hanging="542"/>
        <w:jc w:val="left"/>
      </w:pPr>
      <w:rPr>
        <w:rFonts w:hint="default"/>
        <w:lang w:val="fr-FR" w:bidi="ar-SA" w:eastAsia="en-US"/>
      </w:rPr>
    </w:lvl>
    <w:lvl w:ilvl="1" w:tentative="0">
      <w:start w:val="1"/>
      <w:numFmt w:val="decimal"/>
      <w:lvlText w:val="%1.%2"/>
      <w:lvlJc w:val="left"/>
      <w:pPr>
        <w:ind w:left="1981" w:hanging="542"/>
        <w:jc w:val="left"/>
      </w:pPr>
      <w:rPr>
        <w:rFonts w:ascii="Times New Roman" w:cs="Times New Roman" w:eastAsia="Times New Roman" w:hAnsi="Times New Roman" w:hint="default"/>
        <w:b/>
        <w:bCs/>
        <w:i/>
        <w:iCs/>
        <w:color w:val="ff0000"/>
        <w:w w:val="100"/>
        <w:sz w:val="36"/>
        <w:szCs w:val="36"/>
        <w:u w:val="single" w:color="ff0000"/>
        <w:lang w:val="fr-FR" w:bidi="ar-SA" w:eastAsia="en-US"/>
      </w:rPr>
    </w:lvl>
    <w:lvl w:ilvl="2" w:tentative="0">
      <w:start w:val="0"/>
      <w:numFmt w:val="bullet"/>
      <w:lvlText w:val="•"/>
      <w:lvlJc w:val="left"/>
      <w:pPr>
        <w:ind w:left="3965" w:hanging="542"/>
      </w:pPr>
      <w:rPr>
        <w:rFonts w:hint="default"/>
        <w:lang w:val="fr-FR" w:bidi="ar-SA" w:eastAsia="en-US"/>
      </w:rPr>
    </w:lvl>
    <w:lvl w:ilvl="3" w:tentative="0">
      <w:start w:val="0"/>
      <w:numFmt w:val="bullet"/>
      <w:lvlText w:val="•"/>
      <w:lvlJc w:val="left"/>
      <w:pPr>
        <w:ind w:left="4957" w:hanging="542"/>
      </w:pPr>
      <w:rPr>
        <w:rFonts w:hint="default"/>
        <w:lang w:val="fr-FR" w:bidi="ar-SA" w:eastAsia="en-US"/>
      </w:rPr>
    </w:lvl>
    <w:lvl w:ilvl="4" w:tentative="0">
      <w:start w:val="0"/>
      <w:numFmt w:val="bullet"/>
      <w:lvlText w:val="•"/>
      <w:lvlJc w:val="left"/>
      <w:pPr>
        <w:ind w:left="5950" w:hanging="542"/>
      </w:pPr>
      <w:rPr>
        <w:rFonts w:hint="default"/>
        <w:lang w:val="fr-FR" w:bidi="ar-SA" w:eastAsia="en-US"/>
      </w:rPr>
    </w:lvl>
    <w:lvl w:ilvl="5" w:tentative="0">
      <w:start w:val="0"/>
      <w:numFmt w:val="bullet"/>
      <w:lvlText w:val="•"/>
      <w:lvlJc w:val="left"/>
      <w:pPr>
        <w:ind w:left="6943" w:hanging="542"/>
      </w:pPr>
      <w:rPr>
        <w:rFonts w:hint="default"/>
        <w:lang w:val="fr-FR" w:bidi="ar-SA" w:eastAsia="en-US"/>
      </w:rPr>
    </w:lvl>
    <w:lvl w:ilvl="6" w:tentative="0">
      <w:start w:val="0"/>
      <w:numFmt w:val="bullet"/>
      <w:lvlText w:val="•"/>
      <w:lvlJc w:val="left"/>
      <w:pPr>
        <w:ind w:left="7935" w:hanging="542"/>
      </w:pPr>
      <w:rPr>
        <w:rFonts w:hint="default"/>
        <w:lang w:val="fr-FR" w:bidi="ar-SA" w:eastAsia="en-US"/>
      </w:rPr>
    </w:lvl>
    <w:lvl w:ilvl="7" w:tentative="0">
      <w:start w:val="0"/>
      <w:numFmt w:val="bullet"/>
      <w:lvlText w:val="•"/>
      <w:lvlJc w:val="left"/>
      <w:pPr>
        <w:ind w:left="8928" w:hanging="542"/>
      </w:pPr>
      <w:rPr>
        <w:rFonts w:hint="default"/>
        <w:lang w:val="fr-FR" w:bidi="ar-SA" w:eastAsia="en-US"/>
      </w:rPr>
    </w:lvl>
    <w:lvl w:ilvl="8" w:tentative="0">
      <w:start w:val="0"/>
      <w:numFmt w:val="bullet"/>
      <w:lvlText w:val="•"/>
      <w:lvlJc w:val="left"/>
      <w:pPr>
        <w:ind w:left="9921" w:hanging="542"/>
      </w:pPr>
      <w:rPr>
        <w:rFonts w:hint="default"/>
        <w:lang w:val="fr-FR" w:bidi="ar-SA" w:eastAsia="en-US"/>
      </w:rPr>
    </w:lvl>
  </w:abstractNum>
  <w:abstractNum w:abstractNumId="1">
    <w:multiLevelType w:val="hybridMultilevel"/>
    <w:lvl w:ilvl="0" w:tentative="0">
      <w:start w:val="1"/>
      <w:numFmt w:val="decimal"/>
      <w:lvlText w:val="%1"/>
      <w:lvlJc w:val="left"/>
      <w:pPr>
        <w:ind w:left="2066" w:hanging="387"/>
        <w:jc w:val="left"/>
      </w:pPr>
      <w:rPr>
        <w:rFonts w:hint="default"/>
        <w:lang w:val="fr-FR" w:bidi="ar-SA" w:eastAsia="en-US"/>
      </w:rPr>
    </w:lvl>
    <w:lvl w:ilvl="1" w:tentative="0">
      <w:start w:val="1"/>
      <w:numFmt w:val="decimal"/>
      <w:lvlText w:val="%1.%2"/>
      <w:lvlJc w:val="left"/>
      <w:pPr>
        <w:ind w:left="2066" w:hanging="387"/>
        <w:jc w:val="left"/>
      </w:pPr>
      <w:rPr>
        <w:rFonts w:ascii="Times New Roman" w:cs="Times New Roman" w:eastAsia="Times New Roman" w:hAnsi="Times New Roman" w:hint="default"/>
        <w:b/>
        <w:bCs/>
        <w:i w:val="off"/>
        <w:iCs w:val="off"/>
        <w:w w:val="100"/>
        <w:sz w:val="22"/>
        <w:szCs w:val="22"/>
        <w:lang w:val="fr-FR" w:bidi="ar-SA" w:eastAsia="en-US"/>
      </w:rPr>
    </w:lvl>
    <w:lvl w:ilvl="2" w:tentative="0">
      <w:start w:val="0"/>
      <w:numFmt w:val="bullet"/>
      <w:lvlText w:val="•"/>
      <w:lvlJc w:val="left"/>
      <w:pPr>
        <w:ind w:left="4029" w:hanging="387"/>
      </w:pPr>
      <w:rPr>
        <w:rFonts w:hint="default"/>
        <w:lang w:val="fr-FR" w:bidi="ar-SA" w:eastAsia="en-US"/>
      </w:rPr>
    </w:lvl>
    <w:lvl w:ilvl="3" w:tentative="0">
      <w:start w:val="0"/>
      <w:numFmt w:val="bullet"/>
      <w:lvlText w:val="•"/>
      <w:lvlJc w:val="left"/>
      <w:pPr>
        <w:ind w:left="5013" w:hanging="387"/>
      </w:pPr>
      <w:rPr>
        <w:rFonts w:hint="default"/>
        <w:lang w:val="fr-FR" w:bidi="ar-SA" w:eastAsia="en-US"/>
      </w:rPr>
    </w:lvl>
    <w:lvl w:ilvl="4" w:tentative="0">
      <w:start w:val="0"/>
      <w:numFmt w:val="bullet"/>
      <w:lvlText w:val="•"/>
      <w:lvlJc w:val="left"/>
      <w:pPr>
        <w:ind w:left="5998" w:hanging="387"/>
      </w:pPr>
      <w:rPr>
        <w:rFonts w:hint="default"/>
        <w:lang w:val="fr-FR" w:bidi="ar-SA" w:eastAsia="en-US"/>
      </w:rPr>
    </w:lvl>
    <w:lvl w:ilvl="5" w:tentative="0">
      <w:start w:val="0"/>
      <w:numFmt w:val="bullet"/>
      <w:lvlText w:val="•"/>
      <w:lvlJc w:val="left"/>
      <w:pPr>
        <w:ind w:left="6983" w:hanging="387"/>
      </w:pPr>
      <w:rPr>
        <w:rFonts w:hint="default"/>
        <w:lang w:val="fr-FR" w:bidi="ar-SA" w:eastAsia="en-US"/>
      </w:rPr>
    </w:lvl>
    <w:lvl w:ilvl="6" w:tentative="0">
      <w:start w:val="0"/>
      <w:numFmt w:val="bullet"/>
      <w:lvlText w:val="•"/>
      <w:lvlJc w:val="left"/>
      <w:pPr>
        <w:ind w:left="7967" w:hanging="387"/>
      </w:pPr>
      <w:rPr>
        <w:rFonts w:hint="default"/>
        <w:lang w:val="fr-FR" w:bidi="ar-SA" w:eastAsia="en-US"/>
      </w:rPr>
    </w:lvl>
    <w:lvl w:ilvl="7" w:tentative="0">
      <w:start w:val="0"/>
      <w:numFmt w:val="bullet"/>
      <w:lvlText w:val="•"/>
      <w:lvlJc w:val="left"/>
      <w:pPr>
        <w:ind w:left="8952" w:hanging="387"/>
      </w:pPr>
      <w:rPr>
        <w:rFonts w:hint="default"/>
        <w:lang w:val="fr-FR" w:bidi="ar-SA" w:eastAsia="en-US"/>
      </w:rPr>
    </w:lvl>
    <w:lvl w:ilvl="8" w:tentative="0">
      <w:start w:val="0"/>
      <w:numFmt w:val="bullet"/>
      <w:lvlText w:val="•"/>
      <w:lvlJc w:val="left"/>
      <w:pPr>
        <w:ind w:left="9937" w:hanging="387"/>
      </w:pPr>
      <w:rPr>
        <w:rFonts w:hint="default"/>
        <w:lang w:val="fr-FR" w:bidi="ar-SA" w:eastAsia="en-US"/>
      </w:rPr>
    </w:lvl>
  </w:abstractNum>
  <w:abstractNum w:abstractNumId="2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2160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288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360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432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504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576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648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720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7920" w:hanging="360"/>
      </w:pPr>
      <w:rPr>
        <w:rFonts w:ascii="Wingdings" w:hAnsi="Wingdings"/>
      </w:rPr>
    </w:lvl>
  </w:abstractNum>
  <w:abstractNum w:abstractNumId="3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2160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288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360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432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504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576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648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720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7920" w:hanging="360"/>
      </w:pPr>
      <w:rPr>
        <w:rFonts w:ascii="Wingdings" w:hAnsi="Wingdings"/>
      </w:rPr>
    </w:lvl>
  </w:abstractNum>
  <w:abstractNum w:abstractNumId="4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3352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4072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4792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5512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6232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6952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7672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8392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9112" w:hanging="360"/>
      </w:pPr>
      <w:rPr>
        <w:rFonts w:ascii="Wingdings" w:hAnsi="Wingdings"/>
      </w:rPr>
    </w:lvl>
  </w:abstractNum>
  <w:abstractNum w:abstractNumId="5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945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665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385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3105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825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545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265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985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705" w:hanging="360"/>
      </w:pPr>
      <w:rPr>
        <w:rFonts w:ascii="Wingdings" w:hAnsi="Wingdings"/>
      </w:rPr>
    </w:lvl>
  </w:abstractNum>
  <w:abstractNum w:abstractNumId="6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585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305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025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745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465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185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4905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625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345" w:hanging="360"/>
      </w:pPr>
      <w:rPr>
        <w:rFonts w:ascii="Wingdings" w:hAnsi="Wingdings"/>
      </w:rPr>
    </w:lvl>
  </w:abstractNum>
  <w:abstractNum w:abstractNumId="7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949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668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388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3108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828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548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269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989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709" w:hanging="360"/>
      </w:pPr>
      <w:rPr>
        <w:rFonts w:ascii="Wingdings" w:hAnsi="Wingdings"/>
      </w:rPr>
    </w:lvl>
  </w:abstractNum>
  <w:abstractNum w:abstractNumId="8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949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668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388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3108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828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548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269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989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709" w:hanging="360"/>
      </w:pPr>
      <w:rPr>
        <w:rFonts w:ascii="Wingdings" w:hAnsi="Wingdings"/>
      </w:rPr>
    </w:lvl>
  </w:abstractNum>
  <w:abstractNum w:abstractNumId="9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495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215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1935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655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375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095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4815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535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255" w:hanging="360"/>
      </w:pPr>
      <w:rPr>
        <w:rFonts w:ascii="Wingdings" w:hAnsi="Wingdings"/>
      </w:rPr>
    </w:lvl>
  </w:abstractNum>
  <w:abstractNum w:abstractNumId="10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585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305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025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745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465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185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4905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625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345" w:hanging="360"/>
      </w:pPr>
      <w:rPr>
        <w:rFonts w:ascii="Wingdings" w:hAnsi="Wingdings"/>
      </w:rPr>
    </w:lvl>
  </w:abstractNum>
  <w:abstractNum w:abstractNumId="11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540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26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198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70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42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14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486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58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300" w:hanging="360"/>
      </w:pPr>
      <w:rPr>
        <w:rFonts w:ascii="Wingdings" w:hAnsi="Wingdings"/>
      </w:rPr>
    </w:lvl>
  </w:abstractNum>
  <w:abstractNum w:abstractNumId="12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575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295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015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735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455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175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4895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615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335" w:hanging="360"/>
      </w:pPr>
      <w:rPr>
        <w:rFonts w:ascii="Wingdings" w:hAnsi="Wingdings"/>
      </w:rPr>
    </w:lvl>
  </w:abstractNum>
  <w:abstractNum w:abstractNumId="13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585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305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025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745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465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185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4905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625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345" w:hanging="360"/>
      </w:pPr>
      <w:rPr>
        <w:rFonts w:ascii="Wingdings" w:hAnsi="Wingdings"/>
      </w:rPr>
    </w:lvl>
  </w:abstractNum>
  <w:abstractNum w:abstractNumId="14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1305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2025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745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3465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4185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905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625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6345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7065" w:hanging="360"/>
      </w:pPr>
      <w:rPr>
        <w:rFonts w:ascii="Wingdings" w:hAnsi="Wingdings"/>
      </w:rPr>
    </w:lvl>
  </w:abstractNum>
  <w:abstractNum w:abstractNumId="15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945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665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385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3105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825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545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265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985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705" w:hanging="360"/>
      </w:pPr>
      <w:rPr>
        <w:rFonts w:ascii="Wingdings" w:hAnsi="Wingdings"/>
      </w:rPr>
    </w:lvl>
  </w:abstractNum>
  <w:abstractNum w:abstractNumId="16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1660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238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310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382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454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526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98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670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7420" w:hanging="360"/>
      </w:pPr>
      <w:rPr>
        <w:rFonts w:ascii="Wingdings" w:hAnsi="Wingdings"/>
      </w:rPr>
    </w:lvl>
  </w:abstractNum>
  <w:abstractNum w:abstractNumId="17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2160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288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360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432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504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576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648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720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7920" w:hanging="360"/>
      </w:pPr>
      <w:rPr>
        <w:rFonts w:ascii="Wingdings" w:hAnsi="Wingdings"/>
      </w:rPr>
    </w:lvl>
  </w:abstractNum>
  <w:abstractNum w:abstractNumId="18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2160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288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360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432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504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576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648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720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7920" w:hanging="360"/>
      </w:pPr>
      <w:rPr>
        <w:rFonts w:ascii="Wingdings" w:hAnsi="Wingdings"/>
      </w:rPr>
    </w:lvl>
  </w:abstractNum>
  <w:abstractNum w:abstractNumId="19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2160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288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360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432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504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576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648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720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7920" w:hanging="360"/>
      </w:pPr>
      <w:rPr>
        <w:rFonts w:ascii="Wingdings" w:hAnsi="Wingdings"/>
      </w:rPr>
    </w:lvl>
  </w:abstractNum>
  <w:abstractNum w:abstractNumId="20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2160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288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360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432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504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576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648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720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7920" w:hanging="360"/>
      </w:pPr>
      <w:rPr>
        <w:rFonts w:ascii="Wingdings" w:hAnsi="Wingdings"/>
      </w:rPr>
    </w:lvl>
  </w:abstractNum>
  <w:abstractNum w:abstractNumId="21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2160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288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360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432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504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576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648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720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7920" w:hanging="360"/>
      </w:pPr>
      <w:rPr>
        <w:rFonts w:ascii="Wingdings" w:hAnsi="Wingdings"/>
      </w:rPr>
    </w:lvl>
  </w:abstractNum>
  <w:abstractNum w:abstractNumId="22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3120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384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45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52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600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67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74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816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8880" w:hanging="360"/>
      </w:pPr>
      <w:rPr>
        <w:rFonts w:ascii="Wingdings" w:hAnsi="Wingdings"/>
      </w:rPr>
    </w:lvl>
  </w:abstractNum>
  <w:abstractNum w:abstractNumId="23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2160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288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360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432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504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576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648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720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7920" w:hanging="360"/>
      </w:pPr>
      <w:rPr>
        <w:rFonts w:ascii="Wingdings" w:hAnsi="Wingdings"/>
      </w:rPr>
    </w:lvl>
  </w:abstractNum>
  <w:abstractNum w:abstractNumId="24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2160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288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360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432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504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576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648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720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7920" w:hanging="360"/>
      </w:pPr>
      <w:rPr>
        <w:rFonts w:ascii="Wingdings" w:hAnsi="Wingdings"/>
      </w:rPr>
    </w:lvl>
  </w:abstractNum>
  <w:abstractNum w:abstractNumId="25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2160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288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360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432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504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576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648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720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7920" w:hanging="360"/>
      </w:pPr>
      <w:rPr>
        <w:rFonts w:ascii="Wingdings" w:hAnsi="Wingdings"/>
      </w:rPr>
    </w:lvl>
  </w:abstractNum>
  <w:abstractNum w:abstractNumId="26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2120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284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35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42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500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57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64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716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7880" w:hanging="360"/>
      </w:pPr>
      <w:rPr>
        <w:rFonts w:ascii="Wingdings" w:hAnsi="Wingdings"/>
      </w:rPr>
    </w:lvl>
  </w:abstractNum>
  <w:abstractNum w:abstractNumId="27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2160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288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360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432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504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576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648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720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7920" w:hanging="360"/>
      </w:pPr>
      <w:rPr>
        <w:rFonts w:ascii="Wingdings" w:hAnsi="Wingdings"/>
      </w:rPr>
    </w:lvl>
  </w:abstractNum>
  <w:abstractNum w:abstractNumId="28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2160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288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360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432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504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576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648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720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7920" w:hanging="360"/>
      </w:pPr>
      <w:rPr>
        <w:rFonts w:ascii="Wingdings" w:hAnsi="Wingdings"/>
      </w:rPr>
    </w:lvl>
  </w:abstractNum>
  <w:abstractNum w:abstractNumId="29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2233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2953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3673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4393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5113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5834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6554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7274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7994" w:hanging="360"/>
      </w:pPr>
      <w:rPr>
        <w:rFonts w:ascii="Wingdings" w:hAnsi="Wingdings"/>
      </w:rPr>
    </w:lvl>
  </w:abstractNum>
  <w:abstractNum w:abstractNumId="30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2323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3042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3762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4482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5202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5922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6642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7362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8082" w:hanging="360"/>
      </w:pPr>
      <w:rPr>
        <w:rFonts w:ascii="Wingdings" w:hAnsi="Wingdings"/>
      </w:rPr>
    </w:lvl>
  </w:abstractNum>
  <w:abstractNum w:abstractNumId="31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2160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288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360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432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504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576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648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720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7920" w:hanging="360"/>
      </w:pPr>
      <w:rPr>
        <w:rFonts w:ascii="Wingdings" w:hAnsi="Wingdings"/>
      </w:rPr>
    </w:lvl>
  </w:abstractNum>
  <w:abstractNum w:abstractNumId="32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2160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288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360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432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504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576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648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720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7920" w:hanging="360"/>
      </w:pPr>
      <w:rPr>
        <w:rFonts w:ascii="Wingdings" w:hAnsi="Wingdings"/>
      </w:rPr>
    </w:lvl>
  </w:abstractNum>
  <w:abstractNum w:abstractNumId="33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2160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288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360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432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504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576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648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720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7920" w:hanging="360"/>
      </w:pPr>
      <w:rPr>
        <w:rFonts w:ascii="Wingdings" w:hAnsi="Wingdings"/>
      </w:rPr>
    </w:lvl>
  </w:abstractNum>
  <w:abstractNum w:abstractNumId="34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2478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3198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3918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4638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5359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6079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6799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7519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8239" w:hanging="360"/>
      </w:pPr>
      <w:rPr>
        <w:rFonts w:ascii="Wingdings" w:hAnsi="Wingdings"/>
      </w:rPr>
    </w:lvl>
  </w:abstractNum>
  <w:abstractNum w:abstractNumId="35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2160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288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360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432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504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576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648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720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7920" w:hanging="360"/>
      </w:pPr>
      <w:rPr>
        <w:rFonts w:ascii="Wingdings" w:hAnsi="Wingdings"/>
      </w:rPr>
    </w:lvl>
  </w:abstractNum>
  <w:abstractNum w:abstractNumId="36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2160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288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360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432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504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576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648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720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7920" w:hanging="360"/>
      </w:pPr>
      <w:rPr>
        <w:rFonts w:ascii="Wingdings" w:hAnsi="Wingdings"/>
      </w:rPr>
    </w:lvl>
  </w:abstractNum>
  <w:abstractNum w:abstractNumId="37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2160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288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360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432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504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576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648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720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7920" w:hanging="360"/>
      </w:pPr>
      <w:rPr>
        <w:rFonts w:ascii="Wingdings" w:hAnsi="Wingdings"/>
      </w:rPr>
    </w:lvl>
  </w:abstractNum>
  <w:abstractNum w:abstractNumId="38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2160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288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360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432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504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576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648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720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7920" w:hanging="360"/>
      </w:pPr>
      <w:rPr>
        <w:rFonts w:ascii="Wingdings" w:hAnsi="Wingdings"/>
      </w:rPr>
    </w:lvl>
  </w:abstractNum>
  <w:abstractNum w:abstractNumId="39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502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221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1941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662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382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102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4822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542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262" w:hanging="360"/>
      </w:pPr>
      <w:rPr>
        <w:rFonts w:ascii="Wingdings" w:hAnsi="Wingdings"/>
      </w:rPr>
    </w:lvl>
  </w:abstractNum>
  <w:abstractNum w:abstractNumId="40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1790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251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323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395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467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539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611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683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7550" w:hanging="360"/>
      </w:pPr>
      <w:rPr>
        <w:rFonts w:ascii="Wingdings" w:hAnsi="Wingdings"/>
      </w:rPr>
    </w:lvl>
  </w:abstractNum>
  <w:abstractNum w:abstractNumId="41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946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666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386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3107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827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547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267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987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707" w:hanging="360"/>
      </w:pPr>
      <w:rPr>
        <w:rFonts w:ascii="Wingdings" w:hAnsi="Wingdings"/>
      </w:rPr>
    </w:lvl>
  </w:abstractNum>
  <w:abstractNum w:abstractNumId="42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946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666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386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3107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827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547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267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987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707" w:hanging="360"/>
      </w:pPr>
      <w:rPr>
        <w:rFonts w:ascii="Wingdings" w:hAnsi="Wingdings"/>
      </w:rPr>
    </w:lvl>
  </w:abstractNum>
  <w:abstractNum w:abstractNumId="43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720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4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2160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288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360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432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504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576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648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720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792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  <w:footnotePr/>
  <w:endnotePr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HAnsi" w:hAnsiTheme="minorHAnsi"/>
        <w:sz w:val="22"/>
        <w:szCs w:val="22"/>
        <w:lang w:val="en-US" w:bidi="ar-SA" w:eastAsia="en-US"/>
      </w:rPr>
    </w:rPrDefault>
    <w:pPrDefault>
      <w:pPr>
        <w:widowControl w:val="off"/>
        <w:spacing w:before="0" w:after="0" w:line="240" w:lineRule="auto"/>
        <w:ind w:left="0" w:right="0"/>
        <w:jc w:val="left"/>
      </w:pPr>
    </w:pPrDefault>
  </w:docDefaults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table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3760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17375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000ff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TableNormal">
    <w:name w:val="Table Normal"/>
    <w:uiPriority w:val="2"/>
    <w:semiHidden w:val="on"/>
    <w:unhideWhenUsed w:val="on"/>
    <w:qFormat w:val="on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default="1" w:styleId="Normal">
    <w:name w:val="Normal"/>
    <w:uiPriority w:val="1"/>
    <w:qFormat w:val="on"/>
    <w:pPr/>
    <w:rPr>
      <w:rFonts w:ascii="Times New Roman" w:cs="Times New Roman" w:eastAsia="Times New Roman" w:hAnsi="Times New Roman"/>
      <w:lang w:val="fr-FR" w:bidi="ar-SA" w:eastAsia="en-US"/>
    </w:rPr>
  </w:style>
  <w:style w:type="paragraph" w:styleId="TOC1">
    <w:name w:val="TOC 1"/>
    <w:basedOn w:val="Normal"/>
    <w:uiPriority w:val="1"/>
    <w:qFormat w:val="on"/>
    <w:pPr>
      <w:spacing w:before="1"/>
      <w:ind w:left="1440"/>
    </w:pPr>
    <w:rPr>
      <w:rFonts w:ascii="Times New Roman" w:cs="Times New Roman" w:eastAsia="Times New Roman" w:hAnsi="Times New Roman"/>
      <w:b/>
      <w:bCs/>
      <w:i/>
      <w:iCs/>
      <w:sz w:val="24"/>
      <w:szCs w:val="24"/>
      <w:lang w:val="fr-FR" w:bidi="ar-SA" w:eastAsia="en-US"/>
    </w:rPr>
  </w:style>
  <w:style w:type="paragraph" w:styleId="TOC2">
    <w:name w:val="TOC 2"/>
    <w:basedOn w:val="Normal"/>
    <w:uiPriority w:val="1"/>
    <w:qFormat w:val="on"/>
    <w:pPr>
      <w:spacing w:before="119"/>
      <w:ind w:left="2066" w:hanging="387"/>
    </w:pPr>
    <w:rPr>
      <w:rFonts w:ascii="Times New Roman" w:cs="Times New Roman" w:eastAsia="Times New Roman" w:hAnsi="Times New Roman"/>
      <w:b/>
      <w:bCs/>
      <w:sz w:val="22"/>
      <w:szCs w:val="22"/>
      <w:lang w:val="fr-FR" w:bidi="ar-SA" w:eastAsia="en-US"/>
    </w:rPr>
  </w:style>
  <w:style w:type="paragraph" w:styleId="BodyText">
    <w:name w:val="Body Text"/>
    <w:basedOn w:val="Normal"/>
    <w:uiPriority w:val="1"/>
    <w:qFormat w:val="on"/>
    <w:pPr/>
    <w:rPr>
      <w:rFonts w:ascii="Times New Roman" w:cs="Times New Roman" w:eastAsia="Times New Roman" w:hAnsi="Times New Roman"/>
      <w:sz w:val="30"/>
      <w:szCs w:val="30"/>
      <w:lang w:val="fr-FR" w:bidi="ar-SA" w:eastAsia="en-US"/>
    </w:rPr>
  </w:style>
  <w:style w:type="paragraph" w:styleId="Heading1">
    <w:name w:val="Heading 1"/>
    <w:basedOn w:val="Normal"/>
    <w:uiPriority w:val="1"/>
    <w:qFormat w:val="on"/>
    <w:pPr>
      <w:spacing w:before="84"/>
      <w:ind w:left="1440"/>
    </w:pPr>
    <w:rPr>
      <w:rFonts w:ascii="Times New Roman" w:cs="Times New Roman" w:eastAsia="Times New Roman" w:hAnsi="Times New Roman"/>
      <w:b/>
      <w:bCs/>
      <w:sz w:val="40"/>
      <w:szCs w:val="40"/>
      <w:u w:val="single" w:color="000000"/>
      <w:lang w:val="fr-FR" w:bidi="ar-SA" w:eastAsia="en-US"/>
    </w:rPr>
  </w:style>
  <w:style w:type="paragraph" w:styleId="Heading2">
    <w:name w:val="Heading 2"/>
    <w:basedOn w:val="Normal"/>
    <w:uiPriority w:val="1"/>
    <w:qFormat w:val="on"/>
    <w:pPr>
      <w:ind w:left="1440"/>
    </w:pPr>
    <w:rPr>
      <w:rFonts w:ascii="Times New Roman" w:cs="Times New Roman" w:eastAsia="Times New Roman" w:hAnsi="Times New Roman"/>
      <w:b/>
      <w:bCs/>
      <w:i/>
      <w:iCs/>
      <w:sz w:val="40"/>
      <w:szCs w:val="40"/>
      <w:u w:val="single" w:color="000000"/>
      <w:lang w:val="fr-FR" w:bidi="ar-SA" w:eastAsia="en-US"/>
    </w:rPr>
  </w:style>
  <w:style w:type="paragraph" w:styleId="Heading3">
    <w:name w:val="Heading 3"/>
    <w:basedOn w:val="Normal"/>
    <w:uiPriority w:val="1"/>
    <w:qFormat w:val="on"/>
    <w:pPr>
      <w:spacing w:before="85"/>
      <w:ind w:left="1440"/>
    </w:pPr>
    <w:rPr>
      <w:rFonts w:ascii="Times New Roman" w:cs="Times New Roman" w:eastAsia="Times New Roman" w:hAnsi="Times New Roman"/>
      <w:b/>
      <w:bCs/>
      <w:i/>
      <w:iCs/>
      <w:sz w:val="36"/>
      <w:szCs w:val="36"/>
      <w:u w:val="single" w:color="000000"/>
      <w:lang w:val="fr-FR" w:bidi="ar-SA" w:eastAsia="en-US"/>
    </w:rPr>
  </w:style>
  <w:style w:type="paragraph" w:styleId="Heading4">
    <w:name w:val="Heading 4"/>
    <w:basedOn w:val="Normal"/>
    <w:uiPriority w:val="1"/>
    <w:qFormat w:val="on"/>
    <w:pPr>
      <w:ind w:left="1440"/>
    </w:pPr>
    <w:rPr>
      <w:rFonts w:ascii="Times New Roman" w:cs="Times New Roman" w:eastAsia="Times New Roman" w:hAnsi="Times New Roman"/>
      <w:b/>
      <w:bCs/>
      <w:i/>
      <w:iCs/>
      <w:sz w:val="30"/>
      <w:szCs w:val="30"/>
      <w:u w:val="single" w:color="000000"/>
      <w:lang w:val="fr-FR" w:bidi="ar-SA" w:eastAsia="en-US"/>
    </w:rPr>
  </w:style>
  <w:style w:type="paragraph" w:styleId="Title">
    <w:name w:val="Title"/>
    <w:basedOn w:val="Normal"/>
    <w:uiPriority w:val="1"/>
    <w:qFormat w:val="on"/>
    <w:pPr>
      <w:ind w:left="3098" w:right="2666"/>
    </w:pPr>
    <w:rPr>
      <w:rFonts w:ascii="Times New Roman" w:cs="Times New Roman" w:eastAsia="Times New Roman" w:hAnsi="Times New Roman"/>
      <w:i/>
      <w:iCs/>
      <w:sz w:val="52"/>
      <w:szCs w:val="52"/>
      <w:u w:val="single" w:color="000000"/>
      <w:lang w:val="fr-FR" w:bidi="ar-SA" w:eastAsia="en-US"/>
    </w:rPr>
  </w:style>
  <w:style w:type="paragraph" w:styleId="ListParagraph">
    <w:name w:val="List Paragraph"/>
    <w:basedOn w:val="Normal"/>
    <w:uiPriority w:val="1"/>
    <w:qFormat w:val="on"/>
    <w:pPr>
      <w:spacing w:before="119"/>
      <w:ind w:left="2066" w:hanging="387"/>
    </w:pPr>
    <w:rPr>
      <w:rFonts w:ascii="Times New Roman" w:cs="Times New Roman" w:eastAsia="Times New Roman" w:hAnsi="Times New Roman"/>
      <w:lang w:val="fr-FR" w:bidi="ar-SA" w:eastAsia="en-US"/>
    </w:rPr>
  </w:style>
  <w:style w:type="paragraph" w:styleId="TableParagraph">
    <w:name w:val="Table Paragraph"/>
    <w:basedOn w:val="Normal"/>
    <w:uiPriority w:val="1"/>
    <w:qFormat w:val="on"/>
    <w:pPr/>
    <w:rPr>
      <w:rFonts w:ascii="Times New Roman" w:cs="Times New Roman" w:eastAsia="Times New Roman" w:hAnsi="Times New Roman"/>
      <w:lang w:val="fr-FR" w:bidi="ar-SA" w:eastAsia="en-U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25" Type="http://schemas.openxmlformats.org/officeDocument/2006/relationships/numbering" Target="numbering.xml"/><Relationship Id="rId26" Type="http://schemas.openxmlformats.org/officeDocument/2006/relationships/image" Target="media/image1.png"/><Relationship Id="rId27" Type="http://schemas.openxmlformats.org/officeDocument/2006/relationships/header" Target="header1.xml"/><Relationship Id="rId28" Type="http://schemas.openxmlformats.org/officeDocument/2006/relationships/footer" Target="footer1.xml"/><Relationship Id="rId29" Type="http://schemas.openxmlformats.org/officeDocument/2006/relationships/image" Target="media/image4.jpeg"/><Relationship Id="rId3" Type="http://schemas.openxmlformats.org/officeDocument/2006/relationships/theme" Target="theme/theme1.xml"/><Relationship Id="rId30" Type="http://schemas.openxmlformats.org/officeDocument/2006/relationships/image" Target="media/image17.png"/><Relationship Id="rId31" Type="http://schemas.openxmlformats.org/officeDocument/2006/relationships/image" Target="media/image18.jpe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" Type="http://schemas.openxmlformats.org/officeDocument/2006/relationships/settings" Target="settings.xml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image" Target="media/image1.png"/><Relationship Id="rId46" Type="http://schemas.openxmlformats.org/officeDocument/2006/relationships/header" Target="header1.xml"/><Relationship Id="rId47" Type="http://schemas.openxmlformats.org/officeDocument/2006/relationships/footer" Target="footer1.xml"/><Relationship Id="rId48" Type="http://schemas.openxmlformats.org/officeDocument/2006/relationships/image" Target="media/image4.jpeg"/><Relationship Id="rId49" Type="http://schemas.openxmlformats.org/officeDocument/2006/relationships/image" Target="media/image17.png"/><Relationship Id="rId5" Type="http://schemas.openxmlformats.org/officeDocument/2006/relationships/header" Target="header1.xml"/><Relationship Id="rId50" Type="http://schemas.openxmlformats.org/officeDocument/2006/relationships/image" Target="media/image18.jpeg"/><Relationship Id="rId51" Type="http://schemas.openxmlformats.org/officeDocument/2006/relationships/image" Target="media/image19.png"/><Relationship Id="rId52" Type="http://schemas.openxmlformats.org/officeDocument/2006/relationships/image" Target="media/image20.png"/><Relationship Id="rId53" Type="http://schemas.openxmlformats.org/officeDocument/2006/relationships/image" Target="media/image21.png"/><Relationship Id="rId54" Type="http://schemas.openxmlformats.org/officeDocument/2006/relationships/image" Target="media/image22.png"/><Relationship Id="rId55" Type="http://schemas.openxmlformats.org/officeDocument/2006/relationships/image" Target="media/image23.png"/><Relationship Id="rId56" Type="http://schemas.openxmlformats.org/officeDocument/2006/relationships/image" Target="media/image24.png"/><Relationship Id="rId57" Type="http://schemas.openxmlformats.org/officeDocument/2006/relationships/image" Target="media/image25.png"/><Relationship Id="rId58" Type="http://schemas.openxmlformats.org/officeDocument/2006/relationships/image" Target="media/image26.png"/><Relationship Id="rId59" Type="http://schemas.openxmlformats.org/officeDocument/2006/relationships/image" Target="media/image27.png"/><Relationship Id="rId6" Type="http://schemas.openxmlformats.org/officeDocument/2006/relationships/footer" Target="footer1.xml"/><Relationship Id="rId60" Type="http://schemas.openxmlformats.org/officeDocument/2006/relationships/image" Target="media/image28.png"/><Relationship Id="rId61" Type="http://schemas.openxmlformats.org/officeDocument/2006/relationships/image" Target="media/image29.png"/><Relationship Id="rId62" Type="http://schemas.openxmlformats.org/officeDocument/2006/relationships/image" Target="media/image30.png"/><Relationship Id="rId63" Type="http://schemas.openxmlformats.org/officeDocument/2006/relationships/image" Target="media/image31.png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hyperlink" Target="http://localhost/phpmyadmin/sql.php?server=1&amp;db=enregistrer&amp;table=com&amp;pos=0" TargetMode="External"/><Relationship Id="rId18" Type="http://schemas.openxmlformats.org/officeDocument/2006/relationships/hyperlink" Target="http://localhost/phpmyadmin/sql.php?server=1&amp;db=enregistrer&amp;table=gestion&amp;pos=0" TargetMode="External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_rels/footer1.xml.rels><?xml version="1.0" encoding="UTF-8" standalone="yes"?>
<Relationships xmlns="http://schemas.openxmlformats.org/package/2006/relationships"></Relationships>
</file>

<file path=word/_rels/header1.xml.rels><?xml version="1.0" encoding="UTF-8" standalone="yes"?>
<Relationships xmlns="http://schemas.openxmlformats.org/package/2006/relationships"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Abdelhak Zaion</dc:creator>
  <cp:lastModifiedBy>yass92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2023-02-15T00:00:00Z</vt:filetime>
  </property>
  <property fmtid="{D5CDD505-2E9C-101B-9397-08002B2CF9AE}" pid="5" name="Producer">
    <vt:lpwstr>Microsoft® Word 2016</vt:lpwstr>
  </property>
</Properties>
</file>