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EDA" w:rsidRPr="004C4D3E" w:rsidRDefault="00BB4EDA">
      <w:pPr>
        <w:spacing w:after="200"/>
        <w:rPr>
          <w:rFonts w:ascii="Times New Roman" w:eastAsia="Times New Roman" w:hAnsi="Times New Roman" w:cs="Times New Roman"/>
          <w:lang w:val="fr-FR"/>
        </w:rPr>
      </w:pPr>
    </w:p>
    <w:p w:rsidR="00BB4EDA" w:rsidRPr="004C4D3E" w:rsidRDefault="00BB4EDA">
      <w:pPr>
        <w:spacing w:after="200"/>
        <w:rPr>
          <w:rFonts w:ascii="Times New Roman" w:eastAsia="Times New Roman" w:hAnsi="Times New Roman" w:cs="Times New Roman"/>
          <w:lang w:val="fr-FR"/>
        </w:rPr>
      </w:pPr>
    </w:p>
    <w:tbl>
      <w:tblPr>
        <w:tblStyle w:val="a"/>
        <w:tblW w:w="10207" w:type="dxa"/>
        <w:tblInd w:w="-31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018"/>
        <w:gridCol w:w="443"/>
        <w:gridCol w:w="61"/>
        <w:gridCol w:w="86"/>
        <w:gridCol w:w="3599"/>
      </w:tblGrid>
      <w:tr w:rsidR="00BB4EDA" w:rsidRPr="004C4D3E">
        <w:trPr>
          <w:trHeight w:val="680"/>
        </w:trPr>
        <w:tc>
          <w:tcPr>
            <w:tcW w:w="6522" w:type="dxa"/>
            <w:gridSpan w:val="3"/>
            <w:tcBorders>
              <w:top w:val="single" w:sz="4" w:space="0" w:color="4F81BD"/>
              <w:left w:val="single" w:sz="4" w:space="0" w:color="4F81BD"/>
              <w:bottom w:val="nil"/>
              <w:right w:val="nil"/>
            </w:tcBorders>
            <w:shd w:val="clear" w:color="auto" w:fill="FFFFFF"/>
          </w:tcPr>
          <w:p w:rsidR="00BB4EDA" w:rsidRPr="004C4D3E" w:rsidRDefault="00F17756">
            <w:pPr>
              <w:spacing w:after="200"/>
              <w:rPr>
                <w:rFonts w:ascii="Times New Roman" w:eastAsia="Times New Roman" w:hAnsi="Times New Roman" w:cs="Times New Roman"/>
                <w:color w:val="4F81BD"/>
                <w:lang w:val="fr-FR"/>
              </w:rPr>
            </w:pPr>
            <w:r w:rsidRPr="004C4D3E">
              <w:rPr>
                <w:rFonts w:ascii="Times New Roman" w:eastAsia="Times New Roman" w:hAnsi="Times New Roman" w:cs="Times New Roman"/>
                <w:color w:val="1F497D"/>
                <w:lang w:val="fr-FR"/>
              </w:rPr>
              <w:t>Auteur :</w:t>
            </w:r>
            <w:r w:rsidRPr="004C4D3E">
              <w:rPr>
                <w:rFonts w:ascii="Times New Roman" w:eastAsia="Times New Roman" w:hAnsi="Times New Roman" w:cs="Times New Roman"/>
                <w:lang w:val="fr-FR"/>
              </w:rPr>
              <w:t xml:space="preserve"> </w:t>
            </w:r>
            <w:r w:rsidR="004C4D3E" w:rsidRPr="004C4D3E">
              <w:rPr>
                <w:rFonts w:ascii="Times New Roman" w:eastAsia="Times New Roman" w:hAnsi="Times New Roman" w:cs="Times New Roman"/>
                <w:color w:val="4F81BD"/>
                <w:lang w:val="fr-FR"/>
              </w:rPr>
              <w:t>Geoffrey Copin, Yassine Ben Jemia, Zakaria Hamidi</w:t>
            </w:r>
          </w:p>
        </w:tc>
        <w:tc>
          <w:tcPr>
            <w:tcW w:w="3685" w:type="dxa"/>
            <w:gridSpan w:val="2"/>
            <w:tcBorders>
              <w:top w:val="single" w:sz="4" w:space="0" w:color="4F81BD"/>
              <w:left w:val="nil"/>
              <w:bottom w:val="nil"/>
              <w:right w:val="single" w:sz="4" w:space="0" w:color="4F81BD"/>
            </w:tcBorders>
            <w:shd w:val="clear" w:color="auto" w:fill="FFFFFF"/>
          </w:tcPr>
          <w:p w:rsidR="00BB4EDA" w:rsidRPr="004C4D3E" w:rsidRDefault="00F17756">
            <w:pPr>
              <w:spacing w:after="200"/>
              <w:rPr>
                <w:rFonts w:ascii="Times New Roman" w:eastAsia="Times New Roman" w:hAnsi="Times New Roman" w:cs="Times New Roman"/>
                <w:lang w:val="fr-FR"/>
              </w:rPr>
            </w:pPr>
            <w:r w:rsidRPr="004C4D3E">
              <w:rPr>
                <w:rFonts w:ascii="Times New Roman" w:eastAsia="Times New Roman" w:hAnsi="Times New Roman" w:cs="Times New Roman"/>
                <w:color w:val="4F81BD"/>
                <w:sz w:val="24"/>
                <w:szCs w:val="24"/>
                <w:lang w:val="fr-FR"/>
              </w:rPr>
              <w:t>12/10/2018</w:t>
            </w:r>
          </w:p>
        </w:tc>
      </w:tr>
      <w:tr w:rsidR="00BB4EDA" w:rsidRPr="004C4D3E">
        <w:trPr>
          <w:trHeight w:val="540"/>
        </w:trPr>
        <w:tc>
          <w:tcPr>
            <w:tcW w:w="6461" w:type="dxa"/>
            <w:gridSpan w:val="2"/>
            <w:tcBorders>
              <w:top w:val="nil"/>
              <w:left w:val="single" w:sz="4" w:space="0" w:color="4F81BD"/>
              <w:bottom w:val="nil"/>
              <w:right w:val="nil"/>
            </w:tcBorders>
            <w:shd w:val="clear" w:color="auto" w:fill="FFFFFF"/>
          </w:tcPr>
          <w:p w:rsidR="00BB4EDA" w:rsidRPr="004C4D3E" w:rsidRDefault="00F17756">
            <w:pPr>
              <w:spacing w:after="200"/>
              <w:rPr>
                <w:rFonts w:ascii="Times New Roman" w:eastAsia="Times New Roman" w:hAnsi="Times New Roman" w:cs="Times New Roman"/>
                <w:b/>
                <w:color w:val="FFFFFF"/>
                <w:sz w:val="24"/>
                <w:szCs w:val="24"/>
                <w:lang w:val="fr-FR"/>
              </w:rPr>
            </w:pPr>
            <w:r w:rsidRPr="004C4D3E">
              <w:rPr>
                <w:rFonts w:ascii="Times New Roman" w:eastAsia="Times New Roman" w:hAnsi="Times New Roman" w:cs="Times New Roman"/>
                <w:color w:val="1F497D"/>
                <w:lang w:val="fr-FR"/>
              </w:rPr>
              <w:t>Type :</w:t>
            </w:r>
            <w:r w:rsidRPr="004C4D3E">
              <w:rPr>
                <w:rFonts w:ascii="Times New Roman" w:eastAsia="Times New Roman" w:hAnsi="Times New Roman" w:cs="Times New Roman"/>
                <w:lang w:val="fr-FR"/>
              </w:rPr>
              <w:t xml:space="preserve"> </w:t>
            </w:r>
            <w:r w:rsidRPr="004C4D3E">
              <w:rPr>
                <w:rFonts w:ascii="Times New Roman" w:eastAsia="Times New Roman" w:hAnsi="Times New Roman" w:cs="Times New Roman"/>
                <w:color w:val="4F81BD"/>
                <w:lang w:val="fr-FR"/>
              </w:rPr>
              <w:t>STR</w:t>
            </w:r>
          </w:p>
        </w:tc>
        <w:tc>
          <w:tcPr>
            <w:tcW w:w="3746" w:type="dxa"/>
            <w:gridSpan w:val="3"/>
            <w:tcBorders>
              <w:top w:val="nil"/>
              <w:left w:val="nil"/>
              <w:bottom w:val="nil"/>
              <w:right w:val="single" w:sz="4" w:space="0" w:color="4F81BD"/>
            </w:tcBorders>
            <w:shd w:val="clear" w:color="auto" w:fill="FFFFFF"/>
          </w:tcPr>
          <w:p w:rsidR="00BB4EDA" w:rsidRPr="004C4D3E" w:rsidRDefault="00F17756">
            <w:pPr>
              <w:spacing w:after="200"/>
              <w:rPr>
                <w:rFonts w:ascii="Times New Roman" w:eastAsia="Times New Roman" w:hAnsi="Times New Roman" w:cs="Times New Roman"/>
                <w:b/>
                <w:color w:val="FFFFFF"/>
                <w:sz w:val="24"/>
                <w:szCs w:val="24"/>
                <w:lang w:val="fr-FR"/>
              </w:rPr>
            </w:pPr>
            <w:r w:rsidRPr="004C4D3E">
              <w:rPr>
                <w:rFonts w:ascii="Times New Roman" w:eastAsia="Times New Roman" w:hAnsi="Times New Roman" w:cs="Times New Roman"/>
                <w:b/>
                <w:color w:val="FFFFFF"/>
                <w:sz w:val="24"/>
                <w:szCs w:val="24"/>
                <w:lang w:val="fr-FR"/>
              </w:rPr>
              <w:t xml:space="preserve">  </w:t>
            </w:r>
            <w:r w:rsidRPr="004C4D3E">
              <w:rPr>
                <w:rFonts w:ascii="Times New Roman" w:eastAsia="Times New Roman" w:hAnsi="Times New Roman" w:cs="Times New Roman"/>
                <w:color w:val="1F497D"/>
                <w:lang w:val="fr-FR"/>
              </w:rPr>
              <w:t>Equipe :</w:t>
            </w:r>
            <w:r w:rsidRPr="004C4D3E">
              <w:rPr>
                <w:rFonts w:ascii="Times New Roman" w:eastAsia="Times New Roman" w:hAnsi="Times New Roman" w:cs="Times New Roman"/>
                <w:lang w:val="fr-FR"/>
              </w:rPr>
              <w:t xml:space="preserve"> </w:t>
            </w:r>
            <w:r w:rsidRPr="004C4D3E">
              <w:rPr>
                <w:rFonts w:ascii="Times New Roman" w:eastAsia="Times New Roman" w:hAnsi="Times New Roman" w:cs="Times New Roman"/>
                <w:color w:val="4F81BD"/>
                <w:lang w:val="fr-FR"/>
              </w:rPr>
              <w:t>Geoffrey Copin, Yassine Ben Jemia, Zakaria Hamidi</w:t>
            </w:r>
          </w:p>
        </w:tc>
      </w:tr>
      <w:tr w:rsidR="00BB4EDA" w:rsidRPr="004C4D3E">
        <w:trPr>
          <w:trHeight w:val="540"/>
        </w:trPr>
        <w:tc>
          <w:tcPr>
            <w:tcW w:w="6018" w:type="dxa"/>
            <w:tcBorders>
              <w:top w:val="nil"/>
              <w:left w:val="single" w:sz="4" w:space="0" w:color="4F81BD"/>
              <w:bottom w:val="nil"/>
              <w:right w:val="nil"/>
            </w:tcBorders>
            <w:shd w:val="clear" w:color="auto" w:fill="FFFFFF"/>
          </w:tcPr>
          <w:p w:rsidR="00BB4EDA" w:rsidRPr="004C4D3E" w:rsidRDefault="00BB4EDA">
            <w:pPr>
              <w:tabs>
                <w:tab w:val="center" w:pos="4536"/>
                <w:tab w:val="right" w:pos="9072"/>
              </w:tabs>
              <w:spacing w:after="200" w:line="240" w:lineRule="auto"/>
              <w:rPr>
                <w:rFonts w:ascii="Times New Roman" w:eastAsia="Times New Roman" w:hAnsi="Times New Roman" w:cs="Times New Roman"/>
                <w:lang w:val="fr-FR"/>
              </w:rPr>
            </w:pPr>
          </w:p>
        </w:tc>
        <w:tc>
          <w:tcPr>
            <w:tcW w:w="4189" w:type="dxa"/>
            <w:gridSpan w:val="4"/>
            <w:tcBorders>
              <w:top w:val="nil"/>
              <w:left w:val="nil"/>
              <w:bottom w:val="nil"/>
              <w:right w:val="single" w:sz="4" w:space="0" w:color="4F81BD"/>
            </w:tcBorders>
            <w:shd w:val="clear" w:color="auto" w:fill="FFFFFF"/>
          </w:tcPr>
          <w:p w:rsidR="00BB4EDA" w:rsidRPr="004C4D3E" w:rsidRDefault="00F17756">
            <w:pPr>
              <w:spacing w:after="200"/>
              <w:rPr>
                <w:rFonts w:ascii="Times New Roman" w:eastAsia="Times New Roman" w:hAnsi="Times New Roman" w:cs="Times New Roman"/>
                <w:lang w:val="fr-FR"/>
              </w:rPr>
            </w:pPr>
            <w:r w:rsidRPr="004C4D3E">
              <w:rPr>
                <w:rFonts w:ascii="Times New Roman" w:eastAsia="Times New Roman" w:hAnsi="Times New Roman" w:cs="Times New Roman"/>
                <w:b/>
                <w:color w:val="FFFFFF"/>
                <w:sz w:val="24"/>
                <w:szCs w:val="24"/>
                <w:lang w:val="fr-FR"/>
              </w:rPr>
              <w:t xml:space="preserve">         </w:t>
            </w:r>
            <w:r w:rsidRPr="004C4D3E">
              <w:rPr>
                <w:rFonts w:ascii="Times New Roman" w:eastAsia="Times New Roman" w:hAnsi="Times New Roman" w:cs="Times New Roman"/>
                <w:color w:val="1F497D"/>
                <w:lang w:val="fr-FR"/>
              </w:rPr>
              <w:t>Statut :</w:t>
            </w:r>
            <w:r w:rsidRPr="004C4D3E">
              <w:rPr>
                <w:rFonts w:ascii="Times New Roman" w:eastAsia="Times New Roman" w:hAnsi="Times New Roman" w:cs="Times New Roman"/>
                <w:lang w:val="fr-FR"/>
              </w:rPr>
              <w:t xml:space="preserve"> </w:t>
            </w:r>
            <w:r w:rsidRPr="004C4D3E">
              <w:rPr>
                <w:rFonts w:ascii="Times New Roman" w:eastAsia="Times New Roman" w:hAnsi="Times New Roman" w:cs="Times New Roman"/>
                <w:color w:val="4F81BD"/>
                <w:lang w:val="fr-FR"/>
              </w:rPr>
              <w:t>Initial</w:t>
            </w:r>
          </w:p>
        </w:tc>
      </w:tr>
      <w:tr w:rsidR="00BB4EDA" w:rsidRPr="004C4D3E">
        <w:trPr>
          <w:trHeight w:val="480"/>
        </w:trPr>
        <w:tc>
          <w:tcPr>
            <w:tcW w:w="6608" w:type="dxa"/>
            <w:gridSpan w:val="4"/>
            <w:tcBorders>
              <w:top w:val="nil"/>
              <w:left w:val="single" w:sz="4" w:space="0" w:color="4F81BD"/>
              <w:bottom w:val="single" w:sz="6" w:space="0" w:color="4F81BD"/>
              <w:right w:val="nil"/>
            </w:tcBorders>
            <w:shd w:val="clear" w:color="auto" w:fill="FFFFFF"/>
          </w:tcPr>
          <w:p w:rsidR="00BB4EDA" w:rsidRPr="004C4D3E" w:rsidRDefault="00F17756">
            <w:pPr>
              <w:spacing w:after="200"/>
              <w:rPr>
                <w:rFonts w:ascii="Times New Roman" w:eastAsia="Times New Roman" w:hAnsi="Times New Roman" w:cs="Times New Roman"/>
                <w:lang w:val="fr-FR"/>
              </w:rPr>
            </w:pPr>
            <w:r w:rsidRPr="004C4D3E">
              <w:rPr>
                <w:rFonts w:ascii="Times New Roman" w:eastAsia="Times New Roman" w:hAnsi="Times New Roman" w:cs="Times New Roman"/>
                <w:color w:val="1F497D"/>
                <w:lang w:val="fr-FR"/>
              </w:rPr>
              <w:t>Destinataire(s) :</w:t>
            </w:r>
            <w:r w:rsidRPr="004C4D3E">
              <w:rPr>
                <w:rFonts w:ascii="Times New Roman" w:eastAsia="Times New Roman" w:hAnsi="Times New Roman" w:cs="Times New Roman"/>
                <w:lang w:val="fr-FR"/>
              </w:rPr>
              <w:t xml:space="preserve"> </w:t>
            </w:r>
            <w:r w:rsidRPr="004C4D3E">
              <w:rPr>
                <w:rFonts w:ascii="Times New Roman" w:eastAsia="Times New Roman" w:hAnsi="Times New Roman" w:cs="Times New Roman"/>
                <w:color w:val="4F81BD"/>
                <w:sz w:val="24"/>
                <w:szCs w:val="24"/>
                <w:lang w:val="fr-FR"/>
              </w:rPr>
              <w:t xml:space="preserve">CEA List </w:t>
            </w:r>
          </w:p>
        </w:tc>
        <w:tc>
          <w:tcPr>
            <w:tcW w:w="3599" w:type="dxa"/>
            <w:tcBorders>
              <w:top w:val="nil"/>
              <w:left w:val="nil"/>
              <w:bottom w:val="single" w:sz="6" w:space="0" w:color="4F81BD"/>
              <w:right w:val="single" w:sz="4" w:space="0" w:color="4F81BD"/>
            </w:tcBorders>
            <w:shd w:val="clear" w:color="auto" w:fill="FFFFFF"/>
          </w:tcPr>
          <w:p w:rsidR="00BB4EDA" w:rsidRPr="004C4D3E" w:rsidRDefault="00F17756">
            <w:pPr>
              <w:spacing w:after="200"/>
              <w:rPr>
                <w:rFonts w:ascii="Times New Roman" w:eastAsia="Times New Roman" w:hAnsi="Times New Roman" w:cs="Times New Roman"/>
                <w:lang w:val="fr-FR"/>
              </w:rPr>
            </w:pPr>
            <w:r w:rsidRPr="004C4D3E">
              <w:rPr>
                <w:rFonts w:ascii="Times New Roman" w:eastAsia="Times New Roman" w:hAnsi="Times New Roman" w:cs="Times New Roman"/>
                <w:color w:val="1F497D"/>
                <w:lang w:val="fr-FR"/>
              </w:rPr>
              <w:t>Page(s)</w:t>
            </w:r>
            <w:r w:rsidRPr="004C4D3E">
              <w:rPr>
                <w:rFonts w:ascii="Times New Roman" w:eastAsia="Times New Roman" w:hAnsi="Times New Roman" w:cs="Times New Roman"/>
                <w:b/>
                <w:color w:val="FFFFFF"/>
                <w:sz w:val="24"/>
                <w:szCs w:val="24"/>
                <w:lang w:val="fr-FR"/>
              </w:rPr>
              <w:t xml:space="preserve"> : </w:t>
            </w:r>
            <w:r w:rsidR="004C4D3E" w:rsidRPr="004C4D3E">
              <w:rPr>
                <w:rFonts w:ascii="Times New Roman" w:eastAsia="Times New Roman" w:hAnsi="Times New Roman" w:cs="Times New Roman"/>
                <w:color w:val="4F81BD"/>
                <w:lang w:val="fr-FR"/>
              </w:rPr>
              <w:t>26</w:t>
            </w:r>
          </w:p>
        </w:tc>
      </w:tr>
      <w:tr w:rsidR="00BB4EDA" w:rsidRPr="004C4D3E">
        <w:trPr>
          <w:trHeight w:val="700"/>
        </w:trPr>
        <w:tc>
          <w:tcPr>
            <w:tcW w:w="10207" w:type="dxa"/>
            <w:gridSpan w:val="5"/>
            <w:tcBorders>
              <w:top w:val="single" w:sz="4" w:space="0" w:color="4F81BD"/>
              <w:left w:val="single" w:sz="4" w:space="0" w:color="4F81BD"/>
              <w:bottom w:val="single" w:sz="4" w:space="0" w:color="4F81BD"/>
              <w:right w:val="single" w:sz="4" w:space="0" w:color="4F81BD"/>
            </w:tcBorders>
            <w:shd w:val="clear" w:color="auto" w:fill="FFFFFF"/>
            <w:vAlign w:val="center"/>
          </w:tcPr>
          <w:p w:rsidR="00BB4EDA" w:rsidRPr="004C4D3E" w:rsidRDefault="00F17756">
            <w:pPr>
              <w:spacing w:after="200"/>
              <w:rPr>
                <w:rFonts w:ascii="Times New Roman" w:eastAsia="Times New Roman" w:hAnsi="Times New Roman" w:cs="Times New Roman"/>
                <w:b/>
                <w:color w:val="1F497D"/>
                <w:sz w:val="36"/>
                <w:szCs w:val="36"/>
                <w:lang w:val="fr-FR"/>
              </w:rPr>
            </w:pPr>
            <w:r w:rsidRPr="004C4D3E">
              <w:rPr>
                <w:rFonts w:ascii="Times New Roman" w:eastAsia="Times New Roman" w:hAnsi="Times New Roman" w:cs="Times New Roman"/>
                <w:b/>
                <w:color w:val="1F497D"/>
                <w:sz w:val="36"/>
                <w:szCs w:val="36"/>
                <w:lang w:val="fr-FR"/>
              </w:rPr>
              <w:t>Définition d’un éditeur d’argument de sûreté de fonctionnement</w:t>
            </w:r>
          </w:p>
        </w:tc>
      </w:tr>
      <w:tr w:rsidR="00BB4EDA" w:rsidRPr="004C4D3E">
        <w:trPr>
          <w:trHeight w:val="700"/>
        </w:trPr>
        <w:tc>
          <w:tcPr>
            <w:tcW w:w="10207" w:type="dxa"/>
            <w:gridSpan w:val="5"/>
            <w:tcBorders>
              <w:top w:val="single" w:sz="4" w:space="0" w:color="4F81BD"/>
              <w:left w:val="single" w:sz="4" w:space="0" w:color="4F81BD"/>
              <w:bottom w:val="single" w:sz="4" w:space="0" w:color="4F81BD"/>
              <w:right w:val="single" w:sz="4" w:space="0" w:color="4F81BD"/>
            </w:tcBorders>
            <w:shd w:val="clear" w:color="auto" w:fill="FFFFFF"/>
            <w:vAlign w:val="center"/>
          </w:tcPr>
          <w:p w:rsidR="00BB4EDA" w:rsidRPr="004C4D3E" w:rsidRDefault="00F17756">
            <w:pPr>
              <w:spacing w:after="200"/>
              <w:rPr>
                <w:rFonts w:ascii="Times New Roman" w:eastAsia="Times New Roman" w:hAnsi="Times New Roman" w:cs="Times New Roman"/>
                <w:lang w:val="fr-FR"/>
              </w:rPr>
            </w:pPr>
            <w:r w:rsidRPr="004C4D3E">
              <w:rPr>
                <w:rFonts w:ascii="Times New Roman" w:eastAsia="Times New Roman" w:hAnsi="Times New Roman" w:cs="Times New Roman"/>
                <w:b/>
                <w:color w:val="1F497D"/>
                <w:sz w:val="36"/>
                <w:szCs w:val="36"/>
                <w:lang w:val="fr-FR"/>
              </w:rPr>
              <w:t>STR</w:t>
            </w:r>
          </w:p>
        </w:tc>
      </w:tr>
    </w:tbl>
    <w:p w:rsidR="00BB4EDA" w:rsidRPr="004C4D3E" w:rsidRDefault="00BB4EDA">
      <w:pPr>
        <w:keepNext/>
        <w:keepLines/>
        <w:spacing w:before="360" w:after="240"/>
        <w:rPr>
          <w:rFonts w:ascii="Times New Roman" w:eastAsia="Times New Roman" w:hAnsi="Times New Roman" w:cs="Times New Roman"/>
          <w:lang w:val="fr-FR"/>
        </w:rPr>
      </w:pPr>
    </w:p>
    <w:tbl>
      <w:tblPr>
        <w:tblStyle w:val="a0"/>
        <w:tblW w:w="9212" w:type="dxa"/>
        <w:jc w:val="center"/>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303"/>
        <w:gridCol w:w="2303"/>
        <w:gridCol w:w="2303"/>
        <w:gridCol w:w="2303"/>
      </w:tblGrid>
      <w:tr w:rsidR="00BB4EDA" w:rsidRPr="004C4D3E" w:rsidTr="00BB4E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B4EDA" w:rsidRPr="004C4D3E" w:rsidRDefault="00F17756">
            <w:pPr>
              <w:spacing w:after="200"/>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Version</w:t>
            </w:r>
          </w:p>
        </w:tc>
        <w:tc>
          <w:tcPr>
            <w:tcW w:w="2303" w:type="dxa"/>
          </w:tcPr>
          <w:p w:rsidR="00BB4EDA" w:rsidRPr="004C4D3E" w:rsidRDefault="00F17756">
            <w:pPr>
              <w:spacing w:after="2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Date</w:t>
            </w:r>
          </w:p>
        </w:tc>
        <w:tc>
          <w:tcPr>
            <w:tcW w:w="2303" w:type="dxa"/>
          </w:tcPr>
          <w:p w:rsidR="00BB4EDA" w:rsidRPr="004C4D3E" w:rsidRDefault="00F17756">
            <w:pPr>
              <w:spacing w:after="2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Modifications</w:t>
            </w:r>
          </w:p>
        </w:tc>
        <w:tc>
          <w:tcPr>
            <w:tcW w:w="2303" w:type="dxa"/>
          </w:tcPr>
          <w:p w:rsidR="00BB4EDA" w:rsidRPr="004C4D3E" w:rsidRDefault="00F17756">
            <w:pPr>
              <w:spacing w:after="2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Rédacteur(s)</w:t>
            </w:r>
          </w:p>
        </w:tc>
      </w:tr>
      <w:tr w:rsidR="00BB4EDA" w:rsidRPr="004C4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B4EDA" w:rsidRPr="004C4D3E" w:rsidRDefault="00F17756">
            <w:pPr>
              <w:spacing w:after="200" w:line="240" w:lineRule="auto"/>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1.0</w:t>
            </w:r>
          </w:p>
        </w:tc>
        <w:tc>
          <w:tcPr>
            <w:tcW w:w="2303" w:type="dxa"/>
          </w:tcPr>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15-11-2018</w:t>
            </w:r>
          </w:p>
        </w:tc>
        <w:tc>
          <w:tcPr>
            <w:tcW w:w="2303" w:type="dxa"/>
          </w:tcPr>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Création du plan de STR</w:t>
            </w:r>
          </w:p>
        </w:tc>
        <w:tc>
          <w:tcPr>
            <w:tcW w:w="2303" w:type="dxa"/>
          </w:tcPr>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Yassine Ben Jemia</w:t>
            </w:r>
          </w:p>
        </w:tc>
      </w:tr>
      <w:tr w:rsidR="00BB4EDA" w:rsidRPr="004C4D3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BB4EDA" w:rsidRPr="004C4D3E" w:rsidRDefault="00F17756">
            <w:pPr>
              <w:spacing w:after="200" w:line="240" w:lineRule="auto"/>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2.0</w:t>
            </w:r>
          </w:p>
        </w:tc>
        <w:tc>
          <w:tcPr>
            <w:tcW w:w="2303" w:type="dxa"/>
          </w:tcPr>
          <w:p w:rsidR="00BB4EDA" w:rsidRPr="004C4D3E" w:rsidRDefault="00F17756">
            <w:pPr>
              <w:spacing w:after="2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17-12-2018</w:t>
            </w:r>
          </w:p>
        </w:tc>
        <w:tc>
          <w:tcPr>
            <w:tcW w:w="2303" w:type="dxa"/>
          </w:tcPr>
          <w:p w:rsidR="00BB4EDA" w:rsidRPr="004C4D3E" w:rsidRDefault="00F17756">
            <w:pPr>
              <w:spacing w:after="2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Rédaction</w:t>
            </w:r>
          </w:p>
        </w:tc>
        <w:tc>
          <w:tcPr>
            <w:tcW w:w="2303" w:type="dxa"/>
          </w:tcPr>
          <w:p w:rsidR="00BB4EDA" w:rsidRPr="004C4D3E" w:rsidRDefault="00F17756">
            <w:pPr>
              <w:spacing w:after="2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Yassine BEN JEMIA</w:t>
            </w:r>
          </w:p>
          <w:p w:rsidR="00BB4EDA" w:rsidRPr="004C4D3E" w:rsidRDefault="00F17756">
            <w:pPr>
              <w:spacing w:after="2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Zakaria HAMIDI</w:t>
            </w:r>
          </w:p>
          <w:p w:rsidR="00BB4EDA" w:rsidRPr="004C4D3E" w:rsidRDefault="00F17756">
            <w:pPr>
              <w:spacing w:after="2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Geoffrey Copin</w:t>
            </w:r>
          </w:p>
        </w:tc>
      </w:tr>
      <w:tr w:rsidR="00BB4EDA" w:rsidRPr="004C4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B4EDA" w:rsidRPr="004C4D3E" w:rsidRDefault="00F17756">
            <w:pPr>
              <w:spacing w:after="200" w:line="240" w:lineRule="auto"/>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3.0</w:t>
            </w:r>
          </w:p>
        </w:tc>
        <w:tc>
          <w:tcPr>
            <w:tcW w:w="2303" w:type="dxa"/>
          </w:tcPr>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20-01-2019</w:t>
            </w:r>
          </w:p>
        </w:tc>
        <w:tc>
          <w:tcPr>
            <w:tcW w:w="2303" w:type="dxa"/>
          </w:tcPr>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 xml:space="preserve">Ajout de diagrammes et captures </w:t>
            </w:r>
          </w:p>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Rédaction</w:t>
            </w:r>
          </w:p>
        </w:tc>
        <w:tc>
          <w:tcPr>
            <w:tcW w:w="2303" w:type="dxa"/>
          </w:tcPr>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Yassine BEN JEMIA</w:t>
            </w:r>
          </w:p>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Zakaria HAMIDI</w:t>
            </w:r>
          </w:p>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Geoffrey Copin</w:t>
            </w:r>
          </w:p>
        </w:tc>
      </w:tr>
      <w:tr w:rsidR="00BB4EDA" w:rsidRPr="004C4D3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BB4EDA" w:rsidRPr="004C4D3E" w:rsidRDefault="00F17756">
            <w:pPr>
              <w:spacing w:after="200" w:line="240" w:lineRule="auto"/>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4.0</w:t>
            </w:r>
          </w:p>
        </w:tc>
        <w:tc>
          <w:tcPr>
            <w:tcW w:w="2303" w:type="dxa"/>
          </w:tcPr>
          <w:p w:rsidR="00BB4EDA" w:rsidRPr="004C4D3E" w:rsidRDefault="00F17756">
            <w:pPr>
              <w:spacing w:after="2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23-01-2019</w:t>
            </w:r>
          </w:p>
        </w:tc>
        <w:tc>
          <w:tcPr>
            <w:tcW w:w="2303" w:type="dxa"/>
          </w:tcPr>
          <w:p w:rsidR="00BB4EDA" w:rsidRPr="004C4D3E" w:rsidRDefault="00F17756">
            <w:pPr>
              <w:spacing w:after="2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 xml:space="preserve">Correction et </w:t>
            </w:r>
          </w:p>
          <w:p w:rsidR="00BB4EDA" w:rsidRPr="004C4D3E" w:rsidRDefault="00F17756">
            <w:pPr>
              <w:spacing w:after="2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 xml:space="preserve">mise en page </w:t>
            </w:r>
          </w:p>
        </w:tc>
        <w:tc>
          <w:tcPr>
            <w:tcW w:w="2303" w:type="dxa"/>
          </w:tcPr>
          <w:p w:rsidR="00BB4EDA" w:rsidRPr="004C4D3E" w:rsidRDefault="00F17756">
            <w:pPr>
              <w:spacing w:after="2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Yassine BEN JEMIA</w:t>
            </w:r>
          </w:p>
          <w:p w:rsidR="00BB4EDA" w:rsidRPr="004C4D3E" w:rsidRDefault="00F17756">
            <w:pPr>
              <w:spacing w:after="2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Zakaria HAMIDI</w:t>
            </w:r>
          </w:p>
          <w:p w:rsidR="00BB4EDA" w:rsidRPr="004C4D3E" w:rsidRDefault="00F17756">
            <w:pPr>
              <w:spacing w:after="2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 xml:space="preserve">Geoffrey Copin </w:t>
            </w:r>
          </w:p>
        </w:tc>
      </w:tr>
      <w:tr w:rsidR="00BB4EDA" w:rsidRPr="004C4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B4EDA" w:rsidRPr="004C4D3E" w:rsidRDefault="00F17756">
            <w:pPr>
              <w:spacing w:after="200" w:line="240" w:lineRule="auto"/>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5.0</w:t>
            </w:r>
          </w:p>
        </w:tc>
        <w:tc>
          <w:tcPr>
            <w:tcW w:w="2303" w:type="dxa"/>
          </w:tcPr>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06-02-2019</w:t>
            </w:r>
          </w:p>
        </w:tc>
        <w:tc>
          <w:tcPr>
            <w:tcW w:w="2303" w:type="dxa"/>
          </w:tcPr>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Corrections et ajouts</w:t>
            </w:r>
          </w:p>
        </w:tc>
        <w:tc>
          <w:tcPr>
            <w:tcW w:w="2303" w:type="dxa"/>
          </w:tcPr>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Yassine BEN JEMIA</w:t>
            </w:r>
          </w:p>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Zakaria HAMIDI</w:t>
            </w:r>
          </w:p>
          <w:p w:rsidR="00BB4EDA" w:rsidRPr="004C4D3E" w:rsidRDefault="00F17756">
            <w:pPr>
              <w:spacing w:after="2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fr-FR"/>
              </w:rPr>
            </w:pPr>
            <w:r w:rsidRPr="004C4D3E">
              <w:rPr>
                <w:rFonts w:ascii="Times New Roman" w:eastAsia="Times New Roman" w:hAnsi="Times New Roman" w:cs="Times New Roman"/>
                <w:sz w:val="22"/>
                <w:szCs w:val="22"/>
                <w:lang w:val="fr-FR"/>
              </w:rPr>
              <w:t xml:space="preserve">Geoffrey Copin </w:t>
            </w:r>
          </w:p>
        </w:tc>
      </w:tr>
    </w:tbl>
    <w:p w:rsidR="00BB4EDA" w:rsidRPr="004C4D3E" w:rsidRDefault="00BB4EDA">
      <w:pPr>
        <w:spacing w:after="200"/>
        <w:rPr>
          <w:rFonts w:ascii="Times New Roman" w:eastAsia="Times New Roman" w:hAnsi="Times New Roman" w:cs="Times New Roman"/>
          <w:lang w:val="fr-FR"/>
        </w:rPr>
      </w:pPr>
    </w:p>
    <w:p w:rsidR="00BB4EDA" w:rsidRPr="004C4D3E" w:rsidRDefault="00BB4EDA">
      <w:pPr>
        <w:spacing w:after="200"/>
        <w:rPr>
          <w:rFonts w:ascii="Times New Roman" w:eastAsia="Times New Roman" w:hAnsi="Times New Roman" w:cs="Times New Roman"/>
          <w:lang w:val="fr-FR"/>
        </w:rPr>
      </w:pPr>
    </w:p>
    <w:p w:rsidR="00BB4EDA" w:rsidRPr="004C4D3E" w:rsidRDefault="00BB4EDA">
      <w:pPr>
        <w:spacing w:after="200"/>
        <w:rPr>
          <w:rFonts w:ascii="Times New Roman" w:eastAsia="Times New Roman" w:hAnsi="Times New Roman" w:cs="Times New Roman"/>
          <w:lang w:val="fr-FR"/>
        </w:rPr>
      </w:pPr>
    </w:p>
    <w:p w:rsidR="00BB4EDA" w:rsidRPr="004C4D3E" w:rsidRDefault="00F17756">
      <w:pPr>
        <w:spacing w:after="200"/>
        <w:jc w:val="center"/>
        <w:rPr>
          <w:rFonts w:ascii="Times New Roman" w:eastAsia="Times New Roman" w:hAnsi="Times New Roman" w:cs="Times New Roman"/>
          <w:b/>
          <w:color w:val="1F497D"/>
          <w:sz w:val="48"/>
          <w:szCs w:val="48"/>
          <w:lang w:val="fr-FR"/>
        </w:rPr>
      </w:pPr>
      <w:r w:rsidRPr="004C4D3E">
        <w:rPr>
          <w:rFonts w:ascii="Times New Roman" w:eastAsia="Times New Roman" w:hAnsi="Times New Roman" w:cs="Times New Roman"/>
          <w:b/>
          <w:color w:val="1F497D"/>
          <w:sz w:val="48"/>
          <w:szCs w:val="48"/>
          <w:lang w:val="fr-FR"/>
        </w:rPr>
        <w:t>Table des matières</w:t>
      </w:r>
    </w:p>
    <w:sdt>
      <w:sdtPr>
        <w:rPr>
          <w:lang w:val="fr-FR"/>
        </w:rPr>
        <w:id w:val="-1911376091"/>
        <w:docPartObj>
          <w:docPartGallery w:val="Table of Contents"/>
          <w:docPartUnique/>
        </w:docPartObj>
      </w:sdtPr>
      <w:sdtEndPr/>
      <w:sdtContent>
        <w:p w:rsidR="00BB4EDA" w:rsidRPr="004C4D3E" w:rsidRDefault="00F17756">
          <w:pPr>
            <w:tabs>
              <w:tab w:val="right" w:pos="9030"/>
            </w:tabs>
            <w:spacing w:before="80" w:line="240" w:lineRule="auto"/>
            <w:rPr>
              <w:rFonts w:ascii="Times New Roman" w:eastAsia="Times New Roman" w:hAnsi="Times New Roman" w:cs="Times New Roman"/>
              <w:lang w:val="fr-FR"/>
            </w:rPr>
          </w:pPr>
          <w:r w:rsidRPr="004C4D3E">
            <w:rPr>
              <w:lang w:val="fr-FR"/>
            </w:rPr>
            <w:fldChar w:fldCharType="begin"/>
          </w:r>
          <w:r w:rsidRPr="004C4D3E">
            <w:rPr>
              <w:lang w:val="fr-FR"/>
            </w:rPr>
            <w:instrText xml:space="preserve"> TOC \h \u \z </w:instrText>
          </w:r>
          <w:r w:rsidRPr="004C4D3E">
            <w:rPr>
              <w:lang w:val="fr-FR"/>
            </w:rPr>
            <w:fldChar w:fldCharType="separate"/>
          </w:r>
          <w:hyperlink w:anchor="_35sn2b8b1vt1">
            <w:r w:rsidRPr="004C4D3E">
              <w:rPr>
                <w:rFonts w:ascii="Times New Roman" w:eastAsia="Times New Roman" w:hAnsi="Times New Roman" w:cs="Times New Roman"/>
                <w:b/>
                <w:lang w:val="fr-FR"/>
              </w:rPr>
              <w:t>Usage de ce document</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_35sn2b8b1vt1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3</w:t>
          </w:r>
          <w:r w:rsidRPr="004C4D3E">
            <w:rPr>
              <w:lang w:val="fr-FR"/>
            </w:rPr>
            <w:fldChar w:fldCharType="end"/>
          </w:r>
        </w:p>
        <w:p w:rsidR="00BB4EDA" w:rsidRPr="004C4D3E" w:rsidRDefault="00F17756">
          <w:pPr>
            <w:tabs>
              <w:tab w:val="right" w:pos="9030"/>
            </w:tabs>
            <w:spacing w:before="200" w:line="240" w:lineRule="auto"/>
            <w:rPr>
              <w:rFonts w:ascii="Times New Roman" w:eastAsia="Times New Roman" w:hAnsi="Times New Roman" w:cs="Times New Roman"/>
              <w:lang w:val="fr-FR"/>
            </w:rPr>
          </w:pPr>
          <w:hyperlink w:anchor="_6m7uz0m0l5or">
            <w:r w:rsidRPr="004C4D3E">
              <w:rPr>
                <w:rFonts w:ascii="Times New Roman" w:eastAsia="Times New Roman" w:hAnsi="Times New Roman" w:cs="Times New Roman"/>
                <w:b/>
                <w:lang w:val="fr-FR"/>
              </w:rPr>
              <w:t>Objectifs</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_6m7uz0m0l5or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3</w:t>
          </w:r>
          <w:r w:rsidRPr="004C4D3E">
            <w:rPr>
              <w:lang w:val="fr-FR"/>
            </w:rPr>
            <w:fldChar w:fldCharType="end"/>
          </w:r>
        </w:p>
        <w:p w:rsidR="00BB4EDA" w:rsidRPr="004C4D3E" w:rsidRDefault="00F17756">
          <w:pPr>
            <w:tabs>
              <w:tab w:val="right" w:pos="9030"/>
            </w:tabs>
            <w:spacing w:before="200" w:line="240" w:lineRule="auto"/>
            <w:rPr>
              <w:rFonts w:ascii="Times New Roman" w:eastAsia="Times New Roman" w:hAnsi="Times New Roman" w:cs="Times New Roman"/>
              <w:lang w:val="fr-FR"/>
            </w:rPr>
          </w:pPr>
          <w:hyperlink w:anchor="_nw58nk793lsu">
            <w:r w:rsidRPr="004C4D3E">
              <w:rPr>
                <w:rFonts w:ascii="Times New Roman" w:eastAsia="Times New Roman" w:hAnsi="Times New Roman" w:cs="Times New Roman"/>
                <w:b/>
                <w:lang w:val="fr-FR"/>
              </w:rPr>
              <w:t>Objets métiers</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_nw58nk793lsu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3</w:t>
          </w:r>
          <w:r w:rsidRPr="004C4D3E">
            <w:rPr>
              <w:lang w:val="fr-FR"/>
            </w:rPr>
            <w:fldChar w:fldCharType="end"/>
          </w:r>
        </w:p>
        <w:p w:rsidR="00BB4EDA" w:rsidRPr="004C4D3E" w:rsidRDefault="00F17756">
          <w:pPr>
            <w:tabs>
              <w:tab w:val="right" w:pos="9030"/>
            </w:tabs>
            <w:spacing w:before="200" w:line="240" w:lineRule="auto"/>
            <w:rPr>
              <w:rFonts w:ascii="Times New Roman" w:eastAsia="Times New Roman" w:hAnsi="Times New Roman" w:cs="Times New Roman"/>
              <w:lang w:val="fr-FR"/>
            </w:rPr>
          </w:pPr>
          <w:hyperlink w:anchor="_3bgmsyb5gkgp">
            <w:r w:rsidRPr="004C4D3E">
              <w:rPr>
                <w:rFonts w:ascii="Times New Roman" w:eastAsia="Times New Roman" w:hAnsi="Times New Roman" w:cs="Times New Roman"/>
                <w:b/>
                <w:lang w:val="fr-FR"/>
              </w:rPr>
              <w:t>Workflow</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_3bgmsyb5gkgp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4</w:t>
          </w:r>
          <w:r w:rsidRPr="004C4D3E">
            <w:rPr>
              <w:lang w:val="fr-FR"/>
            </w:rPr>
            <w:fldChar w:fldCharType="end"/>
          </w:r>
        </w:p>
        <w:p w:rsidR="00BB4EDA" w:rsidRPr="004C4D3E" w:rsidRDefault="00F17756">
          <w:pPr>
            <w:tabs>
              <w:tab w:val="right" w:pos="9030"/>
            </w:tabs>
            <w:spacing w:before="200" w:line="240" w:lineRule="auto"/>
            <w:rPr>
              <w:rFonts w:ascii="Times New Roman" w:eastAsia="Times New Roman" w:hAnsi="Times New Roman" w:cs="Times New Roman"/>
              <w:lang w:val="fr-FR"/>
            </w:rPr>
          </w:pPr>
          <w:hyperlink w:anchor="_czfigt75ph5p">
            <w:r w:rsidRPr="004C4D3E">
              <w:rPr>
                <w:rFonts w:ascii="Times New Roman" w:eastAsia="Times New Roman" w:hAnsi="Times New Roman" w:cs="Times New Roman"/>
                <w:b/>
                <w:lang w:val="fr-FR"/>
              </w:rPr>
              <w:t>Choix technologiques</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_czfigt75ph5p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5</w:t>
          </w:r>
          <w:r w:rsidRPr="004C4D3E">
            <w:rPr>
              <w:lang w:val="fr-FR"/>
            </w:rPr>
            <w:fldChar w:fldCharType="end"/>
          </w:r>
        </w:p>
        <w:p w:rsidR="00BB4EDA" w:rsidRPr="004C4D3E" w:rsidRDefault="00F17756">
          <w:pPr>
            <w:tabs>
              <w:tab w:val="right" w:pos="9030"/>
            </w:tabs>
            <w:spacing w:before="200" w:line="240" w:lineRule="auto"/>
            <w:rPr>
              <w:rFonts w:ascii="Times New Roman" w:eastAsia="Times New Roman" w:hAnsi="Times New Roman" w:cs="Times New Roman"/>
              <w:lang w:val="fr-FR"/>
            </w:rPr>
          </w:pPr>
          <w:hyperlink w:anchor="_6oalaiq5pznt">
            <w:r w:rsidRPr="004C4D3E">
              <w:rPr>
                <w:rFonts w:ascii="Times New Roman" w:eastAsia="Times New Roman" w:hAnsi="Times New Roman" w:cs="Times New Roman"/>
                <w:b/>
                <w:lang w:val="fr-FR"/>
              </w:rPr>
              <w:t>D</w:t>
            </w:r>
            <w:r w:rsidRPr="004C4D3E">
              <w:rPr>
                <w:rFonts w:ascii="Times New Roman" w:eastAsia="Times New Roman" w:hAnsi="Times New Roman" w:cs="Times New Roman"/>
                <w:b/>
                <w:lang w:val="fr-FR"/>
              </w:rPr>
              <w:t>écoupe en composants</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_6oalaiq5pznt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5</w:t>
          </w:r>
          <w:r w:rsidRPr="004C4D3E">
            <w:rPr>
              <w:lang w:val="fr-FR"/>
            </w:rPr>
            <w:fldChar w:fldCharType="end"/>
          </w:r>
        </w:p>
        <w:p w:rsidR="00BB4EDA" w:rsidRPr="004C4D3E" w:rsidRDefault="00F17756">
          <w:pPr>
            <w:tabs>
              <w:tab w:val="right" w:pos="9030"/>
            </w:tabs>
            <w:spacing w:before="200" w:line="240" w:lineRule="auto"/>
            <w:rPr>
              <w:rFonts w:ascii="Times New Roman" w:eastAsia="Times New Roman" w:hAnsi="Times New Roman" w:cs="Times New Roman"/>
              <w:lang w:val="fr-FR"/>
            </w:rPr>
          </w:pPr>
          <w:hyperlink w:anchor="_vwi9cww3o6b0">
            <w:r w:rsidRPr="004C4D3E">
              <w:rPr>
                <w:rFonts w:ascii="Times New Roman" w:eastAsia="Times New Roman" w:hAnsi="Times New Roman" w:cs="Times New Roman"/>
                <w:b/>
                <w:lang w:val="fr-FR"/>
              </w:rPr>
              <w:t>WBS de la réalisation</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_vwi9cww3o6b0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7</w:t>
          </w:r>
          <w:r w:rsidRPr="004C4D3E">
            <w:rPr>
              <w:lang w:val="fr-FR"/>
            </w:rPr>
            <w:fldChar w:fldCharType="end"/>
          </w:r>
        </w:p>
        <w:p w:rsidR="00BB4EDA" w:rsidRPr="004C4D3E" w:rsidRDefault="00F17756">
          <w:pPr>
            <w:tabs>
              <w:tab w:val="right" w:pos="9030"/>
            </w:tabs>
            <w:spacing w:before="60" w:line="240" w:lineRule="auto"/>
            <w:ind w:left="360"/>
            <w:rPr>
              <w:rFonts w:ascii="Times New Roman" w:eastAsia="Times New Roman" w:hAnsi="Times New Roman" w:cs="Times New Roman"/>
              <w:lang w:val="fr-FR"/>
            </w:rPr>
          </w:pPr>
          <w:hyperlink w:anchor="_cuhseczczfgk">
            <w:r w:rsidRPr="004C4D3E">
              <w:rPr>
                <w:rFonts w:ascii="Times New Roman" w:eastAsia="Times New Roman" w:hAnsi="Times New Roman" w:cs="Times New Roman"/>
                <w:lang w:val="fr-FR"/>
              </w:rPr>
              <w:t>Diagramme de WBS</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_cuhseczczfgk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7</w:t>
          </w:r>
          <w:r w:rsidRPr="004C4D3E">
            <w:rPr>
              <w:lang w:val="fr-FR"/>
            </w:rPr>
            <w:fldChar w:fldCharType="end"/>
          </w:r>
        </w:p>
        <w:p w:rsidR="00BB4EDA" w:rsidRPr="004C4D3E" w:rsidRDefault="00F17756">
          <w:pPr>
            <w:tabs>
              <w:tab w:val="right" w:pos="9030"/>
            </w:tabs>
            <w:spacing w:before="60" w:line="240" w:lineRule="auto"/>
            <w:ind w:left="360"/>
            <w:rPr>
              <w:rFonts w:ascii="Times New Roman" w:eastAsia="Times New Roman" w:hAnsi="Times New Roman" w:cs="Times New Roman"/>
              <w:lang w:val="fr-FR"/>
            </w:rPr>
          </w:pPr>
          <w:hyperlink w:anchor="_va72v6u1fcue">
            <w:r w:rsidRPr="004C4D3E">
              <w:rPr>
                <w:rFonts w:ascii="Times New Roman" w:eastAsia="Times New Roman" w:hAnsi="Times New Roman" w:cs="Times New Roman"/>
                <w:lang w:val="fr-FR"/>
              </w:rPr>
              <w:t>Description des composants et tâches de la WBS</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w:instrText>
          </w:r>
          <w:r w:rsidRPr="004C4D3E">
            <w:rPr>
              <w:lang w:val="fr-FR"/>
            </w:rPr>
            <w:instrText xml:space="preserve">va72v6u1fcue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8</w:t>
          </w:r>
          <w:r w:rsidRPr="004C4D3E">
            <w:rPr>
              <w:lang w:val="fr-FR"/>
            </w:rPr>
            <w:fldChar w:fldCharType="end"/>
          </w:r>
        </w:p>
        <w:p w:rsidR="00BB4EDA" w:rsidRPr="004C4D3E" w:rsidRDefault="00F17756">
          <w:pPr>
            <w:tabs>
              <w:tab w:val="right" w:pos="9030"/>
            </w:tabs>
            <w:spacing w:before="60" w:line="240" w:lineRule="auto"/>
            <w:ind w:left="720"/>
            <w:rPr>
              <w:rFonts w:ascii="Times New Roman" w:eastAsia="Times New Roman" w:hAnsi="Times New Roman" w:cs="Times New Roman"/>
              <w:lang w:val="fr-FR"/>
            </w:rPr>
          </w:pPr>
          <w:hyperlink w:anchor="_n6r30c7n11wh">
            <w:r w:rsidRPr="004C4D3E">
              <w:rPr>
                <w:rFonts w:ascii="Times New Roman" w:eastAsia="Times New Roman" w:hAnsi="Times New Roman" w:cs="Times New Roman"/>
                <w:lang w:val="fr-FR"/>
              </w:rPr>
              <w:t>Définition des stéréotypes dans un profil GSN</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_n6r30c7n11wh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8</w:t>
          </w:r>
          <w:r w:rsidRPr="004C4D3E">
            <w:rPr>
              <w:lang w:val="fr-FR"/>
            </w:rPr>
            <w:fldChar w:fldCharType="end"/>
          </w:r>
        </w:p>
        <w:p w:rsidR="00BB4EDA" w:rsidRPr="004C4D3E" w:rsidRDefault="00F17756">
          <w:pPr>
            <w:tabs>
              <w:tab w:val="right" w:pos="9030"/>
            </w:tabs>
            <w:spacing w:before="60" w:line="240" w:lineRule="auto"/>
            <w:ind w:left="720"/>
            <w:rPr>
              <w:rFonts w:ascii="Times New Roman" w:eastAsia="Times New Roman" w:hAnsi="Times New Roman" w:cs="Times New Roman"/>
              <w:lang w:val="fr-FR"/>
            </w:rPr>
          </w:pPr>
          <w:hyperlink w:anchor="_gyzc8wol0mya">
            <w:r w:rsidRPr="004C4D3E">
              <w:rPr>
                <w:rFonts w:ascii="Times New Roman" w:eastAsia="Times New Roman" w:hAnsi="Times New Roman" w:cs="Times New Roman"/>
                <w:lang w:val="fr-FR"/>
              </w:rPr>
              <w:t>Définition des ElementTypes</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_gyzc8wol0mya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10</w:t>
          </w:r>
          <w:r w:rsidRPr="004C4D3E">
            <w:rPr>
              <w:lang w:val="fr-FR"/>
            </w:rPr>
            <w:fldChar w:fldCharType="end"/>
          </w:r>
        </w:p>
        <w:p w:rsidR="00BB4EDA" w:rsidRPr="004C4D3E" w:rsidRDefault="00F17756">
          <w:pPr>
            <w:tabs>
              <w:tab w:val="right" w:pos="9030"/>
            </w:tabs>
            <w:spacing w:before="60" w:line="240" w:lineRule="auto"/>
            <w:ind w:left="720"/>
            <w:rPr>
              <w:rFonts w:ascii="Times New Roman" w:eastAsia="Times New Roman" w:hAnsi="Times New Roman" w:cs="Times New Roman"/>
              <w:lang w:val="fr-FR"/>
            </w:rPr>
          </w:pPr>
          <w:hyperlink w:anchor="_k5ekow50w5dw">
            <w:r w:rsidRPr="004C4D3E">
              <w:rPr>
                <w:rFonts w:ascii="Times New Roman" w:eastAsia="Times New Roman" w:hAnsi="Times New Roman" w:cs="Times New Roman"/>
                <w:lang w:val="fr-FR"/>
              </w:rPr>
              <w:t>Menu New Child</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_k5ekow50w5dw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11</w:t>
          </w:r>
          <w:r w:rsidRPr="004C4D3E">
            <w:rPr>
              <w:lang w:val="fr-FR"/>
            </w:rPr>
            <w:fldChar w:fldCharType="end"/>
          </w:r>
        </w:p>
        <w:p w:rsidR="00BB4EDA" w:rsidRPr="004C4D3E" w:rsidRDefault="00F17756">
          <w:pPr>
            <w:tabs>
              <w:tab w:val="right" w:pos="9030"/>
            </w:tabs>
            <w:spacing w:before="60" w:line="240" w:lineRule="auto"/>
            <w:ind w:left="720"/>
            <w:rPr>
              <w:rFonts w:ascii="Times New Roman" w:eastAsia="Times New Roman" w:hAnsi="Times New Roman" w:cs="Times New Roman"/>
              <w:lang w:val="fr-FR"/>
            </w:rPr>
          </w:pPr>
          <w:hyperlink w:anchor="_xn3vyzyqc5hp">
            <w:r w:rsidRPr="004C4D3E">
              <w:rPr>
                <w:rFonts w:ascii="Times New Roman" w:eastAsia="Times New Roman" w:hAnsi="Times New Roman" w:cs="Times New Roman"/>
                <w:lang w:val="fr-FR"/>
              </w:rPr>
              <w:t>Menu Pr</w:t>
            </w:r>
            <w:r w:rsidRPr="004C4D3E">
              <w:rPr>
                <w:rFonts w:ascii="Times New Roman" w:eastAsia="Times New Roman" w:hAnsi="Times New Roman" w:cs="Times New Roman"/>
                <w:lang w:val="fr-FR"/>
              </w:rPr>
              <w:t>opriétés</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_xn3vyzyqc5hp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11</w:t>
          </w:r>
          <w:r w:rsidRPr="004C4D3E">
            <w:rPr>
              <w:lang w:val="fr-FR"/>
            </w:rPr>
            <w:fldChar w:fldCharType="end"/>
          </w:r>
        </w:p>
        <w:p w:rsidR="00BB4EDA" w:rsidRPr="004C4D3E" w:rsidRDefault="00F17756">
          <w:pPr>
            <w:tabs>
              <w:tab w:val="right" w:pos="9030"/>
            </w:tabs>
            <w:spacing w:before="60" w:line="240" w:lineRule="auto"/>
            <w:ind w:left="720"/>
            <w:rPr>
              <w:rFonts w:ascii="Times New Roman" w:eastAsia="Times New Roman" w:hAnsi="Times New Roman" w:cs="Times New Roman"/>
              <w:lang w:val="fr-FR"/>
            </w:rPr>
          </w:pPr>
          <w:hyperlink w:anchor="_1klrv5916sxx">
            <w:r w:rsidRPr="004C4D3E">
              <w:rPr>
                <w:rFonts w:ascii="Times New Roman" w:eastAsia="Times New Roman" w:hAnsi="Times New Roman" w:cs="Times New Roman"/>
                <w:lang w:val="fr-FR"/>
              </w:rPr>
              <w:t>Palette</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_1klrv5916sxx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11</w:t>
          </w:r>
          <w:r w:rsidRPr="004C4D3E">
            <w:rPr>
              <w:lang w:val="fr-FR"/>
            </w:rPr>
            <w:fldChar w:fldCharType="end"/>
          </w:r>
        </w:p>
        <w:p w:rsidR="00BB4EDA" w:rsidRPr="004C4D3E" w:rsidRDefault="00F17756">
          <w:pPr>
            <w:tabs>
              <w:tab w:val="right" w:pos="9030"/>
            </w:tabs>
            <w:spacing w:before="60" w:line="240" w:lineRule="auto"/>
            <w:ind w:left="720"/>
            <w:rPr>
              <w:rFonts w:ascii="Times New Roman" w:eastAsia="Times New Roman" w:hAnsi="Times New Roman" w:cs="Times New Roman"/>
              <w:lang w:val="fr-FR"/>
            </w:rPr>
          </w:pPr>
          <w:hyperlink w:anchor="_hzxyj3h8jht7">
            <w:r w:rsidRPr="004C4D3E">
              <w:rPr>
                <w:rFonts w:ascii="Times New Roman" w:eastAsia="Times New Roman" w:hAnsi="Times New Roman" w:cs="Times New Roman"/>
                <w:lang w:val="fr-FR"/>
              </w:rPr>
              <w:t>Vues graphiques en CSS</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_hzxyj3h8jht7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12</w:t>
          </w:r>
          <w:r w:rsidRPr="004C4D3E">
            <w:rPr>
              <w:lang w:val="fr-FR"/>
            </w:rPr>
            <w:fldChar w:fldCharType="end"/>
          </w:r>
        </w:p>
        <w:p w:rsidR="00BB4EDA" w:rsidRPr="004C4D3E" w:rsidRDefault="00F17756">
          <w:pPr>
            <w:tabs>
              <w:tab w:val="right" w:pos="9030"/>
            </w:tabs>
            <w:spacing w:before="60" w:line="240" w:lineRule="auto"/>
            <w:ind w:left="720"/>
            <w:rPr>
              <w:rFonts w:ascii="Times New Roman" w:eastAsia="Times New Roman" w:hAnsi="Times New Roman" w:cs="Times New Roman"/>
              <w:lang w:val="fr-FR"/>
            </w:rPr>
          </w:pPr>
          <w:hyperlink w:anchor="_3s86wcm6b2bf">
            <w:r w:rsidRPr="004C4D3E">
              <w:rPr>
                <w:rFonts w:ascii="Times New Roman" w:eastAsia="Times New Roman" w:hAnsi="Times New Roman" w:cs="Times New Roman"/>
                <w:lang w:val="fr-FR"/>
              </w:rPr>
              <w:t>Fichier architecture</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_3s86wcm6b2bf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12</w:t>
          </w:r>
          <w:r w:rsidRPr="004C4D3E">
            <w:rPr>
              <w:lang w:val="fr-FR"/>
            </w:rPr>
            <w:fldChar w:fldCharType="end"/>
          </w:r>
        </w:p>
        <w:p w:rsidR="00BB4EDA" w:rsidRPr="004C4D3E" w:rsidRDefault="00F17756">
          <w:pPr>
            <w:tabs>
              <w:tab w:val="right" w:pos="9030"/>
            </w:tabs>
            <w:spacing w:before="60" w:line="240" w:lineRule="auto"/>
            <w:ind w:left="720"/>
            <w:rPr>
              <w:rFonts w:ascii="Times New Roman" w:eastAsia="Times New Roman" w:hAnsi="Times New Roman" w:cs="Times New Roman"/>
              <w:lang w:val="fr-FR"/>
            </w:rPr>
          </w:pPr>
          <w:hyperlink w:anchor="_vtij57lzj3gv">
            <w:r w:rsidRPr="004C4D3E">
              <w:rPr>
                <w:rFonts w:ascii="Times New Roman" w:eastAsia="Times New Roman" w:hAnsi="Times New Roman" w:cs="Times New Roman"/>
                <w:lang w:val="fr-FR"/>
              </w:rPr>
              <w:t>Vérification des contraintes</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_vtij57lzj3gv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12</w:t>
          </w:r>
          <w:r w:rsidRPr="004C4D3E">
            <w:rPr>
              <w:lang w:val="fr-FR"/>
            </w:rPr>
            <w:fldChar w:fldCharType="end"/>
          </w:r>
        </w:p>
        <w:p w:rsidR="00BB4EDA" w:rsidRPr="004C4D3E" w:rsidRDefault="00F17756">
          <w:pPr>
            <w:tabs>
              <w:tab w:val="right" w:pos="9030"/>
            </w:tabs>
            <w:spacing w:before="60" w:line="240" w:lineRule="auto"/>
            <w:ind w:left="720"/>
            <w:rPr>
              <w:rFonts w:ascii="Times New Roman" w:eastAsia="Times New Roman" w:hAnsi="Times New Roman" w:cs="Times New Roman"/>
              <w:lang w:val="fr-FR"/>
            </w:rPr>
          </w:pPr>
          <w:hyperlink w:anchor="_i92ki5s33op9">
            <w:r w:rsidRPr="004C4D3E">
              <w:rPr>
                <w:rFonts w:ascii="Times New Roman" w:eastAsia="Times New Roman" w:hAnsi="Times New Roman" w:cs="Times New Roman"/>
                <w:lang w:val="fr-FR"/>
              </w:rPr>
              <w:t>Bibliothèque de</w:t>
            </w:r>
            <w:r w:rsidRPr="004C4D3E">
              <w:rPr>
                <w:rFonts w:ascii="Times New Roman" w:eastAsia="Times New Roman" w:hAnsi="Times New Roman" w:cs="Times New Roman"/>
                <w:lang w:val="fr-FR"/>
              </w:rPr>
              <w:t xml:space="preserve"> patterns</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_i92ki5s33op9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14</w:t>
          </w:r>
          <w:r w:rsidRPr="004C4D3E">
            <w:rPr>
              <w:lang w:val="fr-FR"/>
            </w:rPr>
            <w:fldChar w:fldCharType="end"/>
          </w:r>
        </w:p>
        <w:p w:rsidR="00BB4EDA" w:rsidRPr="004C4D3E" w:rsidRDefault="00F17756">
          <w:pPr>
            <w:tabs>
              <w:tab w:val="right" w:pos="9030"/>
            </w:tabs>
            <w:spacing w:before="200" w:line="240" w:lineRule="auto"/>
            <w:rPr>
              <w:rFonts w:ascii="Times New Roman" w:eastAsia="Times New Roman" w:hAnsi="Times New Roman" w:cs="Times New Roman"/>
              <w:lang w:val="fr-FR"/>
            </w:rPr>
          </w:pPr>
          <w:hyperlink w:anchor="_6wj4xa8leaob">
            <w:r w:rsidRPr="004C4D3E">
              <w:rPr>
                <w:rFonts w:ascii="Times New Roman" w:eastAsia="Times New Roman" w:hAnsi="Times New Roman" w:cs="Times New Roman"/>
                <w:b/>
                <w:lang w:val="fr-FR"/>
              </w:rPr>
              <w:t>Plan d’intégration</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_6wj4xa8leaob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20</w:t>
          </w:r>
          <w:r w:rsidRPr="004C4D3E">
            <w:rPr>
              <w:lang w:val="fr-FR"/>
            </w:rPr>
            <w:fldChar w:fldCharType="end"/>
          </w:r>
        </w:p>
        <w:p w:rsidR="00BB4EDA" w:rsidRPr="004C4D3E" w:rsidRDefault="00F17756">
          <w:pPr>
            <w:tabs>
              <w:tab w:val="right" w:pos="9030"/>
            </w:tabs>
            <w:spacing w:before="60" w:line="240" w:lineRule="auto"/>
            <w:ind w:left="360"/>
            <w:rPr>
              <w:rFonts w:ascii="Times New Roman" w:eastAsia="Times New Roman" w:hAnsi="Times New Roman" w:cs="Times New Roman"/>
              <w:lang w:val="fr-FR"/>
            </w:rPr>
          </w:pPr>
          <w:hyperlink w:anchor="_2n0z8oiqc2ib">
            <w:r w:rsidRPr="004C4D3E">
              <w:rPr>
                <w:rFonts w:ascii="Times New Roman" w:eastAsia="Times New Roman" w:hAnsi="Times New Roman" w:cs="Times New Roman"/>
                <w:lang w:val="fr-FR"/>
              </w:rPr>
              <w:t>Dépendance entre composants</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_2n0z8oiqc2ib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20</w:t>
          </w:r>
          <w:r w:rsidRPr="004C4D3E">
            <w:rPr>
              <w:lang w:val="fr-FR"/>
            </w:rPr>
            <w:fldChar w:fldCharType="end"/>
          </w:r>
        </w:p>
        <w:p w:rsidR="00BB4EDA" w:rsidRPr="004C4D3E" w:rsidRDefault="00F17756">
          <w:pPr>
            <w:tabs>
              <w:tab w:val="right" w:pos="9030"/>
            </w:tabs>
            <w:spacing w:before="60" w:line="240" w:lineRule="auto"/>
            <w:ind w:left="360"/>
            <w:rPr>
              <w:rFonts w:ascii="Times New Roman" w:eastAsia="Times New Roman" w:hAnsi="Times New Roman" w:cs="Times New Roman"/>
              <w:lang w:val="fr-FR"/>
            </w:rPr>
          </w:pPr>
          <w:hyperlink w:anchor="_tpni7yb62gkl">
            <w:r w:rsidRPr="004C4D3E">
              <w:rPr>
                <w:rFonts w:ascii="Times New Roman" w:eastAsia="Times New Roman" w:hAnsi="Times New Roman" w:cs="Times New Roman"/>
                <w:lang w:val="fr-FR"/>
              </w:rPr>
              <w:t>Type de dépendance</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_tpni7yb62gkl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20</w:t>
          </w:r>
          <w:r w:rsidRPr="004C4D3E">
            <w:rPr>
              <w:lang w:val="fr-FR"/>
            </w:rPr>
            <w:fldChar w:fldCharType="end"/>
          </w:r>
        </w:p>
        <w:p w:rsidR="00BB4EDA" w:rsidRPr="004C4D3E" w:rsidRDefault="00F17756">
          <w:pPr>
            <w:tabs>
              <w:tab w:val="right" w:pos="9030"/>
            </w:tabs>
            <w:spacing w:before="200" w:line="240" w:lineRule="auto"/>
            <w:rPr>
              <w:rFonts w:ascii="Times New Roman" w:eastAsia="Times New Roman" w:hAnsi="Times New Roman" w:cs="Times New Roman"/>
              <w:lang w:val="fr-FR"/>
            </w:rPr>
          </w:pPr>
          <w:hyperlink w:anchor="_b7hxo5ukd2yn">
            <w:r w:rsidRPr="004C4D3E">
              <w:rPr>
                <w:rFonts w:ascii="Times New Roman" w:eastAsia="Times New Roman" w:hAnsi="Times New Roman" w:cs="Times New Roman"/>
                <w:b/>
                <w:lang w:val="fr-FR"/>
              </w:rPr>
              <w:t>Compromis de réalisation liés à la technologie</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_b7hxo5ukd2yn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21</w:t>
          </w:r>
          <w:r w:rsidRPr="004C4D3E">
            <w:rPr>
              <w:lang w:val="fr-FR"/>
            </w:rPr>
            <w:fldChar w:fldCharType="end"/>
          </w:r>
        </w:p>
        <w:p w:rsidR="00BB4EDA" w:rsidRPr="004C4D3E" w:rsidRDefault="00F17756">
          <w:pPr>
            <w:tabs>
              <w:tab w:val="right" w:pos="9030"/>
            </w:tabs>
            <w:spacing w:before="200" w:line="240" w:lineRule="auto"/>
            <w:rPr>
              <w:rFonts w:ascii="Times New Roman" w:eastAsia="Times New Roman" w:hAnsi="Times New Roman" w:cs="Times New Roman"/>
              <w:lang w:val="fr-FR"/>
            </w:rPr>
          </w:pPr>
          <w:hyperlink w:anchor="_nf13xy4xzlez">
            <w:r w:rsidRPr="004C4D3E">
              <w:rPr>
                <w:rFonts w:ascii="Times New Roman" w:eastAsia="Times New Roman" w:hAnsi="Times New Roman" w:cs="Times New Roman"/>
                <w:b/>
                <w:lang w:val="fr-FR"/>
              </w:rPr>
              <w:t>Nomenclature de l’IHM</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_nf13xy4xzlez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22</w:t>
          </w:r>
          <w:r w:rsidRPr="004C4D3E">
            <w:rPr>
              <w:lang w:val="fr-FR"/>
            </w:rPr>
            <w:fldChar w:fldCharType="end"/>
          </w:r>
        </w:p>
        <w:p w:rsidR="00BB4EDA" w:rsidRPr="004C4D3E" w:rsidRDefault="00F17756">
          <w:pPr>
            <w:tabs>
              <w:tab w:val="right" w:pos="9030"/>
            </w:tabs>
            <w:spacing w:before="200" w:line="240" w:lineRule="auto"/>
            <w:rPr>
              <w:rFonts w:ascii="Times New Roman" w:eastAsia="Times New Roman" w:hAnsi="Times New Roman" w:cs="Times New Roman"/>
              <w:lang w:val="fr-FR"/>
            </w:rPr>
          </w:pPr>
          <w:hyperlink w:anchor="_5c01z8pfz0lw">
            <w:r w:rsidRPr="004C4D3E">
              <w:rPr>
                <w:rFonts w:ascii="Times New Roman" w:eastAsia="Times New Roman" w:hAnsi="Times New Roman" w:cs="Times New Roman"/>
                <w:b/>
                <w:lang w:val="fr-FR"/>
              </w:rPr>
              <w:t>Plan de déploiement e</w:t>
            </w:r>
            <w:r w:rsidRPr="004C4D3E">
              <w:rPr>
                <w:rFonts w:ascii="Times New Roman" w:eastAsia="Times New Roman" w:hAnsi="Times New Roman" w:cs="Times New Roman"/>
                <w:b/>
                <w:lang w:val="fr-FR"/>
              </w:rPr>
              <w:t>t mise en exploitation</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_5c01z8pfz0lw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25</w:t>
          </w:r>
          <w:r w:rsidRPr="004C4D3E">
            <w:rPr>
              <w:lang w:val="fr-FR"/>
            </w:rPr>
            <w:fldChar w:fldCharType="end"/>
          </w:r>
        </w:p>
        <w:p w:rsidR="00BB4EDA" w:rsidRPr="004C4D3E" w:rsidRDefault="00F17756">
          <w:pPr>
            <w:tabs>
              <w:tab w:val="right" w:pos="9030"/>
            </w:tabs>
            <w:spacing w:before="60" w:line="240" w:lineRule="auto"/>
            <w:ind w:left="360"/>
            <w:rPr>
              <w:rFonts w:ascii="Times New Roman" w:eastAsia="Times New Roman" w:hAnsi="Times New Roman" w:cs="Times New Roman"/>
              <w:lang w:val="fr-FR"/>
            </w:rPr>
          </w:pPr>
          <w:hyperlink w:anchor="_a4yjn26z5elq">
            <w:r w:rsidRPr="004C4D3E">
              <w:rPr>
                <w:rFonts w:ascii="Times New Roman" w:eastAsia="Times New Roman" w:hAnsi="Times New Roman" w:cs="Times New Roman"/>
                <w:lang w:val="fr-FR"/>
              </w:rPr>
              <w:t>Plugin et configuration</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_a4yjn26z5elq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25</w:t>
          </w:r>
          <w:r w:rsidRPr="004C4D3E">
            <w:rPr>
              <w:lang w:val="fr-FR"/>
            </w:rPr>
            <w:fldChar w:fldCharType="end"/>
          </w:r>
        </w:p>
        <w:p w:rsidR="00BB4EDA" w:rsidRPr="004C4D3E" w:rsidRDefault="00F17756">
          <w:pPr>
            <w:tabs>
              <w:tab w:val="right" w:pos="9030"/>
            </w:tabs>
            <w:spacing w:before="60" w:line="240" w:lineRule="auto"/>
            <w:ind w:left="360"/>
            <w:rPr>
              <w:rFonts w:ascii="Times New Roman" w:eastAsia="Times New Roman" w:hAnsi="Times New Roman" w:cs="Times New Roman"/>
              <w:lang w:val="fr-FR"/>
            </w:rPr>
          </w:pPr>
          <w:hyperlink w:anchor="_p65gvo8eekwf">
            <w:r w:rsidRPr="004C4D3E">
              <w:rPr>
                <w:rFonts w:ascii="Times New Roman" w:eastAsia="Times New Roman" w:hAnsi="Times New Roman" w:cs="Times New Roman"/>
                <w:lang w:val="fr-FR"/>
              </w:rPr>
              <w:t>Le plugin de documentation</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_p65gvo8eekwf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26</w:t>
          </w:r>
          <w:r w:rsidRPr="004C4D3E">
            <w:rPr>
              <w:lang w:val="fr-FR"/>
            </w:rPr>
            <w:fldChar w:fldCharType="end"/>
          </w:r>
        </w:p>
        <w:p w:rsidR="00BB4EDA" w:rsidRPr="004C4D3E" w:rsidRDefault="00F17756">
          <w:pPr>
            <w:tabs>
              <w:tab w:val="right" w:pos="9030"/>
            </w:tabs>
            <w:spacing w:before="60" w:line="240" w:lineRule="auto"/>
            <w:ind w:left="360"/>
            <w:rPr>
              <w:rFonts w:ascii="Times New Roman" w:eastAsia="Times New Roman" w:hAnsi="Times New Roman" w:cs="Times New Roman"/>
              <w:lang w:val="fr-FR"/>
            </w:rPr>
          </w:pPr>
          <w:hyperlink w:anchor="_j26oqyhz6c0">
            <w:r w:rsidRPr="004C4D3E">
              <w:rPr>
                <w:rFonts w:ascii="Times New Roman" w:eastAsia="Times New Roman" w:hAnsi="Times New Roman" w:cs="Times New Roman"/>
                <w:lang w:val="fr-FR"/>
              </w:rPr>
              <w:t>Kit de livraison</w:t>
            </w:r>
          </w:hyperlink>
          <w:r w:rsidRPr="004C4D3E">
            <w:rPr>
              <w:rFonts w:ascii="Times New Roman" w:eastAsia="Times New Roman" w:hAnsi="Times New Roman" w:cs="Times New Roman"/>
              <w:lang w:val="fr-FR"/>
            </w:rPr>
            <w:tab/>
          </w:r>
          <w:r w:rsidRPr="004C4D3E">
            <w:rPr>
              <w:lang w:val="fr-FR"/>
            </w:rPr>
            <w:fldChar w:fldCharType="begin"/>
          </w:r>
          <w:r w:rsidRPr="004C4D3E">
            <w:rPr>
              <w:lang w:val="fr-FR"/>
            </w:rPr>
            <w:instrText xml:space="preserve"> PAGEREF _j26oqyhz6c0 \h </w:instrText>
          </w:r>
          <w:r w:rsidRPr="004C4D3E">
            <w:rPr>
              <w:lang w:val="fr-FR"/>
            </w:rPr>
          </w:r>
          <w:r w:rsidRPr="004C4D3E">
            <w:rPr>
              <w:lang w:val="fr-FR"/>
            </w:rPr>
            <w:fldChar w:fldCharType="separate"/>
          </w:r>
          <w:r w:rsidRPr="004C4D3E">
            <w:rPr>
              <w:rFonts w:ascii="Times New Roman" w:eastAsia="Times New Roman" w:hAnsi="Times New Roman" w:cs="Times New Roman"/>
              <w:lang w:val="fr-FR"/>
            </w:rPr>
            <w:t>27</w:t>
          </w:r>
          <w:r w:rsidRPr="004C4D3E">
            <w:rPr>
              <w:lang w:val="fr-FR"/>
            </w:rPr>
            <w:fldChar w:fldCharType="end"/>
          </w:r>
        </w:p>
        <w:p w:rsidR="00BB4EDA" w:rsidRPr="004C4D3E" w:rsidRDefault="00F17756">
          <w:pPr>
            <w:tabs>
              <w:tab w:val="right" w:pos="9030"/>
            </w:tabs>
            <w:spacing w:before="200" w:line="240" w:lineRule="auto"/>
            <w:rPr>
              <w:rFonts w:ascii="Times New Roman" w:eastAsia="Times New Roman" w:hAnsi="Times New Roman" w:cs="Times New Roman"/>
              <w:lang w:val="fr-FR"/>
            </w:rPr>
          </w:pPr>
          <w:hyperlink w:anchor="_mownj0sjvgtw">
            <w:r w:rsidRPr="004C4D3E">
              <w:rPr>
                <w:rFonts w:ascii="Times New Roman" w:eastAsia="Times New Roman" w:hAnsi="Times New Roman" w:cs="Times New Roman"/>
                <w:b/>
                <w:lang w:val="fr-FR"/>
              </w:rPr>
              <w:t>Conclusion</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_mownj0sjvgtw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27</w:t>
          </w:r>
          <w:r w:rsidRPr="004C4D3E">
            <w:rPr>
              <w:lang w:val="fr-FR"/>
            </w:rPr>
            <w:fldChar w:fldCharType="end"/>
          </w:r>
        </w:p>
        <w:p w:rsidR="00BB4EDA" w:rsidRPr="004C4D3E" w:rsidRDefault="00F17756">
          <w:pPr>
            <w:tabs>
              <w:tab w:val="right" w:pos="9030"/>
            </w:tabs>
            <w:spacing w:before="200" w:after="80" w:line="240" w:lineRule="auto"/>
            <w:rPr>
              <w:rFonts w:ascii="Times New Roman" w:eastAsia="Times New Roman" w:hAnsi="Times New Roman" w:cs="Times New Roman"/>
              <w:lang w:val="fr-FR"/>
            </w:rPr>
          </w:pPr>
          <w:hyperlink w:anchor="_phm1ssfoics9">
            <w:r w:rsidRPr="004C4D3E">
              <w:rPr>
                <w:rFonts w:ascii="Times New Roman" w:eastAsia="Times New Roman" w:hAnsi="Times New Roman" w:cs="Times New Roman"/>
                <w:b/>
                <w:lang w:val="fr-FR"/>
              </w:rPr>
              <w:t>Ontologie</w:t>
            </w:r>
          </w:hyperlink>
          <w:r w:rsidRPr="004C4D3E">
            <w:rPr>
              <w:rFonts w:ascii="Times New Roman" w:eastAsia="Times New Roman" w:hAnsi="Times New Roman" w:cs="Times New Roman"/>
              <w:b/>
              <w:lang w:val="fr-FR"/>
            </w:rPr>
            <w:tab/>
          </w:r>
          <w:r w:rsidRPr="004C4D3E">
            <w:rPr>
              <w:lang w:val="fr-FR"/>
            </w:rPr>
            <w:fldChar w:fldCharType="begin"/>
          </w:r>
          <w:r w:rsidRPr="004C4D3E">
            <w:rPr>
              <w:lang w:val="fr-FR"/>
            </w:rPr>
            <w:instrText xml:space="preserve"> PAGEREF _phm1ssfoics9 \h </w:instrText>
          </w:r>
          <w:r w:rsidRPr="004C4D3E">
            <w:rPr>
              <w:lang w:val="fr-FR"/>
            </w:rPr>
          </w:r>
          <w:r w:rsidRPr="004C4D3E">
            <w:rPr>
              <w:lang w:val="fr-FR"/>
            </w:rPr>
            <w:fldChar w:fldCharType="separate"/>
          </w:r>
          <w:r w:rsidRPr="004C4D3E">
            <w:rPr>
              <w:rFonts w:ascii="Times New Roman" w:eastAsia="Times New Roman" w:hAnsi="Times New Roman" w:cs="Times New Roman"/>
              <w:b/>
              <w:lang w:val="fr-FR"/>
            </w:rPr>
            <w:t>28</w:t>
          </w:r>
          <w:r w:rsidRPr="004C4D3E">
            <w:rPr>
              <w:lang w:val="fr-FR"/>
            </w:rPr>
            <w:fldChar w:fldCharType="end"/>
          </w:r>
          <w:r w:rsidRPr="004C4D3E">
            <w:rPr>
              <w:lang w:val="fr-FR"/>
            </w:rPr>
            <w:fldChar w:fldCharType="end"/>
          </w:r>
        </w:p>
      </w:sdtContent>
    </w:sdt>
    <w:p w:rsidR="00BB4EDA" w:rsidRPr="004C4D3E" w:rsidRDefault="00BB4EDA">
      <w:pPr>
        <w:rPr>
          <w:rFonts w:ascii="Times New Roman" w:eastAsia="Times New Roman" w:hAnsi="Times New Roman" w:cs="Times New Roman"/>
          <w:lang w:val="fr-FR"/>
        </w:rPr>
      </w:pPr>
    </w:p>
    <w:p w:rsidR="00BB4EDA" w:rsidRPr="004C4D3E" w:rsidRDefault="00BB4EDA">
      <w:pPr>
        <w:spacing w:after="200"/>
        <w:rPr>
          <w:rFonts w:ascii="Times New Roman" w:eastAsia="Times New Roman" w:hAnsi="Times New Roman" w:cs="Times New Roman"/>
          <w:b/>
          <w:color w:val="1F497D"/>
          <w:sz w:val="36"/>
          <w:szCs w:val="36"/>
          <w:lang w:val="fr-FR"/>
        </w:rPr>
      </w:pPr>
    </w:p>
    <w:p w:rsidR="00BB4EDA" w:rsidRPr="004C4D3E" w:rsidRDefault="00BB4EDA">
      <w:pPr>
        <w:spacing w:after="200"/>
        <w:rPr>
          <w:rFonts w:ascii="Times New Roman" w:eastAsia="Times New Roman" w:hAnsi="Times New Roman" w:cs="Times New Roman"/>
          <w:b/>
          <w:color w:val="1F497D"/>
          <w:sz w:val="36"/>
          <w:szCs w:val="36"/>
          <w:lang w:val="fr-FR"/>
        </w:rPr>
      </w:pPr>
    </w:p>
    <w:p w:rsidR="00BB4EDA" w:rsidRPr="004C4D3E" w:rsidRDefault="00BB4EDA">
      <w:pPr>
        <w:spacing w:after="200"/>
        <w:rPr>
          <w:rFonts w:ascii="Times New Roman" w:eastAsia="Times New Roman" w:hAnsi="Times New Roman" w:cs="Times New Roman"/>
          <w:b/>
          <w:color w:val="1F497D"/>
          <w:sz w:val="36"/>
          <w:szCs w:val="36"/>
          <w:lang w:val="fr-FR"/>
        </w:rPr>
      </w:pPr>
    </w:p>
    <w:p w:rsidR="00BB4EDA" w:rsidRPr="004C4D3E" w:rsidRDefault="00F17756">
      <w:pPr>
        <w:pStyle w:val="Titre1"/>
        <w:ind w:left="0" w:firstLine="0"/>
        <w:rPr>
          <w:rFonts w:ascii="Times New Roman" w:eastAsia="Times New Roman" w:hAnsi="Times New Roman" w:cs="Times New Roman"/>
          <w:lang w:val="fr-FR"/>
        </w:rPr>
      </w:pPr>
      <w:bookmarkStart w:id="0" w:name="_35sn2b8b1vt1" w:colFirst="0" w:colLast="0"/>
      <w:bookmarkEnd w:id="0"/>
      <w:r w:rsidRPr="004C4D3E">
        <w:rPr>
          <w:rFonts w:ascii="Times New Roman" w:eastAsia="Times New Roman" w:hAnsi="Times New Roman" w:cs="Times New Roman"/>
          <w:lang w:val="fr-FR"/>
        </w:rPr>
        <w:t xml:space="preserve">Usage de ce document </w:t>
      </w:r>
    </w:p>
    <w:p w:rsidR="00BB4EDA" w:rsidRPr="004C4D3E" w:rsidRDefault="00F17756">
      <w:pPr>
        <w:spacing w:after="200"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Le but de la STR est de définir l’environnement techniques afin de formaliser le</w:t>
      </w:r>
      <w:r w:rsidRPr="004C4D3E">
        <w:rPr>
          <w:rFonts w:ascii="Times New Roman" w:eastAsia="Times New Roman" w:hAnsi="Times New Roman" w:cs="Times New Roman"/>
          <w:sz w:val="24"/>
          <w:szCs w:val="24"/>
          <w:lang w:val="fr-FR"/>
        </w:rPr>
        <w:t xml:space="preserve">s fonctionnalités de notre </w:t>
      </w:r>
      <w:r w:rsidR="004C4D3E" w:rsidRPr="004C4D3E">
        <w:rPr>
          <w:rFonts w:ascii="Times New Roman" w:eastAsia="Times New Roman" w:hAnsi="Times New Roman" w:cs="Times New Roman"/>
          <w:sz w:val="24"/>
          <w:szCs w:val="24"/>
          <w:lang w:val="fr-FR"/>
        </w:rPr>
        <w:t>projet.</w:t>
      </w:r>
      <w:r w:rsidRPr="004C4D3E">
        <w:rPr>
          <w:rFonts w:ascii="Times New Roman" w:eastAsia="Times New Roman" w:hAnsi="Times New Roman" w:cs="Times New Roman"/>
          <w:sz w:val="24"/>
          <w:szCs w:val="24"/>
          <w:lang w:val="fr-FR"/>
        </w:rPr>
        <w:t xml:space="preserve"> Ce document décrit les choix </w:t>
      </w:r>
      <w:r w:rsidR="004C4D3E" w:rsidRPr="004C4D3E">
        <w:rPr>
          <w:rFonts w:ascii="Times New Roman" w:eastAsia="Times New Roman" w:hAnsi="Times New Roman" w:cs="Times New Roman"/>
          <w:sz w:val="24"/>
          <w:szCs w:val="24"/>
          <w:lang w:val="fr-FR"/>
        </w:rPr>
        <w:t>techniques,</w:t>
      </w:r>
      <w:r w:rsidRPr="004C4D3E">
        <w:rPr>
          <w:rFonts w:ascii="Times New Roman" w:eastAsia="Times New Roman" w:hAnsi="Times New Roman" w:cs="Times New Roman"/>
          <w:sz w:val="24"/>
          <w:szCs w:val="24"/>
          <w:lang w:val="fr-FR"/>
        </w:rPr>
        <w:t xml:space="preserve"> l’architecture </w:t>
      </w:r>
      <w:r w:rsidR="004C4D3E" w:rsidRPr="004C4D3E">
        <w:rPr>
          <w:rFonts w:ascii="Times New Roman" w:eastAsia="Times New Roman" w:hAnsi="Times New Roman" w:cs="Times New Roman"/>
          <w:sz w:val="24"/>
          <w:szCs w:val="24"/>
          <w:lang w:val="fr-FR"/>
        </w:rPr>
        <w:t>technique,</w:t>
      </w:r>
      <w:r w:rsidRPr="004C4D3E">
        <w:rPr>
          <w:rFonts w:ascii="Times New Roman" w:eastAsia="Times New Roman" w:hAnsi="Times New Roman" w:cs="Times New Roman"/>
          <w:sz w:val="24"/>
          <w:szCs w:val="24"/>
          <w:lang w:val="fr-FR"/>
        </w:rPr>
        <w:t xml:space="preserve"> les plans de test et intégration ainsi qu'une description détaillée sur les objectifs du projet.</w:t>
      </w:r>
    </w:p>
    <w:p w:rsidR="00BB4EDA" w:rsidRPr="004C4D3E" w:rsidRDefault="00BB4EDA">
      <w:pPr>
        <w:spacing w:after="200"/>
        <w:rPr>
          <w:rFonts w:ascii="Times New Roman" w:eastAsia="Times New Roman" w:hAnsi="Times New Roman" w:cs="Times New Roman"/>
          <w:lang w:val="fr-FR"/>
        </w:rPr>
      </w:pPr>
    </w:p>
    <w:p w:rsidR="00BB4EDA" w:rsidRPr="004C4D3E" w:rsidRDefault="00F17756">
      <w:pPr>
        <w:pStyle w:val="Titre1"/>
        <w:ind w:left="0" w:firstLine="0"/>
        <w:rPr>
          <w:rFonts w:ascii="Times New Roman" w:eastAsia="Times New Roman" w:hAnsi="Times New Roman" w:cs="Times New Roman"/>
          <w:lang w:val="fr-FR"/>
        </w:rPr>
      </w:pPr>
      <w:bookmarkStart w:id="1" w:name="_6m7uz0m0l5or" w:colFirst="0" w:colLast="0"/>
      <w:bookmarkEnd w:id="1"/>
      <w:r w:rsidRPr="004C4D3E">
        <w:rPr>
          <w:rFonts w:ascii="Times New Roman" w:eastAsia="Times New Roman" w:hAnsi="Times New Roman" w:cs="Times New Roman"/>
          <w:lang w:val="fr-FR"/>
        </w:rPr>
        <w:t>Objectifs</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L’objectif de ce projet sera d’élaborer un éditeur graphique d’argumentation de sûreté de fonctionnement, se basant sur le langage GSN et la norme SACM2.</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L’éditeur devra permettre la création, la modification et la suppression de diagrammes à travers une p</w:t>
      </w:r>
      <w:r w:rsidRPr="004C4D3E">
        <w:rPr>
          <w:rFonts w:ascii="Times New Roman" w:eastAsia="Times New Roman" w:hAnsi="Times New Roman" w:cs="Times New Roman"/>
          <w:sz w:val="24"/>
          <w:szCs w:val="24"/>
          <w:lang w:val="fr-FR"/>
        </w:rPr>
        <w:t>alette qui contiendra les différents éléments et associations existantes dans le langage GSN, et également une validation dynamique entre ces derniers en fonction des contraintes existantes dans le langage.</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Il devra également disposer d’une bibliothèque de patterns qui contient des modèles déjà créés, et ceci afin de faciliter à l’utilisateur la création de modèles.</w:t>
      </w:r>
    </w:p>
    <w:p w:rsidR="00BB4EDA" w:rsidRPr="004C4D3E" w:rsidRDefault="00F17756">
      <w:pPr>
        <w:ind w:left="720"/>
        <w:rPr>
          <w:rFonts w:ascii="Times New Roman" w:eastAsia="Times New Roman" w:hAnsi="Times New Roman" w:cs="Times New Roman"/>
          <w:lang w:val="fr-FR"/>
        </w:rPr>
      </w:pPr>
      <w:r w:rsidRPr="004C4D3E">
        <w:rPr>
          <w:rFonts w:ascii="Times New Roman" w:eastAsia="Times New Roman" w:hAnsi="Times New Roman" w:cs="Times New Roman"/>
          <w:lang w:val="fr-FR"/>
        </w:rPr>
        <w:t xml:space="preserve"> </w:t>
      </w:r>
    </w:p>
    <w:p w:rsidR="00BB4EDA" w:rsidRPr="004C4D3E" w:rsidRDefault="00F17756">
      <w:pPr>
        <w:pStyle w:val="Titre1"/>
        <w:ind w:left="0" w:firstLine="0"/>
        <w:rPr>
          <w:rFonts w:ascii="Times New Roman" w:eastAsia="Times New Roman" w:hAnsi="Times New Roman" w:cs="Times New Roman"/>
          <w:lang w:val="fr-FR"/>
        </w:rPr>
      </w:pPr>
      <w:bookmarkStart w:id="2" w:name="_nw58nk793lsu" w:colFirst="0" w:colLast="0"/>
      <w:bookmarkEnd w:id="2"/>
      <w:r w:rsidRPr="004C4D3E">
        <w:rPr>
          <w:rFonts w:ascii="Times New Roman" w:eastAsia="Times New Roman" w:hAnsi="Times New Roman" w:cs="Times New Roman"/>
          <w:lang w:val="fr-FR"/>
        </w:rPr>
        <w:t>Objets métiers</w:t>
      </w:r>
    </w:p>
    <w:p w:rsidR="00BB4EDA" w:rsidRPr="004C4D3E" w:rsidRDefault="00F17756">
      <w:pPr>
        <w:numPr>
          <w:ilvl w:val="0"/>
          <w:numId w:val="1"/>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Permettre à l’utilisateur de créer un diagramme et ajouter de nouveaux élémen</w:t>
      </w:r>
      <w:r w:rsidRPr="004C4D3E">
        <w:rPr>
          <w:rFonts w:ascii="Times New Roman" w:eastAsia="Times New Roman" w:hAnsi="Times New Roman" w:cs="Times New Roman"/>
          <w:sz w:val="24"/>
          <w:szCs w:val="24"/>
          <w:lang w:val="fr-FR"/>
        </w:rPr>
        <w:t xml:space="preserve">ts, et cela via la palette ou le menu contextuelle </w:t>
      </w:r>
    </w:p>
    <w:p w:rsidR="00BB4EDA" w:rsidRPr="004C4D3E" w:rsidRDefault="00F17756">
      <w:pPr>
        <w:numPr>
          <w:ilvl w:val="0"/>
          <w:numId w:val="1"/>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Pouvoir modifier à tout moment les propriétés d’un élément par l’utilisateur</w:t>
      </w:r>
    </w:p>
    <w:p w:rsidR="00BB4EDA" w:rsidRPr="004C4D3E" w:rsidRDefault="00F17756">
      <w:pPr>
        <w:numPr>
          <w:ilvl w:val="0"/>
          <w:numId w:val="1"/>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Définir une relation entre deux éléments</w:t>
      </w:r>
    </w:p>
    <w:p w:rsidR="00BB4EDA" w:rsidRPr="004C4D3E" w:rsidRDefault="00F17756">
      <w:pPr>
        <w:numPr>
          <w:ilvl w:val="0"/>
          <w:numId w:val="1"/>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Contrôler la validité des relations à travers des contraintes </w:t>
      </w:r>
    </w:p>
    <w:p w:rsidR="00BB4EDA" w:rsidRPr="004C4D3E" w:rsidRDefault="00F17756">
      <w:pPr>
        <w:numPr>
          <w:ilvl w:val="0"/>
          <w:numId w:val="1"/>
        </w:numPr>
        <w:spacing w:after="200"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Mettre à disposition de</w:t>
      </w:r>
      <w:r w:rsidRPr="004C4D3E">
        <w:rPr>
          <w:rFonts w:ascii="Times New Roman" w:eastAsia="Times New Roman" w:hAnsi="Times New Roman" w:cs="Times New Roman"/>
          <w:sz w:val="24"/>
          <w:szCs w:val="24"/>
          <w:lang w:val="fr-FR"/>
        </w:rPr>
        <w:t xml:space="preserve"> l’utilisateur une bibliothèque de patterns réutilisable  </w:t>
      </w:r>
    </w:p>
    <w:p w:rsidR="00BB4EDA" w:rsidRPr="004C4D3E" w:rsidRDefault="00BB4EDA">
      <w:pPr>
        <w:spacing w:after="200"/>
        <w:rPr>
          <w:rFonts w:ascii="Times New Roman" w:eastAsia="Times New Roman" w:hAnsi="Times New Roman" w:cs="Times New Roman"/>
          <w:lang w:val="fr-FR"/>
        </w:rPr>
      </w:pPr>
    </w:p>
    <w:p w:rsidR="00BB4EDA" w:rsidRPr="004C4D3E" w:rsidRDefault="00BB4EDA">
      <w:pPr>
        <w:spacing w:after="200"/>
        <w:rPr>
          <w:rFonts w:ascii="Times New Roman" w:eastAsia="Times New Roman" w:hAnsi="Times New Roman" w:cs="Times New Roman"/>
          <w:lang w:val="fr-FR"/>
        </w:rPr>
      </w:pPr>
    </w:p>
    <w:p w:rsidR="00BB4EDA" w:rsidRPr="004C4D3E" w:rsidRDefault="00BB4EDA">
      <w:pPr>
        <w:spacing w:after="200"/>
        <w:rPr>
          <w:rFonts w:ascii="Times New Roman" w:eastAsia="Times New Roman" w:hAnsi="Times New Roman" w:cs="Times New Roman"/>
          <w:lang w:val="fr-FR"/>
        </w:rPr>
      </w:pPr>
    </w:p>
    <w:p w:rsidR="00BB4EDA" w:rsidRPr="004C4D3E" w:rsidRDefault="00BB4EDA">
      <w:pPr>
        <w:spacing w:after="200"/>
        <w:rPr>
          <w:rFonts w:ascii="Times New Roman" w:eastAsia="Times New Roman" w:hAnsi="Times New Roman" w:cs="Times New Roman"/>
          <w:lang w:val="fr-FR"/>
        </w:rPr>
      </w:pPr>
    </w:p>
    <w:p w:rsidR="00BB4EDA" w:rsidRPr="004C4D3E" w:rsidRDefault="00F17756">
      <w:pPr>
        <w:pStyle w:val="Titre1"/>
        <w:rPr>
          <w:rFonts w:ascii="Times New Roman" w:eastAsia="Times New Roman" w:hAnsi="Times New Roman" w:cs="Times New Roman"/>
          <w:lang w:val="fr-FR"/>
        </w:rPr>
      </w:pPr>
      <w:bookmarkStart w:id="3" w:name="_3bgmsyb5gkgp" w:colFirst="0" w:colLast="0"/>
      <w:bookmarkEnd w:id="3"/>
      <w:r w:rsidRPr="004C4D3E">
        <w:rPr>
          <w:rFonts w:ascii="Times New Roman" w:eastAsia="Times New Roman" w:hAnsi="Times New Roman" w:cs="Times New Roman"/>
          <w:lang w:val="fr-FR"/>
        </w:rPr>
        <w:lastRenderedPageBreak/>
        <w:t xml:space="preserve">Workflow </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Le plugin réalisé permet l’édition de modèles utilisant la notation graphique GSN. </w:t>
      </w:r>
    </w:p>
    <w:p w:rsidR="00BB4EDA" w:rsidRPr="004C4D3E" w:rsidRDefault="00F17756" w:rsidP="00D73611">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Lors de l’affichage de la boîte de dialogue “New Papyrus Project”, l’utilisateur doit sélectionner </w:t>
      </w:r>
      <w:r w:rsidRPr="004C4D3E">
        <w:rPr>
          <w:rFonts w:ascii="Times New Roman" w:eastAsia="Times New Roman" w:hAnsi="Times New Roman" w:cs="Times New Roman"/>
          <w:sz w:val="24"/>
          <w:szCs w:val="24"/>
          <w:lang w:val="fr-FR"/>
        </w:rPr>
        <w:t xml:space="preserve">l’option “Goal Structuring Notation” dans la section “Architecture Contexts” et cocher la case “GSN Analysis” </w:t>
      </w:r>
      <w:r w:rsidR="004C4D3E" w:rsidRPr="004C4D3E">
        <w:rPr>
          <w:rFonts w:ascii="Times New Roman" w:eastAsia="Times New Roman" w:hAnsi="Times New Roman" w:cs="Times New Roman"/>
          <w:sz w:val="24"/>
          <w:szCs w:val="24"/>
          <w:lang w:val="fr-FR"/>
        </w:rPr>
        <w:t>parmi</w:t>
      </w:r>
      <w:r w:rsidRPr="004C4D3E">
        <w:rPr>
          <w:rFonts w:ascii="Times New Roman" w:eastAsia="Times New Roman" w:hAnsi="Times New Roman" w:cs="Times New Roman"/>
          <w:sz w:val="24"/>
          <w:szCs w:val="24"/>
          <w:lang w:val="fr-FR"/>
        </w:rPr>
        <w:t xml:space="preserve"> les </w:t>
      </w:r>
      <w:r w:rsidRPr="004C4D3E">
        <w:rPr>
          <w:rFonts w:ascii="Times New Roman" w:eastAsia="Times New Roman" w:hAnsi="Times New Roman" w:cs="Times New Roman"/>
          <w:i/>
          <w:sz w:val="24"/>
          <w:szCs w:val="24"/>
          <w:lang w:val="fr-FR"/>
        </w:rPr>
        <w:t xml:space="preserve">viewpoints </w:t>
      </w:r>
      <w:r w:rsidRPr="004C4D3E">
        <w:rPr>
          <w:rFonts w:ascii="Times New Roman" w:eastAsia="Times New Roman" w:hAnsi="Times New Roman" w:cs="Times New Roman"/>
          <w:sz w:val="24"/>
          <w:szCs w:val="24"/>
          <w:lang w:val="fr-FR"/>
        </w:rPr>
        <w:t>proposés. Pour finaliser la création du projet, il est nécessaire de sélectionner l’option “Goal Structuring Notation diagra</w:t>
      </w:r>
      <w:r w:rsidR="004C4D3E" w:rsidRPr="004C4D3E">
        <w:rPr>
          <w:rFonts w:ascii="Times New Roman" w:eastAsia="Times New Roman" w:hAnsi="Times New Roman" w:cs="Times New Roman"/>
          <w:sz w:val="24"/>
          <w:szCs w:val="24"/>
          <w:lang w:val="fr-FR"/>
        </w:rPr>
        <w:t>m” parmi</w:t>
      </w:r>
      <w:r w:rsidRPr="004C4D3E">
        <w:rPr>
          <w:rFonts w:ascii="Times New Roman" w:eastAsia="Times New Roman" w:hAnsi="Times New Roman" w:cs="Times New Roman"/>
          <w:sz w:val="24"/>
          <w:szCs w:val="24"/>
          <w:lang w:val="fr-FR"/>
        </w:rPr>
        <w:t xml:space="preserve"> les </w:t>
      </w:r>
      <w:r w:rsidRPr="004C4D3E">
        <w:rPr>
          <w:rFonts w:ascii="Times New Roman" w:eastAsia="Times New Roman" w:hAnsi="Times New Roman" w:cs="Times New Roman"/>
          <w:i/>
          <w:sz w:val="24"/>
          <w:szCs w:val="24"/>
          <w:lang w:val="fr-FR"/>
        </w:rPr>
        <w:t>représentations</w:t>
      </w:r>
      <w:r w:rsidRPr="004C4D3E">
        <w:rPr>
          <w:rFonts w:ascii="Times New Roman" w:eastAsia="Times New Roman" w:hAnsi="Times New Roman" w:cs="Times New Roman"/>
          <w:sz w:val="24"/>
          <w:szCs w:val="24"/>
          <w:lang w:val="fr-FR"/>
        </w:rPr>
        <w:t xml:space="preserve"> et de charger le profil GSN.</w:t>
      </w:r>
    </w:p>
    <w:p w:rsidR="00BB4EDA" w:rsidRPr="004C4D3E" w:rsidRDefault="00F17756" w:rsidP="00D73611">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Une fois le projet créé et ouvert, l’utilisateur peut ajouter des éléments à son modèle via la palette. Les propriétés des éléments sont éditables dans la vue </w:t>
      </w:r>
      <w:r w:rsidRPr="004C4D3E">
        <w:rPr>
          <w:rFonts w:ascii="Times New Roman" w:eastAsia="Times New Roman" w:hAnsi="Times New Roman" w:cs="Times New Roman"/>
          <w:i/>
          <w:sz w:val="24"/>
          <w:szCs w:val="24"/>
          <w:lang w:val="fr-FR"/>
        </w:rPr>
        <w:t>propriétés</w:t>
      </w:r>
      <w:r w:rsidRPr="004C4D3E">
        <w:rPr>
          <w:rFonts w:ascii="Times New Roman" w:eastAsia="Times New Roman" w:hAnsi="Times New Roman" w:cs="Times New Roman"/>
          <w:sz w:val="24"/>
          <w:szCs w:val="24"/>
          <w:lang w:val="fr-FR"/>
        </w:rPr>
        <w:t xml:space="preserve">. Il est également possible </w:t>
      </w:r>
      <w:r w:rsidRPr="004C4D3E">
        <w:rPr>
          <w:rFonts w:ascii="Times New Roman" w:eastAsia="Times New Roman" w:hAnsi="Times New Roman" w:cs="Times New Roman"/>
          <w:sz w:val="24"/>
          <w:szCs w:val="24"/>
          <w:lang w:val="fr-FR"/>
        </w:rPr>
        <w:t xml:space="preserve">d’ajouter un élément au modèle via le menu contextuel de la vue </w:t>
      </w:r>
      <w:r w:rsidRPr="004C4D3E">
        <w:rPr>
          <w:rFonts w:ascii="Times New Roman" w:eastAsia="Times New Roman" w:hAnsi="Times New Roman" w:cs="Times New Roman"/>
          <w:i/>
          <w:sz w:val="24"/>
          <w:szCs w:val="24"/>
          <w:lang w:val="fr-FR"/>
        </w:rPr>
        <w:t>Model Explorer</w:t>
      </w:r>
      <w:r w:rsidRPr="004C4D3E">
        <w:rPr>
          <w:rFonts w:ascii="Times New Roman" w:eastAsia="Times New Roman" w:hAnsi="Times New Roman" w:cs="Times New Roman"/>
          <w:sz w:val="24"/>
          <w:szCs w:val="24"/>
          <w:lang w:val="fr-FR"/>
        </w:rPr>
        <w:t xml:space="preserve">. Les associations peuvent être ajoutés et modifiées de la même manière que des associations UML classiques. Enfin, la vue </w:t>
      </w:r>
      <w:r w:rsidRPr="004C4D3E">
        <w:rPr>
          <w:rFonts w:ascii="Times New Roman" w:eastAsia="Times New Roman" w:hAnsi="Times New Roman" w:cs="Times New Roman"/>
          <w:i/>
          <w:sz w:val="24"/>
          <w:szCs w:val="24"/>
          <w:lang w:val="fr-FR"/>
        </w:rPr>
        <w:t>Model Explorer</w:t>
      </w:r>
      <w:r w:rsidRPr="004C4D3E">
        <w:rPr>
          <w:rFonts w:ascii="Times New Roman" w:eastAsia="Times New Roman" w:hAnsi="Times New Roman" w:cs="Times New Roman"/>
          <w:sz w:val="24"/>
          <w:szCs w:val="24"/>
          <w:lang w:val="fr-FR"/>
        </w:rPr>
        <w:t xml:space="preserve"> permet l’importation et l’instanciation </w:t>
      </w:r>
      <w:r w:rsidRPr="004C4D3E">
        <w:rPr>
          <w:rFonts w:ascii="Times New Roman" w:eastAsia="Times New Roman" w:hAnsi="Times New Roman" w:cs="Times New Roman"/>
          <w:sz w:val="24"/>
          <w:szCs w:val="24"/>
          <w:lang w:val="fr-FR"/>
        </w:rPr>
        <w:t>des patterns définis dans la librairie de patterns.</w:t>
      </w:r>
    </w:p>
    <w:p w:rsidR="00BB4EDA" w:rsidRPr="004C4D3E" w:rsidRDefault="00BB4EDA">
      <w:pPr>
        <w:spacing w:after="200"/>
        <w:rPr>
          <w:rFonts w:ascii="Times New Roman" w:eastAsia="Times New Roman" w:hAnsi="Times New Roman" w:cs="Times New Roman"/>
          <w:lang w:val="fr-FR"/>
        </w:rPr>
      </w:pPr>
    </w:p>
    <w:p w:rsidR="00BB4EDA" w:rsidRPr="004C4D3E" w:rsidRDefault="00F17756">
      <w:pPr>
        <w:spacing w:after="200"/>
        <w:rPr>
          <w:rFonts w:ascii="Times New Roman" w:eastAsia="Times New Roman" w:hAnsi="Times New Roman" w:cs="Times New Roman"/>
          <w:b/>
          <w:color w:val="4F81BD"/>
          <w:sz w:val="24"/>
          <w:szCs w:val="24"/>
          <w:lang w:val="fr-FR"/>
        </w:rPr>
      </w:pPr>
      <w:r w:rsidRPr="004C4D3E">
        <w:rPr>
          <w:rFonts w:ascii="Times New Roman" w:eastAsia="Times New Roman" w:hAnsi="Times New Roman" w:cs="Times New Roman"/>
          <w:b/>
          <w:noProof/>
          <w:color w:val="4F81BD"/>
          <w:sz w:val="24"/>
          <w:szCs w:val="24"/>
          <w:lang w:val="fr-FR"/>
        </w:rPr>
        <w:drawing>
          <wp:inline distT="114300" distB="114300" distL="114300" distR="114300">
            <wp:extent cx="5319713" cy="332261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319713" cy="3322611"/>
                    </a:xfrm>
                    <a:prstGeom prst="rect">
                      <a:avLst/>
                    </a:prstGeom>
                    <a:ln/>
                  </pic:spPr>
                </pic:pic>
              </a:graphicData>
            </a:graphic>
          </wp:inline>
        </w:drawing>
      </w:r>
    </w:p>
    <w:p w:rsidR="00BB4EDA" w:rsidRPr="004C4D3E" w:rsidRDefault="00F17756">
      <w:pPr>
        <w:spacing w:after="200"/>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b/>
          <w:color w:val="4F81BD"/>
          <w:sz w:val="24"/>
          <w:szCs w:val="24"/>
          <w:lang w:val="fr-FR"/>
        </w:rPr>
        <w:tab/>
      </w:r>
      <w:r w:rsidRPr="004C4D3E">
        <w:rPr>
          <w:rFonts w:ascii="Times New Roman" w:eastAsia="Times New Roman" w:hAnsi="Times New Roman" w:cs="Times New Roman"/>
          <w:i/>
          <w:sz w:val="24"/>
          <w:szCs w:val="24"/>
          <w:lang w:val="fr-FR"/>
        </w:rPr>
        <w:t>Figure 1: Diagramme de Gantt</w:t>
      </w:r>
    </w:p>
    <w:p w:rsidR="00BB4EDA" w:rsidRPr="004C4D3E" w:rsidRDefault="00F17756">
      <w:pPr>
        <w:pStyle w:val="Titre1"/>
        <w:rPr>
          <w:rFonts w:ascii="Times New Roman" w:eastAsia="Times New Roman" w:hAnsi="Times New Roman" w:cs="Times New Roman"/>
          <w:lang w:val="fr-FR"/>
        </w:rPr>
      </w:pPr>
      <w:bookmarkStart w:id="4" w:name="_czfigt75ph5p" w:colFirst="0" w:colLast="0"/>
      <w:bookmarkEnd w:id="4"/>
      <w:r w:rsidRPr="004C4D3E">
        <w:rPr>
          <w:rFonts w:ascii="Times New Roman" w:eastAsia="Times New Roman" w:hAnsi="Times New Roman" w:cs="Times New Roman"/>
          <w:lang w:val="fr-FR"/>
        </w:rPr>
        <w:lastRenderedPageBreak/>
        <w:br/>
      </w:r>
      <w:r w:rsidRPr="004C4D3E">
        <w:rPr>
          <w:rFonts w:ascii="Times New Roman" w:eastAsia="Times New Roman" w:hAnsi="Times New Roman" w:cs="Times New Roman"/>
          <w:lang w:val="fr-FR"/>
        </w:rPr>
        <w:t>Choix technologiques</w:t>
      </w:r>
    </w:p>
    <w:p w:rsidR="00BB4EDA" w:rsidRPr="004C4D3E" w:rsidRDefault="00F17756">
      <w:pPr>
        <w:spacing w:after="200"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Ce projet est réalisé sur l’environnement de développement Eclipse en utilisant l’outil de développement </w:t>
      </w:r>
      <w:r w:rsidRPr="004C4D3E">
        <w:rPr>
          <w:rFonts w:ascii="Times New Roman" w:eastAsia="Times New Roman" w:hAnsi="Times New Roman" w:cs="Times New Roman"/>
          <w:i/>
          <w:sz w:val="24"/>
          <w:szCs w:val="24"/>
          <w:lang w:val="fr-FR"/>
        </w:rPr>
        <w:t>“Papyrus”</w:t>
      </w:r>
      <w:r w:rsidRPr="004C4D3E">
        <w:rPr>
          <w:rFonts w:ascii="Times New Roman" w:eastAsia="Times New Roman" w:hAnsi="Times New Roman" w:cs="Times New Roman"/>
          <w:sz w:val="24"/>
          <w:szCs w:val="24"/>
          <w:lang w:val="fr-FR"/>
        </w:rPr>
        <w:t>. Le développement de notre projet exige l’utilisation de Eclipse dans sa dernière version</w:t>
      </w:r>
      <w:r w:rsidRPr="004C4D3E">
        <w:rPr>
          <w:rFonts w:ascii="Times New Roman" w:eastAsia="Times New Roman" w:hAnsi="Times New Roman" w:cs="Times New Roman"/>
          <w:i/>
          <w:sz w:val="24"/>
          <w:szCs w:val="24"/>
          <w:lang w:val="fr-FR"/>
        </w:rPr>
        <w:t xml:space="preserve"> “Photon”</w:t>
      </w:r>
      <w:r w:rsidRPr="004C4D3E">
        <w:rPr>
          <w:rFonts w:ascii="Times New Roman" w:eastAsia="Times New Roman" w:hAnsi="Times New Roman" w:cs="Times New Roman"/>
          <w:sz w:val="24"/>
          <w:szCs w:val="24"/>
          <w:lang w:val="fr-FR"/>
        </w:rPr>
        <w:t>.</w:t>
      </w:r>
    </w:p>
    <w:p w:rsidR="00BB4EDA" w:rsidRPr="004C4D3E" w:rsidRDefault="00F17756">
      <w:pPr>
        <w:pStyle w:val="Titre1"/>
        <w:rPr>
          <w:rFonts w:ascii="Times New Roman" w:eastAsia="Times New Roman" w:hAnsi="Times New Roman" w:cs="Times New Roman"/>
          <w:lang w:val="fr-FR"/>
        </w:rPr>
      </w:pPr>
      <w:bookmarkStart w:id="5" w:name="_6oalaiq5pznt" w:colFirst="0" w:colLast="0"/>
      <w:bookmarkEnd w:id="5"/>
      <w:r w:rsidRPr="004C4D3E">
        <w:rPr>
          <w:rFonts w:ascii="Times New Roman" w:eastAsia="Times New Roman" w:hAnsi="Times New Roman" w:cs="Times New Roman"/>
          <w:sz w:val="24"/>
          <w:szCs w:val="24"/>
          <w:lang w:val="fr-FR"/>
        </w:rPr>
        <w:br/>
      </w:r>
      <w:r w:rsidRPr="004C4D3E">
        <w:rPr>
          <w:rFonts w:ascii="Times New Roman" w:eastAsia="Times New Roman" w:hAnsi="Times New Roman" w:cs="Times New Roman"/>
          <w:lang w:val="fr-FR"/>
        </w:rPr>
        <w:t>Découpe en composants</w:t>
      </w:r>
    </w:p>
    <w:p w:rsidR="00BB4EDA" w:rsidRPr="004C4D3E" w:rsidRDefault="00F17756">
      <w:pPr>
        <w:spacing w:line="360" w:lineRule="auto"/>
        <w:jc w:val="both"/>
        <w:rPr>
          <w:lang w:val="fr-FR"/>
        </w:rPr>
      </w:pPr>
      <w:r w:rsidRPr="004C4D3E">
        <w:rPr>
          <w:rFonts w:ascii="Times New Roman" w:eastAsia="Times New Roman" w:hAnsi="Times New Roman" w:cs="Times New Roman"/>
          <w:sz w:val="24"/>
          <w:szCs w:val="24"/>
          <w:lang w:val="fr-FR"/>
        </w:rPr>
        <w:t xml:space="preserve">Le diagramme ci-dessous comporte 8 packages définis sous forme de plugins Eclipse. </w:t>
      </w:r>
    </w:p>
    <w:p w:rsidR="00BB4EDA" w:rsidRPr="004C4D3E" w:rsidRDefault="00F17756">
      <w:pPr>
        <w:spacing w:after="200"/>
        <w:rPr>
          <w:rFonts w:ascii="Times New Roman" w:eastAsia="Times New Roman" w:hAnsi="Times New Roman" w:cs="Times New Roman"/>
          <w:sz w:val="24"/>
          <w:szCs w:val="24"/>
          <w:lang w:val="fr-FR"/>
        </w:rPr>
      </w:pPr>
      <w:r w:rsidRPr="004C4D3E">
        <w:rPr>
          <w:rFonts w:ascii="Times New Roman" w:eastAsia="Times New Roman" w:hAnsi="Times New Roman" w:cs="Times New Roman"/>
          <w:lang w:val="fr-FR"/>
        </w:rPr>
        <w:br/>
      </w:r>
      <w:r w:rsidRPr="004C4D3E">
        <w:rPr>
          <w:rFonts w:ascii="Times New Roman" w:eastAsia="Times New Roman" w:hAnsi="Times New Roman" w:cs="Times New Roman"/>
          <w:noProof/>
          <w:sz w:val="24"/>
          <w:szCs w:val="24"/>
          <w:lang w:val="fr-FR"/>
        </w:rPr>
        <w:drawing>
          <wp:inline distT="114300" distB="114300" distL="114300" distR="114300">
            <wp:extent cx="5898127" cy="3252788"/>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898127" cy="3252788"/>
                    </a:xfrm>
                    <a:prstGeom prst="rect">
                      <a:avLst/>
                    </a:prstGeom>
                    <a:ln/>
                  </pic:spPr>
                </pic:pic>
              </a:graphicData>
            </a:graphic>
          </wp:inline>
        </w:drawing>
      </w:r>
    </w:p>
    <w:p w:rsidR="00BB4EDA" w:rsidRPr="004C4D3E" w:rsidRDefault="00F17756">
      <w:pPr>
        <w:spacing w:after="200"/>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2: les packages sous forme de plugin</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spacing w:line="360" w:lineRule="auto"/>
        <w:rPr>
          <w:rFonts w:ascii="Times New Roman" w:eastAsia="Times New Roman" w:hAnsi="Times New Roman" w:cs="Times New Roman"/>
          <w:sz w:val="24"/>
          <w:szCs w:val="24"/>
          <w:highlight w:val="white"/>
          <w:lang w:val="fr-FR"/>
        </w:rPr>
      </w:pPr>
      <w:r w:rsidRPr="004C4D3E">
        <w:rPr>
          <w:rFonts w:ascii="Times New Roman" w:eastAsia="Times New Roman" w:hAnsi="Times New Roman" w:cs="Times New Roman"/>
          <w:b/>
          <w:sz w:val="24"/>
          <w:szCs w:val="24"/>
          <w:highlight w:val="white"/>
          <w:lang w:val="fr-FR"/>
        </w:rPr>
        <w:t>org.papyrus.gsn.architecture</w:t>
      </w:r>
      <w:r w:rsidRPr="004C4D3E">
        <w:rPr>
          <w:rFonts w:ascii="Times New Roman" w:eastAsia="Times New Roman" w:hAnsi="Times New Roman" w:cs="Times New Roman"/>
          <w:b/>
          <w:sz w:val="24"/>
          <w:szCs w:val="24"/>
          <w:highlight w:val="white"/>
          <w:lang w:val="fr-FR"/>
        </w:rPr>
        <w:t xml:space="preserve"> :</w:t>
      </w:r>
      <w:r w:rsidRPr="004C4D3E">
        <w:rPr>
          <w:rFonts w:ascii="Times New Roman" w:eastAsia="Times New Roman" w:hAnsi="Times New Roman" w:cs="Times New Roman"/>
          <w:sz w:val="24"/>
          <w:szCs w:val="24"/>
          <w:highlight w:val="white"/>
          <w:lang w:val="fr-FR"/>
        </w:rPr>
        <w:t xml:space="preserve"> Ce plugin permet de lier les différents composants sous une architecture contenant un point de vue, un contexte, la palette, les types, le CSS et l’UI</w:t>
      </w:r>
    </w:p>
    <w:p w:rsidR="00BB4EDA" w:rsidRPr="004C4D3E" w:rsidRDefault="00BB4EDA">
      <w:pPr>
        <w:spacing w:line="360" w:lineRule="auto"/>
        <w:rPr>
          <w:rFonts w:ascii="Times New Roman" w:eastAsia="Times New Roman" w:hAnsi="Times New Roman" w:cs="Times New Roman"/>
          <w:sz w:val="24"/>
          <w:szCs w:val="24"/>
          <w:highlight w:val="white"/>
          <w:lang w:val="fr-FR"/>
        </w:rPr>
      </w:pPr>
    </w:p>
    <w:p w:rsidR="00BB4EDA" w:rsidRPr="004C4D3E" w:rsidRDefault="00F17756">
      <w:pPr>
        <w:spacing w:line="360" w:lineRule="auto"/>
        <w:rPr>
          <w:rFonts w:ascii="Times New Roman" w:eastAsia="Times New Roman" w:hAnsi="Times New Roman" w:cs="Times New Roman"/>
          <w:sz w:val="24"/>
          <w:szCs w:val="24"/>
          <w:highlight w:val="white"/>
          <w:lang w:val="fr-FR"/>
        </w:rPr>
      </w:pPr>
      <w:r w:rsidRPr="004C4D3E">
        <w:rPr>
          <w:rFonts w:ascii="Times New Roman" w:eastAsia="Times New Roman" w:hAnsi="Times New Roman" w:cs="Times New Roman"/>
          <w:b/>
          <w:sz w:val="24"/>
          <w:szCs w:val="24"/>
          <w:highlight w:val="white"/>
          <w:lang w:val="fr-FR"/>
        </w:rPr>
        <w:t xml:space="preserve">org.papyrus.gsn.profile : </w:t>
      </w:r>
      <w:r w:rsidRPr="004C4D3E">
        <w:rPr>
          <w:rFonts w:ascii="Times New Roman" w:eastAsia="Times New Roman" w:hAnsi="Times New Roman" w:cs="Times New Roman"/>
          <w:sz w:val="24"/>
          <w:szCs w:val="24"/>
          <w:highlight w:val="white"/>
          <w:lang w:val="fr-FR"/>
        </w:rPr>
        <w:t xml:space="preserve">Ce plugin contient le métamodèle qui définit les stéréotypes du langage GSN et le code généré à partir du modèle qui est utilisé pour la vérification des contraintes. </w:t>
      </w:r>
    </w:p>
    <w:p w:rsidR="00BB4EDA" w:rsidRPr="004C4D3E" w:rsidRDefault="00BB4EDA">
      <w:pPr>
        <w:spacing w:line="360" w:lineRule="auto"/>
        <w:rPr>
          <w:rFonts w:ascii="Times New Roman" w:eastAsia="Times New Roman" w:hAnsi="Times New Roman" w:cs="Times New Roman"/>
          <w:b/>
          <w:sz w:val="24"/>
          <w:szCs w:val="24"/>
          <w:highlight w:val="white"/>
          <w:lang w:val="fr-FR"/>
        </w:rPr>
      </w:pPr>
    </w:p>
    <w:p w:rsidR="00BB4EDA" w:rsidRPr="004C4D3E" w:rsidRDefault="00F17756">
      <w:pPr>
        <w:spacing w:line="360" w:lineRule="auto"/>
        <w:rPr>
          <w:rFonts w:ascii="Times New Roman" w:eastAsia="Times New Roman" w:hAnsi="Times New Roman" w:cs="Times New Roman"/>
          <w:sz w:val="24"/>
          <w:szCs w:val="24"/>
          <w:highlight w:val="white"/>
          <w:lang w:val="fr-FR"/>
        </w:rPr>
      </w:pPr>
      <w:r w:rsidRPr="004C4D3E">
        <w:rPr>
          <w:rFonts w:ascii="Times New Roman" w:eastAsia="Times New Roman" w:hAnsi="Times New Roman" w:cs="Times New Roman"/>
          <w:b/>
          <w:sz w:val="24"/>
          <w:szCs w:val="24"/>
          <w:highlight w:val="white"/>
          <w:lang w:val="fr-FR"/>
        </w:rPr>
        <w:lastRenderedPageBreak/>
        <w:t xml:space="preserve">org.papyrus.gsn.types : </w:t>
      </w:r>
      <w:r w:rsidRPr="004C4D3E">
        <w:rPr>
          <w:rFonts w:ascii="Times New Roman" w:eastAsia="Times New Roman" w:hAnsi="Times New Roman" w:cs="Times New Roman"/>
          <w:sz w:val="24"/>
          <w:szCs w:val="24"/>
          <w:highlight w:val="white"/>
          <w:lang w:val="fr-FR"/>
        </w:rPr>
        <w:t>Ce composant contient les “ElementTypes sémantiques” et “Elemen</w:t>
      </w:r>
      <w:r w:rsidRPr="004C4D3E">
        <w:rPr>
          <w:rFonts w:ascii="Times New Roman" w:eastAsia="Times New Roman" w:hAnsi="Times New Roman" w:cs="Times New Roman"/>
          <w:sz w:val="24"/>
          <w:szCs w:val="24"/>
          <w:highlight w:val="white"/>
          <w:lang w:val="fr-FR"/>
        </w:rPr>
        <w:t>tTypes graphiques</w:t>
      </w:r>
      <w:r w:rsidR="004C4D3E" w:rsidRPr="004C4D3E">
        <w:rPr>
          <w:rFonts w:ascii="Times New Roman" w:eastAsia="Times New Roman" w:hAnsi="Times New Roman" w:cs="Times New Roman"/>
          <w:sz w:val="24"/>
          <w:szCs w:val="24"/>
          <w:highlight w:val="white"/>
          <w:lang w:val="fr-FR"/>
        </w:rPr>
        <w:t>”.</w:t>
      </w:r>
    </w:p>
    <w:p w:rsidR="00BB4EDA" w:rsidRPr="004C4D3E" w:rsidRDefault="00BB4EDA">
      <w:pPr>
        <w:spacing w:line="360" w:lineRule="auto"/>
        <w:rPr>
          <w:rFonts w:ascii="Times New Roman" w:eastAsia="Times New Roman" w:hAnsi="Times New Roman" w:cs="Times New Roman"/>
          <w:b/>
          <w:sz w:val="24"/>
          <w:szCs w:val="24"/>
          <w:highlight w:val="white"/>
          <w:lang w:val="fr-FR"/>
        </w:rPr>
      </w:pPr>
    </w:p>
    <w:p w:rsidR="00BB4EDA" w:rsidRPr="004C4D3E" w:rsidRDefault="00F17756">
      <w:pPr>
        <w:spacing w:line="360" w:lineRule="auto"/>
        <w:rPr>
          <w:rFonts w:ascii="Times New Roman" w:eastAsia="Times New Roman" w:hAnsi="Times New Roman" w:cs="Times New Roman"/>
          <w:sz w:val="24"/>
          <w:szCs w:val="24"/>
          <w:highlight w:val="white"/>
          <w:lang w:val="fr-FR"/>
        </w:rPr>
      </w:pPr>
      <w:r w:rsidRPr="004C4D3E">
        <w:rPr>
          <w:rFonts w:ascii="Times New Roman" w:eastAsia="Times New Roman" w:hAnsi="Times New Roman" w:cs="Times New Roman"/>
          <w:b/>
          <w:sz w:val="24"/>
          <w:szCs w:val="24"/>
          <w:highlight w:val="white"/>
          <w:lang w:val="fr-FR"/>
        </w:rPr>
        <w:t xml:space="preserve">org.papyrus.gsn.ui : </w:t>
      </w:r>
      <w:r w:rsidRPr="004C4D3E">
        <w:rPr>
          <w:rFonts w:ascii="Times New Roman" w:eastAsia="Times New Roman" w:hAnsi="Times New Roman" w:cs="Times New Roman"/>
          <w:sz w:val="24"/>
          <w:szCs w:val="24"/>
          <w:highlight w:val="white"/>
          <w:lang w:val="fr-FR"/>
        </w:rPr>
        <w:t xml:space="preserve">Ce package implémente la partie nécessaire à l’utilisation de la vue </w:t>
      </w:r>
      <w:r w:rsidRPr="004C4D3E">
        <w:rPr>
          <w:rFonts w:ascii="Times New Roman" w:eastAsia="Times New Roman" w:hAnsi="Times New Roman" w:cs="Times New Roman"/>
          <w:i/>
          <w:sz w:val="24"/>
          <w:szCs w:val="24"/>
          <w:highlight w:val="white"/>
          <w:lang w:val="fr-FR"/>
        </w:rPr>
        <w:t>Propriétés</w:t>
      </w:r>
      <w:r w:rsidRPr="004C4D3E">
        <w:rPr>
          <w:rFonts w:ascii="Times New Roman" w:eastAsia="Times New Roman" w:hAnsi="Times New Roman" w:cs="Times New Roman"/>
          <w:sz w:val="24"/>
          <w:szCs w:val="24"/>
          <w:highlight w:val="white"/>
          <w:lang w:val="fr-FR"/>
        </w:rPr>
        <w:t xml:space="preserve">. </w:t>
      </w:r>
    </w:p>
    <w:p w:rsidR="00BB4EDA" w:rsidRPr="004C4D3E" w:rsidRDefault="00BB4EDA">
      <w:pPr>
        <w:spacing w:line="360" w:lineRule="auto"/>
        <w:rPr>
          <w:rFonts w:ascii="Times New Roman" w:eastAsia="Times New Roman" w:hAnsi="Times New Roman" w:cs="Times New Roman"/>
          <w:b/>
          <w:sz w:val="24"/>
          <w:szCs w:val="24"/>
          <w:highlight w:val="white"/>
          <w:lang w:val="fr-FR"/>
        </w:rPr>
      </w:pPr>
    </w:p>
    <w:p w:rsidR="00BB4EDA" w:rsidRPr="004C4D3E" w:rsidRDefault="00F17756">
      <w:pPr>
        <w:spacing w:line="360" w:lineRule="auto"/>
        <w:rPr>
          <w:rFonts w:ascii="Times New Roman" w:eastAsia="Times New Roman" w:hAnsi="Times New Roman" w:cs="Times New Roman"/>
          <w:sz w:val="24"/>
          <w:szCs w:val="24"/>
          <w:highlight w:val="white"/>
          <w:lang w:val="fr-FR"/>
        </w:rPr>
      </w:pPr>
      <w:r w:rsidRPr="004C4D3E">
        <w:rPr>
          <w:rFonts w:ascii="Times New Roman" w:eastAsia="Times New Roman" w:hAnsi="Times New Roman" w:cs="Times New Roman"/>
          <w:b/>
          <w:sz w:val="24"/>
          <w:szCs w:val="24"/>
          <w:highlight w:val="white"/>
          <w:lang w:val="fr-FR"/>
        </w:rPr>
        <w:t xml:space="preserve">org.papyrus.gsn.pattern: </w:t>
      </w:r>
      <w:r w:rsidRPr="004C4D3E">
        <w:rPr>
          <w:rFonts w:ascii="Times New Roman" w:eastAsia="Times New Roman" w:hAnsi="Times New Roman" w:cs="Times New Roman"/>
          <w:sz w:val="24"/>
          <w:szCs w:val="24"/>
          <w:highlight w:val="white"/>
          <w:lang w:val="fr-FR"/>
        </w:rPr>
        <w:t xml:space="preserve">Ce plugin consiste à produire une librairie de pattern réutilisable par l’utilisateur. </w:t>
      </w:r>
    </w:p>
    <w:p w:rsidR="00BB4EDA" w:rsidRPr="004C4D3E" w:rsidRDefault="00BB4EDA">
      <w:pPr>
        <w:spacing w:line="360" w:lineRule="auto"/>
        <w:rPr>
          <w:rFonts w:ascii="Times New Roman" w:eastAsia="Times New Roman" w:hAnsi="Times New Roman" w:cs="Times New Roman"/>
          <w:sz w:val="24"/>
          <w:szCs w:val="24"/>
          <w:highlight w:val="white"/>
          <w:lang w:val="fr-FR"/>
        </w:rPr>
      </w:pPr>
    </w:p>
    <w:p w:rsidR="00BB4EDA" w:rsidRPr="004C4D3E" w:rsidRDefault="00F17756">
      <w:pPr>
        <w:spacing w:line="360" w:lineRule="auto"/>
        <w:rPr>
          <w:rFonts w:ascii="Times New Roman" w:eastAsia="Times New Roman" w:hAnsi="Times New Roman" w:cs="Times New Roman"/>
          <w:sz w:val="24"/>
          <w:szCs w:val="24"/>
          <w:highlight w:val="white"/>
          <w:lang w:val="fr-FR"/>
        </w:rPr>
      </w:pPr>
      <w:r w:rsidRPr="004C4D3E">
        <w:rPr>
          <w:rFonts w:ascii="Times New Roman" w:eastAsia="Times New Roman" w:hAnsi="Times New Roman" w:cs="Times New Roman"/>
          <w:b/>
          <w:sz w:val="24"/>
          <w:szCs w:val="24"/>
          <w:highlight w:val="white"/>
          <w:lang w:val="fr-FR"/>
        </w:rPr>
        <w:t>org.papyrus.gsn.</w:t>
      </w:r>
      <w:r w:rsidRPr="004C4D3E">
        <w:rPr>
          <w:rFonts w:ascii="Times New Roman" w:eastAsia="Times New Roman" w:hAnsi="Times New Roman" w:cs="Times New Roman"/>
          <w:b/>
          <w:sz w:val="24"/>
          <w:szCs w:val="24"/>
          <w:highlight w:val="white"/>
          <w:lang w:val="fr-FR"/>
        </w:rPr>
        <w:t xml:space="preserve">palette: </w:t>
      </w:r>
      <w:r w:rsidRPr="004C4D3E">
        <w:rPr>
          <w:rFonts w:ascii="Times New Roman" w:eastAsia="Times New Roman" w:hAnsi="Times New Roman" w:cs="Times New Roman"/>
          <w:sz w:val="24"/>
          <w:szCs w:val="24"/>
          <w:highlight w:val="white"/>
          <w:lang w:val="fr-FR"/>
        </w:rPr>
        <w:t>Ce plugin définit la palette des stéréotypes du langage GSN.</w:t>
      </w:r>
    </w:p>
    <w:p w:rsidR="00BB4EDA" w:rsidRPr="004C4D3E" w:rsidRDefault="00BB4EDA">
      <w:pPr>
        <w:spacing w:line="360" w:lineRule="auto"/>
        <w:rPr>
          <w:rFonts w:ascii="Times New Roman" w:eastAsia="Times New Roman" w:hAnsi="Times New Roman" w:cs="Times New Roman"/>
          <w:b/>
          <w:sz w:val="24"/>
          <w:szCs w:val="24"/>
          <w:highlight w:val="white"/>
          <w:lang w:val="fr-FR"/>
        </w:rPr>
      </w:pPr>
    </w:p>
    <w:p w:rsidR="00BB4EDA" w:rsidRPr="004C4D3E" w:rsidRDefault="00F17756">
      <w:pPr>
        <w:spacing w:line="360" w:lineRule="auto"/>
        <w:rPr>
          <w:rFonts w:ascii="Times New Roman" w:eastAsia="Times New Roman" w:hAnsi="Times New Roman" w:cs="Times New Roman"/>
          <w:sz w:val="24"/>
          <w:szCs w:val="24"/>
          <w:highlight w:val="white"/>
          <w:lang w:val="fr-FR"/>
        </w:rPr>
      </w:pPr>
      <w:r w:rsidRPr="004C4D3E">
        <w:rPr>
          <w:rFonts w:ascii="Times New Roman" w:eastAsia="Times New Roman" w:hAnsi="Times New Roman" w:cs="Times New Roman"/>
          <w:b/>
          <w:sz w:val="24"/>
          <w:szCs w:val="24"/>
          <w:highlight w:val="white"/>
          <w:lang w:val="fr-FR"/>
        </w:rPr>
        <w:t xml:space="preserve">org.papyrus.gsn.css: </w:t>
      </w:r>
      <w:r w:rsidRPr="004C4D3E">
        <w:rPr>
          <w:rFonts w:ascii="Times New Roman" w:eastAsia="Times New Roman" w:hAnsi="Times New Roman" w:cs="Times New Roman"/>
          <w:sz w:val="24"/>
          <w:szCs w:val="24"/>
          <w:highlight w:val="white"/>
          <w:lang w:val="fr-FR"/>
        </w:rPr>
        <w:t xml:space="preserve">Ce plugin contient les formes qui représentes les stéréotypes ainsi qu’un template css qui applique des styles aux stéréotypes. </w:t>
      </w:r>
    </w:p>
    <w:p w:rsidR="00BB4EDA" w:rsidRPr="004C4D3E" w:rsidRDefault="00BB4EDA">
      <w:pPr>
        <w:spacing w:line="360" w:lineRule="auto"/>
        <w:rPr>
          <w:rFonts w:ascii="Times New Roman" w:eastAsia="Times New Roman" w:hAnsi="Times New Roman" w:cs="Times New Roman"/>
          <w:b/>
          <w:sz w:val="24"/>
          <w:szCs w:val="24"/>
          <w:highlight w:val="white"/>
          <w:lang w:val="fr-FR"/>
        </w:rPr>
      </w:pPr>
    </w:p>
    <w:p w:rsidR="00BB4EDA" w:rsidRPr="004C4D3E" w:rsidRDefault="00F17756">
      <w:pPr>
        <w:spacing w:line="360" w:lineRule="auto"/>
        <w:rPr>
          <w:rFonts w:ascii="Times New Roman" w:eastAsia="Times New Roman" w:hAnsi="Times New Roman" w:cs="Times New Roman"/>
          <w:sz w:val="24"/>
          <w:szCs w:val="24"/>
          <w:highlight w:val="white"/>
          <w:lang w:val="fr-FR"/>
        </w:rPr>
      </w:pPr>
      <w:r w:rsidRPr="004C4D3E">
        <w:rPr>
          <w:rFonts w:ascii="Times New Roman" w:eastAsia="Times New Roman" w:hAnsi="Times New Roman" w:cs="Times New Roman"/>
          <w:b/>
          <w:sz w:val="24"/>
          <w:szCs w:val="24"/>
          <w:highlight w:val="white"/>
          <w:lang w:val="fr-FR"/>
        </w:rPr>
        <w:t xml:space="preserve">org.papyrus.gsn.help: </w:t>
      </w:r>
      <w:r w:rsidRPr="004C4D3E">
        <w:rPr>
          <w:rFonts w:ascii="Times New Roman" w:eastAsia="Times New Roman" w:hAnsi="Times New Roman" w:cs="Times New Roman"/>
          <w:sz w:val="24"/>
          <w:szCs w:val="24"/>
          <w:highlight w:val="white"/>
          <w:lang w:val="fr-FR"/>
        </w:rPr>
        <w:t>Ce plugin co</w:t>
      </w:r>
      <w:r w:rsidRPr="004C4D3E">
        <w:rPr>
          <w:rFonts w:ascii="Times New Roman" w:eastAsia="Times New Roman" w:hAnsi="Times New Roman" w:cs="Times New Roman"/>
          <w:sz w:val="24"/>
          <w:szCs w:val="24"/>
          <w:highlight w:val="white"/>
          <w:lang w:val="fr-FR"/>
        </w:rPr>
        <w:t>ntient la partie documentation du projet.</w:t>
      </w: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977823" w:rsidRDefault="00977823">
      <w:pPr>
        <w:rPr>
          <w:rFonts w:ascii="Times New Roman" w:eastAsia="Times New Roman" w:hAnsi="Times New Roman" w:cs="Times New Roman"/>
          <w:b/>
          <w:color w:val="1F497D"/>
          <w:sz w:val="36"/>
          <w:szCs w:val="36"/>
          <w:lang w:val="fr-FR"/>
        </w:rPr>
      </w:pPr>
      <w:bookmarkStart w:id="6" w:name="_vwi9cww3o6b0" w:colFirst="0" w:colLast="0"/>
      <w:bookmarkEnd w:id="6"/>
      <w:r>
        <w:rPr>
          <w:rFonts w:ascii="Times New Roman" w:eastAsia="Times New Roman" w:hAnsi="Times New Roman" w:cs="Times New Roman"/>
          <w:lang w:val="fr-FR"/>
        </w:rPr>
        <w:br w:type="page"/>
      </w:r>
    </w:p>
    <w:p w:rsidR="00BB4EDA" w:rsidRPr="004C4D3E" w:rsidRDefault="00F17756">
      <w:pPr>
        <w:pStyle w:val="Titre1"/>
        <w:spacing w:line="240" w:lineRule="auto"/>
        <w:rPr>
          <w:rFonts w:ascii="Times New Roman" w:eastAsia="Times New Roman" w:hAnsi="Times New Roman" w:cs="Times New Roman"/>
          <w:lang w:val="fr-FR"/>
        </w:rPr>
      </w:pPr>
      <w:r w:rsidRPr="004C4D3E">
        <w:rPr>
          <w:rFonts w:ascii="Times New Roman" w:eastAsia="Times New Roman" w:hAnsi="Times New Roman" w:cs="Times New Roman"/>
          <w:lang w:val="fr-FR"/>
        </w:rPr>
        <w:lastRenderedPageBreak/>
        <w:t xml:space="preserve">WBS de la réalisation </w:t>
      </w: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F17756">
      <w:pPr>
        <w:pStyle w:val="Titre2"/>
        <w:spacing w:line="240" w:lineRule="auto"/>
        <w:rPr>
          <w:rFonts w:ascii="Times New Roman" w:eastAsia="Times New Roman" w:hAnsi="Times New Roman" w:cs="Times New Roman"/>
          <w:b/>
          <w:color w:val="1155CC"/>
          <w:lang w:val="fr-FR"/>
        </w:rPr>
      </w:pPr>
      <w:bookmarkStart w:id="7" w:name="_cuhseczczfgk" w:colFirst="0" w:colLast="0"/>
      <w:bookmarkEnd w:id="7"/>
      <w:r w:rsidRPr="004C4D3E">
        <w:rPr>
          <w:rFonts w:ascii="Times New Roman" w:eastAsia="Times New Roman" w:hAnsi="Times New Roman" w:cs="Times New Roman"/>
          <w:b/>
          <w:color w:val="1155CC"/>
          <w:lang w:val="fr-FR"/>
        </w:rPr>
        <w:t xml:space="preserve">Diagramme de WBS </w:t>
      </w:r>
    </w:p>
    <w:p w:rsidR="00BB4EDA" w:rsidRPr="004C4D3E" w:rsidRDefault="00BB4EDA">
      <w:pPr>
        <w:rPr>
          <w:lang w:val="fr-FR"/>
        </w:rPr>
      </w:pPr>
    </w:p>
    <w:p w:rsidR="00BB4EDA" w:rsidRPr="004C4D3E" w:rsidRDefault="00F17756">
      <w:pPr>
        <w:spacing w:line="240" w:lineRule="auto"/>
        <w:jc w:val="both"/>
        <w:rPr>
          <w:rFonts w:ascii="Times New Roman" w:eastAsia="Times New Roman" w:hAnsi="Times New Roman" w:cs="Times New Roman"/>
          <w:sz w:val="24"/>
          <w:szCs w:val="24"/>
          <w:highlight w:val="white"/>
          <w:lang w:val="fr-FR"/>
        </w:rPr>
      </w:pPr>
      <w:r w:rsidRPr="004C4D3E">
        <w:rPr>
          <w:rFonts w:ascii="Times New Roman" w:eastAsia="Times New Roman" w:hAnsi="Times New Roman" w:cs="Times New Roman"/>
          <w:sz w:val="24"/>
          <w:szCs w:val="24"/>
          <w:highlight w:val="white"/>
          <w:lang w:val="fr-FR"/>
        </w:rPr>
        <w:t>Le diagramme ci-dessous représente les diff</w:t>
      </w:r>
      <w:r w:rsidR="004C4D3E">
        <w:rPr>
          <w:rFonts w:ascii="Times New Roman" w:eastAsia="Times New Roman" w:hAnsi="Times New Roman" w:cs="Times New Roman"/>
          <w:sz w:val="24"/>
          <w:szCs w:val="24"/>
          <w:highlight w:val="white"/>
          <w:lang w:val="fr-FR"/>
        </w:rPr>
        <w:t xml:space="preserve">érentes étapes de définition de </w:t>
      </w:r>
      <w:r w:rsidRPr="004C4D3E">
        <w:rPr>
          <w:rFonts w:ascii="Times New Roman" w:eastAsia="Times New Roman" w:hAnsi="Times New Roman" w:cs="Times New Roman"/>
          <w:sz w:val="24"/>
          <w:szCs w:val="24"/>
          <w:highlight w:val="white"/>
          <w:lang w:val="fr-FR"/>
        </w:rPr>
        <w:t>l’éditeur graphique.</w:t>
      </w:r>
    </w:p>
    <w:p w:rsidR="00BB4EDA" w:rsidRPr="004C4D3E" w:rsidRDefault="00BB4EDA">
      <w:pPr>
        <w:spacing w:line="240" w:lineRule="auto"/>
        <w:rPr>
          <w:rFonts w:ascii="Times New Roman" w:eastAsia="Times New Roman" w:hAnsi="Times New Roman" w:cs="Times New Roman"/>
          <w:sz w:val="24"/>
          <w:szCs w:val="24"/>
          <w:highlight w:val="white"/>
          <w:lang w:val="fr-FR"/>
        </w:rPr>
      </w:pPr>
    </w:p>
    <w:p w:rsidR="00BB4EDA" w:rsidRPr="004C4D3E" w:rsidRDefault="00F17756">
      <w:pPr>
        <w:spacing w:line="24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drawing>
          <wp:inline distT="114300" distB="114300" distL="114300" distR="114300">
            <wp:extent cx="4862513" cy="449006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9302" r="25913"/>
                    <a:stretch>
                      <a:fillRect/>
                    </a:stretch>
                  </pic:blipFill>
                  <pic:spPr>
                    <a:xfrm>
                      <a:off x="0" y="0"/>
                      <a:ext cx="4862513" cy="4490065"/>
                    </a:xfrm>
                    <a:prstGeom prst="rect">
                      <a:avLst/>
                    </a:prstGeom>
                    <a:ln/>
                  </pic:spPr>
                </pic:pic>
              </a:graphicData>
            </a:graphic>
          </wp:inline>
        </w:drawing>
      </w:r>
    </w:p>
    <w:p w:rsidR="00BB4EDA" w:rsidRPr="004C4D3E" w:rsidRDefault="00F17756">
      <w:pPr>
        <w:spacing w:line="24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3: WBS</w:t>
      </w:r>
    </w:p>
    <w:p w:rsidR="00BB4EDA" w:rsidRPr="004C4D3E" w:rsidRDefault="00F17756">
      <w:pPr>
        <w:pStyle w:val="Titre2"/>
        <w:rPr>
          <w:rFonts w:ascii="Times New Roman" w:eastAsia="Times New Roman" w:hAnsi="Times New Roman" w:cs="Times New Roman"/>
          <w:b/>
          <w:color w:val="1155CC"/>
          <w:lang w:val="fr-FR"/>
        </w:rPr>
      </w:pPr>
      <w:bookmarkStart w:id="8" w:name="_va72v6u1fcue" w:colFirst="0" w:colLast="0"/>
      <w:bookmarkEnd w:id="8"/>
      <w:r w:rsidRPr="004C4D3E">
        <w:rPr>
          <w:rFonts w:ascii="Times New Roman" w:eastAsia="Times New Roman" w:hAnsi="Times New Roman" w:cs="Times New Roman"/>
          <w:b/>
          <w:color w:val="1155CC"/>
          <w:lang w:val="fr-FR"/>
        </w:rPr>
        <w:t xml:space="preserve">Description des composants et tâches de la WBS </w:t>
      </w:r>
    </w:p>
    <w:p w:rsidR="00BB4EDA" w:rsidRPr="004C4D3E" w:rsidRDefault="00BB4EDA">
      <w:pPr>
        <w:spacing w:line="240" w:lineRule="auto"/>
        <w:rPr>
          <w:rFonts w:ascii="Times New Roman" w:eastAsia="Times New Roman" w:hAnsi="Times New Roman" w:cs="Times New Roman"/>
          <w:b/>
          <w:sz w:val="24"/>
          <w:szCs w:val="24"/>
          <w:lang w:val="fr-FR"/>
        </w:rPr>
      </w:pPr>
    </w:p>
    <w:p w:rsidR="00BB4EDA" w:rsidRPr="004C4D3E" w:rsidRDefault="00F17756">
      <w:pPr>
        <w:pStyle w:val="Titre3"/>
        <w:spacing w:line="240" w:lineRule="auto"/>
        <w:rPr>
          <w:rFonts w:ascii="Times New Roman" w:eastAsia="Times New Roman" w:hAnsi="Times New Roman" w:cs="Times New Roman"/>
          <w:color w:val="0B5394"/>
          <w:lang w:val="fr-FR"/>
        </w:rPr>
      </w:pPr>
      <w:bookmarkStart w:id="9" w:name="_n6r30c7n11wh" w:colFirst="0" w:colLast="0"/>
      <w:bookmarkEnd w:id="9"/>
      <w:r w:rsidRPr="004C4D3E">
        <w:rPr>
          <w:rFonts w:ascii="Times New Roman" w:eastAsia="Times New Roman" w:hAnsi="Times New Roman" w:cs="Times New Roman"/>
          <w:color w:val="0B5394"/>
          <w:lang w:val="fr-FR"/>
        </w:rPr>
        <w:t xml:space="preserve">Définition des stéréotypes dans un profil </w:t>
      </w:r>
      <w:r w:rsidRPr="004C4D3E">
        <w:rPr>
          <w:rFonts w:ascii="Times New Roman" w:eastAsia="Times New Roman" w:hAnsi="Times New Roman" w:cs="Times New Roman"/>
          <w:i/>
          <w:color w:val="0B5394"/>
          <w:lang w:val="fr-FR"/>
        </w:rPr>
        <w:t>GSN</w:t>
      </w:r>
      <w:r w:rsidRPr="004C4D3E">
        <w:rPr>
          <w:rFonts w:ascii="Times New Roman" w:eastAsia="Times New Roman" w:hAnsi="Times New Roman" w:cs="Times New Roman"/>
          <w:color w:val="0B5394"/>
          <w:lang w:val="fr-FR"/>
        </w:rPr>
        <w:t xml:space="preserve"> </w:t>
      </w:r>
    </w:p>
    <w:p w:rsidR="00BB4EDA" w:rsidRPr="004C4D3E" w:rsidRDefault="00BB4EDA">
      <w:pPr>
        <w:spacing w:line="240" w:lineRule="auto"/>
        <w:rPr>
          <w:rFonts w:ascii="Times New Roman" w:eastAsia="Times New Roman" w:hAnsi="Times New Roman" w:cs="Times New Roman"/>
          <w:sz w:val="24"/>
          <w:szCs w:val="24"/>
          <w:lang w:val="fr-FR"/>
        </w:rPr>
      </w:pP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Le projet se base essentiellement </w:t>
      </w:r>
      <w:r w:rsidR="004C4D3E" w:rsidRPr="004C4D3E">
        <w:rPr>
          <w:rFonts w:ascii="Times New Roman" w:eastAsia="Times New Roman" w:hAnsi="Times New Roman" w:cs="Times New Roman"/>
          <w:sz w:val="24"/>
          <w:szCs w:val="24"/>
          <w:lang w:val="fr-FR"/>
        </w:rPr>
        <w:t>sur un</w:t>
      </w:r>
      <w:r w:rsidRPr="004C4D3E">
        <w:rPr>
          <w:rFonts w:ascii="Times New Roman" w:eastAsia="Times New Roman" w:hAnsi="Times New Roman" w:cs="Times New Roman"/>
          <w:sz w:val="24"/>
          <w:szCs w:val="24"/>
          <w:lang w:val="fr-FR"/>
        </w:rPr>
        <w:t xml:space="preserve"> profil UML permettant de représenter les éléments du langage GSN dans un diagramme UML. Les stéréotypes sont répartis en trois package décrits ci-dessous:</w:t>
      </w:r>
    </w:p>
    <w:p w:rsidR="00BB4EDA" w:rsidRPr="004C4D3E" w:rsidRDefault="00BB4EDA">
      <w:pPr>
        <w:spacing w:line="240" w:lineRule="auto"/>
        <w:jc w:val="both"/>
        <w:rPr>
          <w:rFonts w:ascii="Times New Roman" w:eastAsia="Times New Roman" w:hAnsi="Times New Roman" w:cs="Times New Roman"/>
          <w:sz w:val="24"/>
          <w:szCs w:val="24"/>
          <w:lang w:val="fr-FR"/>
        </w:rPr>
      </w:pPr>
    </w:p>
    <w:p w:rsidR="00BB4EDA" w:rsidRPr="004C4D3E" w:rsidRDefault="00BB4EDA">
      <w:pPr>
        <w:spacing w:line="240" w:lineRule="auto"/>
        <w:jc w:val="both"/>
        <w:rPr>
          <w:rFonts w:ascii="Times New Roman" w:eastAsia="Times New Roman" w:hAnsi="Times New Roman" w:cs="Times New Roman"/>
          <w:sz w:val="24"/>
          <w:szCs w:val="24"/>
          <w:lang w:val="fr-FR"/>
        </w:rPr>
      </w:pPr>
    </w:p>
    <w:p w:rsidR="00BB4EDA" w:rsidRPr="004C4D3E" w:rsidRDefault="00F17756">
      <w:pPr>
        <w:spacing w:line="360" w:lineRule="auto"/>
        <w:jc w:val="both"/>
        <w:rPr>
          <w:rFonts w:ascii="Times New Roman" w:eastAsia="Times New Roman" w:hAnsi="Times New Roman" w:cs="Times New Roman"/>
          <w:i/>
          <w:sz w:val="24"/>
          <w:szCs w:val="24"/>
          <w:lang w:val="fr-FR"/>
        </w:rPr>
      </w:pPr>
      <w:r w:rsidRPr="004C4D3E">
        <w:rPr>
          <w:rFonts w:ascii="Times New Roman" w:eastAsia="Times New Roman" w:hAnsi="Times New Roman" w:cs="Times New Roman"/>
          <w:b/>
          <w:sz w:val="24"/>
          <w:szCs w:val="24"/>
          <w:lang w:val="fr-FR"/>
        </w:rPr>
        <w:t xml:space="preserve">Core: </w:t>
      </w:r>
      <w:r w:rsidRPr="004C4D3E">
        <w:rPr>
          <w:rFonts w:ascii="Times New Roman" w:eastAsia="Times New Roman" w:hAnsi="Times New Roman" w:cs="Times New Roman"/>
          <w:i/>
          <w:sz w:val="24"/>
          <w:szCs w:val="24"/>
          <w:lang w:val="fr-FR"/>
        </w:rPr>
        <w:t xml:space="preserve"> Goal, Solution, Context, Strategy, Justification,</w:t>
      </w:r>
      <w:r w:rsidRPr="004C4D3E">
        <w:rPr>
          <w:rFonts w:ascii="Times New Roman" w:eastAsia="Times New Roman" w:hAnsi="Times New Roman" w:cs="Times New Roman"/>
          <w:i/>
          <w:sz w:val="24"/>
          <w:szCs w:val="24"/>
          <w:lang w:val="fr-FR"/>
        </w:rPr>
        <w:t xml:space="preserve"> Assumption.  </w:t>
      </w:r>
    </w:p>
    <w:p w:rsidR="00BB4EDA" w:rsidRPr="004C4D3E" w:rsidRDefault="00BB4EDA">
      <w:pPr>
        <w:spacing w:line="360" w:lineRule="auto"/>
        <w:jc w:val="both"/>
        <w:rPr>
          <w:rFonts w:ascii="Times New Roman" w:eastAsia="Times New Roman" w:hAnsi="Times New Roman" w:cs="Times New Roman"/>
          <w:i/>
          <w:sz w:val="24"/>
          <w:szCs w:val="24"/>
          <w:lang w:val="fr-FR"/>
        </w:rPr>
      </w:pPr>
    </w:p>
    <w:p w:rsidR="00BB4EDA" w:rsidRPr="004C4D3E" w:rsidRDefault="00F17756">
      <w:pPr>
        <w:spacing w:line="360" w:lineRule="auto"/>
        <w:ind w:firstLine="720"/>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Chacun de ces éléments est doté des propriétés suivantes:</w:t>
      </w:r>
    </w:p>
    <w:p w:rsidR="00BB4EDA" w:rsidRPr="004C4D3E" w:rsidRDefault="00F17756">
      <w:pPr>
        <w:numPr>
          <w:ilvl w:val="0"/>
          <w:numId w:val="4"/>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u w:val="single"/>
          <w:lang w:val="fr-FR"/>
        </w:rPr>
        <w:t>Identifier (String):</w:t>
      </w:r>
      <w:r w:rsidRPr="004C4D3E">
        <w:rPr>
          <w:rFonts w:ascii="Times New Roman" w:eastAsia="Times New Roman" w:hAnsi="Times New Roman" w:cs="Times New Roman"/>
          <w:sz w:val="24"/>
          <w:szCs w:val="24"/>
          <w:lang w:val="fr-FR"/>
        </w:rPr>
        <w:t xml:space="preserve"> identifiant de l’élément</w:t>
      </w:r>
    </w:p>
    <w:p w:rsidR="00BB4EDA" w:rsidRPr="004C4D3E" w:rsidRDefault="00F17756">
      <w:pPr>
        <w:numPr>
          <w:ilvl w:val="0"/>
          <w:numId w:val="4"/>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u w:val="single"/>
          <w:lang w:val="fr-FR"/>
        </w:rPr>
        <w:t>Statement (String):</w:t>
      </w:r>
      <w:r w:rsidRPr="004C4D3E">
        <w:rPr>
          <w:rFonts w:ascii="Times New Roman" w:eastAsia="Times New Roman" w:hAnsi="Times New Roman" w:cs="Times New Roman"/>
          <w:sz w:val="24"/>
          <w:szCs w:val="24"/>
          <w:lang w:val="fr-FR"/>
        </w:rPr>
        <w:t xml:space="preserve"> déclaration explicitant le rôle de l’élément dans l’argument</w:t>
      </w:r>
    </w:p>
    <w:p w:rsidR="00BB4EDA" w:rsidRPr="004C4D3E" w:rsidRDefault="00F17756">
      <w:pPr>
        <w:numPr>
          <w:ilvl w:val="0"/>
          <w:numId w:val="4"/>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u w:val="single"/>
          <w:lang w:val="fr-FR"/>
        </w:rPr>
        <w:t>Uninstanciated (Boolean)</w:t>
      </w:r>
      <w:r w:rsidRPr="004C4D3E">
        <w:rPr>
          <w:rFonts w:ascii="Times New Roman" w:eastAsia="Times New Roman" w:hAnsi="Times New Roman" w:cs="Times New Roman"/>
          <w:sz w:val="24"/>
          <w:szCs w:val="24"/>
          <w:lang w:val="fr-FR"/>
        </w:rPr>
        <w:t>: indique que l’élément concerné est un élément “générique” destiné à être remplacé par un élément concret.</w:t>
      </w:r>
    </w:p>
    <w:p w:rsidR="00BB4EDA" w:rsidRPr="004C4D3E" w:rsidRDefault="00BB4EDA">
      <w:pPr>
        <w:spacing w:line="360" w:lineRule="auto"/>
        <w:jc w:val="both"/>
        <w:rPr>
          <w:rFonts w:ascii="Times New Roman" w:eastAsia="Times New Roman" w:hAnsi="Times New Roman" w:cs="Times New Roman"/>
          <w:sz w:val="24"/>
          <w:szCs w:val="24"/>
          <w:lang w:val="fr-FR"/>
        </w:rPr>
      </w:pP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Les éléments </w:t>
      </w:r>
      <w:r w:rsidRPr="004C4D3E">
        <w:rPr>
          <w:rFonts w:ascii="Times New Roman" w:eastAsia="Times New Roman" w:hAnsi="Times New Roman" w:cs="Times New Roman"/>
          <w:i/>
          <w:sz w:val="24"/>
          <w:szCs w:val="24"/>
          <w:lang w:val="fr-FR"/>
        </w:rPr>
        <w:t>Goal</w:t>
      </w:r>
      <w:r w:rsidRPr="004C4D3E">
        <w:rPr>
          <w:rFonts w:ascii="Times New Roman" w:eastAsia="Times New Roman" w:hAnsi="Times New Roman" w:cs="Times New Roman"/>
          <w:sz w:val="24"/>
          <w:szCs w:val="24"/>
          <w:lang w:val="fr-FR"/>
        </w:rPr>
        <w:t xml:space="preserve"> et </w:t>
      </w:r>
      <w:r w:rsidRPr="004C4D3E">
        <w:rPr>
          <w:rFonts w:ascii="Times New Roman" w:eastAsia="Times New Roman" w:hAnsi="Times New Roman" w:cs="Times New Roman"/>
          <w:i/>
          <w:sz w:val="24"/>
          <w:szCs w:val="24"/>
          <w:lang w:val="fr-FR"/>
        </w:rPr>
        <w:t>Strategy</w:t>
      </w:r>
      <w:r w:rsidRPr="004C4D3E">
        <w:rPr>
          <w:rFonts w:ascii="Times New Roman" w:eastAsia="Times New Roman" w:hAnsi="Times New Roman" w:cs="Times New Roman"/>
          <w:sz w:val="24"/>
          <w:szCs w:val="24"/>
          <w:lang w:val="fr-FR"/>
        </w:rPr>
        <w:t xml:space="preserve"> sont par ailleurs dotés de la propriété suivante:</w:t>
      </w:r>
    </w:p>
    <w:p w:rsidR="00BB4EDA" w:rsidRPr="004C4D3E" w:rsidRDefault="00F17756">
      <w:pPr>
        <w:numPr>
          <w:ilvl w:val="0"/>
          <w:numId w:val="8"/>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u w:val="single"/>
          <w:lang w:val="fr-FR"/>
        </w:rPr>
        <w:t>Undevelopped (Boolean):</w:t>
      </w:r>
      <w:r w:rsidRPr="004C4D3E">
        <w:rPr>
          <w:rFonts w:ascii="Times New Roman" w:eastAsia="Times New Roman" w:hAnsi="Times New Roman" w:cs="Times New Roman"/>
          <w:sz w:val="24"/>
          <w:szCs w:val="24"/>
          <w:lang w:val="fr-FR"/>
        </w:rPr>
        <w:t xml:space="preserve"> indique que l’élément concerné ne sera déli</w:t>
      </w:r>
      <w:r w:rsidRPr="004C4D3E">
        <w:rPr>
          <w:rFonts w:ascii="Times New Roman" w:eastAsia="Times New Roman" w:hAnsi="Times New Roman" w:cs="Times New Roman"/>
          <w:sz w:val="24"/>
          <w:szCs w:val="24"/>
          <w:lang w:val="fr-FR"/>
        </w:rPr>
        <w:t>bérément pas développé.</w:t>
      </w:r>
    </w:p>
    <w:p w:rsidR="00BB4EDA" w:rsidRPr="004C4D3E" w:rsidRDefault="00BB4EDA">
      <w:pPr>
        <w:spacing w:line="360" w:lineRule="auto"/>
        <w:jc w:val="both"/>
        <w:rPr>
          <w:rFonts w:ascii="Times New Roman" w:eastAsia="Times New Roman" w:hAnsi="Times New Roman" w:cs="Times New Roman"/>
          <w:sz w:val="24"/>
          <w:szCs w:val="24"/>
          <w:lang w:val="fr-FR"/>
        </w:rPr>
      </w:pP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Tous ces éléments héritent de la métaclasse UML </w:t>
      </w:r>
      <w:r w:rsidRPr="004C4D3E">
        <w:rPr>
          <w:rFonts w:ascii="Times New Roman" w:eastAsia="Times New Roman" w:hAnsi="Times New Roman" w:cs="Times New Roman"/>
          <w:i/>
          <w:sz w:val="24"/>
          <w:szCs w:val="24"/>
          <w:lang w:val="fr-FR"/>
        </w:rPr>
        <w:t>Class</w:t>
      </w:r>
      <w:r w:rsidRPr="004C4D3E">
        <w:rPr>
          <w:rFonts w:ascii="Times New Roman" w:eastAsia="Times New Roman" w:hAnsi="Times New Roman" w:cs="Times New Roman"/>
          <w:sz w:val="24"/>
          <w:szCs w:val="24"/>
          <w:lang w:val="fr-FR"/>
        </w:rPr>
        <w:t>.</w:t>
      </w:r>
    </w:p>
    <w:p w:rsidR="00BB4EDA" w:rsidRPr="004C4D3E" w:rsidRDefault="00BB4EDA">
      <w:pPr>
        <w:spacing w:line="360" w:lineRule="auto"/>
        <w:jc w:val="both"/>
        <w:rPr>
          <w:rFonts w:ascii="Times New Roman" w:eastAsia="Times New Roman" w:hAnsi="Times New Roman" w:cs="Times New Roman"/>
          <w:sz w:val="24"/>
          <w:szCs w:val="24"/>
          <w:lang w:val="fr-FR"/>
        </w:rPr>
      </w:pPr>
    </w:p>
    <w:p w:rsidR="00BB4EDA" w:rsidRPr="00977823" w:rsidRDefault="00F17756">
      <w:pPr>
        <w:spacing w:line="360" w:lineRule="auto"/>
        <w:jc w:val="both"/>
        <w:rPr>
          <w:rFonts w:ascii="Times New Roman" w:eastAsia="Times New Roman" w:hAnsi="Times New Roman" w:cs="Times New Roman"/>
          <w:i/>
          <w:sz w:val="24"/>
          <w:szCs w:val="24"/>
          <w:lang w:val="fr-FR"/>
        </w:rPr>
      </w:pPr>
      <w:r w:rsidRPr="004C4D3E">
        <w:rPr>
          <w:rFonts w:ascii="Times New Roman" w:eastAsia="Times New Roman" w:hAnsi="Times New Roman" w:cs="Times New Roman"/>
          <w:b/>
          <w:sz w:val="24"/>
          <w:szCs w:val="24"/>
          <w:lang w:val="fr-FR"/>
        </w:rPr>
        <w:t xml:space="preserve">Associations: </w:t>
      </w:r>
      <w:r w:rsidRPr="004C4D3E">
        <w:rPr>
          <w:rFonts w:ascii="Times New Roman" w:eastAsia="Times New Roman" w:hAnsi="Times New Roman" w:cs="Times New Roman"/>
          <w:i/>
          <w:sz w:val="24"/>
          <w:szCs w:val="24"/>
          <w:lang w:val="fr-FR"/>
        </w:rPr>
        <w:t>InContextOf, SupportedBy, OptionnalSupportedBy, N-arySupportedBy, OptionnalInContextOf, N-aryInContextOf.</w:t>
      </w:r>
    </w:p>
    <w:p w:rsidR="00BB4EDA" w:rsidRPr="00977823"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Tous ces éléments héritent de la méta classe UML </w:t>
      </w:r>
      <w:r w:rsidRPr="004C4D3E">
        <w:rPr>
          <w:rFonts w:ascii="Times New Roman" w:eastAsia="Times New Roman" w:hAnsi="Times New Roman" w:cs="Times New Roman"/>
          <w:i/>
          <w:sz w:val="24"/>
          <w:szCs w:val="24"/>
          <w:lang w:val="fr-FR"/>
        </w:rPr>
        <w:t>Asso</w:t>
      </w:r>
      <w:r w:rsidRPr="004C4D3E">
        <w:rPr>
          <w:rFonts w:ascii="Times New Roman" w:eastAsia="Times New Roman" w:hAnsi="Times New Roman" w:cs="Times New Roman"/>
          <w:i/>
          <w:sz w:val="24"/>
          <w:szCs w:val="24"/>
          <w:lang w:val="fr-FR"/>
        </w:rPr>
        <w:t>ciation</w:t>
      </w:r>
      <w:r w:rsidRPr="004C4D3E">
        <w:rPr>
          <w:rFonts w:ascii="Times New Roman" w:eastAsia="Times New Roman" w:hAnsi="Times New Roman" w:cs="Times New Roman"/>
          <w:sz w:val="24"/>
          <w:szCs w:val="24"/>
          <w:lang w:val="fr-FR"/>
        </w:rPr>
        <w:t>.</w:t>
      </w:r>
    </w:p>
    <w:p w:rsidR="00D73611" w:rsidRDefault="00D73611">
      <w:pPr>
        <w:spacing w:line="360" w:lineRule="auto"/>
        <w:jc w:val="both"/>
        <w:rPr>
          <w:rFonts w:ascii="Times New Roman" w:eastAsia="Times New Roman" w:hAnsi="Times New Roman" w:cs="Times New Roman"/>
          <w:b/>
          <w:sz w:val="24"/>
          <w:szCs w:val="24"/>
          <w:lang w:val="fr-FR"/>
        </w:rPr>
      </w:pPr>
    </w:p>
    <w:p w:rsidR="00BB4EDA" w:rsidRPr="004C4D3E" w:rsidRDefault="00F17756">
      <w:pPr>
        <w:spacing w:line="360" w:lineRule="auto"/>
        <w:jc w:val="both"/>
        <w:rPr>
          <w:rFonts w:ascii="Times New Roman" w:eastAsia="Times New Roman" w:hAnsi="Times New Roman" w:cs="Times New Roman"/>
          <w:sz w:val="24"/>
          <w:szCs w:val="24"/>
          <w:lang w:val="fr-FR"/>
        </w:rPr>
      </w:pPr>
      <w:bookmarkStart w:id="10" w:name="_GoBack"/>
      <w:bookmarkEnd w:id="10"/>
      <w:r w:rsidRPr="004C4D3E">
        <w:rPr>
          <w:rFonts w:ascii="Times New Roman" w:eastAsia="Times New Roman" w:hAnsi="Times New Roman" w:cs="Times New Roman"/>
          <w:b/>
          <w:sz w:val="24"/>
          <w:szCs w:val="24"/>
          <w:lang w:val="fr-FR"/>
        </w:rPr>
        <w:t xml:space="preserve">ModularExtensions: </w:t>
      </w:r>
      <w:r w:rsidRPr="004C4D3E">
        <w:rPr>
          <w:rFonts w:ascii="Times New Roman" w:eastAsia="Times New Roman" w:hAnsi="Times New Roman" w:cs="Times New Roman"/>
          <w:i/>
          <w:sz w:val="24"/>
          <w:szCs w:val="24"/>
          <w:lang w:val="fr-FR"/>
        </w:rPr>
        <w:t xml:space="preserve">AwayGoal, AwaySolution, AwayContext, ModuleReference, ContractModuleReference, Module </w:t>
      </w:r>
      <w:r w:rsidRPr="004C4D3E">
        <w:rPr>
          <w:rFonts w:ascii="Times New Roman" w:eastAsia="Times New Roman" w:hAnsi="Times New Roman" w:cs="Times New Roman"/>
          <w:sz w:val="24"/>
          <w:szCs w:val="24"/>
          <w:lang w:val="fr-FR"/>
        </w:rPr>
        <w:t>et</w:t>
      </w:r>
      <w:r w:rsidRPr="004C4D3E">
        <w:rPr>
          <w:rFonts w:ascii="Times New Roman" w:eastAsia="Times New Roman" w:hAnsi="Times New Roman" w:cs="Times New Roman"/>
          <w:i/>
          <w:sz w:val="24"/>
          <w:szCs w:val="24"/>
          <w:lang w:val="fr-FR"/>
        </w:rPr>
        <w:t xml:space="preserve"> ContractModule</w:t>
      </w:r>
      <w:r w:rsidRPr="004C4D3E">
        <w:rPr>
          <w:rFonts w:ascii="Times New Roman" w:eastAsia="Times New Roman" w:hAnsi="Times New Roman" w:cs="Times New Roman"/>
          <w:sz w:val="24"/>
          <w:szCs w:val="24"/>
          <w:lang w:val="fr-FR"/>
        </w:rPr>
        <w:t xml:space="preserve">. </w:t>
      </w:r>
    </w:p>
    <w:p w:rsidR="00BB4EDA" w:rsidRPr="004C4D3E" w:rsidRDefault="00F17756">
      <w:pPr>
        <w:spacing w:line="360" w:lineRule="auto"/>
        <w:jc w:val="both"/>
        <w:rPr>
          <w:rFonts w:ascii="Times New Roman" w:eastAsia="Times New Roman" w:hAnsi="Times New Roman" w:cs="Times New Roman"/>
          <w:i/>
          <w:sz w:val="24"/>
          <w:szCs w:val="24"/>
          <w:lang w:val="fr-FR"/>
        </w:rPr>
      </w:pPr>
      <w:r w:rsidRPr="004C4D3E">
        <w:rPr>
          <w:rFonts w:ascii="Times New Roman" w:eastAsia="Times New Roman" w:hAnsi="Times New Roman" w:cs="Times New Roman"/>
          <w:sz w:val="24"/>
          <w:szCs w:val="24"/>
          <w:lang w:val="fr-FR"/>
        </w:rPr>
        <w:t xml:space="preserve">Les éléments </w:t>
      </w:r>
      <w:r w:rsidRPr="004C4D3E">
        <w:rPr>
          <w:rFonts w:ascii="Times New Roman" w:eastAsia="Times New Roman" w:hAnsi="Times New Roman" w:cs="Times New Roman"/>
          <w:i/>
          <w:sz w:val="24"/>
          <w:szCs w:val="24"/>
          <w:lang w:val="fr-FR"/>
        </w:rPr>
        <w:t xml:space="preserve">AwayGoal, AwaySolution, AwayContext, ModuleReference </w:t>
      </w:r>
      <w:r w:rsidRPr="004C4D3E">
        <w:rPr>
          <w:rFonts w:ascii="Times New Roman" w:eastAsia="Times New Roman" w:hAnsi="Times New Roman" w:cs="Times New Roman"/>
          <w:sz w:val="24"/>
          <w:szCs w:val="24"/>
          <w:lang w:val="fr-FR"/>
        </w:rPr>
        <w:t xml:space="preserve">et </w:t>
      </w:r>
      <w:r w:rsidRPr="004C4D3E">
        <w:rPr>
          <w:rFonts w:ascii="Times New Roman" w:eastAsia="Times New Roman" w:hAnsi="Times New Roman" w:cs="Times New Roman"/>
          <w:i/>
          <w:sz w:val="24"/>
          <w:szCs w:val="24"/>
          <w:lang w:val="fr-FR"/>
        </w:rPr>
        <w:t>ContractModuleReference</w:t>
      </w:r>
      <w:r w:rsidRPr="004C4D3E">
        <w:rPr>
          <w:rFonts w:ascii="Times New Roman" w:eastAsia="Times New Roman" w:hAnsi="Times New Roman" w:cs="Times New Roman"/>
          <w:sz w:val="24"/>
          <w:szCs w:val="24"/>
          <w:lang w:val="fr-FR"/>
        </w:rPr>
        <w:t xml:space="preserve"> héritent de la métaclasse</w:t>
      </w:r>
      <w:r w:rsidRPr="004C4D3E">
        <w:rPr>
          <w:rFonts w:ascii="Times New Roman" w:eastAsia="Times New Roman" w:hAnsi="Times New Roman" w:cs="Times New Roman"/>
          <w:sz w:val="24"/>
          <w:szCs w:val="24"/>
          <w:lang w:val="fr-FR"/>
        </w:rPr>
        <w:t xml:space="preserve"> UML </w:t>
      </w:r>
      <w:r w:rsidRPr="004C4D3E">
        <w:rPr>
          <w:rFonts w:ascii="Times New Roman" w:eastAsia="Times New Roman" w:hAnsi="Times New Roman" w:cs="Times New Roman"/>
          <w:i/>
          <w:sz w:val="24"/>
          <w:szCs w:val="24"/>
          <w:lang w:val="fr-FR"/>
        </w:rPr>
        <w:t xml:space="preserve">Class, </w:t>
      </w:r>
      <w:r w:rsidRPr="004C4D3E">
        <w:rPr>
          <w:rFonts w:ascii="Times New Roman" w:eastAsia="Times New Roman" w:hAnsi="Times New Roman" w:cs="Times New Roman"/>
          <w:sz w:val="24"/>
          <w:szCs w:val="24"/>
          <w:lang w:val="fr-FR"/>
        </w:rPr>
        <w:t xml:space="preserve">et les éléments </w:t>
      </w:r>
      <w:r w:rsidRPr="004C4D3E">
        <w:rPr>
          <w:rFonts w:ascii="Times New Roman" w:eastAsia="Times New Roman" w:hAnsi="Times New Roman" w:cs="Times New Roman"/>
          <w:i/>
          <w:sz w:val="24"/>
          <w:szCs w:val="24"/>
          <w:lang w:val="fr-FR"/>
        </w:rPr>
        <w:t xml:space="preserve">Module </w:t>
      </w:r>
      <w:r w:rsidRPr="004C4D3E">
        <w:rPr>
          <w:rFonts w:ascii="Times New Roman" w:eastAsia="Times New Roman" w:hAnsi="Times New Roman" w:cs="Times New Roman"/>
          <w:sz w:val="24"/>
          <w:szCs w:val="24"/>
          <w:lang w:val="fr-FR"/>
        </w:rPr>
        <w:t xml:space="preserve">et </w:t>
      </w:r>
      <w:r w:rsidRPr="004C4D3E">
        <w:rPr>
          <w:rFonts w:ascii="Times New Roman" w:eastAsia="Times New Roman" w:hAnsi="Times New Roman" w:cs="Times New Roman"/>
          <w:i/>
          <w:sz w:val="24"/>
          <w:szCs w:val="24"/>
          <w:lang w:val="fr-FR"/>
        </w:rPr>
        <w:t>ContractModule</w:t>
      </w:r>
      <w:r w:rsidRPr="004C4D3E">
        <w:rPr>
          <w:rFonts w:ascii="Times New Roman" w:eastAsia="Times New Roman" w:hAnsi="Times New Roman" w:cs="Times New Roman"/>
          <w:sz w:val="24"/>
          <w:szCs w:val="24"/>
          <w:lang w:val="fr-FR"/>
        </w:rPr>
        <w:t xml:space="preserve"> héritent de la méta classe UML </w:t>
      </w:r>
      <w:r w:rsidRPr="004C4D3E">
        <w:rPr>
          <w:rFonts w:ascii="Times New Roman" w:eastAsia="Times New Roman" w:hAnsi="Times New Roman" w:cs="Times New Roman"/>
          <w:i/>
          <w:sz w:val="24"/>
          <w:szCs w:val="24"/>
          <w:lang w:val="fr-FR"/>
        </w:rPr>
        <w:t>Package.</w:t>
      </w:r>
    </w:p>
    <w:p w:rsidR="00BB4EDA" w:rsidRPr="004C4D3E" w:rsidRDefault="00BB4EDA">
      <w:pPr>
        <w:spacing w:line="360" w:lineRule="auto"/>
        <w:jc w:val="both"/>
        <w:rPr>
          <w:rFonts w:ascii="Times New Roman" w:eastAsia="Times New Roman" w:hAnsi="Times New Roman" w:cs="Times New Roman"/>
          <w:sz w:val="24"/>
          <w:szCs w:val="24"/>
          <w:lang w:val="fr-FR"/>
        </w:rPr>
      </w:pP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Le stéréotype </w:t>
      </w:r>
      <w:r w:rsidRPr="004C4D3E">
        <w:rPr>
          <w:rFonts w:ascii="Times New Roman" w:eastAsia="Times New Roman" w:hAnsi="Times New Roman" w:cs="Times New Roman"/>
          <w:i/>
          <w:sz w:val="24"/>
          <w:szCs w:val="24"/>
          <w:lang w:val="fr-FR"/>
        </w:rPr>
        <w:t>CoreElement</w:t>
      </w:r>
      <w:r w:rsidRPr="004C4D3E">
        <w:rPr>
          <w:rFonts w:ascii="Times New Roman" w:eastAsia="Times New Roman" w:hAnsi="Times New Roman" w:cs="Times New Roman"/>
          <w:sz w:val="24"/>
          <w:szCs w:val="24"/>
          <w:lang w:val="fr-FR"/>
        </w:rPr>
        <w:t xml:space="preserve"> est un parent des éléments du package “Core”, il étend la métaclasse UML </w:t>
      </w:r>
      <w:r w:rsidRPr="004C4D3E">
        <w:rPr>
          <w:rFonts w:ascii="Times New Roman" w:eastAsia="Times New Roman" w:hAnsi="Times New Roman" w:cs="Times New Roman"/>
          <w:i/>
          <w:sz w:val="24"/>
          <w:szCs w:val="24"/>
          <w:lang w:val="fr-FR"/>
        </w:rPr>
        <w:t>Class</w:t>
      </w:r>
      <w:r w:rsidRPr="004C4D3E">
        <w:rPr>
          <w:rFonts w:ascii="Times New Roman" w:eastAsia="Times New Roman" w:hAnsi="Times New Roman" w:cs="Times New Roman"/>
          <w:sz w:val="24"/>
          <w:szCs w:val="24"/>
          <w:lang w:val="fr-FR"/>
        </w:rPr>
        <w:t xml:space="preserve"> et permet l’implémentation des propriétés communes à tous les éléments. Les stéréotypes </w:t>
      </w:r>
      <w:r w:rsidRPr="004C4D3E">
        <w:rPr>
          <w:rFonts w:ascii="Times New Roman" w:eastAsia="Times New Roman" w:hAnsi="Times New Roman" w:cs="Times New Roman"/>
          <w:i/>
          <w:sz w:val="24"/>
          <w:szCs w:val="24"/>
          <w:lang w:val="fr-FR"/>
        </w:rPr>
        <w:t>AwayGoal</w:t>
      </w:r>
      <w:r w:rsidRPr="004C4D3E">
        <w:rPr>
          <w:rFonts w:ascii="Times New Roman" w:eastAsia="Times New Roman" w:hAnsi="Times New Roman" w:cs="Times New Roman"/>
          <w:sz w:val="24"/>
          <w:szCs w:val="24"/>
          <w:lang w:val="fr-FR"/>
        </w:rPr>
        <w:t xml:space="preserve">, </w:t>
      </w:r>
      <w:r w:rsidRPr="004C4D3E">
        <w:rPr>
          <w:rFonts w:ascii="Times New Roman" w:eastAsia="Times New Roman" w:hAnsi="Times New Roman" w:cs="Times New Roman"/>
          <w:i/>
          <w:sz w:val="24"/>
          <w:szCs w:val="24"/>
          <w:lang w:val="fr-FR"/>
        </w:rPr>
        <w:t>AwaySolution</w:t>
      </w:r>
      <w:r w:rsidRPr="004C4D3E">
        <w:rPr>
          <w:rFonts w:ascii="Times New Roman" w:eastAsia="Times New Roman" w:hAnsi="Times New Roman" w:cs="Times New Roman"/>
          <w:sz w:val="24"/>
          <w:szCs w:val="24"/>
          <w:lang w:val="fr-FR"/>
        </w:rPr>
        <w:t xml:space="preserve">, </w:t>
      </w:r>
      <w:r w:rsidRPr="004C4D3E">
        <w:rPr>
          <w:rFonts w:ascii="Times New Roman" w:eastAsia="Times New Roman" w:hAnsi="Times New Roman" w:cs="Times New Roman"/>
          <w:i/>
          <w:sz w:val="24"/>
          <w:szCs w:val="24"/>
          <w:lang w:val="fr-FR"/>
        </w:rPr>
        <w:t>AwayContext</w:t>
      </w:r>
      <w:r w:rsidRPr="004C4D3E">
        <w:rPr>
          <w:rFonts w:ascii="Times New Roman" w:eastAsia="Times New Roman" w:hAnsi="Times New Roman" w:cs="Times New Roman"/>
          <w:sz w:val="24"/>
          <w:szCs w:val="24"/>
          <w:lang w:val="fr-FR"/>
        </w:rPr>
        <w:t xml:space="preserve">, </w:t>
      </w:r>
      <w:r w:rsidRPr="004C4D3E">
        <w:rPr>
          <w:rFonts w:ascii="Times New Roman" w:eastAsia="Times New Roman" w:hAnsi="Times New Roman" w:cs="Times New Roman"/>
          <w:i/>
          <w:sz w:val="24"/>
          <w:szCs w:val="24"/>
          <w:lang w:val="fr-FR"/>
        </w:rPr>
        <w:t>ContractModuleReference</w:t>
      </w:r>
      <w:r w:rsidRPr="004C4D3E">
        <w:rPr>
          <w:rFonts w:ascii="Times New Roman" w:eastAsia="Times New Roman" w:hAnsi="Times New Roman" w:cs="Times New Roman"/>
          <w:sz w:val="24"/>
          <w:szCs w:val="24"/>
          <w:lang w:val="fr-FR"/>
        </w:rPr>
        <w:t xml:space="preserve"> et </w:t>
      </w:r>
      <w:r w:rsidRPr="004C4D3E">
        <w:rPr>
          <w:rFonts w:ascii="Times New Roman" w:eastAsia="Times New Roman" w:hAnsi="Times New Roman" w:cs="Times New Roman"/>
          <w:i/>
          <w:sz w:val="24"/>
          <w:szCs w:val="24"/>
          <w:lang w:val="fr-FR"/>
        </w:rPr>
        <w:t>ModuleReference</w:t>
      </w:r>
      <w:r w:rsidRPr="004C4D3E">
        <w:rPr>
          <w:rFonts w:ascii="Times New Roman" w:eastAsia="Times New Roman" w:hAnsi="Times New Roman" w:cs="Times New Roman"/>
          <w:sz w:val="24"/>
          <w:szCs w:val="24"/>
          <w:lang w:val="fr-FR"/>
        </w:rPr>
        <w:t xml:space="preserve"> étendent aussi le stéréotype </w:t>
      </w:r>
      <w:r w:rsidRPr="004C4D3E">
        <w:rPr>
          <w:rFonts w:ascii="Times New Roman" w:eastAsia="Times New Roman" w:hAnsi="Times New Roman" w:cs="Times New Roman"/>
          <w:i/>
          <w:sz w:val="24"/>
          <w:szCs w:val="24"/>
          <w:lang w:val="fr-FR"/>
        </w:rPr>
        <w:t>CoreElement</w:t>
      </w:r>
      <w:r w:rsidRPr="004C4D3E">
        <w:rPr>
          <w:rFonts w:ascii="Times New Roman" w:eastAsia="Times New Roman" w:hAnsi="Times New Roman" w:cs="Times New Roman"/>
          <w:sz w:val="24"/>
          <w:szCs w:val="24"/>
          <w:lang w:val="fr-FR"/>
        </w:rPr>
        <w:t>.</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Par ailleurs, le stéréotype </w:t>
      </w:r>
      <w:r w:rsidRPr="004C4D3E">
        <w:rPr>
          <w:rFonts w:ascii="Times New Roman" w:eastAsia="Times New Roman" w:hAnsi="Times New Roman" w:cs="Times New Roman"/>
          <w:i/>
          <w:sz w:val="24"/>
          <w:szCs w:val="24"/>
          <w:lang w:val="fr-FR"/>
        </w:rPr>
        <w:t>ContractModule</w:t>
      </w:r>
      <w:r w:rsidRPr="004C4D3E">
        <w:rPr>
          <w:rFonts w:ascii="Times New Roman" w:eastAsia="Times New Roman" w:hAnsi="Times New Roman" w:cs="Times New Roman"/>
          <w:sz w:val="24"/>
          <w:szCs w:val="24"/>
          <w:lang w:val="fr-FR"/>
        </w:rPr>
        <w:t xml:space="preserve"> e</w:t>
      </w:r>
      <w:r w:rsidRPr="004C4D3E">
        <w:rPr>
          <w:rFonts w:ascii="Times New Roman" w:eastAsia="Times New Roman" w:hAnsi="Times New Roman" w:cs="Times New Roman"/>
          <w:sz w:val="24"/>
          <w:szCs w:val="24"/>
          <w:lang w:val="fr-FR"/>
        </w:rPr>
        <w:t xml:space="preserve">st une généralisation du stéréotype </w:t>
      </w:r>
      <w:r w:rsidRPr="004C4D3E">
        <w:rPr>
          <w:rFonts w:ascii="Times New Roman" w:eastAsia="Times New Roman" w:hAnsi="Times New Roman" w:cs="Times New Roman"/>
          <w:i/>
          <w:sz w:val="24"/>
          <w:szCs w:val="24"/>
          <w:lang w:val="fr-FR"/>
        </w:rPr>
        <w:t>Module</w:t>
      </w:r>
      <w:r w:rsidRPr="004C4D3E">
        <w:rPr>
          <w:rFonts w:ascii="Times New Roman" w:eastAsia="Times New Roman" w:hAnsi="Times New Roman" w:cs="Times New Roman"/>
          <w:sz w:val="24"/>
          <w:szCs w:val="24"/>
          <w:lang w:val="fr-FR"/>
        </w:rPr>
        <w:t xml:space="preserve">. </w:t>
      </w:r>
    </w:p>
    <w:p w:rsidR="00BB4EDA" w:rsidRPr="004C4D3E" w:rsidRDefault="00BB4EDA">
      <w:pPr>
        <w:spacing w:line="240" w:lineRule="auto"/>
        <w:jc w:val="both"/>
        <w:rPr>
          <w:rFonts w:ascii="Times New Roman" w:eastAsia="Times New Roman" w:hAnsi="Times New Roman" w:cs="Times New Roman"/>
          <w:sz w:val="24"/>
          <w:szCs w:val="24"/>
          <w:lang w:val="fr-FR"/>
        </w:rPr>
      </w:pPr>
    </w:p>
    <w:p w:rsidR="00BB4EDA" w:rsidRPr="004C4D3E" w:rsidRDefault="00BB4EDA">
      <w:pPr>
        <w:spacing w:line="240" w:lineRule="auto"/>
        <w:rPr>
          <w:rFonts w:ascii="Times New Roman" w:eastAsia="Times New Roman" w:hAnsi="Times New Roman" w:cs="Times New Roman"/>
          <w:sz w:val="24"/>
          <w:szCs w:val="24"/>
          <w:lang w:val="fr-FR"/>
        </w:rPr>
      </w:pPr>
    </w:p>
    <w:p w:rsidR="00BB4EDA" w:rsidRPr="004C4D3E" w:rsidRDefault="00F17756">
      <w:pPr>
        <w:spacing w:line="240" w:lineRule="auto"/>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Représentation des éléments de base du langage GSN</w:t>
      </w:r>
    </w:p>
    <w:p w:rsidR="00BB4EDA" w:rsidRPr="004C4D3E" w:rsidRDefault="00BB4EDA">
      <w:pPr>
        <w:rPr>
          <w:rFonts w:ascii="Times New Roman" w:eastAsia="Times New Roman" w:hAnsi="Times New Roman" w:cs="Times New Roman"/>
          <w:lang w:val="fr-FR"/>
        </w:rPr>
      </w:pPr>
    </w:p>
    <w:p w:rsidR="00BB4EDA" w:rsidRPr="004C4D3E" w:rsidRDefault="00F17756">
      <w:pPr>
        <w:spacing w:line="240" w:lineRule="auto"/>
        <w:ind w:firstLine="720"/>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Classes de base :</w:t>
      </w:r>
    </w:p>
    <w:p w:rsidR="00BB4EDA" w:rsidRPr="004C4D3E" w:rsidRDefault="00F17756">
      <w:pPr>
        <w:spacing w:line="24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lastRenderedPageBreak/>
        <w:drawing>
          <wp:inline distT="114300" distB="114300" distL="114300" distR="114300">
            <wp:extent cx="3486150" cy="37052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486150" cy="3705225"/>
                    </a:xfrm>
                    <a:prstGeom prst="rect">
                      <a:avLst/>
                    </a:prstGeom>
                    <a:ln/>
                  </pic:spPr>
                </pic:pic>
              </a:graphicData>
            </a:graphic>
          </wp:inline>
        </w:drawing>
      </w:r>
    </w:p>
    <w:p w:rsidR="00BB4EDA" w:rsidRPr="004C4D3E" w:rsidRDefault="00F17756">
      <w:pPr>
        <w:spacing w:line="24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4: les différentes classes de base du langage GSN</w:t>
      </w:r>
    </w:p>
    <w:p w:rsidR="00BB4EDA" w:rsidRPr="004C4D3E" w:rsidRDefault="00BB4EDA">
      <w:pPr>
        <w:spacing w:line="240" w:lineRule="auto"/>
        <w:jc w:val="center"/>
        <w:rPr>
          <w:rFonts w:ascii="Times New Roman" w:eastAsia="Times New Roman" w:hAnsi="Times New Roman" w:cs="Times New Roman"/>
          <w:sz w:val="24"/>
          <w:szCs w:val="24"/>
          <w:lang w:val="fr-FR"/>
        </w:rPr>
      </w:pPr>
    </w:p>
    <w:p w:rsidR="00BB4EDA" w:rsidRPr="004C4D3E" w:rsidRDefault="00BB4EDA">
      <w:pPr>
        <w:spacing w:line="240" w:lineRule="auto"/>
        <w:rPr>
          <w:rFonts w:ascii="Times New Roman" w:eastAsia="Times New Roman" w:hAnsi="Times New Roman" w:cs="Times New Roman"/>
          <w:b/>
          <w:sz w:val="24"/>
          <w:szCs w:val="24"/>
          <w:lang w:val="fr-FR"/>
        </w:rPr>
      </w:pPr>
    </w:p>
    <w:p w:rsidR="00BB4EDA" w:rsidRPr="004C4D3E" w:rsidRDefault="00BB4EDA">
      <w:pPr>
        <w:spacing w:line="240" w:lineRule="auto"/>
        <w:rPr>
          <w:rFonts w:ascii="Times New Roman" w:eastAsia="Times New Roman" w:hAnsi="Times New Roman" w:cs="Times New Roman"/>
          <w:b/>
          <w:sz w:val="24"/>
          <w:szCs w:val="24"/>
          <w:lang w:val="fr-FR"/>
        </w:rPr>
      </w:pPr>
    </w:p>
    <w:p w:rsidR="00BB4EDA" w:rsidRPr="004C4D3E" w:rsidRDefault="00F17756">
      <w:pPr>
        <w:spacing w:line="240" w:lineRule="auto"/>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Associations de base:</w:t>
      </w:r>
    </w:p>
    <w:p w:rsidR="00BB4EDA" w:rsidRPr="004C4D3E" w:rsidRDefault="00BB4EDA">
      <w:pPr>
        <w:spacing w:line="240" w:lineRule="auto"/>
        <w:ind w:left="720"/>
        <w:rPr>
          <w:rFonts w:ascii="Times New Roman" w:eastAsia="Times New Roman" w:hAnsi="Times New Roman" w:cs="Times New Roman"/>
          <w:sz w:val="24"/>
          <w:szCs w:val="24"/>
          <w:lang w:val="fr-FR"/>
        </w:rPr>
      </w:pPr>
    </w:p>
    <w:p w:rsidR="00BB4EDA" w:rsidRPr="004C4D3E" w:rsidRDefault="00F17756">
      <w:pPr>
        <w:spacing w:line="24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SupportedBy:</w:t>
      </w:r>
      <w:r w:rsidRPr="004C4D3E">
        <w:rPr>
          <w:rFonts w:ascii="Times New Roman" w:eastAsia="Times New Roman" w:hAnsi="Times New Roman" w:cs="Times New Roman"/>
          <w:b/>
          <w:sz w:val="24"/>
          <w:szCs w:val="24"/>
          <w:lang w:val="fr-FR"/>
        </w:rPr>
        <w:tab/>
      </w:r>
    </w:p>
    <w:p w:rsidR="00BB4EDA" w:rsidRPr="004C4D3E" w:rsidRDefault="00F17756">
      <w:pPr>
        <w:spacing w:line="24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drawing>
          <wp:inline distT="19050" distB="19050" distL="19050" distR="19050">
            <wp:extent cx="2286000" cy="300038"/>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286000" cy="300038"/>
                    </a:xfrm>
                    <a:prstGeom prst="rect">
                      <a:avLst/>
                    </a:prstGeom>
                    <a:ln/>
                  </pic:spPr>
                </pic:pic>
              </a:graphicData>
            </a:graphic>
          </wp:inline>
        </w:drawing>
      </w:r>
    </w:p>
    <w:p w:rsidR="00BB4EDA" w:rsidRPr="004C4D3E" w:rsidRDefault="00F17756">
      <w:pPr>
        <w:spacing w:line="24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InContextOf :</w:t>
      </w:r>
    </w:p>
    <w:p w:rsidR="00BB4EDA" w:rsidRPr="004C4D3E" w:rsidRDefault="00F17756">
      <w:pPr>
        <w:spacing w:line="24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  </w:t>
      </w:r>
      <w:r w:rsidRPr="004C4D3E">
        <w:rPr>
          <w:rFonts w:ascii="Times New Roman" w:eastAsia="Times New Roman" w:hAnsi="Times New Roman" w:cs="Times New Roman"/>
          <w:noProof/>
          <w:sz w:val="24"/>
          <w:szCs w:val="24"/>
          <w:lang w:val="fr-FR"/>
        </w:rPr>
        <w:drawing>
          <wp:inline distT="19050" distB="19050" distL="19050" distR="19050">
            <wp:extent cx="2183755" cy="25717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183755" cy="257175"/>
                    </a:xfrm>
                    <a:prstGeom prst="rect">
                      <a:avLst/>
                    </a:prstGeom>
                    <a:ln/>
                  </pic:spPr>
                </pic:pic>
              </a:graphicData>
            </a:graphic>
          </wp:inline>
        </w:drawing>
      </w:r>
    </w:p>
    <w:p w:rsidR="00BB4EDA" w:rsidRPr="004C4D3E" w:rsidRDefault="00F17756">
      <w:pPr>
        <w:spacing w:line="24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5: les associations du langage GSN</w:t>
      </w:r>
    </w:p>
    <w:p w:rsidR="00BB4EDA" w:rsidRPr="004C4D3E" w:rsidRDefault="00F17756">
      <w:pPr>
        <w:pStyle w:val="Titre3"/>
        <w:spacing w:line="360" w:lineRule="auto"/>
        <w:rPr>
          <w:rFonts w:ascii="Times New Roman" w:eastAsia="Times New Roman" w:hAnsi="Times New Roman" w:cs="Times New Roman"/>
          <w:color w:val="3D85C6"/>
          <w:lang w:val="fr-FR"/>
        </w:rPr>
      </w:pPr>
      <w:bookmarkStart w:id="11" w:name="_gyzc8wol0mya" w:colFirst="0" w:colLast="0"/>
      <w:bookmarkEnd w:id="11"/>
      <w:r w:rsidRPr="004C4D3E">
        <w:rPr>
          <w:rFonts w:ascii="Times New Roman" w:eastAsia="Times New Roman" w:hAnsi="Times New Roman" w:cs="Times New Roman"/>
          <w:color w:val="3D85C6"/>
          <w:lang w:val="fr-FR"/>
        </w:rPr>
        <w:t xml:space="preserve">Définition des </w:t>
      </w:r>
      <w:r w:rsidRPr="004C4D3E">
        <w:rPr>
          <w:rFonts w:ascii="Times New Roman" w:eastAsia="Times New Roman" w:hAnsi="Times New Roman" w:cs="Times New Roman"/>
          <w:i/>
          <w:color w:val="3D85C6"/>
          <w:lang w:val="fr-FR"/>
        </w:rPr>
        <w:t>ElementTypes</w:t>
      </w:r>
      <w:r w:rsidRPr="004C4D3E">
        <w:rPr>
          <w:rFonts w:ascii="Times New Roman" w:eastAsia="Times New Roman" w:hAnsi="Times New Roman" w:cs="Times New Roman"/>
          <w:color w:val="3D85C6"/>
          <w:lang w:val="fr-FR"/>
        </w:rPr>
        <w:t xml:space="preserve"> </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Cette partie du projet permet de faire le binding entre les stéréotypes définis dans le modèle et les formes graphiques qui permettent la création des éléments. Il forme la partie sémantique qui sera utilisée par le menu “New Child” et la “Palette“. </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La d</w:t>
      </w:r>
      <w:r w:rsidRPr="004C4D3E">
        <w:rPr>
          <w:rFonts w:ascii="Times New Roman" w:eastAsia="Times New Roman" w:hAnsi="Times New Roman" w:cs="Times New Roman"/>
          <w:sz w:val="24"/>
          <w:szCs w:val="24"/>
          <w:lang w:val="fr-FR"/>
        </w:rPr>
        <w:t xml:space="preserve">éfinition de l'élementType se base sur le langage XML et permet de regrouper des informations sur un élément.  </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pStyle w:val="Titre3"/>
        <w:spacing w:line="360" w:lineRule="auto"/>
        <w:rPr>
          <w:rFonts w:ascii="Times New Roman" w:eastAsia="Times New Roman" w:hAnsi="Times New Roman" w:cs="Times New Roman"/>
          <w:color w:val="3D85C6"/>
          <w:lang w:val="fr-FR"/>
        </w:rPr>
      </w:pPr>
      <w:bookmarkStart w:id="12" w:name="_k5ekow50w5dw" w:colFirst="0" w:colLast="0"/>
      <w:bookmarkEnd w:id="12"/>
      <w:r w:rsidRPr="004C4D3E">
        <w:rPr>
          <w:rFonts w:ascii="Times New Roman" w:eastAsia="Times New Roman" w:hAnsi="Times New Roman" w:cs="Times New Roman"/>
          <w:color w:val="3D85C6"/>
          <w:lang w:val="fr-FR"/>
        </w:rPr>
        <w:lastRenderedPageBreak/>
        <w:t xml:space="preserve">Menu </w:t>
      </w:r>
      <w:r w:rsidRPr="004C4D3E">
        <w:rPr>
          <w:rFonts w:ascii="Times New Roman" w:eastAsia="Times New Roman" w:hAnsi="Times New Roman" w:cs="Times New Roman"/>
          <w:i/>
          <w:color w:val="3D85C6"/>
          <w:lang w:val="fr-FR"/>
        </w:rPr>
        <w:t xml:space="preserve">New Child </w:t>
      </w:r>
      <w:r w:rsidRPr="004C4D3E">
        <w:rPr>
          <w:rFonts w:ascii="Times New Roman" w:eastAsia="Times New Roman" w:hAnsi="Times New Roman" w:cs="Times New Roman"/>
          <w:color w:val="3D85C6"/>
          <w:lang w:val="fr-FR"/>
        </w:rPr>
        <w:t xml:space="preserve">  </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Afin d’avoir un menu qui permet de créer les éléments, nous avons défini les éléments du langage GSN en utilisant les </w:t>
      </w:r>
      <w:r w:rsidRPr="004C4D3E">
        <w:rPr>
          <w:rFonts w:ascii="Times New Roman" w:eastAsia="Times New Roman" w:hAnsi="Times New Roman" w:cs="Times New Roman"/>
          <w:i/>
          <w:sz w:val="24"/>
          <w:szCs w:val="24"/>
          <w:lang w:val="fr-FR"/>
        </w:rPr>
        <w:t>Element</w:t>
      </w:r>
      <w:r w:rsidRPr="004C4D3E">
        <w:rPr>
          <w:rFonts w:ascii="Times New Roman" w:eastAsia="Times New Roman" w:hAnsi="Times New Roman" w:cs="Times New Roman"/>
          <w:i/>
          <w:sz w:val="24"/>
          <w:szCs w:val="24"/>
          <w:lang w:val="fr-FR"/>
        </w:rPr>
        <w:t>Types</w:t>
      </w:r>
      <w:r w:rsidRPr="004C4D3E">
        <w:rPr>
          <w:rFonts w:ascii="Times New Roman" w:eastAsia="Times New Roman" w:hAnsi="Times New Roman" w:cs="Times New Roman"/>
          <w:sz w:val="24"/>
          <w:szCs w:val="24"/>
          <w:lang w:val="fr-FR"/>
        </w:rPr>
        <w:t xml:space="preserve"> afin de bien appliquer les stéréotypes du langage aux objets créés. </w:t>
      </w:r>
    </w:p>
    <w:p w:rsidR="00BB4EDA" w:rsidRPr="004C4D3E" w:rsidRDefault="00F17756">
      <w:pPr>
        <w:pStyle w:val="Titre3"/>
        <w:spacing w:line="360" w:lineRule="auto"/>
        <w:rPr>
          <w:rFonts w:ascii="Times New Roman" w:eastAsia="Times New Roman" w:hAnsi="Times New Roman" w:cs="Times New Roman"/>
          <w:color w:val="3D85C6"/>
          <w:lang w:val="fr-FR"/>
        </w:rPr>
      </w:pPr>
      <w:bookmarkStart w:id="13" w:name="_xn3vyzyqc5hp" w:colFirst="0" w:colLast="0"/>
      <w:bookmarkEnd w:id="13"/>
      <w:r w:rsidRPr="004C4D3E">
        <w:rPr>
          <w:rFonts w:ascii="Times New Roman" w:eastAsia="Times New Roman" w:hAnsi="Times New Roman" w:cs="Times New Roman"/>
          <w:color w:val="3D85C6"/>
          <w:lang w:val="fr-FR"/>
        </w:rPr>
        <w:t>Menu</w:t>
      </w:r>
      <w:r w:rsidRPr="004C4D3E">
        <w:rPr>
          <w:rFonts w:ascii="Times New Roman" w:eastAsia="Times New Roman" w:hAnsi="Times New Roman" w:cs="Times New Roman"/>
          <w:i/>
          <w:color w:val="3D85C6"/>
          <w:lang w:val="fr-FR"/>
        </w:rPr>
        <w:t xml:space="preserve"> Propriétés </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Lors de la création du </w:t>
      </w:r>
      <w:r w:rsidR="004C4D3E" w:rsidRPr="004C4D3E">
        <w:rPr>
          <w:rFonts w:ascii="Times New Roman" w:eastAsia="Times New Roman" w:hAnsi="Times New Roman" w:cs="Times New Roman"/>
          <w:sz w:val="24"/>
          <w:szCs w:val="24"/>
          <w:lang w:val="fr-FR"/>
        </w:rPr>
        <w:t>modèle,</w:t>
      </w:r>
      <w:r w:rsidRPr="004C4D3E">
        <w:rPr>
          <w:rFonts w:ascii="Times New Roman" w:eastAsia="Times New Roman" w:hAnsi="Times New Roman" w:cs="Times New Roman"/>
          <w:sz w:val="24"/>
          <w:szCs w:val="24"/>
          <w:lang w:val="fr-FR"/>
        </w:rPr>
        <w:t xml:space="preserve"> nous avons défini les propriétés qui seront par la suite </w:t>
      </w:r>
      <w:r w:rsidR="004C4D3E" w:rsidRPr="004C4D3E">
        <w:rPr>
          <w:rFonts w:ascii="Times New Roman" w:eastAsia="Times New Roman" w:hAnsi="Times New Roman" w:cs="Times New Roman"/>
          <w:sz w:val="24"/>
          <w:szCs w:val="24"/>
          <w:lang w:val="fr-FR"/>
        </w:rPr>
        <w:t>utilisées.</w:t>
      </w:r>
      <w:r w:rsidRPr="004C4D3E">
        <w:rPr>
          <w:rFonts w:ascii="Times New Roman" w:eastAsia="Times New Roman" w:hAnsi="Times New Roman" w:cs="Times New Roman"/>
          <w:sz w:val="24"/>
          <w:szCs w:val="24"/>
          <w:lang w:val="fr-FR"/>
        </w:rPr>
        <w:t xml:space="preserve"> L’utilisation de ces propriétés nécessite la génération autom</w:t>
      </w:r>
      <w:r w:rsidRPr="004C4D3E">
        <w:rPr>
          <w:rFonts w:ascii="Times New Roman" w:eastAsia="Times New Roman" w:hAnsi="Times New Roman" w:cs="Times New Roman"/>
          <w:sz w:val="24"/>
          <w:szCs w:val="24"/>
          <w:lang w:val="fr-FR"/>
        </w:rPr>
        <w:t xml:space="preserve">atique d’un fichier .ctx qui regroupe l’ensemble des stéréotypes ainsi que leurs propriétés.  </w:t>
      </w:r>
    </w:p>
    <w:p w:rsidR="00BB4EDA" w:rsidRPr="004C4D3E" w:rsidRDefault="00F17756">
      <w:pPr>
        <w:spacing w:line="360" w:lineRule="auto"/>
        <w:jc w:val="both"/>
        <w:rPr>
          <w:rFonts w:ascii="Times New Roman" w:eastAsia="Times New Roman" w:hAnsi="Times New Roman" w:cs="Times New Roman"/>
          <w:b/>
          <w:sz w:val="24"/>
          <w:szCs w:val="24"/>
          <w:lang w:val="fr-FR"/>
        </w:rPr>
      </w:pPr>
      <w:r w:rsidRPr="004C4D3E">
        <w:rPr>
          <w:rFonts w:ascii="Times New Roman" w:eastAsia="Times New Roman" w:hAnsi="Times New Roman" w:cs="Times New Roman"/>
          <w:sz w:val="24"/>
          <w:szCs w:val="24"/>
          <w:lang w:val="fr-FR"/>
        </w:rPr>
        <w:t xml:space="preserve">Les propriétés seront utilisées par l’utilisateur afin de décrire un élément GSN. </w:t>
      </w:r>
    </w:p>
    <w:p w:rsidR="00BB4EDA" w:rsidRPr="004C4D3E" w:rsidRDefault="00F17756">
      <w:pPr>
        <w:pStyle w:val="Titre3"/>
        <w:spacing w:line="360" w:lineRule="auto"/>
        <w:rPr>
          <w:rFonts w:ascii="Times New Roman" w:eastAsia="Times New Roman" w:hAnsi="Times New Roman" w:cs="Times New Roman"/>
          <w:color w:val="3D85C6"/>
          <w:lang w:val="fr-FR"/>
        </w:rPr>
      </w:pPr>
      <w:bookmarkStart w:id="14" w:name="_1klrv5916sxx" w:colFirst="0" w:colLast="0"/>
      <w:bookmarkEnd w:id="14"/>
      <w:r w:rsidRPr="004C4D3E">
        <w:rPr>
          <w:rFonts w:ascii="Times New Roman" w:eastAsia="Times New Roman" w:hAnsi="Times New Roman" w:cs="Times New Roman"/>
          <w:color w:val="3D85C6"/>
          <w:lang w:val="fr-FR"/>
        </w:rPr>
        <w:t xml:space="preserve">Palette </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Cette partie du projet consiste à définir les éléments GSN dans une</w:t>
      </w:r>
      <w:r w:rsidRPr="004C4D3E">
        <w:rPr>
          <w:rFonts w:ascii="Times New Roman" w:eastAsia="Times New Roman" w:hAnsi="Times New Roman" w:cs="Times New Roman"/>
          <w:sz w:val="24"/>
          <w:szCs w:val="24"/>
          <w:lang w:val="fr-FR"/>
        </w:rPr>
        <w:t xml:space="preserve"> palette utilisable par l’utilisateur afin de modéliser son propre diagramme. La définition de cette fonctionnalité se décompose en deux partie: </w:t>
      </w:r>
    </w:p>
    <w:p w:rsidR="00BB4EDA" w:rsidRPr="004C4D3E" w:rsidRDefault="00BB4EDA">
      <w:pPr>
        <w:spacing w:line="360" w:lineRule="auto"/>
        <w:jc w:val="both"/>
        <w:rPr>
          <w:rFonts w:ascii="Times New Roman" w:eastAsia="Times New Roman" w:hAnsi="Times New Roman" w:cs="Times New Roman"/>
          <w:sz w:val="24"/>
          <w:szCs w:val="24"/>
          <w:lang w:val="fr-FR"/>
        </w:rPr>
      </w:pPr>
    </w:p>
    <w:p w:rsidR="00BB4EDA" w:rsidRPr="004C4D3E" w:rsidRDefault="00F17756">
      <w:pPr>
        <w:numPr>
          <w:ilvl w:val="0"/>
          <w:numId w:val="6"/>
        </w:numPr>
        <w:spacing w:line="360" w:lineRule="auto"/>
        <w:jc w:val="both"/>
        <w:rPr>
          <w:rFonts w:ascii="Calibri" w:eastAsia="Calibri" w:hAnsi="Calibri" w:cs="Calibri"/>
          <w:b/>
          <w:sz w:val="24"/>
          <w:szCs w:val="24"/>
          <w:lang w:val="fr-FR"/>
        </w:rPr>
      </w:pPr>
      <w:r w:rsidRPr="004C4D3E">
        <w:rPr>
          <w:rFonts w:ascii="Times New Roman" w:eastAsia="Times New Roman" w:hAnsi="Times New Roman" w:cs="Times New Roman"/>
          <w:b/>
          <w:sz w:val="24"/>
          <w:szCs w:val="24"/>
          <w:lang w:val="fr-FR"/>
        </w:rPr>
        <w:t>La définition des “</w:t>
      </w:r>
      <w:r w:rsidRPr="004C4D3E">
        <w:rPr>
          <w:rFonts w:ascii="Times New Roman" w:eastAsia="Times New Roman" w:hAnsi="Times New Roman" w:cs="Times New Roman"/>
          <w:b/>
          <w:i/>
          <w:sz w:val="24"/>
          <w:szCs w:val="24"/>
          <w:lang w:val="fr-FR"/>
        </w:rPr>
        <w:t xml:space="preserve"> ElementTypes graphiques “: </w:t>
      </w:r>
      <w:r w:rsidRPr="004C4D3E">
        <w:rPr>
          <w:rFonts w:ascii="Times New Roman" w:eastAsia="Times New Roman" w:hAnsi="Times New Roman" w:cs="Times New Roman"/>
          <w:sz w:val="24"/>
          <w:szCs w:val="24"/>
          <w:lang w:val="fr-FR"/>
        </w:rPr>
        <w:t>Les ElementTypes</w:t>
      </w:r>
      <w:r w:rsidRPr="004C4D3E">
        <w:rPr>
          <w:rFonts w:ascii="Times New Roman" w:eastAsia="Times New Roman" w:hAnsi="Times New Roman" w:cs="Times New Roman"/>
          <w:sz w:val="24"/>
          <w:szCs w:val="24"/>
          <w:lang w:val="fr-FR"/>
        </w:rPr>
        <w:t xml:space="preserve"> graphiques servent à lier la partie graphique avec la partie </w:t>
      </w:r>
      <w:r w:rsidR="004C4D3E" w:rsidRPr="004C4D3E">
        <w:rPr>
          <w:rFonts w:ascii="Times New Roman" w:eastAsia="Times New Roman" w:hAnsi="Times New Roman" w:cs="Times New Roman"/>
          <w:sz w:val="24"/>
          <w:szCs w:val="24"/>
          <w:lang w:val="fr-FR"/>
        </w:rPr>
        <w:t>sémantique.</w:t>
      </w:r>
      <w:r w:rsidRPr="004C4D3E">
        <w:rPr>
          <w:rFonts w:ascii="Times New Roman" w:eastAsia="Times New Roman" w:hAnsi="Times New Roman" w:cs="Times New Roman"/>
          <w:sz w:val="24"/>
          <w:szCs w:val="24"/>
          <w:lang w:val="fr-FR"/>
        </w:rPr>
        <w:t xml:space="preserve"> En se basant sur l’</w:t>
      </w:r>
      <w:r w:rsidRPr="004C4D3E">
        <w:rPr>
          <w:rFonts w:ascii="Times New Roman" w:eastAsia="Times New Roman" w:hAnsi="Times New Roman" w:cs="Times New Roman"/>
          <w:i/>
          <w:sz w:val="24"/>
          <w:szCs w:val="24"/>
          <w:lang w:val="fr-FR"/>
        </w:rPr>
        <w:t xml:space="preserve">ElementType </w:t>
      </w:r>
      <w:r w:rsidRPr="004C4D3E">
        <w:rPr>
          <w:rFonts w:ascii="Times New Roman" w:eastAsia="Times New Roman" w:hAnsi="Times New Roman" w:cs="Times New Roman"/>
          <w:sz w:val="24"/>
          <w:szCs w:val="24"/>
          <w:lang w:val="fr-FR"/>
        </w:rPr>
        <w:t>sémantique, nous avons créé pour chaque objet GSN des éléments qui permettent de faire le lien avec les formes utilisés pour l’éditeur graphique. Plus</w:t>
      </w:r>
      <w:r w:rsidRPr="004C4D3E">
        <w:rPr>
          <w:rFonts w:ascii="Times New Roman" w:eastAsia="Times New Roman" w:hAnsi="Times New Roman" w:cs="Times New Roman"/>
          <w:sz w:val="24"/>
          <w:szCs w:val="24"/>
          <w:lang w:val="fr-FR"/>
        </w:rPr>
        <w:t xml:space="preserve">ieurs spécialisations sont utilisées tels que </w:t>
      </w:r>
      <w:r w:rsidR="004C4D3E">
        <w:rPr>
          <w:rFonts w:ascii="Times New Roman" w:eastAsia="Times New Roman" w:hAnsi="Times New Roman" w:cs="Times New Roman"/>
          <w:sz w:val="24"/>
          <w:szCs w:val="24"/>
          <w:lang w:val="fr-FR"/>
        </w:rPr>
        <w:t>“Class_Shape”, “Class_Shape_CN</w:t>
      </w:r>
      <w:r w:rsidR="004C4D3E">
        <w:rPr>
          <w:rFonts w:ascii="Times New Roman" w:eastAsia="Times New Roman" w:hAnsi="Times New Roman" w:cs="Times New Roman"/>
          <w:sz w:val="24"/>
          <w:szCs w:val="24"/>
          <w:lang w:val="fr-FR"/>
        </w:rPr>
        <w:t>”</w:t>
      </w:r>
      <w:r w:rsidR="004C4D3E">
        <w:rPr>
          <w:rFonts w:ascii="Times New Roman" w:eastAsia="Times New Roman" w:hAnsi="Times New Roman" w:cs="Times New Roman"/>
          <w:sz w:val="24"/>
          <w:szCs w:val="24"/>
          <w:lang w:val="fr-FR"/>
        </w:rPr>
        <w:t>, “Metaclass_Shape</w:t>
      </w:r>
      <w:r w:rsidR="004C4D3E">
        <w:rPr>
          <w:rFonts w:ascii="Times New Roman" w:eastAsia="Times New Roman" w:hAnsi="Times New Roman" w:cs="Times New Roman"/>
          <w:sz w:val="24"/>
          <w:szCs w:val="24"/>
          <w:lang w:val="fr-FR"/>
        </w:rPr>
        <w:t>”</w:t>
      </w:r>
      <w:r w:rsidR="004C4D3E">
        <w:rPr>
          <w:rFonts w:ascii="Times New Roman" w:eastAsia="Times New Roman" w:hAnsi="Times New Roman" w:cs="Times New Roman"/>
          <w:sz w:val="24"/>
          <w:szCs w:val="24"/>
          <w:lang w:val="fr-FR"/>
        </w:rPr>
        <w:t>, “Metaclass_Shape_CN</w:t>
      </w:r>
      <w:r w:rsidR="004C4D3E">
        <w:rPr>
          <w:rFonts w:ascii="Times New Roman" w:eastAsia="Times New Roman" w:hAnsi="Times New Roman" w:cs="Times New Roman"/>
          <w:sz w:val="24"/>
          <w:szCs w:val="24"/>
          <w:lang w:val="fr-FR"/>
        </w:rPr>
        <w:t>”</w:t>
      </w:r>
      <w:r w:rsidRPr="004C4D3E">
        <w:rPr>
          <w:rFonts w:ascii="Times New Roman" w:eastAsia="Times New Roman" w:hAnsi="Times New Roman" w:cs="Times New Roman"/>
          <w:sz w:val="24"/>
          <w:szCs w:val="24"/>
          <w:lang w:val="fr-FR"/>
        </w:rPr>
        <w:t xml:space="preserve">, </w:t>
      </w:r>
      <w:r w:rsidR="004C4D3E">
        <w:rPr>
          <w:rFonts w:ascii="Times New Roman" w:eastAsia="Times New Roman" w:hAnsi="Times New Roman" w:cs="Times New Roman"/>
          <w:sz w:val="24"/>
          <w:szCs w:val="24"/>
          <w:lang w:val="fr-FR"/>
        </w:rPr>
        <w:t xml:space="preserve">“Class_NestedClassifierLabel”, </w:t>
      </w:r>
      <w:r w:rsidR="004C4D3E">
        <w:rPr>
          <w:rFonts w:ascii="Times New Roman" w:eastAsia="Times New Roman" w:hAnsi="Times New Roman" w:cs="Times New Roman"/>
          <w:sz w:val="24"/>
          <w:szCs w:val="24"/>
          <w:lang w:val="fr-FR"/>
        </w:rPr>
        <w:t>“</w:t>
      </w:r>
      <w:r w:rsidRPr="004C4D3E">
        <w:rPr>
          <w:rFonts w:ascii="Times New Roman" w:eastAsia="Times New Roman" w:hAnsi="Times New Roman" w:cs="Times New Roman"/>
          <w:sz w:val="24"/>
          <w:szCs w:val="24"/>
          <w:lang w:val="fr-FR"/>
        </w:rPr>
        <w:t xml:space="preserve">Edge” afin d’assurer l’affichage du stéréotype dans le diagramme. </w:t>
      </w:r>
    </w:p>
    <w:p w:rsidR="00BB4EDA" w:rsidRPr="004C4D3E" w:rsidRDefault="00BB4EDA">
      <w:pPr>
        <w:spacing w:line="360" w:lineRule="auto"/>
        <w:jc w:val="both"/>
        <w:rPr>
          <w:rFonts w:ascii="Times New Roman" w:eastAsia="Times New Roman" w:hAnsi="Times New Roman" w:cs="Times New Roman"/>
          <w:sz w:val="24"/>
          <w:szCs w:val="24"/>
          <w:lang w:val="fr-FR"/>
        </w:rPr>
      </w:pPr>
    </w:p>
    <w:p w:rsidR="00BB4EDA" w:rsidRPr="004C4D3E" w:rsidRDefault="00F17756">
      <w:pPr>
        <w:numPr>
          <w:ilvl w:val="0"/>
          <w:numId w:val="5"/>
        </w:numPr>
        <w:spacing w:line="360" w:lineRule="auto"/>
        <w:jc w:val="both"/>
        <w:rPr>
          <w:rFonts w:ascii="Calibri" w:eastAsia="Calibri" w:hAnsi="Calibri" w:cs="Calibri"/>
          <w:b/>
          <w:sz w:val="24"/>
          <w:szCs w:val="24"/>
          <w:lang w:val="fr-FR"/>
        </w:rPr>
      </w:pPr>
      <w:r w:rsidRPr="004C4D3E">
        <w:rPr>
          <w:rFonts w:ascii="Times New Roman" w:eastAsia="Times New Roman" w:hAnsi="Times New Roman" w:cs="Times New Roman"/>
          <w:b/>
          <w:sz w:val="24"/>
          <w:szCs w:val="24"/>
          <w:lang w:val="fr-FR"/>
        </w:rPr>
        <w:t xml:space="preserve">La définition de </w:t>
      </w:r>
      <w:r w:rsidR="004C4D3E" w:rsidRPr="004C4D3E">
        <w:rPr>
          <w:rFonts w:ascii="Times New Roman" w:eastAsia="Times New Roman" w:hAnsi="Times New Roman" w:cs="Times New Roman"/>
          <w:b/>
          <w:sz w:val="24"/>
          <w:szCs w:val="24"/>
          <w:lang w:val="fr-FR"/>
        </w:rPr>
        <w:t>la “</w:t>
      </w:r>
      <w:r w:rsidRPr="004C4D3E">
        <w:rPr>
          <w:rFonts w:ascii="Times New Roman" w:eastAsia="Times New Roman" w:hAnsi="Times New Roman" w:cs="Times New Roman"/>
          <w:b/>
          <w:sz w:val="24"/>
          <w:szCs w:val="24"/>
          <w:lang w:val="fr-FR"/>
        </w:rPr>
        <w:t xml:space="preserve"> palette ”: </w:t>
      </w:r>
      <w:r w:rsidRPr="004C4D3E">
        <w:rPr>
          <w:rFonts w:ascii="Times New Roman" w:eastAsia="Times New Roman" w:hAnsi="Times New Roman" w:cs="Times New Roman"/>
          <w:sz w:val="24"/>
          <w:szCs w:val="24"/>
          <w:lang w:val="fr-FR"/>
        </w:rPr>
        <w:t xml:space="preserve">A l’issu de la première étape, une liste d'éléments créés sont définis afin de donner la possibilité à l’utilisateur de choisir un objet GSN et l’insérer dans le diagramme. </w:t>
      </w:r>
    </w:p>
    <w:p w:rsidR="00BB4EDA" w:rsidRPr="004C4D3E" w:rsidRDefault="00BB4EDA">
      <w:pPr>
        <w:spacing w:line="360" w:lineRule="auto"/>
        <w:rPr>
          <w:rFonts w:ascii="Times New Roman" w:eastAsia="Times New Roman" w:hAnsi="Times New Roman" w:cs="Times New Roman"/>
          <w:b/>
          <w:sz w:val="24"/>
          <w:szCs w:val="24"/>
          <w:lang w:val="fr-FR"/>
        </w:rPr>
      </w:pPr>
    </w:p>
    <w:p w:rsidR="00BB4EDA" w:rsidRPr="004C4D3E" w:rsidRDefault="00F17756">
      <w:pPr>
        <w:pStyle w:val="Titre3"/>
        <w:spacing w:line="360" w:lineRule="auto"/>
        <w:rPr>
          <w:rFonts w:ascii="Times New Roman" w:eastAsia="Times New Roman" w:hAnsi="Times New Roman" w:cs="Times New Roman"/>
          <w:b/>
          <w:sz w:val="24"/>
          <w:szCs w:val="24"/>
          <w:lang w:val="fr-FR"/>
        </w:rPr>
      </w:pPr>
      <w:bookmarkStart w:id="15" w:name="_hzxyj3h8jht7" w:colFirst="0" w:colLast="0"/>
      <w:bookmarkEnd w:id="15"/>
      <w:r w:rsidRPr="004C4D3E">
        <w:rPr>
          <w:rFonts w:ascii="Times New Roman" w:eastAsia="Times New Roman" w:hAnsi="Times New Roman" w:cs="Times New Roman"/>
          <w:color w:val="3D85C6"/>
          <w:lang w:val="fr-FR"/>
        </w:rPr>
        <w:t xml:space="preserve">Vues graphiques en CSS </w:t>
      </w:r>
    </w:p>
    <w:p w:rsidR="00BB4EDA" w:rsidRPr="004C4D3E" w:rsidRDefault="00BB4EDA">
      <w:pPr>
        <w:spacing w:line="360" w:lineRule="auto"/>
        <w:rPr>
          <w:rFonts w:ascii="Times New Roman" w:eastAsia="Times New Roman" w:hAnsi="Times New Roman" w:cs="Times New Roman"/>
          <w:b/>
          <w:sz w:val="24"/>
          <w:szCs w:val="24"/>
          <w:lang w:val="fr-FR"/>
        </w:rPr>
      </w:pPr>
    </w:p>
    <w:p w:rsidR="00BB4EDA" w:rsidRPr="00977823" w:rsidRDefault="00F17756" w:rsidP="00977823">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lastRenderedPageBreak/>
        <w:t xml:space="preserve">Afin de modéliser les éléments GSN graphiquement, nous avons utilisé le langage CSS, ce dernier sous Papyrus est assez particulier. Pour créer les formes décrites dans la norme, il faut utiliser des images vectorielles à l’aide des images SVG. </w:t>
      </w:r>
    </w:p>
    <w:p w:rsidR="00BB4EDA" w:rsidRPr="004C4D3E" w:rsidRDefault="00F17756">
      <w:pPr>
        <w:pStyle w:val="Titre3"/>
        <w:spacing w:line="360" w:lineRule="auto"/>
        <w:rPr>
          <w:rFonts w:ascii="Times New Roman" w:eastAsia="Times New Roman" w:hAnsi="Times New Roman" w:cs="Times New Roman"/>
          <w:b/>
          <w:sz w:val="24"/>
          <w:szCs w:val="24"/>
          <w:lang w:val="fr-FR"/>
        </w:rPr>
      </w:pPr>
      <w:bookmarkStart w:id="16" w:name="_3s86wcm6b2bf" w:colFirst="0" w:colLast="0"/>
      <w:bookmarkEnd w:id="16"/>
      <w:r w:rsidRPr="004C4D3E">
        <w:rPr>
          <w:rFonts w:ascii="Times New Roman" w:eastAsia="Times New Roman" w:hAnsi="Times New Roman" w:cs="Times New Roman"/>
          <w:color w:val="3D85C6"/>
          <w:lang w:val="fr-FR"/>
        </w:rPr>
        <w:t xml:space="preserve">Fichier </w:t>
      </w:r>
      <w:r w:rsidRPr="004C4D3E">
        <w:rPr>
          <w:rFonts w:ascii="Times New Roman" w:eastAsia="Times New Roman" w:hAnsi="Times New Roman" w:cs="Times New Roman"/>
          <w:i/>
          <w:color w:val="3D85C6"/>
          <w:lang w:val="fr-FR"/>
        </w:rPr>
        <w:t>ar</w:t>
      </w:r>
      <w:r w:rsidRPr="004C4D3E">
        <w:rPr>
          <w:rFonts w:ascii="Times New Roman" w:eastAsia="Times New Roman" w:hAnsi="Times New Roman" w:cs="Times New Roman"/>
          <w:i/>
          <w:color w:val="3D85C6"/>
          <w:lang w:val="fr-FR"/>
        </w:rPr>
        <w:t>chitecture</w:t>
      </w:r>
      <w:r w:rsidRPr="004C4D3E">
        <w:rPr>
          <w:rFonts w:ascii="Times New Roman" w:eastAsia="Times New Roman" w:hAnsi="Times New Roman" w:cs="Times New Roman"/>
          <w:color w:val="3D85C6"/>
          <w:lang w:val="fr-FR"/>
        </w:rPr>
        <w:t xml:space="preserve">  </w:t>
      </w:r>
    </w:p>
    <w:p w:rsidR="00BB4EDA" w:rsidRPr="00977823" w:rsidRDefault="00F17756" w:rsidP="00977823">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Cette partie du projet consiste à regrouper les modules dans un type précis de contexte afin de permettre à l’utilisateur l’utilisation du diagramme “Goal Structuring Notation“ qui utilise le profil “GSN”. L’utilisateur sera capable par la sui</w:t>
      </w:r>
      <w:r w:rsidRPr="004C4D3E">
        <w:rPr>
          <w:rFonts w:ascii="Times New Roman" w:eastAsia="Times New Roman" w:hAnsi="Times New Roman" w:cs="Times New Roman"/>
          <w:sz w:val="24"/>
          <w:szCs w:val="24"/>
          <w:lang w:val="fr-FR"/>
        </w:rPr>
        <w:t>te d’ajouter des éléments à travers la palette ou le menu contextuel “new child</w:t>
      </w:r>
      <w:r w:rsidR="004C4D3E" w:rsidRPr="004C4D3E">
        <w:rPr>
          <w:rFonts w:ascii="Times New Roman" w:eastAsia="Times New Roman" w:hAnsi="Times New Roman" w:cs="Times New Roman"/>
          <w:sz w:val="24"/>
          <w:szCs w:val="24"/>
          <w:lang w:val="fr-FR"/>
        </w:rPr>
        <w:t>”.</w:t>
      </w:r>
      <w:r w:rsidRPr="004C4D3E">
        <w:rPr>
          <w:rFonts w:ascii="Times New Roman" w:eastAsia="Times New Roman" w:hAnsi="Times New Roman" w:cs="Times New Roman"/>
          <w:sz w:val="24"/>
          <w:szCs w:val="24"/>
          <w:lang w:val="fr-FR"/>
        </w:rPr>
        <w:t xml:space="preserve"> Il peut également modifier les propriétés d’un élément.</w:t>
      </w:r>
    </w:p>
    <w:p w:rsidR="00BB4EDA" w:rsidRPr="004C4D3E" w:rsidRDefault="00F17756">
      <w:pPr>
        <w:pStyle w:val="Titre3"/>
        <w:spacing w:line="360" w:lineRule="auto"/>
        <w:jc w:val="both"/>
        <w:rPr>
          <w:rFonts w:ascii="Times New Roman" w:eastAsia="Times New Roman" w:hAnsi="Times New Roman" w:cs="Times New Roman"/>
          <w:b/>
          <w:sz w:val="24"/>
          <w:szCs w:val="24"/>
          <w:lang w:val="fr-FR"/>
        </w:rPr>
      </w:pPr>
      <w:bookmarkStart w:id="17" w:name="_vtij57lzj3gv" w:colFirst="0" w:colLast="0"/>
      <w:bookmarkEnd w:id="17"/>
      <w:r w:rsidRPr="004C4D3E">
        <w:rPr>
          <w:rFonts w:ascii="Times New Roman" w:eastAsia="Times New Roman" w:hAnsi="Times New Roman" w:cs="Times New Roman"/>
          <w:color w:val="3D85C6"/>
          <w:lang w:val="fr-FR"/>
        </w:rPr>
        <w:t>Vérification des contraintes</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Le langage GSN impose certaines restrictions concernant le types des entités qui peuven</w:t>
      </w:r>
      <w:r w:rsidRPr="004C4D3E">
        <w:rPr>
          <w:rFonts w:ascii="Times New Roman" w:eastAsia="Times New Roman" w:hAnsi="Times New Roman" w:cs="Times New Roman"/>
          <w:sz w:val="24"/>
          <w:szCs w:val="24"/>
          <w:lang w:val="fr-FR"/>
        </w:rPr>
        <w:t>t être reliées par des associations. Il est donc nécessaire de vérifier dynamiquement la validité des associations lors de leur création ou de la modification d’une de leurs extrémités.</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Dans le cas d’une association de type </w:t>
      </w:r>
      <w:r w:rsidRPr="004C4D3E">
        <w:rPr>
          <w:rFonts w:ascii="Times New Roman" w:eastAsia="Times New Roman" w:hAnsi="Times New Roman" w:cs="Times New Roman"/>
          <w:i/>
          <w:sz w:val="24"/>
          <w:szCs w:val="24"/>
          <w:lang w:val="fr-FR"/>
        </w:rPr>
        <w:t>InContextOf</w:t>
      </w:r>
      <w:r w:rsidRPr="004C4D3E">
        <w:rPr>
          <w:rFonts w:ascii="Times New Roman" w:eastAsia="Times New Roman" w:hAnsi="Times New Roman" w:cs="Times New Roman"/>
          <w:sz w:val="24"/>
          <w:szCs w:val="24"/>
          <w:lang w:val="fr-FR"/>
        </w:rPr>
        <w:t>, les combinaisons v</w:t>
      </w:r>
      <w:r w:rsidRPr="004C4D3E">
        <w:rPr>
          <w:rFonts w:ascii="Times New Roman" w:eastAsia="Times New Roman" w:hAnsi="Times New Roman" w:cs="Times New Roman"/>
          <w:sz w:val="24"/>
          <w:szCs w:val="24"/>
          <w:lang w:val="fr-FR"/>
        </w:rPr>
        <w:t>alides sont</w:t>
      </w:r>
      <w:r w:rsidRPr="004C4D3E">
        <w:rPr>
          <w:rFonts w:ascii="Times New Roman" w:eastAsia="Times New Roman" w:hAnsi="Times New Roman" w:cs="Times New Roman"/>
          <w:b/>
          <w:sz w:val="24"/>
          <w:szCs w:val="24"/>
          <w:lang w:val="fr-FR"/>
        </w:rPr>
        <w:t>:</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Context</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Assumption</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Justification</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AwayGoal</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AwayContext</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Module</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Strategy -&gt; Context</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Strategy -&gt; Assumption</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Strategy -&gt; Justification</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Strategy -&gt; AwayGoal</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Strategy -&gt; AwayContext</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Strategy -&gt; Module</w:t>
      </w:r>
    </w:p>
    <w:p w:rsidR="00BB4EDA" w:rsidRPr="004C4D3E" w:rsidRDefault="00BB4EDA" w:rsidP="00977823">
      <w:pPr>
        <w:spacing w:line="360" w:lineRule="auto"/>
        <w:rPr>
          <w:rFonts w:ascii="Times New Roman" w:eastAsia="Times New Roman" w:hAnsi="Times New Roman" w:cs="Times New Roman"/>
          <w:i/>
          <w:sz w:val="24"/>
          <w:szCs w:val="24"/>
          <w:lang w:val="fr-FR"/>
        </w:rPr>
      </w:pPr>
    </w:p>
    <w:p w:rsidR="00BB4EDA" w:rsidRPr="004C4D3E" w:rsidRDefault="00F17756">
      <w:pPr>
        <w:spacing w:line="360" w:lineRule="auto"/>
        <w:rPr>
          <w:rFonts w:ascii="Times New Roman" w:eastAsia="Times New Roman" w:hAnsi="Times New Roman" w:cs="Times New Roman"/>
          <w:b/>
          <w:sz w:val="24"/>
          <w:szCs w:val="24"/>
          <w:lang w:val="fr-FR"/>
        </w:rPr>
      </w:pPr>
      <w:r w:rsidRPr="004C4D3E">
        <w:rPr>
          <w:rFonts w:ascii="Times New Roman" w:eastAsia="Times New Roman" w:hAnsi="Times New Roman" w:cs="Times New Roman"/>
          <w:sz w:val="24"/>
          <w:szCs w:val="24"/>
          <w:lang w:val="fr-FR"/>
        </w:rPr>
        <w:t xml:space="preserve">Dans le cas d’une association de type </w:t>
      </w:r>
      <w:r w:rsidRPr="004C4D3E">
        <w:rPr>
          <w:rFonts w:ascii="Times New Roman" w:eastAsia="Times New Roman" w:hAnsi="Times New Roman" w:cs="Times New Roman"/>
          <w:i/>
          <w:sz w:val="24"/>
          <w:szCs w:val="24"/>
          <w:lang w:val="fr-FR"/>
        </w:rPr>
        <w:t>SupportedBy</w:t>
      </w:r>
      <w:r w:rsidRPr="004C4D3E">
        <w:rPr>
          <w:rFonts w:ascii="Times New Roman" w:eastAsia="Times New Roman" w:hAnsi="Times New Roman" w:cs="Times New Roman"/>
          <w:sz w:val="24"/>
          <w:szCs w:val="24"/>
          <w:lang w:val="fr-FR"/>
        </w:rPr>
        <w:t>, les combinaisons valides sont:</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Goal</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Strategy</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Solution</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AwayGoal</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lastRenderedPageBreak/>
        <w:t>Goal -&gt; AwaySolution</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Module</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Goal -&gt; ContractModule</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Strategy -&gt; Goal</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Strategy -&gt; AwayGoal</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Strategy -&gt; AwaySolution</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Strategy -&gt; Module</w:t>
      </w:r>
    </w:p>
    <w:p w:rsidR="00BB4EDA" w:rsidRPr="004C4D3E" w:rsidRDefault="00F17756">
      <w:pPr>
        <w:spacing w:line="360" w:lineRule="auto"/>
        <w:ind w:left="720"/>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Strategy -&gt; ContractModule</w:t>
      </w:r>
    </w:p>
    <w:p w:rsidR="00BB4EDA" w:rsidRPr="004C4D3E" w:rsidRDefault="00BB4EDA">
      <w:pPr>
        <w:spacing w:line="360" w:lineRule="auto"/>
        <w:rPr>
          <w:rFonts w:ascii="Times New Roman" w:eastAsia="Times New Roman" w:hAnsi="Times New Roman" w:cs="Times New Roman"/>
          <w:i/>
          <w:sz w:val="24"/>
          <w:szCs w:val="24"/>
          <w:lang w:val="fr-FR"/>
        </w:rPr>
      </w:pPr>
    </w:p>
    <w:p w:rsidR="00BB4EDA" w:rsidRPr="004C4D3E" w:rsidRDefault="00F17756">
      <w:pPr>
        <w:spacing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L’optionalité et la multiplicité des associations n’ont aucune incidence sur les contraintes à respecter. </w:t>
      </w:r>
    </w:p>
    <w:p w:rsidR="00BB4EDA" w:rsidRPr="004C4D3E" w:rsidRDefault="00F17756">
      <w:pPr>
        <w:spacing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Les classes Java réalisant ces vérifications sont situées dans le package </w:t>
      </w:r>
      <w:r w:rsidRPr="004C4D3E">
        <w:rPr>
          <w:rFonts w:ascii="Times New Roman" w:eastAsia="Times New Roman" w:hAnsi="Times New Roman" w:cs="Times New Roman"/>
          <w:b/>
          <w:sz w:val="24"/>
          <w:szCs w:val="24"/>
          <w:lang w:val="fr-FR"/>
        </w:rPr>
        <w:t>va</w:t>
      </w:r>
      <w:r w:rsidRPr="004C4D3E">
        <w:rPr>
          <w:rFonts w:ascii="Times New Roman" w:eastAsia="Times New Roman" w:hAnsi="Times New Roman" w:cs="Times New Roman"/>
          <w:b/>
          <w:sz w:val="24"/>
          <w:szCs w:val="24"/>
          <w:lang w:val="fr-FR"/>
        </w:rPr>
        <w:t>lidators</w:t>
      </w:r>
      <w:r w:rsidRPr="004C4D3E">
        <w:rPr>
          <w:rFonts w:ascii="Times New Roman" w:eastAsia="Times New Roman" w:hAnsi="Times New Roman" w:cs="Times New Roman"/>
          <w:sz w:val="24"/>
          <w:szCs w:val="24"/>
          <w:lang w:val="fr-FR"/>
        </w:rPr>
        <w:t xml:space="preserve"> du plugin</w:t>
      </w:r>
    </w:p>
    <w:p w:rsidR="00BB4EDA" w:rsidRPr="004C4D3E" w:rsidRDefault="00F17756">
      <w:pPr>
        <w:spacing w:line="360" w:lineRule="auto"/>
        <w:rPr>
          <w:rFonts w:ascii="Times New Roman" w:eastAsia="Times New Roman" w:hAnsi="Times New Roman" w:cs="Times New Roman"/>
          <w:i/>
          <w:sz w:val="24"/>
          <w:szCs w:val="24"/>
          <w:lang w:val="fr-FR"/>
        </w:rPr>
      </w:pPr>
      <w:r w:rsidRPr="004C4D3E">
        <w:rPr>
          <w:rFonts w:ascii="Times New Roman" w:eastAsia="Times New Roman" w:hAnsi="Times New Roman" w:cs="Times New Roman"/>
          <w:b/>
          <w:sz w:val="24"/>
          <w:szCs w:val="24"/>
          <w:lang w:val="fr-FR"/>
        </w:rPr>
        <w:t>org.eclipse.papyrus.gsn.profile</w:t>
      </w:r>
      <w:r w:rsidRPr="004C4D3E">
        <w:rPr>
          <w:rFonts w:ascii="Times New Roman" w:eastAsia="Times New Roman" w:hAnsi="Times New Roman" w:cs="Times New Roman"/>
          <w:sz w:val="24"/>
          <w:szCs w:val="24"/>
          <w:lang w:val="fr-FR"/>
        </w:rPr>
        <w:t>.</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pStyle w:val="Titre3"/>
        <w:spacing w:line="360" w:lineRule="auto"/>
        <w:rPr>
          <w:rFonts w:ascii="Times New Roman" w:eastAsia="Times New Roman" w:hAnsi="Times New Roman" w:cs="Times New Roman"/>
          <w:color w:val="3D85C6"/>
          <w:lang w:val="fr-FR"/>
        </w:rPr>
      </w:pPr>
      <w:bookmarkStart w:id="18" w:name="_i92ki5s33op9" w:colFirst="0" w:colLast="0"/>
      <w:bookmarkEnd w:id="18"/>
      <w:r w:rsidRPr="004C4D3E">
        <w:rPr>
          <w:rFonts w:ascii="Times New Roman" w:eastAsia="Times New Roman" w:hAnsi="Times New Roman" w:cs="Times New Roman"/>
          <w:color w:val="3D85C6"/>
          <w:lang w:val="fr-FR"/>
        </w:rPr>
        <w:t xml:space="preserve">Bibliothèque de patterns </w:t>
      </w:r>
    </w:p>
    <w:p w:rsidR="00BB4EDA" w:rsidRPr="004C4D3E" w:rsidRDefault="00F17756">
      <w:pPr>
        <w:spacing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Cette bibliothèque servira à faciliter le travail de l’utilisateur. Elle comporte différents modèles de cas d’assurance déjà implémenter et connu. La bibliothèque est </w:t>
      </w:r>
      <w:r w:rsidR="004C4D3E" w:rsidRPr="004C4D3E">
        <w:rPr>
          <w:rFonts w:ascii="Times New Roman" w:eastAsia="Times New Roman" w:hAnsi="Times New Roman" w:cs="Times New Roman"/>
          <w:sz w:val="24"/>
          <w:szCs w:val="24"/>
          <w:lang w:val="fr-FR"/>
        </w:rPr>
        <w:t>intégrée</w:t>
      </w:r>
      <w:r w:rsidRPr="004C4D3E">
        <w:rPr>
          <w:rFonts w:ascii="Times New Roman" w:eastAsia="Times New Roman" w:hAnsi="Times New Roman" w:cs="Times New Roman"/>
          <w:sz w:val="24"/>
          <w:szCs w:val="24"/>
          <w:lang w:val="fr-FR"/>
        </w:rPr>
        <w:t xml:space="preserve"> au projet sous forme de plugin.</w:t>
      </w:r>
    </w:p>
    <w:p w:rsidR="00BB4EDA" w:rsidRPr="004C4D3E" w:rsidRDefault="00F17756">
      <w:pPr>
        <w:spacing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L’utilisateur pourra charger un modèle à partir d</w:t>
      </w:r>
      <w:r w:rsidRPr="004C4D3E">
        <w:rPr>
          <w:rFonts w:ascii="Times New Roman" w:eastAsia="Times New Roman" w:hAnsi="Times New Roman" w:cs="Times New Roman"/>
          <w:sz w:val="24"/>
          <w:szCs w:val="24"/>
          <w:lang w:val="fr-FR"/>
        </w:rPr>
        <w:t>e cette bibliothèque et l’étendre, le modifier ou supprimer un élément en fonction du besoin sans modifier les patterns de base, pour cela il devra créer un projet, ensuite, clique droit et importer des packages.</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spacing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lastRenderedPageBreak/>
        <w:drawing>
          <wp:inline distT="114300" distB="114300" distL="114300" distR="114300">
            <wp:extent cx="5405438" cy="4429608"/>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l="31727" t="24778" r="30232" b="19764"/>
                    <a:stretch>
                      <a:fillRect/>
                    </a:stretch>
                  </pic:blipFill>
                  <pic:spPr>
                    <a:xfrm>
                      <a:off x="0" y="0"/>
                      <a:ext cx="5405438" cy="4429608"/>
                    </a:xfrm>
                    <a:prstGeom prst="rect">
                      <a:avLst/>
                    </a:prstGeom>
                    <a:ln/>
                  </pic:spPr>
                </pic:pic>
              </a:graphicData>
            </a:graphic>
          </wp:inline>
        </w:drawing>
      </w:r>
    </w:p>
    <w:p w:rsidR="00BB4EDA" w:rsidRPr="004C4D3E" w:rsidRDefault="00F17756">
      <w:pPr>
        <w:spacing w:line="36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6: Importation des packages de pa</w:t>
      </w:r>
      <w:r w:rsidRPr="004C4D3E">
        <w:rPr>
          <w:rFonts w:ascii="Times New Roman" w:eastAsia="Times New Roman" w:hAnsi="Times New Roman" w:cs="Times New Roman"/>
          <w:i/>
          <w:sz w:val="24"/>
          <w:szCs w:val="24"/>
          <w:lang w:val="fr-FR"/>
        </w:rPr>
        <w:t>tterns</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spacing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Ensuite, il devra choisir les patterns de GSN “GSNPatterns” à importer</w:t>
      </w:r>
    </w:p>
    <w:p w:rsidR="00BB4EDA" w:rsidRPr="004C4D3E" w:rsidRDefault="00F17756">
      <w:pPr>
        <w:spacing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lastRenderedPageBreak/>
        <w:drawing>
          <wp:inline distT="114300" distB="114300" distL="114300" distR="114300">
            <wp:extent cx="5553075" cy="46767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553075" cy="4676775"/>
                    </a:xfrm>
                    <a:prstGeom prst="rect">
                      <a:avLst/>
                    </a:prstGeom>
                    <a:ln/>
                  </pic:spPr>
                </pic:pic>
              </a:graphicData>
            </a:graphic>
          </wp:inline>
        </w:drawing>
      </w:r>
    </w:p>
    <w:p w:rsidR="00BB4EDA" w:rsidRPr="004C4D3E" w:rsidRDefault="00F17756">
      <w:pPr>
        <w:spacing w:line="36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7: Choix des patterns GSN</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spacing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Dans les patterns importés, plusieurs packages de patterns sont possibles, en fonction des besoins de l’utilisateur</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spacing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lastRenderedPageBreak/>
        <w:drawing>
          <wp:inline distT="114300" distB="114300" distL="114300" distR="114300">
            <wp:extent cx="5734050" cy="46736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34050" cy="4673600"/>
                    </a:xfrm>
                    <a:prstGeom prst="rect">
                      <a:avLst/>
                    </a:prstGeom>
                    <a:ln/>
                  </pic:spPr>
                </pic:pic>
              </a:graphicData>
            </a:graphic>
          </wp:inline>
        </w:drawing>
      </w:r>
    </w:p>
    <w:p w:rsidR="00BB4EDA" w:rsidRPr="004C4D3E" w:rsidRDefault="00F17756">
      <w:pPr>
        <w:spacing w:line="36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8: chargement des patterns GSN</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spacing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On peut vérifier ensuite dans le “Model Explorer” que les packages ont bien été importés</w:t>
      </w:r>
    </w:p>
    <w:p w:rsidR="00BB4EDA" w:rsidRPr="004C4D3E" w:rsidRDefault="00F17756">
      <w:pPr>
        <w:spacing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drawing>
          <wp:inline distT="114300" distB="114300" distL="114300" distR="114300">
            <wp:extent cx="5095875" cy="23717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l="1291" b="25892"/>
                    <a:stretch>
                      <a:fillRect/>
                    </a:stretch>
                  </pic:blipFill>
                  <pic:spPr>
                    <a:xfrm>
                      <a:off x="0" y="0"/>
                      <a:ext cx="5095875" cy="2371725"/>
                    </a:xfrm>
                    <a:prstGeom prst="rect">
                      <a:avLst/>
                    </a:prstGeom>
                    <a:ln/>
                  </pic:spPr>
                </pic:pic>
              </a:graphicData>
            </a:graphic>
          </wp:inline>
        </w:drawing>
      </w:r>
    </w:p>
    <w:p w:rsidR="00BB4EDA" w:rsidRPr="004C4D3E" w:rsidRDefault="00F17756">
      <w:pPr>
        <w:spacing w:line="36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9: Les patterns dans le “Model Explorer”</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spacing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A cette étape, l’utilisateur doit copier le package du pattern voulu dans l</w:t>
      </w:r>
      <w:r w:rsidRPr="004C4D3E">
        <w:rPr>
          <w:rFonts w:ascii="Times New Roman" w:eastAsia="Times New Roman" w:hAnsi="Times New Roman" w:cs="Times New Roman"/>
          <w:sz w:val="24"/>
          <w:szCs w:val="24"/>
          <w:lang w:val="fr-FR"/>
        </w:rPr>
        <w:t>e “Model Explorer” du projet, ainsi il pourra accéder aux propriétés de modification et d’extension du diagramme, car les patterns ne sont pas modifiables directement.</w:t>
      </w:r>
    </w:p>
    <w:p w:rsidR="00BB4EDA" w:rsidRPr="004C4D3E" w:rsidRDefault="00F17756">
      <w:pPr>
        <w:spacing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drawing>
          <wp:inline distT="114300" distB="114300" distL="114300" distR="114300">
            <wp:extent cx="2724150" cy="44958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724150" cy="4495800"/>
                    </a:xfrm>
                    <a:prstGeom prst="rect">
                      <a:avLst/>
                    </a:prstGeom>
                    <a:ln/>
                  </pic:spPr>
                </pic:pic>
              </a:graphicData>
            </a:graphic>
          </wp:inline>
        </w:drawing>
      </w:r>
    </w:p>
    <w:p w:rsidR="00BB4EDA" w:rsidRPr="004C4D3E" w:rsidRDefault="00F17756">
      <w:pPr>
        <w:spacing w:line="36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10</w:t>
      </w:r>
      <w:r w:rsidR="004C4D3E">
        <w:rPr>
          <w:rFonts w:ascii="Times New Roman" w:eastAsia="Times New Roman" w:hAnsi="Times New Roman" w:cs="Times New Roman"/>
          <w:i/>
          <w:sz w:val="24"/>
          <w:szCs w:val="24"/>
          <w:lang w:val="fr-FR"/>
        </w:rPr>
        <w:t>: Copie des éléments du pattern</w:t>
      </w:r>
      <w:r w:rsidRPr="004C4D3E">
        <w:rPr>
          <w:rFonts w:ascii="Times New Roman" w:eastAsia="Times New Roman" w:hAnsi="Times New Roman" w:cs="Times New Roman"/>
          <w:i/>
          <w:sz w:val="24"/>
          <w:szCs w:val="24"/>
          <w:lang w:val="fr-FR"/>
        </w:rPr>
        <w:t xml:space="preserve"> dans le projet</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spacing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En faisant un “drag and drop</w:t>
      </w:r>
      <w:r w:rsidRPr="004C4D3E">
        <w:rPr>
          <w:rFonts w:ascii="Times New Roman" w:eastAsia="Times New Roman" w:hAnsi="Times New Roman" w:cs="Times New Roman"/>
          <w:sz w:val="24"/>
          <w:szCs w:val="24"/>
          <w:lang w:val="fr-FR"/>
        </w:rPr>
        <w:t>” des éléments du pattern dans l’instance du projet, le diagramme sera chargé</w:t>
      </w:r>
    </w:p>
    <w:p w:rsidR="00BB4EDA" w:rsidRPr="004C4D3E" w:rsidRDefault="00F17756">
      <w:pPr>
        <w:spacing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lastRenderedPageBreak/>
        <w:drawing>
          <wp:inline distT="114300" distB="114300" distL="114300" distR="114300">
            <wp:extent cx="5734050" cy="4495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4050" cy="4495800"/>
                    </a:xfrm>
                    <a:prstGeom prst="rect">
                      <a:avLst/>
                    </a:prstGeom>
                    <a:ln/>
                  </pic:spPr>
                </pic:pic>
              </a:graphicData>
            </a:graphic>
          </wp:inline>
        </w:drawing>
      </w:r>
    </w:p>
    <w:p w:rsidR="00BB4EDA" w:rsidRPr="004C4D3E" w:rsidRDefault="00F17756">
      <w:pPr>
        <w:spacing w:line="36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11: Pattern chargé dans l’instance du projet</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pStyle w:val="Titre1"/>
        <w:spacing w:line="360" w:lineRule="auto"/>
        <w:ind w:left="0" w:firstLine="0"/>
        <w:rPr>
          <w:rFonts w:ascii="Times New Roman" w:eastAsia="Times New Roman" w:hAnsi="Times New Roman" w:cs="Times New Roman"/>
          <w:lang w:val="fr-FR"/>
        </w:rPr>
      </w:pPr>
      <w:bookmarkStart w:id="19" w:name="_7fk6pwyy2ck" w:colFirst="0" w:colLast="0"/>
      <w:bookmarkEnd w:id="19"/>
      <w:r w:rsidRPr="004C4D3E">
        <w:rPr>
          <w:lang w:val="fr-FR"/>
        </w:rPr>
        <w:br w:type="page"/>
      </w:r>
    </w:p>
    <w:p w:rsidR="00BB4EDA" w:rsidRPr="004C4D3E" w:rsidRDefault="00F17756">
      <w:pPr>
        <w:pStyle w:val="Titre1"/>
        <w:spacing w:line="360" w:lineRule="auto"/>
        <w:ind w:left="0" w:firstLine="0"/>
        <w:rPr>
          <w:rFonts w:ascii="Times New Roman" w:eastAsia="Times New Roman" w:hAnsi="Times New Roman" w:cs="Times New Roman"/>
          <w:lang w:val="fr-FR"/>
        </w:rPr>
      </w:pPr>
      <w:bookmarkStart w:id="20" w:name="_6wj4xa8leaob" w:colFirst="0" w:colLast="0"/>
      <w:bookmarkEnd w:id="20"/>
      <w:r w:rsidRPr="004C4D3E">
        <w:rPr>
          <w:rFonts w:ascii="Times New Roman" w:eastAsia="Times New Roman" w:hAnsi="Times New Roman" w:cs="Times New Roman"/>
          <w:lang w:val="fr-FR"/>
        </w:rPr>
        <w:lastRenderedPageBreak/>
        <w:t xml:space="preserve">Plan d’intégration </w:t>
      </w:r>
    </w:p>
    <w:p w:rsidR="00BB4EDA" w:rsidRPr="004C4D3E" w:rsidRDefault="00F17756">
      <w:pPr>
        <w:pStyle w:val="Titre2"/>
        <w:spacing w:line="360" w:lineRule="auto"/>
        <w:rPr>
          <w:rFonts w:ascii="Times New Roman" w:eastAsia="Times New Roman" w:hAnsi="Times New Roman" w:cs="Times New Roman"/>
          <w:color w:val="1155CC"/>
          <w:lang w:val="fr-FR"/>
        </w:rPr>
      </w:pPr>
      <w:bookmarkStart w:id="21" w:name="_2n0z8oiqc2ib" w:colFirst="0" w:colLast="0"/>
      <w:bookmarkEnd w:id="21"/>
      <w:r w:rsidRPr="004C4D3E">
        <w:rPr>
          <w:rFonts w:ascii="Times New Roman" w:eastAsia="Times New Roman" w:hAnsi="Times New Roman" w:cs="Times New Roman"/>
          <w:color w:val="1155CC"/>
          <w:lang w:val="fr-FR"/>
        </w:rPr>
        <w:t xml:space="preserve">Dépendance entre composants </w:t>
      </w:r>
    </w:p>
    <w:p w:rsidR="00B557FA" w:rsidRDefault="00B557FA" w:rsidP="00B557FA">
      <w:pPr>
        <w:pStyle w:val="Lgende"/>
        <w:keepNext/>
      </w:pPr>
      <w:r>
        <w:t xml:space="preserve">Tableau </w:t>
      </w:r>
      <w:fldSimple w:instr=" SEQ Tableau \* ARABIC ">
        <w:r>
          <w:rPr>
            <w:noProof/>
          </w:rPr>
          <w:t>1</w:t>
        </w:r>
      </w:fldSimple>
      <w:r>
        <w:t>: Dépendance entre les composants</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945"/>
        <w:gridCol w:w="982"/>
        <w:gridCol w:w="982"/>
        <w:gridCol w:w="1575"/>
        <w:gridCol w:w="975"/>
        <w:gridCol w:w="982"/>
        <w:gridCol w:w="982"/>
      </w:tblGrid>
      <w:tr w:rsidR="00BB4EDA" w:rsidRPr="004C4D3E" w:rsidTr="00B557FA">
        <w:tc>
          <w:tcPr>
            <w:tcW w:w="1606"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BB4EDA">
            <w:pPr>
              <w:widowControl w:val="0"/>
              <w:spacing w:line="360" w:lineRule="auto"/>
              <w:jc w:val="center"/>
              <w:rPr>
                <w:rFonts w:ascii="Times New Roman" w:eastAsia="Times New Roman" w:hAnsi="Times New Roman" w:cs="Times New Roman"/>
                <w:b/>
                <w:sz w:val="24"/>
                <w:szCs w:val="24"/>
                <w:lang w:val="fr-FR"/>
              </w:rPr>
            </w:pPr>
          </w:p>
        </w:tc>
        <w:tc>
          <w:tcPr>
            <w:tcW w:w="94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Profile</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4C4D3E">
            <w:pPr>
              <w:widowControl w:val="0"/>
              <w:spacing w:line="360" w:lineRule="auto"/>
              <w:jc w:val="center"/>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UI</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Types</w:t>
            </w:r>
          </w:p>
        </w:tc>
        <w:tc>
          <w:tcPr>
            <w:tcW w:w="157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Architecture</w:t>
            </w:r>
          </w:p>
        </w:tc>
        <w:tc>
          <w:tcPr>
            <w:tcW w:w="97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Pattern</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CSS</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Palette</w:t>
            </w:r>
          </w:p>
        </w:tc>
      </w:tr>
      <w:tr w:rsidR="00BB4EDA" w:rsidRPr="004C4D3E" w:rsidTr="00B557FA">
        <w:tc>
          <w:tcPr>
            <w:tcW w:w="1606"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Profile</w:t>
            </w:r>
          </w:p>
        </w:tc>
        <w:tc>
          <w:tcPr>
            <w:tcW w:w="94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157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7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r>
      <w:tr w:rsidR="00BB4EDA" w:rsidRPr="004C4D3E" w:rsidTr="00B557FA">
        <w:tc>
          <w:tcPr>
            <w:tcW w:w="1606"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4C4D3E">
            <w:pPr>
              <w:widowControl w:val="0"/>
              <w:spacing w:line="360" w:lineRule="auto"/>
              <w:jc w:val="center"/>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UI</w:t>
            </w:r>
          </w:p>
        </w:tc>
        <w:tc>
          <w:tcPr>
            <w:tcW w:w="94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X</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157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7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r>
      <w:tr w:rsidR="00BB4EDA" w:rsidRPr="004C4D3E" w:rsidTr="00B557FA">
        <w:tc>
          <w:tcPr>
            <w:tcW w:w="1606"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Types</w:t>
            </w:r>
          </w:p>
        </w:tc>
        <w:tc>
          <w:tcPr>
            <w:tcW w:w="94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X</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157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7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r>
      <w:tr w:rsidR="00BB4EDA" w:rsidRPr="004C4D3E" w:rsidTr="00B557FA">
        <w:tc>
          <w:tcPr>
            <w:tcW w:w="1606"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Architecture</w:t>
            </w:r>
          </w:p>
        </w:tc>
        <w:tc>
          <w:tcPr>
            <w:tcW w:w="94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X</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X</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X</w:t>
            </w:r>
          </w:p>
        </w:tc>
        <w:tc>
          <w:tcPr>
            <w:tcW w:w="157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7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X</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X</w:t>
            </w:r>
          </w:p>
        </w:tc>
      </w:tr>
      <w:tr w:rsidR="00BB4EDA" w:rsidRPr="004C4D3E" w:rsidTr="00B557FA">
        <w:tc>
          <w:tcPr>
            <w:tcW w:w="1606"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Pattern</w:t>
            </w:r>
          </w:p>
        </w:tc>
        <w:tc>
          <w:tcPr>
            <w:tcW w:w="94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X</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157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7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r>
      <w:tr w:rsidR="00BB4EDA" w:rsidRPr="004C4D3E" w:rsidTr="00B557FA">
        <w:tc>
          <w:tcPr>
            <w:tcW w:w="1606"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CSS</w:t>
            </w:r>
          </w:p>
        </w:tc>
        <w:tc>
          <w:tcPr>
            <w:tcW w:w="94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157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7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r>
      <w:tr w:rsidR="00BB4EDA" w:rsidRPr="004C4D3E" w:rsidTr="00B557FA">
        <w:tc>
          <w:tcPr>
            <w:tcW w:w="1606"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Palette</w:t>
            </w:r>
          </w:p>
        </w:tc>
        <w:tc>
          <w:tcPr>
            <w:tcW w:w="94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X</w:t>
            </w:r>
          </w:p>
        </w:tc>
        <w:tc>
          <w:tcPr>
            <w:tcW w:w="1575"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75"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auto"/>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c>
          <w:tcPr>
            <w:tcW w:w="982" w:type="dxa"/>
            <w:tcBorders>
              <w:top w:val="single" w:sz="8" w:space="0" w:color="1F497D"/>
              <w:left w:val="single" w:sz="8" w:space="0" w:color="1F497D"/>
              <w:bottom w:val="single" w:sz="8" w:space="0" w:color="1F497D"/>
              <w:right w:val="single" w:sz="8" w:space="0" w:color="1F497D"/>
            </w:tcBorders>
            <w:shd w:val="clear" w:color="auto" w:fill="C9DAF8"/>
            <w:tcMar>
              <w:top w:w="100" w:type="dxa"/>
              <w:left w:w="100" w:type="dxa"/>
              <w:bottom w:w="100" w:type="dxa"/>
              <w:right w:w="100" w:type="dxa"/>
            </w:tcMar>
          </w:tcPr>
          <w:p w:rsidR="00BB4EDA" w:rsidRPr="004C4D3E" w:rsidRDefault="00F17756">
            <w:pPr>
              <w:widowControl w:val="0"/>
              <w:spacing w:line="360" w:lineRule="auto"/>
              <w:jc w:val="center"/>
              <w:rPr>
                <w:rFonts w:ascii="Times New Roman" w:eastAsia="Times New Roman" w:hAnsi="Times New Roman" w:cs="Times New Roman"/>
                <w:b/>
                <w:sz w:val="24"/>
                <w:szCs w:val="24"/>
                <w:lang w:val="fr-FR"/>
              </w:rPr>
            </w:pPr>
            <w:r w:rsidRPr="004C4D3E">
              <w:rPr>
                <w:rFonts w:ascii="Times New Roman" w:eastAsia="Times New Roman" w:hAnsi="Times New Roman" w:cs="Times New Roman"/>
                <w:b/>
                <w:sz w:val="24"/>
                <w:szCs w:val="24"/>
                <w:lang w:val="fr-FR"/>
              </w:rPr>
              <w:t>-</w:t>
            </w:r>
          </w:p>
        </w:tc>
      </w:tr>
    </w:tbl>
    <w:p w:rsidR="00BB4EDA" w:rsidRPr="004C4D3E" w:rsidRDefault="00F17756">
      <w:pPr>
        <w:pStyle w:val="Titre2"/>
        <w:spacing w:after="200" w:line="360" w:lineRule="auto"/>
        <w:rPr>
          <w:rFonts w:ascii="Times New Roman" w:eastAsia="Times New Roman" w:hAnsi="Times New Roman" w:cs="Times New Roman"/>
          <w:b/>
          <w:color w:val="1155CC"/>
          <w:lang w:val="fr-FR"/>
        </w:rPr>
      </w:pPr>
      <w:bookmarkStart w:id="22" w:name="_tpni7yb62gkl" w:colFirst="0" w:colLast="0"/>
      <w:bookmarkEnd w:id="22"/>
      <w:r w:rsidRPr="004C4D3E">
        <w:rPr>
          <w:rFonts w:ascii="Times New Roman" w:eastAsia="Times New Roman" w:hAnsi="Times New Roman" w:cs="Times New Roman"/>
          <w:color w:val="1155CC"/>
          <w:lang w:val="fr-FR"/>
        </w:rPr>
        <w:t>Type de dépendance</w:t>
      </w:r>
      <w:r w:rsidRPr="004C4D3E">
        <w:rPr>
          <w:rFonts w:ascii="Times New Roman" w:eastAsia="Times New Roman" w:hAnsi="Times New Roman" w:cs="Times New Roman"/>
          <w:b/>
          <w:color w:val="1155CC"/>
          <w:lang w:val="fr-FR"/>
        </w:rPr>
        <w:t xml:space="preserve"> </w:t>
      </w:r>
    </w:p>
    <w:p w:rsidR="00BB4EDA" w:rsidRPr="004C4D3E" w:rsidRDefault="00BB4EDA">
      <w:pPr>
        <w:spacing w:line="360" w:lineRule="auto"/>
        <w:rPr>
          <w:rFonts w:ascii="Times New Roman" w:eastAsia="Times New Roman" w:hAnsi="Times New Roman" w:cs="Times New Roman"/>
          <w:lang w:val="fr-FR"/>
        </w:rPr>
      </w:pPr>
    </w:p>
    <w:p w:rsidR="00BB4EDA" w:rsidRPr="004C4D3E" w:rsidRDefault="004C4D3E">
      <w:pPr>
        <w:spacing w:after="200" w:line="360" w:lineRule="auto"/>
        <w:rPr>
          <w:rFonts w:ascii="Times New Roman" w:eastAsia="Times New Roman" w:hAnsi="Times New Roman" w:cs="Times New Roman"/>
          <w:sz w:val="24"/>
          <w:szCs w:val="24"/>
          <w:lang w:val="fr-FR"/>
        </w:rPr>
      </w:pPr>
      <w:r>
        <w:rPr>
          <w:rFonts w:ascii="Times New Roman" w:eastAsia="Times New Roman" w:hAnsi="Times New Roman" w:cs="Times New Roman"/>
          <w:b/>
          <w:sz w:val="24"/>
          <w:szCs w:val="24"/>
          <w:lang w:val="fr-FR"/>
        </w:rPr>
        <w:t>UI</w:t>
      </w:r>
      <w:r w:rsidR="00F17756" w:rsidRPr="004C4D3E">
        <w:rPr>
          <w:rFonts w:ascii="Times New Roman" w:eastAsia="Times New Roman" w:hAnsi="Times New Roman" w:cs="Times New Roman"/>
          <w:b/>
          <w:sz w:val="24"/>
          <w:szCs w:val="24"/>
          <w:lang w:val="fr-FR"/>
        </w:rPr>
        <w:t xml:space="preserve"> &gt; Profile:</w:t>
      </w:r>
      <w:r w:rsidR="00F17756" w:rsidRPr="004C4D3E">
        <w:rPr>
          <w:rFonts w:ascii="Times New Roman" w:eastAsia="Times New Roman" w:hAnsi="Times New Roman" w:cs="Times New Roman"/>
          <w:sz w:val="24"/>
          <w:szCs w:val="24"/>
          <w:lang w:val="fr-FR"/>
        </w:rPr>
        <w:t xml:space="preserve"> La partie “UI” qui correspond au menu des propriétés des éléments GSN nécessite la définition des attributs dans la classe du modèle, ainsi un fichier .ctx sera généré à partir du modèle pour appliquer les </w:t>
      </w:r>
      <w:r w:rsidRPr="004C4D3E">
        <w:rPr>
          <w:rFonts w:ascii="Times New Roman" w:eastAsia="Times New Roman" w:hAnsi="Times New Roman" w:cs="Times New Roman"/>
          <w:sz w:val="24"/>
          <w:szCs w:val="24"/>
          <w:lang w:val="fr-FR"/>
        </w:rPr>
        <w:t>propriétés.</w:t>
      </w:r>
      <w:r w:rsidR="00F17756" w:rsidRPr="004C4D3E">
        <w:rPr>
          <w:rFonts w:ascii="Times New Roman" w:eastAsia="Times New Roman" w:hAnsi="Times New Roman" w:cs="Times New Roman"/>
          <w:sz w:val="24"/>
          <w:szCs w:val="24"/>
          <w:lang w:val="fr-FR"/>
        </w:rPr>
        <w:t xml:space="preserve"> </w:t>
      </w:r>
    </w:p>
    <w:p w:rsidR="00BB4EDA" w:rsidRPr="004C4D3E" w:rsidRDefault="00BB4EDA">
      <w:pPr>
        <w:spacing w:after="200" w:line="360" w:lineRule="auto"/>
        <w:rPr>
          <w:rFonts w:ascii="Times New Roman" w:eastAsia="Times New Roman" w:hAnsi="Times New Roman" w:cs="Times New Roman"/>
          <w:sz w:val="24"/>
          <w:szCs w:val="24"/>
          <w:lang w:val="fr-FR"/>
        </w:rPr>
      </w:pPr>
    </w:p>
    <w:p w:rsidR="00BB4EDA" w:rsidRPr="004C4D3E" w:rsidRDefault="00F17756">
      <w:pPr>
        <w:spacing w:after="200"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b/>
          <w:sz w:val="24"/>
          <w:szCs w:val="24"/>
          <w:lang w:val="fr-FR"/>
        </w:rPr>
        <w:t>Types &gt; Profile:</w:t>
      </w:r>
      <w:r w:rsidRPr="004C4D3E">
        <w:rPr>
          <w:rFonts w:ascii="Times New Roman" w:eastAsia="Times New Roman" w:hAnsi="Times New Roman" w:cs="Times New Roman"/>
          <w:sz w:val="24"/>
          <w:szCs w:val="24"/>
          <w:lang w:val="fr-FR"/>
        </w:rPr>
        <w:t xml:space="preserve"> La partie “Types”</w:t>
      </w:r>
      <w:r w:rsidRPr="004C4D3E">
        <w:rPr>
          <w:rFonts w:ascii="Times New Roman" w:eastAsia="Times New Roman" w:hAnsi="Times New Roman" w:cs="Times New Roman"/>
          <w:sz w:val="24"/>
          <w:szCs w:val="24"/>
          <w:lang w:val="fr-FR"/>
        </w:rPr>
        <w:t xml:space="preserve"> qui permet de définir les élémentTypes sémantiques et graphiques nécessite la partie profil qui implémente les stéréotypes et les classes java nécessaire pour le binding entre l'élémentType et le modèle. </w:t>
      </w:r>
    </w:p>
    <w:p w:rsidR="00BB4EDA" w:rsidRPr="004C4D3E" w:rsidRDefault="00F17756">
      <w:pPr>
        <w:spacing w:after="200"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b/>
          <w:sz w:val="24"/>
          <w:szCs w:val="24"/>
          <w:lang w:val="fr-FR"/>
        </w:rPr>
        <w:t xml:space="preserve">Pattern &gt; Profile: </w:t>
      </w:r>
      <w:r w:rsidRPr="004C4D3E">
        <w:rPr>
          <w:rFonts w:ascii="Times New Roman" w:eastAsia="Times New Roman" w:hAnsi="Times New Roman" w:cs="Times New Roman"/>
          <w:sz w:val="24"/>
          <w:szCs w:val="24"/>
          <w:lang w:val="fr-FR"/>
        </w:rPr>
        <w:t>Le plugin pattern utilise le mo</w:t>
      </w:r>
      <w:r w:rsidR="004C4D3E">
        <w:rPr>
          <w:rFonts w:ascii="Times New Roman" w:eastAsia="Times New Roman" w:hAnsi="Times New Roman" w:cs="Times New Roman"/>
          <w:sz w:val="24"/>
          <w:szCs w:val="24"/>
          <w:lang w:val="fr-FR"/>
        </w:rPr>
        <w:t>dèle définit dans le profile</w:t>
      </w:r>
      <w:r w:rsidRPr="004C4D3E">
        <w:rPr>
          <w:rFonts w:ascii="Times New Roman" w:eastAsia="Times New Roman" w:hAnsi="Times New Roman" w:cs="Times New Roman"/>
          <w:sz w:val="24"/>
          <w:szCs w:val="24"/>
          <w:lang w:val="fr-FR"/>
        </w:rPr>
        <w:t>.</w:t>
      </w:r>
    </w:p>
    <w:p w:rsidR="00BB4EDA" w:rsidRPr="004C4D3E" w:rsidRDefault="00F17756">
      <w:pPr>
        <w:spacing w:after="200"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b/>
          <w:sz w:val="24"/>
          <w:szCs w:val="24"/>
          <w:lang w:val="fr-FR"/>
        </w:rPr>
        <w:t xml:space="preserve">Palette &gt; Types :  </w:t>
      </w:r>
      <w:r w:rsidRPr="004C4D3E">
        <w:rPr>
          <w:rFonts w:ascii="Times New Roman" w:eastAsia="Times New Roman" w:hAnsi="Times New Roman" w:cs="Times New Roman"/>
          <w:sz w:val="24"/>
          <w:szCs w:val="24"/>
          <w:lang w:val="fr-FR"/>
        </w:rPr>
        <w:t xml:space="preserve">La définition des </w:t>
      </w:r>
      <w:r w:rsidRPr="004C4D3E">
        <w:rPr>
          <w:rFonts w:ascii="Times New Roman" w:eastAsia="Times New Roman" w:hAnsi="Times New Roman" w:cs="Times New Roman"/>
          <w:i/>
          <w:sz w:val="24"/>
          <w:szCs w:val="24"/>
          <w:lang w:val="fr-FR"/>
        </w:rPr>
        <w:t>ElementTypes</w:t>
      </w:r>
      <w:r w:rsidRPr="004C4D3E">
        <w:rPr>
          <w:rFonts w:ascii="Times New Roman" w:eastAsia="Times New Roman" w:hAnsi="Times New Roman" w:cs="Times New Roman"/>
          <w:sz w:val="24"/>
          <w:szCs w:val="24"/>
          <w:lang w:val="fr-FR"/>
        </w:rPr>
        <w:t xml:space="preserve"> graphiques et sémantiques sont nécessaires pour faire fonctionner la </w:t>
      </w:r>
      <w:r w:rsidR="004C4D3E" w:rsidRPr="004C4D3E">
        <w:rPr>
          <w:rFonts w:ascii="Times New Roman" w:eastAsia="Times New Roman" w:hAnsi="Times New Roman" w:cs="Times New Roman"/>
          <w:sz w:val="24"/>
          <w:szCs w:val="24"/>
          <w:lang w:val="fr-FR"/>
        </w:rPr>
        <w:t>palette.</w:t>
      </w:r>
      <w:r w:rsidRPr="004C4D3E">
        <w:rPr>
          <w:rFonts w:ascii="Times New Roman" w:eastAsia="Times New Roman" w:hAnsi="Times New Roman" w:cs="Times New Roman"/>
          <w:sz w:val="24"/>
          <w:szCs w:val="24"/>
          <w:lang w:val="fr-FR"/>
        </w:rPr>
        <w:t xml:space="preserve"> </w:t>
      </w:r>
    </w:p>
    <w:p w:rsidR="00BB4EDA" w:rsidRPr="004C4D3E" w:rsidRDefault="00F17756">
      <w:pPr>
        <w:spacing w:after="200" w:line="360" w:lineRule="auto"/>
        <w:rPr>
          <w:rFonts w:ascii="Times New Roman" w:eastAsia="Times New Roman" w:hAnsi="Times New Roman" w:cs="Times New Roman"/>
          <w:lang w:val="fr-FR"/>
        </w:rPr>
      </w:pPr>
      <w:r w:rsidRPr="004C4D3E">
        <w:rPr>
          <w:rFonts w:ascii="Times New Roman" w:eastAsia="Times New Roman" w:hAnsi="Times New Roman" w:cs="Times New Roman"/>
          <w:b/>
          <w:sz w:val="24"/>
          <w:szCs w:val="24"/>
          <w:lang w:val="fr-FR"/>
        </w:rPr>
        <w:lastRenderedPageBreak/>
        <w:t xml:space="preserve">Architecture &gt; Profil, UI, CSS, Types, Palette: </w:t>
      </w:r>
      <w:r w:rsidRPr="004C4D3E">
        <w:rPr>
          <w:rFonts w:ascii="Times New Roman" w:eastAsia="Times New Roman" w:hAnsi="Times New Roman" w:cs="Times New Roman"/>
          <w:sz w:val="24"/>
          <w:szCs w:val="24"/>
          <w:lang w:val="fr-FR"/>
        </w:rPr>
        <w:t>L’architecture est l’élément de base de notre éd</w:t>
      </w:r>
      <w:r w:rsidRPr="004C4D3E">
        <w:rPr>
          <w:rFonts w:ascii="Times New Roman" w:eastAsia="Times New Roman" w:hAnsi="Times New Roman" w:cs="Times New Roman"/>
          <w:sz w:val="24"/>
          <w:szCs w:val="24"/>
          <w:lang w:val="fr-FR"/>
        </w:rPr>
        <w:t>iteur graphique. Elle regroupe les parties définit dans un diagramme ou l’utilisateur peut ajouter des éléments du langage à travers la palette. Afin d’avoir une sémantique graphique qui correspond au langage GSN, La partie CSS permet de détecter les stéré</w:t>
      </w:r>
      <w:r w:rsidRPr="004C4D3E">
        <w:rPr>
          <w:rFonts w:ascii="Times New Roman" w:eastAsia="Times New Roman" w:hAnsi="Times New Roman" w:cs="Times New Roman"/>
          <w:sz w:val="24"/>
          <w:szCs w:val="24"/>
          <w:lang w:val="fr-FR"/>
        </w:rPr>
        <w:t xml:space="preserve">otypes et de les customiser. Ainsi la manipulation d’un élément du langage nécessite la modification des propriétés.  </w:t>
      </w:r>
    </w:p>
    <w:p w:rsidR="00BB4EDA" w:rsidRPr="004C4D3E" w:rsidRDefault="00F17756">
      <w:pPr>
        <w:pStyle w:val="Titre1"/>
        <w:spacing w:line="360" w:lineRule="auto"/>
        <w:ind w:left="0" w:firstLine="0"/>
        <w:rPr>
          <w:rFonts w:ascii="Times New Roman" w:eastAsia="Times New Roman" w:hAnsi="Times New Roman" w:cs="Times New Roman"/>
          <w:lang w:val="fr-FR"/>
        </w:rPr>
      </w:pPr>
      <w:bookmarkStart w:id="23" w:name="_b7hxo5ukd2yn" w:colFirst="0" w:colLast="0"/>
      <w:bookmarkEnd w:id="23"/>
      <w:r w:rsidRPr="004C4D3E">
        <w:rPr>
          <w:rFonts w:ascii="Times New Roman" w:eastAsia="Times New Roman" w:hAnsi="Times New Roman" w:cs="Times New Roman"/>
          <w:lang w:val="fr-FR"/>
        </w:rPr>
        <w:t xml:space="preserve">Compromis de réalisation liés à la technologie </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Papyrus ne propose pas de moyen simple de personnaliser l’affichage des associations. Nous n’avons donc pas pu respecter à la lettre le standard GSN. Voici une liste exhaustive des ajustements pour les différents types d’associations:</w:t>
      </w:r>
    </w:p>
    <w:p w:rsidR="00BB4EDA" w:rsidRPr="004C4D3E" w:rsidRDefault="00F17756">
      <w:pPr>
        <w:numPr>
          <w:ilvl w:val="0"/>
          <w:numId w:val="3"/>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Les associations sont</w:t>
      </w:r>
      <w:r w:rsidRPr="004C4D3E">
        <w:rPr>
          <w:rFonts w:ascii="Times New Roman" w:eastAsia="Times New Roman" w:hAnsi="Times New Roman" w:cs="Times New Roman"/>
          <w:sz w:val="24"/>
          <w:szCs w:val="24"/>
          <w:lang w:val="fr-FR"/>
        </w:rPr>
        <w:t xml:space="preserve"> affichées sous la forme d’associations UML classiques. Le nom du stéréotype servant alors à distinguer les différentes associations</w:t>
      </w:r>
    </w:p>
    <w:p w:rsidR="00BB4EDA" w:rsidRPr="004C4D3E" w:rsidRDefault="00F17756">
      <w:pPr>
        <w:numPr>
          <w:ilvl w:val="0"/>
          <w:numId w:val="3"/>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Du fait de la contrainte évoquée plus haut, l’arité des associations n-aires n’est pas affichée. Par ailleurs, le caractère</w:t>
      </w:r>
      <w:r w:rsidRPr="004C4D3E">
        <w:rPr>
          <w:rFonts w:ascii="Times New Roman" w:eastAsia="Times New Roman" w:hAnsi="Times New Roman" w:cs="Times New Roman"/>
          <w:sz w:val="24"/>
          <w:szCs w:val="24"/>
          <w:lang w:val="fr-FR"/>
        </w:rPr>
        <w:t xml:space="preserve"> optionnel des associations est indiqué en utilisant un stéréotype différent (</w:t>
      </w:r>
      <w:r w:rsidRPr="004C4D3E">
        <w:rPr>
          <w:rFonts w:ascii="Times New Roman" w:eastAsia="Times New Roman" w:hAnsi="Times New Roman" w:cs="Times New Roman"/>
          <w:i/>
          <w:sz w:val="24"/>
          <w:szCs w:val="24"/>
          <w:lang w:val="fr-FR"/>
        </w:rPr>
        <w:t>OptionnalInContextOf</w:t>
      </w:r>
      <w:r w:rsidRPr="004C4D3E">
        <w:rPr>
          <w:rFonts w:ascii="Times New Roman" w:eastAsia="Times New Roman" w:hAnsi="Times New Roman" w:cs="Times New Roman"/>
          <w:sz w:val="24"/>
          <w:szCs w:val="24"/>
          <w:lang w:val="fr-FR"/>
        </w:rPr>
        <w:t xml:space="preserve"> ou </w:t>
      </w:r>
      <w:r w:rsidRPr="004C4D3E">
        <w:rPr>
          <w:rFonts w:ascii="Times New Roman" w:eastAsia="Times New Roman" w:hAnsi="Times New Roman" w:cs="Times New Roman"/>
          <w:i/>
          <w:sz w:val="24"/>
          <w:szCs w:val="24"/>
          <w:lang w:val="fr-FR"/>
        </w:rPr>
        <w:t>OptionnalSupportedBy</w:t>
      </w:r>
      <w:r w:rsidRPr="004C4D3E">
        <w:rPr>
          <w:rFonts w:ascii="Times New Roman" w:eastAsia="Times New Roman" w:hAnsi="Times New Roman" w:cs="Times New Roman"/>
          <w:sz w:val="24"/>
          <w:szCs w:val="24"/>
          <w:lang w:val="fr-FR"/>
        </w:rPr>
        <w:t>) plutôt que via une propriété booléenne.</w:t>
      </w:r>
    </w:p>
    <w:p w:rsidR="00BB4EDA" w:rsidRPr="004C4D3E" w:rsidRDefault="00F17756">
      <w:pPr>
        <w:numPr>
          <w:ilvl w:val="0"/>
          <w:numId w:val="3"/>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Le losange normalement présent à l’intersection des associations n-aires n’est pas affiché </w:t>
      </w:r>
    </w:p>
    <w:p w:rsidR="00BB4EDA" w:rsidRPr="004C4D3E" w:rsidRDefault="00F17756">
      <w:pPr>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drawing>
          <wp:inline distT="114300" distB="114300" distL="114300" distR="114300">
            <wp:extent cx="2174736" cy="1757363"/>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174736" cy="1757363"/>
                    </a:xfrm>
                    <a:prstGeom prst="rect">
                      <a:avLst/>
                    </a:prstGeom>
                    <a:ln/>
                  </pic:spPr>
                </pic:pic>
              </a:graphicData>
            </a:graphic>
          </wp:inline>
        </w:drawing>
      </w:r>
    </w:p>
    <w:p w:rsidR="00BB4EDA" w:rsidRPr="004C4D3E" w:rsidRDefault="00F17756">
      <w:pPr>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12: Les types d’associations</w:t>
      </w:r>
    </w:p>
    <w:p w:rsidR="00BB4EDA" w:rsidRPr="004C4D3E" w:rsidRDefault="00BB4EDA">
      <w:pPr>
        <w:rPr>
          <w:rFonts w:ascii="Times New Roman" w:eastAsia="Times New Roman" w:hAnsi="Times New Roman" w:cs="Times New Roman"/>
          <w:sz w:val="24"/>
          <w:szCs w:val="24"/>
          <w:lang w:val="fr-FR"/>
        </w:rPr>
      </w:pPr>
    </w:p>
    <w:p w:rsidR="00BB4EDA" w:rsidRPr="004C4D3E" w:rsidRDefault="00BB4EDA">
      <w:pPr>
        <w:rPr>
          <w:rFonts w:ascii="Times New Roman" w:eastAsia="Times New Roman" w:hAnsi="Times New Roman" w:cs="Times New Roman"/>
          <w:sz w:val="24"/>
          <w:szCs w:val="24"/>
          <w:lang w:val="fr-FR"/>
        </w:rPr>
      </w:pP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pStyle w:val="Titre1"/>
        <w:spacing w:line="360" w:lineRule="auto"/>
        <w:rPr>
          <w:rFonts w:ascii="Times New Roman" w:eastAsia="Times New Roman" w:hAnsi="Times New Roman" w:cs="Times New Roman"/>
          <w:lang w:val="fr-FR"/>
        </w:rPr>
      </w:pPr>
      <w:bookmarkStart w:id="24" w:name="_nf13xy4xzlez" w:colFirst="0" w:colLast="0"/>
      <w:bookmarkEnd w:id="24"/>
      <w:r w:rsidRPr="004C4D3E">
        <w:rPr>
          <w:rFonts w:ascii="Times New Roman" w:eastAsia="Times New Roman" w:hAnsi="Times New Roman" w:cs="Times New Roman"/>
          <w:lang w:val="fr-FR"/>
        </w:rPr>
        <w:t xml:space="preserve"> Nomenclature de l’IHM</w:t>
      </w:r>
    </w:p>
    <w:p w:rsidR="00BB4EDA" w:rsidRPr="004C4D3E" w:rsidRDefault="00F17756">
      <w:pPr>
        <w:spacing w:after="200"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Notre interface IHM sera un “Goal Structuring Notation diagram”. </w:t>
      </w:r>
    </w:p>
    <w:p w:rsidR="00BB4EDA" w:rsidRPr="004C4D3E" w:rsidRDefault="00F17756">
      <w:pPr>
        <w:spacing w:after="200"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lastRenderedPageBreak/>
        <w:drawing>
          <wp:inline distT="0" distB="0" distL="0" distR="0">
            <wp:extent cx="3620149" cy="4138613"/>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3620149" cy="4138613"/>
                    </a:xfrm>
                    <a:prstGeom prst="rect">
                      <a:avLst/>
                    </a:prstGeom>
                    <a:ln/>
                  </pic:spPr>
                </pic:pic>
              </a:graphicData>
            </a:graphic>
          </wp:inline>
        </w:drawing>
      </w:r>
      <w:r w:rsidRPr="004C4D3E">
        <w:rPr>
          <w:rFonts w:ascii="Times New Roman" w:eastAsia="Times New Roman" w:hAnsi="Times New Roman" w:cs="Times New Roman"/>
          <w:sz w:val="24"/>
          <w:szCs w:val="24"/>
          <w:lang w:val="fr-FR"/>
        </w:rPr>
        <w:t xml:space="preserve"> </w:t>
      </w:r>
    </w:p>
    <w:p w:rsidR="00BB4EDA" w:rsidRPr="004C4D3E" w:rsidRDefault="00F17756">
      <w:pPr>
        <w:spacing w:after="200"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i/>
          <w:sz w:val="24"/>
          <w:szCs w:val="24"/>
          <w:lang w:val="fr-FR"/>
        </w:rPr>
        <w:t>Figure 13: Interface IHM</w:t>
      </w:r>
    </w:p>
    <w:p w:rsidR="00BB4EDA" w:rsidRPr="004C4D3E" w:rsidRDefault="00BB4EDA">
      <w:pPr>
        <w:spacing w:after="200" w:line="360" w:lineRule="auto"/>
        <w:rPr>
          <w:rFonts w:ascii="Times New Roman" w:eastAsia="Times New Roman" w:hAnsi="Times New Roman" w:cs="Times New Roman"/>
          <w:sz w:val="24"/>
          <w:szCs w:val="24"/>
          <w:lang w:val="fr-FR"/>
        </w:rPr>
      </w:pPr>
    </w:p>
    <w:p w:rsidR="00BB4EDA" w:rsidRPr="004C4D3E" w:rsidRDefault="00F17756">
      <w:pPr>
        <w:spacing w:after="200"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Le diagramme doit permettre à l’utilisateur d’utiliser la palette afin de modéliser les diagrammes d’assurance et modéliser les arguments afin d’approuver ses systèmes. </w:t>
      </w:r>
    </w:p>
    <w:p w:rsidR="00BB4EDA" w:rsidRPr="004C4D3E" w:rsidRDefault="00F17756">
      <w:pPr>
        <w:spacing w:after="200"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lastRenderedPageBreak/>
        <w:drawing>
          <wp:inline distT="114300" distB="114300" distL="114300" distR="114300">
            <wp:extent cx="1200892" cy="322421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1200892" cy="3224213"/>
                    </a:xfrm>
                    <a:prstGeom prst="rect">
                      <a:avLst/>
                    </a:prstGeom>
                    <a:ln/>
                  </pic:spPr>
                </pic:pic>
              </a:graphicData>
            </a:graphic>
          </wp:inline>
        </w:drawing>
      </w:r>
    </w:p>
    <w:p w:rsidR="00BB4EDA" w:rsidRPr="004C4D3E" w:rsidRDefault="00F17756">
      <w:pPr>
        <w:spacing w:after="200" w:line="36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14: Palette</w:t>
      </w:r>
    </w:p>
    <w:p w:rsidR="00BB4EDA" w:rsidRPr="004C4D3E" w:rsidRDefault="00F17756">
      <w:pPr>
        <w:spacing w:after="200"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En faisant un Drag-and-Drop, l’utilisateur peut ajouter un ou plu</w:t>
      </w:r>
      <w:r w:rsidRPr="004C4D3E">
        <w:rPr>
          <w:rFonts w:ascii="Times New Roman" w:eastAsia="Times New Roman" w:hAnsi="Times New Roman" w:cs="Times New Roman"/>
          <w:sz w:val="24"/>
          <w:szCs w:val="24"/>
          <w:lang w:val="fr-FR"/>
        </w:rPr>
        <w:t xml:space="preserve">sieurs éléments et faire des associations entre eux. </w:t>
      </w:r>
    </w:p>
    <w:p w:rsidR="00BB4EDA" w:rsidRPr="004C4D3E" w:rsidRDefault="00F17756">
      <w:pPr>
        <w:spacing w:after="200"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drawing>
          <wp:inline distT="114300" distB="114300" distL="114300" distR="114300">
            <wp:extent cx="5676900" cy="12858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l="996" t="25714" b="26071"/>
                    <a:stretch>
                      <a:fillRect/>
                    </a:stretch>
                  </pic:blipFill>
                  <pic:spPr>
                    <a:xfrm>
                      <a:off x="0" y="0"/>
                      <a:ext cx="5676900" cy="1285875"/>
                    </a:xfrm>
                    <a:prstGeom prst="rect">
                      <a:avLst/>
                    </a:prstGeom>
                    <a:ln/>
                  </pic:spPr>
                </pic:pic>
              </a:graphicData>
            </a:graphic>
          </wp:inline>
        </w:drawing>
      </w:r>
    </w:p>
    <w:p w:rsidR="00BB4EDA" w:rsidRPr="004C4D3E" w:rsidRDefault="00F17756">
      <w:pPr>
        <w:spacing w:after="200" w:line="36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15: Exemple d’association</w:t>
      </w:r>
    </w:p>
    <w:p w:rsidR="00BB4EDA" w:rsidRPr="004C4D3E" w:rsidRDefault="00F17756">
      <w:pPr>
        <w:spacing w:after="200"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En sélectionnant un objet “GSN”, nous pouvons modifier les propriétés dans le menu GSN </w:t>
      </w:r>
    </w:p>
    <w:p w:rsidR="00BB4EDA" w:rsidRPr="004C4D3E" w:rsidRDefault="00F17756">
      <w:pPr>
        <w:spacing w:after="200"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drawing>
          <wp:inline distT="114300" distB="114300" distL="114300" distR="114300">
            <wp:extent cx="6191885" cy="757528"/>
            <wp:effectExtent l="0" t="0" r="0" b="508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6239331" cy="763333"/>
                    </a:xfrm>
                    <a:prstGeom prst="rect">
                      <a:avLst/>
                    </a:prstGeom>
                    <a:ln/>
                  </pic:spPr>
                </pic:pic>
              </a:graphicData>
            </a:graphic>
          </wp:inline>
        </w:drawing>
      </w:r>
    </w:p>
    <w:p w:rsidR="00BB4EDA" w:rsidRPr="004C4D3E" w:rsidRDefault="00F17756">
      <w:pPr>
        <w:spacing w:after="200" w:line="36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16: Propriétés GSN</w:t>
      </w:r>
    </w:p>
    <w:p w:rsidR="00BB4EDA" w:rsidRPr="004C4D3E" w:rsidRDefault="00BB4EDA">
      <w:pPr>
        <w:spacing w:after="200" w:line="360" w:lineRule="auto"/>
        <w:jc w:val="center"/>
        <w:rPr>
          <w:rFonts w:ascii="Times New Roman" w:eastAsia="Times New Roman" w:hAnsi="Times New Roman" w:cs="Times New Roman"/>
          <w:sz w:val="24"/>
          <w:szCs w:val="24"/>
          <w:lang w:val="fr-FR"/>
        </w:rPr>
      </w:pPr>
    </w:p>
    <w:p w:rsidR="00BB4EDA" w:rsidRPr="004C4D3E" w:rsidRDefault="00F17756">
      <w:pPr>
        <w:spacing w:after="200"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Enfin, l'utilisateur utilise le diagramme, qui ressemble à la figure ci-dessous </w:t>
      </w:r>
    </w:p>
    <w:p w:rsidR="00BB4EDA" w:rsidRPr="004C4D3E" w:rsidRDefault="00F17756">
      <w:pPr>
        <w:spacing w:after="200" w:line="360" w:lineRule="auto"/>
        <w:jc w:val="center"/>
        <w:rPr>
          <w:rFonts w:ascii="Times New Roman" w:eastAsia="Times New Roman" w:hAnsi="Times New Roman" w:cs="Times New Roman"/>
          <w:sz w:val="24"/>
          <w:szCs w:val="24"/>
          <w:lang w:val="fr-FR"/>
        </w:rPr>
      </w:pPr>
      <w:r w:rsidRPr="004C4D3E">
        <w:rPr>
          <w:rFonts w:ascii="Times New Roman" w:eastAsia="Times New Roman" w:hAnsi="Times New Roman" w:cs="Times New Roman"/>
          <w:noProof/>
          <w:sz w:val="24"/>
          <w:szCs w:val="24"/>
          <w:lang w:val="fr-FR"/>
        </w:rPr>
        <w:lastRenderedPageBreak/>
        <w:drawing>
          <wp:inline distT="114300" distB="114300" distL="114300" distR="114300">
            <wp:extent cx="6195626" cy="3483610"/>
            <wp:effectExtent l="0" t="0" r="0" b="254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6197060" cy="3484416"/>
                    </a:xfrm>
                    <a:prstGeom prst="rect">
                      <a:avLst/>
                    </a:prstGeom>
                    <a:ln/>
                  </pic:spPr>
                </pic:pic>
              </a:graphicData>
            </a:graphic>
          </wp:inline>
        </w:drawing>
      </w:r>
    </w:p>
    <w:p w:rsidR="00BB4EDA" w:rsidRPr="004C4D3E" w:rsidRDefault="00F17756">
      <w:pPr>
        <w:spacing w:after="200" w:line="36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17: Exemple de diagramme</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BB4EDA">
      <w:pPr>
        <w:spacing w:line="360" w:lineRule="auto"/>
        <w:rPr>
          <w:rFonts w:ascii="Times New Roman" w:eastAsia="Times New Roman" w:hAnsi="Times New Roman" w:cs="Times New Roman"/>
          <w:sz w:val="24"/>
          <w:szCs w:val="24"/>
          <w:lang w:val="fr-FR"/>
        </w:rPr>
      </w:pPr>
    </w:p>
    <w:p w:rsidR="004C4D3E" w:rsidRDefault="004C4D3E">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pStyle w:val="Titre1"/>
        <w:spacing w:line="360" w:lineRule="auto"/>
        <w:rPr>
          <w:rFonts w:ascii="Times New Roman" w:eastAsia="Times New Roman" w:hAnsi="Times New Roman" w:cs="Times New Roman"/>
          <w:lang w:val="fr-FR"/>
        </w:rPr>
      </w:pPr>
      <w:bookmarkStart w:id="25" w:name="_5c01z8pfz0lw" w:colFirst="0" w:colLast="0"/>
      <w:bookmarkEnd w:id="25"/>
      <w:r w:rsidRPr="004C4D3E">
        <w:rPr>
          <w:rFonts w:ascii="Times New Roman" w:eastAsia="Times New Roman" w:hAnsi="Times New Roman" w:cs="Times New Roman"/>
          <w:lang w:val="fr-FR"/>
        </w:rPr>
        <w:t>Plan de déploiement et mise en exploitation</w:t>
      </w:r>
    </w:p>
    <w:p w:rsidR="00BB4EDA" w:rsidRPr="00B557FA" w:rsidRDefault="00F17756" w:rsidP="00B557FA">
      <w:pPr>
        <w:pStyle w:val="Titre2"/>
        <w:spacing w:line="360" w:lineRule="auto"/>
        <w:rPr>
          <w:rFonts w:ascii="Times New Roman" w:eastAsia="Times New Roman" w:hAnsi="Times New Roman" w:cs="Times New Roman"/>
          <w:color w:val="1155CC"/>
          <w:lang w:val="fr-FR"/>
        </w:rPr>
      </w:pPr>
      <w:bookmarkStart w:id="26" w:name="_a4yjn26z5elq" w:colFirst="0" w:colLast="0"/>
      <w:bookmarkEnd w:id="26"/>
      <w:r w:rsidRPr="004C4D3E">
        <w:rPr>
          <w:rFonts w:ascii="Times New Roman" w:eastAsia="Times New Roman" w:hAnsi="Times New Roman" w:cs="Times New Roman"/>
          <w:color w:val="1155CC"/>
          <w:lang w:val="fr-FR"/>
        </w:rPr>
        <w:t xml:space="preserve">Plugin et configuration </w:t>
      </w:r>
    </w:p>
    <w:p w:rsidR="00BB4EDA" w:rsidRPr="004C4D3E" w:rsidRDefault="00F17756" w:rsidP="004C4D3E">
      <w:pPr>
        <w:spacing w:line="360" w:lineRule="auto"/>
        <w:jc w:val="both"/>
        <w:rPr>
          <w:rFonts w:ascii="Times New Roman" w:eastAsia="Times New Roman" w:hAnsi="Times New Roman" w:cs="Times New Roman"/>
          <w:b/>
          <w:sz w:val="24"/>
          <w:szCs w:val="24"/>
          <w:lang w:val="fr-FR"/>
        </w:rPr>
      </w:pPr>
      <w:r w:rsidRPr="004C4D3E">
        <w:rPr>
          <w:rFonts w:ascii="Times New Roman" w:eastAsia="Times New Roman" w:hAnsi="Times New Roman" w:cs="Times New Roman"/>
          <w:sz w:val="24"/>
          <w:szCs w:val="24"/>
          <w:lang w:val="fr-FR"/>
        </w:rPr>
        <w:t>L</w:t>
      </w:r>
      <w:r w:rsidRPr="004C4D3E">
        <w:rPr>
          <w:rFonts w:ascii="Times New Roman" w:eastAsia="Times New Roman" w:hAnsi="Times New Roman" w:cs="Times New Roman"/>
          <w:sz w:val="24"/>
          <w:szCs w:val="24"/>
          <w:lang w:val="fr-FR"/>
        </w:rPr>
        <w:t>es composants de notre système suivent</w:t>
      </w:r>
      <w:r w:rsidRPr="004C4D3E">
        <w:rPr>
          <w:rFonts w:ascii="Times New Roman" w:eastAsia="Times New Roman" w:hAnsi="Times New Roman" w:cs="Times New Roman"/>
          <w:sz w:val="24"/>
          <w:szCs w:val="24"/>
          <w:lang w:val="fr-FR"/>
        </w:rPr>
        <w:t xml:space="preserve"> une architecture modulaire. Chaque package est un plugin à part. Chaque projet se compose d’un fichier de configuration “plugin.xml” qui définit les extensions nécessaires pour le module ainsi qu’une classe “Activator.java” qui permet l’activation du </w:t>
      </w:r>
      <w:r w:rsidR="004C4D3E" w:rsidRPr="004C4D3E">
        <w:rPr>
          <w:rFonts w:ascii="Times New Roman" w:eastAsia="Times New Roman" w:hAnsi="Times New Roman" w:cs="Times New Roman"/>
          <w:sz w:val="24"/>
          <w:szCs w:val="24"/>
          <w:lang w:val="fr-FR"/>
        </w:rPr>
        <w:t>projet.</w:t>
      </w:r>
      <w:r w:rsidRPr="004C4D3E">
        <w:rPr>
          <w:rFonts w:ascii="Times New Roman" w:eastAsia="Times New Roman" w:hAnsi="Times New Roman" w:cs="Times New Roman"/>
          <w:sz w:val="24"/>
          <w:szCs w:val="24"/>
          <w:lang w:val="fr-FR"/>
        </w:rPr>
        <w:t xml:space="preserve"> </w:t>
      </w:r>
    </w:p>
    <w:p w:rsidR="00BB4EDA" w:rsidRPr="004C4D3E" w:rsidRDefault="00F17756">
      <w:pPr>
        <w:spacing w:line="360" w:lineRule="auto"/>
        <w:rPr>
          <w:rFonts w:ascii="Times New Roman" w:eastAsia="Times New Roman" w:hAnsi="Times New Roman" w:cs="Times New Roman"/>
          <w:b/>
          <w:sz w:val="24"/>
          <w:szCs w:val="24"/>
          <w:lang w:val="fr-FR"/>
        </w:rPr>
      </w:pPr>
      <w:r w:rsidRPr="004C4D3E">
        <w:rPr>
          <w:noProof/>
          <w:lang w:val="fr-FR"/>
        </w:rPr>
        <w:drawing>
          <wp:anchor distT="0" distB="0" distL="0" distR="0" simplePos="0" relativeHeight="251658240" behindDoc="0" locked="0" layoutInCell="1" hidden="0" allowOverlap="1">
            <wp:simplePos x="0" y="0"/>
            <wp:positionH relativeFrom="column">
              <wp:posOffset>247650</wp:posOffset>
            </wp:positionH>
            <wp:positionV relativeFrom="paragraph">
              <wp:posOffset>123825</wp:posOffset>
            </wp:positionV>
            <wp:extent cx="4319588" cy="4137372"/>
            <wp:effectExtent l="0" t="0" r="0" b="0"/>
            <wp:wrapTopAndBottom distT="0" dist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4319588" cy="4137372"/>
                    </a:xfrm>
                    <a:prstGeom prst="rect">
                      <a:avLst/>
                    </a:prstGeom>
                    <a:ln/>
                  </pic:spPr>
                </pic:pic>
              </a:graphicData>
            </a:graphic>
          </wp:anchor>
        </w:drawing>
      </w:r>
    </w:p>
    <w:p w:rsidR="00BB4EDA" w:rsidRPr="004C4D3E" w:rsidRDefault="00F17756">
      <w:pPr>
        <w:spacing w:line="360" w:lineRule="auto"/>
        <w:jc w:val="center"/>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Figure 18: classe “Activator”</w:t>
      </w:r>
    </w:p>
    <w:p w:rsidR="00BB4EDA" w:rsidRPr="004C4D3E" w:rsidRDefault="00F17756">
      <w:pPr>
        <w:pStyle w:val="Titre2"/>
        <w:spacing w:line="360" w:lineRule="auto"/>
        <w:rPr>
          <w:rFonts w:ascii="Times New Roman" w:eastAsia="Times New Roman" w:hAnsi="Times New Roman" w:cs="Times New Roman"/>
          <w:lang w:val="fr-FR"/>
        </w:rPr>
      </w:pPr>
      <w:bookmarkStart w:id="27" w:name="_p65gvo8eekwf" w:colFirst="0" w:colLast="0"/>
      <w:bookmarkEnd w:id="27"/>
      <w:r w:rsidRPr="004C4D3E">
        <w:rPr>
          <w:rFonts w:ascii="Times New Roman" w:eastAsia="Times New Roman" w:hAnsi="Times New Roman" w:cs="Times New Roman"/>
          <w:color w:val="1155CC"/>
          <w:lang w:val="fr-FR"/>
        </w:rPr>
        <w:t>Le plugin de documentation</w:t>
      </w:r>
      <w:r w:rsidRPr="004C4D3E">
        <w:rPr>
          <w:rFonts w:ascii="Times New Roman" w:eastAsia="Times New Roman" w:hAnsi="Times New Roman" w:cs="Times New Roman"/>
          <w:lang w:val="fr-FR"/>
        </w:rPr>
        <w:t xml:space="preserve"> </w:t>
      </w: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Notre projet contiendra un plugin de documentation qui aidera les utilisateurs à suivre les étapes nécessaires pour définir un diagramme d’argumentation de sûreté. Le manuel utilisateur sera accessible depuis le menu </w:t>
      </w:r>
      <w:r w:rsidRPr="004C4D3E">
        <w:rPr>
          <w:rFonts w:ascii="Times New Roman" w:eastAsia="Times New Roman" w:hAnsi="Times New Roman" w:cs="Times New Roman"/>
          <w:i/>
          <w:sz w:val="24"/>
          <w:szCs w:val="24"/>
          <w:lang w:val="fr-FR"/>
        </w:rPr>
        <w:t xml:space="preserve">Help </w:t>
      </w:r>
      <w:r w:rsidRPr="004C4D3E">
        <w:rPr>
          <w:rFonts w:ascii="Times New Roman" w:eastAsia="Times New Roman" w:hAnsi="Times New Roman" w:cs="Times New Roman"/>
          <w:sz w:val="24"/>
          <w:szCs w:val="24"/>
          <w:lang w:val="fr-FR"/>
        </w:rPr>
        <w:t xml:space="preserve">de l’IDE Eclipse et comportera : </w:t>
      </w:r>
    </w:p>
    <w:p w:rsidR="00BB4EDA" w:rsidRPr="004C4D3E" w:rsidRDefault="00BB4EDA">
      <w:pPr>
        <w:spacing w:line="360" w:lineRule="auto"/>
        <w:jc w:val="both"/>
        <w:rPr>
          <w:rFonts w:ascii="Times New Roman" w:eastAsia="Times New Roman" w:hAnsi="Times New Roman" w:cs="Times New Roman"/>
          <w:sz w:val="24"/>
          <w:szCs w:val="24"/>
          <w:lang w:val="fr-FR"/>
        </w:rPr>
      </w:pPr>
    </w:p>
    <w:p w:rsidR="00BB4EDA" w:rsidRPr="004C4D3E" w:rsidRDefault="00F17756">
      <w:pPr>
        <w:numPr>
          <w:ilvl w:val="0"/>
          <w:numId w:val="7"/>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lastRenderedPageBreak/>
        <w:t xml:space="preserve">Une description des éléments GSN </w:t>
      </w:r>
    </w:p>
    <w:p w:rsidR="00BB4EDA" w:rsidRPr="004C4D3E" w:rsidRDefault="00F17756">
      <w:pPr>
        <w:numPr>
          <w:ilvl w:val="0"/>
          <w:numId w:val="7"/>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Une liste exhaustive des contraintes relatives aux associations</w:t>
      </w:r>
    </w:p>
    <w:p w:rsidR="00BB4EDA" w:rsidRPr="004C4D3E" w:rsidRDefault="00F17756">
      <w:pPr>
        <w:numPr>
          <w:ilvl w:val="0"/>
          <w:numId w:val="7"/>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Un didacticiel expliquant l’usage de la vue propriété, du menu </w:t>
      </w:r>
      <w:r w:rsidRPr="004C4D3E">
        <w:rPr>
          <w:rFonts w:ascii="Times New Roman" w:eastAsia="Times New Roman" w:hAnsi="Times New Roman" w:cs="Times New Roman"/>
          <w:i/>
          <w:sz w:val="24"/>
          <w:szCs w:val="24"/>
          <w:lang w:val="fr-FR"/>
        </w:rPr>
        <w:t>New Child</w:t>
      </w:r>
      <w:r w:rsidRPr="004C4D3E">
        <w:rPr>
          <w:rFonts w:ascii="Times New Roman" w:eastAsia="Times New Roman" w:hAnsi="Times New Roman" w:cs="Times New Roman"/>
          <w:sz w:val="24"/>
          <w:szCs w:val="24"/>
          <w:lang w:val="fr-FR"/>
        </w:rPr>
        <w:t xml:space="preserve"> et de la palette.</w:t>
      </w:r>
    </w:p>
    <w:p w:rsidR="00BB4EDA" w:rsidRPr="004C4D3E" w:rsidRDefault="00F17756">
      <w:pPr>
        <w:numPr>
          <w:ilvl w:val="0"/>
          <w:numId w:val="7"/>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Un didacticiel montrant les différentes étapes de la création d’un</w:t>
      </w:r>
      <w:r w:rsidRPr="004C4D3E">
        <w:rPr>
          <w:rFonts w:ascii="Times New Roman" w:eastAsia="Times New Roman" w:hAnsi="Times New Roman" w:cs="Times New Roman"/>
          <w:sz w:val="24"/>
          <w:szCs w:val="24"/>
          <w:lang w:val="fr-FR"/>
        </w:rPr>
        <w:t xml:space="preserve"> nouveau projet de modélisation utilisant le profil GSN.</w:t>
      </w:r>
    </w:p>
    <w:p w:rsidR="00BB4EDA" w:rsidRPr="004C4D3E" w:rsidRDefault="00F17756">
      <w:pPr>
        <w:numPr>
          <w:ilvl w:val="0"/>
          <w:numId w:val="7"/>
        </w:num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Un didacticiel expliquant l’utilisation de la librairie de patterns. </w:t>
      </w:r>
    </w:p>
    <w:p w:rsidR="00BB4EDA" w:rsidRPr="004C4D3E" w:rsidRDefault="00BB4EDA">
      <w:pPr>
        <w:spacing w:line="360" w:lineRule="auto"/>
        <w:rPr>
          <w:rFonts w:ascii="Times New Roman" w:eastAsia="Times New Roman" w:hAnsi="Times New Roman" w:cs="Times New Roman"/>
          <w:b/>
          <w:sz w:val="24"/>
          <w:szCs w:val="24"/>
          <w:lang w:val="fr-FR"/>
        </w:rPr>
      </w:pPr>
    </w:p>
    <w:p w:rsidR="00BB4EDA" w:rsidRPr="004C4D3E" w:rsidRDefault="00F17756">
      <w:pPr>
        <w:pStyle w:val="Titre2"/>
        <w:spacing w:line="360" w:lineRule="auto"/>
        <w:rPr>
          <w:rFonts w:ascii="Times New Roman" w:eastAsia="Times New Roman" w:hAnsi="Times New Roman" w:cs="Times New Roman"/>
          <w:color w:val="1155CC"/>
          <w:lang w:val="fr-FR"/>
        </w:rPr>
      </w:pPr>
      <w:bookmarkStart w:id="28" w:name="_ihcrvw3ayjtu" w:colFirst="0" w:colLast="0"/>
      <w:bookmarkStart w:id="29" w:name="_j26oqyhz6c0" w:colFirst="0" w:colLast="0"/>
      <w:bookmarkEnd w:id="28"/>
      <w:bookmarkEnd w:id="29"/>
      <w:r w:rsidRPr="004C4D3E">
        <w:rPr>
          <w:rFonts w:ascii="Times New Roman" w:eastAsia="Times New Roman" w:hAnsi="Times New Roman" w:cs="Times New Roman"/>
          <w:color w:val="1155CC"/>
          <w:lang w:val="fr-FR"/>
        </w:rPr>
        <w:t xml:space="preserve">Kit de livraison </w:t>
      </w:r>
    </w:p>
    <w:p w:rsidR="00BB4EDA" w:rsidRPr="004C4D3E" w:rsidRDefault="00F17756">
      <w:pPr>
        <w:spacing w:line="360" w:lineRule="auto"/>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Le kit de livraison comportera : </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numPr>
          <w:ilvl w:val="0"/>
          <w:numId w:val="2"/>
        </w:numPr>
        <w:spacing w:line="360" w:lineRule="auto"/>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 xml:space="preserve">Projet </w:t>
      </w:r>
    </w:p>
    <w:p w:rsidR="00BB4EDA" w:rsidRPr="004C4D3E" w:rsidRDefault="00F17756">
      <w:pPr>
        <w:numPr>
          <w:ilvl w:val="0"/>
          <w:numId w:val="2"/>
        </w:numPr>
        <w:spacing w:line="360" w:lineRule="auto"/>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STBE</w:t>
      </w:r>
    </w:p>
    <w:p w:rsidR="00BB4EDA" w:rsidRPr="004C4D3E" w:rsidRDefault="00F17756">
      <w:pPr>
        <w:numPr>
          <w:ilvl w:val="0"/>
          <w:numId w:val="2"/>
        </w:numPr>
        <w:spacing w:line="360" w:lineRule="auto"/>
        <w:rPr>
          <w:rFonts w:ascii="Times New Roman" w:eastAsia="Times New Roman" w:hAnsi="Times New Roman" w:cs="Times New Roman"/>
          <w:i/>
          <w:sz w:val="24"/>
          <w:szCs w:val="24"/>
          <w:lang w:val="fr-FR"/>
        </w:rPr>
      </w:pPr>
      <w:r w:rsidRPr="004C4D3E">
        <w:rPr>
          <w:rFonts w:ascii="Times New Roman" w:eastAsia="Times New Roman" w:hAnsi="Times New Roman" w:cs="Times New Roman"/>
          <w:i/>
          <w:sz w:val="24"/>
          <w:szCs w:val="24"/>
          <w:lang w:val="fr-FR"/>
        </w:rPr>
        <w:t xml:space="preserve">STR </w:t>
      </w:r>
    </w:p>
    <w:p w:rsidR="00BB4EDA" w:rsidRPr="004C4D3E" w:rsidRDefault="00BB4EDA">
      <w:pPr>
        <w:spacing w:after="200" w:line="360" w:lineRule="auto"/>
        <w:rPr>
          <w:rFonts w:ascii="Times New Roman" w:eastAsia="Times New Roman" w:hAnsi="Times New Roman" w:cs="Times New Roman"/>
          <w:sz w:val="24"/>
          <w:szCs w:val="24"/>
          <w:lang w:val="fr-FR"/>
        </w:rPr>
      </w:pPr>
    </w:p>
    <w:p w:rsidR="00BB4EDA" w:rsidRPr="004C4D3E" w:rsidRDefault="00BB4EDA">
      <w:pPr>
        <w:spacing w:after="200" w:line="360" w:lineRule="auto"/>
        <w:rPr>
          <w:rFonts w:ascii="Times New Roman" w:eastAsia="Times New Roman" w:hAnsi="Times New Roman" w:cs="Times New Roman"/>
          <w:sz w:val="24"/>
          <w:szCs w:val="24"/>
          <w:lang w:val="fr-FR"/>
        </w:rPr>
      </w:pPr>
    </w:p>
    <w:p w:rsidR="00BB4EDA" w:rsidRPr="004C4D3E" w:rsidRDefault="00BB4EDA">
      <w:pPr>
        <w:spacing w:after="200" w:line="360" w:lineRule="auto"/>
        <w:rPr>
          <w:rFonts w:ascii="Times New Roman" w:eastAsia="Times New Roman" w:hAnsi="Times New Roman" w:cs="Times New Roman"/>
          <w:sz w:val="24"/>
          <w:szCs w:val="24"/>
          <w:lang w:val="fr-FR"/>
        </w:rPr>
      </w:pPr>
    </w:p>
    <w:p w:rsidR="00BB4EDA" w:rsidRPr="004C4D3E" w:rsidRDefault="00BB4EDA">
      <w:pPr>
        <w:spacing w:after="200" w:line="360" w:lineRule="auto"/>
        <w:rPr>
          <w:rFonts w:ascii="Times New Roman" w:eastAsia="Times New Roman" w:hAnsi="Times New Roman" w:cs="Times New Roman"/>
          <w:sz w:val="24"/>
          <w:szCs w:val="24"/>
          <w:lang w:val="fr-FR"/>
        </w:rPr>
      </w:pPr>
    </w:p>
    <w:p w:rsidR="004C4D3E" w:rsidRDefault="004C4D3E">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rsidR="00BB4EDA" w:rsidRPr="004C4D3E" w:rsidRDefault="00F17756">
      <w:pPr>
        <w:pStyle w:val="Titre1"/>
        <w:spacing w:line="360" w:lineRule="auto"/>
        <w:rPr>
          <w:rFonts w:ascii="Times New Roman" w:eastAsia="Times New Roman" w:hAnsi="Times New Roman" w:cs="Times New Roman"/>
          <w:lang w:val="fr-FR"/>
        </w:rPr>
      </w:pPr>
      <w:bookmarkStart w:id="30" w:name="_mownj0sjvgtw" w:colFirst="0" w:colLast="0"/>
      <w:bookmarkEnd w:id="30"/>
      <w:r w:rsidRPr="004C4D3E">
        <w:rPr>
          <w:rFonts w:ascii="Times New Roman" w:eastAsia="Times New Roman" w:hAnsi="Times New Roman" w:cs="Times New Roman"/>
          <w:lang w:val="fr-FR"/>
        </w:rPr>
        <w:lastRenderedPageBreak/>
        <w:t xml:space="preserve">Conclusion </w:t>
      </w:r>
    </w:p>
    <w:p w:rsidR="00BB4EDA" w:rsidRPr="004C4D3E" w:rsidRDefault="00BB4EDA">
      <w:pPr>
        <w:jc w:val="both"/>
        <w:rPr>
          <w:lang w:val="fr-FR"/>
        </w:rPr>
      </w:pP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Nous tenons avant tout à remercier notre client pour son encadrement, son assistance et le temps qu’il nous a consacré tout au long de ce projet, sachant répondre à toutes nos interrogations.</w:t>
      </w:r>
    </w:p>
    <w:p w:rsidR="00BB4EDA" w:rsidRPr="004C4D3E" w:rsidRDefault="00BB4EDA">
      <w:pPr>
        <w:spacing w:line="360" w:lineRule="auto"/>
        <w:rPr>
          <w:rFonts w:ascii="Times New Roman" w:eastAsia="Times New Roman" w:hAnsi="Times New Roman" w:cs="Times New Roman"/>
          <w:sz w:val="24"/>
          <w:szCs w:val="24"/>
          <w:lang w:val="fr-FR"/>
        </w:rPr>
      </w:pPr>
    </w:p>
    <w:p w:rsidR="00BB4EDA" w:rsidRPr="004C4D3E" w:rsidRDefault="00F17756">
      <w:pPr>
        <w:spacing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 xml:space="preserve">Cette STR résume l’ensemble des tâches à réaliser. Ce document </w:t>
      </w:r>
      <w:r w:rsidRPr="004C4D3E">
        <w:rPr>
          <w:rFonts w:ascii="Times New Roman" w:eastAsia="Times New Roman" w:hAnsi="Times New Roman" w:cs="Times New Roman"/>
          <w:sz w:val="24"/>
          <w:szCs w:val="24"/>
          <w:lang w:val="fr-FR"/>
        </w:rPr>
        <w:t xml:space="preserve">présente les différents composants de notre solution, une description des plugins, des diagrammes, une présentation de l’IHM et une description du déploiement. </w:t>
      </w:r>
    </w:p>
    <w:p w:rsidR="00BB4EDA" w:rsidRPr="004C4D3E" w:rsidRDefault="00BB4EDA">
      <w:pPr>
        <w:spacing w:line="360" w:lineRule="auto"/>
        <w:jc w:val="both"/>
        <w:rPr>
          <w:rFonts w:ascii="Times New Roman" w:eastAsia="Times New Roman" w:hAnsi="Times New Roman" w:cs="Times New Roman"/>
          <w:sz w:val="24"/>
          <w:szCs w:val="24"/>
          <w:lang w:val="fr-FR"/>
        </w:rPr>
      </w:pPr>
    </w:p>
    <w:p w:rsidR="00BB4EDA" w:rsidRPr="004C4D3E" w:rsidRDefault="00F17756">
      <w:pPr>
        <w:spacing w:after="200" w:line="360" w:lineRule="auto"/>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sz w:val="24"/>
          <w:szCs w:val="24"/>
          <w:lang w:val="fr-FR"/>
        </w:rPr>
        <w:t>Ce projet a été une occasion de connaître les enjeux des projets professionnels. Cette expérie</w:t>
      </w:r>
      <w:r w:rsidRPr="004C4D3E">
        <w:rPr>
          <w:rFonts w:ascii="Times New Roman" w:eastAsia="Times New Roman" w:hAnsi="Times New Roman" w:cs="Times New Roman"/>
          <w:sz w:val="24"/>
          <w:szCs w:val="24"/>
          <w:lang w:val="fr-FR"/>
        </w:rPr>
        <w:t>nce bénéfique pour nous a été un milieu d’autoévaluation et d’apprentissage de l’environnement “Papyrus”.</w:t>
      </w:r>
    </w:p>
    <w:p w:rsidR="00BB4EDA" w:rsidRPr="004C4D3E" w:rsidRDefault="00BB4EDA">
      <w:pPr>
        <w:spacing w:after="200" w:line="360" w:lineRule="auto"/>
        <w:rPr>
          <w:rFonts w:ascii="Times New Roman" w:eastAsia="Times New Roman" w:hAnsi="Times New Roman" w:cs="Times New Roman"/>
          <w:sz w:val="24"/>
          <w:szCs w:val="24"/>
          <w:lang w:val="fr-FR"/>
        </w:rPr>
      </w:pPr>
    </w:p>
    <w:p w:rsidR="00BB4EDA" w:rsidRPr="004C4D3E" w:rsidRDefault="00BB4EDA">
      <w:pPr>
        <w:spacing w:after="200"/>
        <w:rPr>
          <w:rFonts w:ascii="Times New Roman" w:eastAsia="Times New Roman" w:hAnsi="Times New Roman" w:cs="Times New Roman"/>
          <w:sz w:val="24"/>
          <w:szCs w:val="24"/>
          <w:lang w:val="fr-FR"/>
        </w:rPr>
      </w:pPr>
    </w:p>
    <w:p w:rsidR="00BB4EDA" w:rsidRPr="004C4D3E" w:rsidRDefault="00BB4EDA">
      <w:pPr>
        <w:spacing w:after="200"/>
        <w:rPr>
          <w:rFonts w:ascii="Times New Roman" w:eastAsia="Times New Roman" w:hAnsi="Times New Roman" w:cs="Times New Roman"/>
          <w:sz w:val="24"/>
          <w:szCs w:val="24"/>
          <w:lang w:val="fr-FR"/>
        </w:rPr>
      </w:pPr>
    </w:p>
    <w:p w:rsidR="00BB4EDA" w:rsidRPr="004C4D3E" w:rsidRDefault="00BB4EDA">
      <w:pPr>
        <w:spacing w:after="200"/>
        <w:rPr>
          <w:rFonts w:ascii="Times New Roman" w:eastAsia="Times New Roman" w:hAnsi="Times New Roman" w:cs="Times New Roman"/>
          <w:sz w:val="24"/>
          <w:szCs w:val="24"/>
          <w:lang w:val="fr-FR"/>
        </w:rPr>
      </w:pPr>
    </w:p>
    <w:p w:rsidR="00BB4EDA" w:rsidRPr="004C4D3E" w:rsidRDefault="00BB4EDA">
      <w:pPr>
        <w:spacing w:after="200"/>
        <w:rPr>
          <w:rFonts w:ascii="Times New Roman" w:eastAsia="Times New Roman" w:hAnsi="Times New Roman" w:cs="Times New Roman"/>
          <w:sz w:val="24"/>
          <w:szCs w:val="24"/>
          <w:lang w:val="fr-FR"/>
        </w:rPr>
      </w:pPr>
    </w:p>
    <w:p w:rsidR="00BB4EDA" w:rsidRPr="004C4D3E" w:rsidRDefault="00BB4EDA">
      <w:pPr>
        <w:spacing w:after="200"/>
        <w:rPr>
          <w:rFonts w:ascii="Times New Roman" w:eastAsia="Times New Roman" w:hAnsi="Times New Roman" w:cs="Times New Roman"/>
          <w:sz w:val="24"/>
          <w:szCs w:val="24"/>
          <w:lang w:val="fr-FR"/>
        </w:rPr>
      </w:pPr>
    </w:p>
    <w:p w:rsidR="00BB4EDA" w:rsidRPr="004C4D3E" w:rsidRDefault="00BB4EDA">
      <w:pPr>
        <w:spacing w:after="200"/>
        <w:rPr>
          <w:rFonts w:ascii="Times New Roman" w:eastAsia="Times New Roman" w:hAnsi="Times New Roman" w:cs="Times New Roman"/>
          <w:sz w:val="24"/>
          <w:szCs w:val="24"/>
          <w:lang w:val="fr-FR"/>
        </w:rPr>
      </w:pPr>
    </w:p>
    <w:p w:rsidR="00BB4EDA" w:rsidRPr="004C4D3E" w:rsidRDefault="00BB4EDA">
      <w:pPr>
        <w:spacing w:after="200"/>
        <w:rPr>
          <w:rFonts w:ascii="Times New Roman" w:eastAsia="Times New Roman" w:hAnsi="Times New Roman" w:cs="Times New Roman"/>
          <w:sz w:val="24"/>
          <w:szCs w:val="24"/>
          <w:lang w:val="fr-FR"/>
        </w:rPr>
      </w:pPr>
    </w:p>
    <w:p w:rsidR="00BB4EDA" w:rsidRPr="004C4D3E" w:rsidRDefault="00BB4EDA">
      <w:pPr>
        <w:spacing w:after="200"/>
        <w:rPr>
          <w:rFonts w:ascii="Times New Roman" w:eastAsia="Times New Roman" w:hAnsi="Times New Roman" w:cs="Times New Roman"/>
          <w:sz w:val="24"/>
          <w:szCs w:val="24"/>
          <w:lang w:val="fr-FR"/>
        </w:rPr>
      </w:pPr>
    </w:p>
    <w:p w:rsidR="00BB4EDA" w:rsidRPr="004C4D3E" w:rsidRDefault="00BB4EDA">
      <w:pPr>
        <w:spacing w:after="200"/>
        <w:rPr>
          <w:rFonts w:ascii="Times New Roman" w:eastAsia="Times New Roman" w:hAnsi="Times New Roman" w:cs="Times New Roman"/>
          <w:sz w:val="24"/>
          <w:szCs w:val="24"/>
          <w:lang w:val="fr-FR"/>
        </w:rPr>
      </w:pPr>
    </w:p>
    <w:p w:rsidR="00BB4EDA" w:rsidRPr="004C4D3E" w:rsidRDefault="00BB4EDA">
      <w:pPr>
        <w:spacing w:after="200"/>
        <w:rPr>
          <w:rFonts w:ascii="Times New Roman" w:eastAsia="Times New Roman" w:hAnsi="Times New Roman" w:cs="Times New Roman"/>
          <w:sz w:val="24"/>
          <w:szCs w:val="24"/>
          <w:lang w:val="fr-FR"/>
        </w:rPr>
      </w:pPr>
    </w:p>
    <w:p w:rsidR="00BB4EDA" w:rsidRPr="004C4D3E" w:rsidRDefault="00BB4EDA">
      <w:pPr>
        <w:spacing w:after="200"/>
        <w:rPr>
          <w:rFonts w:ascii="Times New Roman" w:eastAsia="Times New Roman" w:hAnsi="Times New Roman" w:cs="Times New Roman"/>
          <w:sz w:val="24"/>
          <w:szCs w:val="24"/>
          <w:lang w:val="fr-FR"/>
        </w:rPr>
      </w:pPr>
    </w:p>
    <w:p w:rsidR="004C4D3E" w:rsidRDefault="004C4D3E">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rsidR="00BB4EDA" w:rsidRPr="004C4D3E" w:rsidRDefault="00F17756" w:rsidP="004C4D3E">
      <w:pPr>
        <w:pStyle w:val="Titre1"/>
        <w:rPr>
          <w:lang w:val="fr-FR"/>
        </w:rPr>
      </w:pPr>
      <w:bookmarkStart w:id="31" w:name="_phm1ssfoics9" w:colFirst="0" w:colLast="0"/>
      <w:bookmarkEnd w:id="31"/>
      <w:r w:rsidRPr="004C4D3E">
        <w:rPr>
          <w:lang w:val="fr-FR"/>
        </w:rPr>
        <w:lastRenderedPageBreak/>
        <w:t xml:space="preserve">Ontologie </w:t>
      </w:r>
    </w:p>
    <w:p w:rsidR="00BB4EDA" w:rsidRPr="004C4D3E" w:rsidRDefault="00BB4EDA">
      <w:pPr>
        <w:rPr>
          <w:lang w:val="fr-FR"/>
        </w:rPr>
      </w:pPr>
    </w:p>
    <w:p w:rsidR="00BB4EDA" w:rsidRPr="004C4D3E" w:rsidRDefault="00F17756">
      <w:pPr>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b/>
          <w:sz w:val="24"/>
          <w:szCs w:val="24"/>
          <w:lang w:val="fr-FR"/>
        </w:rPr>
        <w:t>GSN:</w:t>
      </w:r>
      <w:r w:rsidRPr="004C4D3E">
        <w:rPr>
          <w:rFonts w:ascii="Times New Roman" w:eastAsia="Times New Roman" w:hAnsi="Times New Roman" w:cs="Times New Roman"/>
          <w:sz w:val="24"/>
          <w:szCs w:val="24"/>
          <w:lang w:val="fr-FR"/>
        </w:rPr>
        <w:t xml:space="preserve">  « Goal Structuring Notation » est un langage qui permet d’argumenter graphiquement afin de créer une assurance sur des propriétés critiques d’un système.</w:t>
      </w:r>
      <w:r w:rsidRPr="004C4D3E">
        <w:rPr>
          <w:rFonts w:ascii="Times New Roman" w:eastAsia="Times New Roman" w:hAnsi="Times New Roman" w:cs="Times New Roman"/>
          <w:sz w:val="24"/>
          <w:szCs w:val="24"/>
          <w:lang w:val="fr-FR"/>
        </w:rPr>
        <w:br/>
        <w:t xml:space="preserve"> </w:t>
      </w:r>
      <w:r w:rsidRPr="004C4D3E">
        <w:rPr>
          <w:rFonts w:ascii="Times New Roman" w:eastAsia="Times New Roman" w:hAnsi="Times New Roman" w:cs="Times New Roman"/>
          <w:sz w:val="24"/>
          <w:szCs w:val="24"/>
          <w:lang w:val="fr-FR"/>
        </w:rPr>
        <w:br/>
      </w:r>
      <w:r w:rsidRPr="004C4D3E">
        <w:rPr>
          <w:rFonts w:ascii="Times New Roman" w:eastAsia="Times New Roman" w:hAnsi="Times New Roman" w:cs="Times New Roman"/>
          <w:b/>
          <w:sz w:val="24"/>
          <w:szCs w:val="24"/>
          <w:lang w:val="fr-FR"/>
        </w:rPr>
        <w:t>SACM2 :«</w:t>
      </w:r>
      <w:r w:rsidRPr="004C4D3E">
        <w:rPr>
          <w:rFonts w:ascii="Times New Roman" w:eastAsia="Times New Roman" w:hAnsi="Times New Roman" w:cs="Times New Roman"/>
          <w:sz w:val="24"/>
          <w:szCs w:val="24"/>
          <w:lang w:val="fr-FR"/>
        </w:rPr>
        <w:t xml:space="preserve"> Structured Assurance Case Metamodel » est une spécification qui définit un métamodèle pou</w:t>
      </w:r>
      <w:r w:rsidRPr="004C4D3E">
        <w:rPr>
          <w:rFonts w:ascii="Times New Roman" w:eastAsia="Times New Roman" w:hAnsi="Times New Roman" w:cs="Times New Roman"/>
          <w:sz w:val="24"/>
          <w:szCs w:val="24"/>
          <w:lang w:val="fr-FR"/>
        </w:rPr>
        <w:t>r la représentation des cas d’assurance structurés.</w:t>
      </w:r>
      <w:r w:rsidRPr="004C4D3E">
        <w:rPr>
          <w:rFonts w:ascii="Times New Roman" w:eastAsia="Times New Roman" w:hAnsi="Times New Roman" w:cs="Times New Roman"/>
          <w:sz w:val="24"/>
          <w:szCs w:val="24"/>
          <w:lang w:val="fr-FR"/>
        </w:rPr>
        <w:br/>
        <w:t xml:space="preserve"> </w:t>
      </w:r>
      <w:r w:rsidRPr="004C4D3E">
        <w:rPr>
          <w:rFonts w:ascii="Times New Roman" w:eastAsia="Times New Roman" w:hAnsi="Times New Roman" w:cs="Times New Roman"/>
          <w:sz w:val="24"/>
          <w:szCs w:val="24"/>
          <w:lang w:val="fr-FR"/>
        </w:rPr>
        <w:br/>
      </w:r>
      <w:r w:rsidRPr="004C4D3E">
        <w:rPr>
          <w:rFonts w:ascii="Times New Roman" w:eastAsia="Times New Roman" w:hAnsi="Times New Roman" w:cs="Times New Roman"/>
          <w:b/>
          <w:sz w:val="24"/>
          <w:szCs w:val="24"/>
          <w:lang w:val="fr-FR"/>
        </w:rPr>
        <w:t>Assurance case :</w:t>
      </w:r>
      <w:r w:rsidRPr="004C4D3E">
        <w:rPr>
          <w:rFonts w:ascii="Times New Roman" w:eastAsia="Times New Roman" w:hAnsi="Times New Roman" w:cs="Times New Roman"/>
          <w:sz w:val="24"/>
          <w:szCs w:val="24"/>
          <w:lang w:val="fr-FR"/>
        </w:rPr>
        <w:t xml:space="preserve"> Un cas d’assurance est un ensemble d’arguments et preuves créés pour appuyer l’affirmation selon laquelle un système défini répondra aux exigences particulières</w:t>
      </w:r>
      <w:r w:rsidRPr="004C4D3E">
        <w:rPr>
          <w:rFonts w:ascii="Times New Roman" w:eastAsia="Times New Roman" w:hAnsi="Times New Roman" w:cs="Times New Roman"/>
          <w:sz w:val="24"/>
          <w:szCs w:val="24"/>
          <w:lang w:val="fr-FR"/>
        </w:rPr>
        <w:br/>
        <w:t xml:space="preserve"> </w:t>
      </w:r>
      <w:r w:rsidRPr="004C4D3E">
        <w:rPr>
          <w:rFonts w:ascii="Times New Roman" w:eastAsia="Times New Roman" w:hAnsi="Times New Roman" w:cs="Times New Roman"/>
          <w:sz w:val="24"/>
          <w:szCs w:val="24"/>
          <w:lang w:val="fr-FR"/>
        </w:rPr>
        <w:br/>
      </w:r>
      <w:r w:rsidRPr="004C4D3E">
        <w:rPr>
          <w:rFonts w:ascii="Times New Roman" w:eastAsia="Times New Roman" w:hAnsi="Times New Roman" w:cs="Times New Roman"/>
          <w:b/>
          <w:sz w:val="24"/>
          <w:szCs w:val="24"/>
          <w:lang w:val="fr-FR"/>
        </w:rPr>
        <w:t xml:space="preserve">Pattern </w:t>
      </w:r>
      <w:r w:rsidRPr="004C4D3E">
        <w:rPr>
          <w:rFonts w:ascii="Times New Roman" w:eastAsia="Times New Roman" w:hAnsi="Times New Roman" w:cs="Times New Roman"/>
          <w:sz w:val="24"/>
          <w:szCs w:val="24"/>
          <w:lang w:val="fr-FR"/>
        </w:rPr>
        <w:t>: Un pattern e</w:t>
      </w:r>
      <w:r w:rsidRPr="004C4D3E">
        <w:rPr>
          <w:rFonts w:ascii="Times New Roman" w:eastAsia="Times New Roman" w:hAnsi="Times New Roman" w:cs="Times New Roman"/>
          <w:sz w:val="24"/>
          <w:szCs w:val="24"/>
          <w:lang w:val="fr-FR"/>
        </w:rPr>
        <w:t xml:space="preserve">st un modèle qui décrit une solution standard utilisable dans la conception de différents “assurance case”  </w:t>
      </w:r>
      <w:r w:rsidRPr="004C4D3E">
        <w:rPr>
          <w:rFonts w:ascii="Times New Roman" w:eastAsia="Times New Roman" w:hAnsi="Times New Roman" w:cs="Times New Roman"/>
          <w:sz w:val="24"/>
          <w:szCs w:val="24"/>
          <w:lang w:val="fr-FR"/>
        </w:rPr>
        <w:br/>
        <w:t xml:space="preserve"> </w:t>
      </w:r>
      <w:r w:rsidRPr="004C4D3E">
        <w:rPr>
          <w:rFonts w:ascii="Times New Roman" w:eastAsia="Times New Roman" w:hAnsi="Times New Roman" w:cs="Times New Roman"/>
          <w:sz w:val="24"/>
          <w:szCs w:val="24"/>
          <w:lang w:val="fr-FR"/>
        </w:rPr>
        <w:br/>
      </w:r>
      <w:r w:rsidRPr="004C4D3E">
        <w:rPr>
          <w:rFonts w:ascii="Times New Roman" w:eastAsia="Times New Roman" w:hAnsi="Times New Roman" w:cs="Times New Roman"/>
          <w:b/>
          <w:sz w:val="24"/>
          <w:szCs w:val="24"/>
          <w:lang w:val="fr-FR"/>
        </w:rPr>
        <w:t>Profile :</w:t>
      </w:r>
      <w:r w:rsidRPr="004C4D3E">
        <w:rPr>
          <w:rFonts w:ascii="Times New Roman" w:eastAsia="Times New Roman" w:hAnsi="Times New Roman" w:cs="Times New Roman"/>
          <w:sz w:val="24"/>
          <w:szCs w:val="24"/>
          <w:lang w:val="fr-FR"/>
        </w:rPr>
        <w:t xml:space="preserve"> Un profil permet de définir les stéréotypes d’un modèle donnée</w:t>
      </w:r>
    </w:p>
    <w:p w:rsidR="00BB4EDA" w:rsidRPr="004C4D3E" w:rsidRDefault="00BB4EDA">
      <w:pPr>
        <w:jc w:val="both"/>
        <w:rPr>
          <w:rFonts w:ascii="Times New Roman" w:eastAsia="Times New Roman" w:hAnsi="Times New Roman" w:cs="Times New Roman"/>
          <w:sz w:val="24"/>
          <w:szCs w:val="24"/>
          <w:lang w:val="fr-FR"/>
        </w:rPr>
      </w:pPr>
    </w:p>
    <w:p w:rsidR="00BB4EDA" w:rsidRPr="004C4D3E" w:rsidRDefault="004C4D3E">
      <w:pPr>
        <w:jc w:val="both"/>
        <w:rPr>
          <w:rFonts w:ascii="Times New Roman" w:eastAsia="Times New Roman" w:hAnsi="Times New Roman" w:cs="Times New Roman"/>
          <w:sz w:val="24"/>
          <w:szCs w:val="24"/>
          <w:lang w:val="fr-FR"/>
        </w:rPr>
      </w:pPr>
      <w:r>
        <w:rPr>
          <w:rFonts w:ascii="Times New Roman" w:eastAsia="Times New Roman" w:hAnsi="Times New Roman" w:cs="Times New Roman"/>
          <w:b/>
          <w:sz w:val="24"/>
          <w:szCs w:val="24"/>
          <w:lang w:val="fr-FR"/>
        </w:rPr>
        <w:t>ElementT</w:t>
      </w:r>
      <w:r w:rsidR="00F17756" w:rsidRPr="004C4D3E">
        <w:rPr>
          <w:rFonts w:ascii="Times New Roman" w:eastAsia="Times New Roman" w:hAnsi="Times New Roman" w:cs="Times New Roman"/>
          <w:b/>
          <w:sz w:val="24"/>
          <w:szCs w:val="24"/>
          <w:lang w:val="fr-FR"/>
        </w:rPr>
        <w:t xml:space="preserve">ype : </w:t>
      </w:r>
      <w:r w:rsidR="00F17756" w:rsidRPr="004C4D3E">
        <w:rPr>
          <w:rFonts w:ascii="Times New Roman" w:eastAsia="Times New Roman" w:hAnsi="Times New Roman" w:cs="Times New Roman"/>
          <w:sz w:val="24"/>
          <w:szCs w:val="24"/>
          <w:lang w:val="fr-FR"/>
        </w:rPr>
        <w:t xml:space="preserve">C’est la partie qui permet de définir </w:t>
      </w:r>
      <w:r w:rsidRPr="004C4D3E">
        <w:rPr>
          <w:rFonts w:ascii="Times New Roman" w:eastAsia="Times New Roman" w:hAnsi="Times New Roman" w:cs="Times New Roman"/>
          <w:sz w:val="24"/>
          <w:szCs w:val="24"/>
          <w:lang w:val="fr-FR"/>
        </w:rPr>
        <w:t>les sémantiques</w:t>
      </w:r>
      <w:r w:rsidR="00F17756" w:rsidRPr="004C4D3E">
        <w:rPr>
          <w:rFonts w:ascii="Times New Roman" w:eastAsia="Times New Roman" w:hAnsi="Times New Roman" w:cs="Times New Roman"/>
          <w:sz w:val="24"/>
          <w:szCs w:val="24"/>
          <w:lang w:val="fr-FR"/>
        </w:rPr>
        <w:t xml:space="preserve"> de s</w:t>
      </w:r>
      <w:r w:rsidR="00F17756" w:rsidRPr="004C4D3E">
        <w:rPr>
          <w:rFonts w:ascii="Times New Roman" w:eastAsia="Times New Roman" w:hAnsi="Times New Roman" w:cs="Times New Roman"/>
          <w:sz w:val="24"/>
          <w:szCs w:val="24"/>
          <w:lang w:val="fr-FR"/>
        </w:rPr>
        <w:t xml:space="preserve">téréotypes et qui assure un binding entre le modèle et la palette </w:t>
      </w:r>
    </w:p>
    <w:p w:rsidR="00BB4EDA" w:rsidRPr="004C4D3E" w:rsidRDefault="00BB4EDA">
      <w:pPr>
        <w:jc w:val="both"/>
        <w:rPr>
          <w:rFonts w:ascii="Times New Roman" w:eastAsia="Times New Roman" w:hAnsi="Times New Roman" w:cs="Times New Roman"/>
          <w:sz w:val="24"/>
          <w:szCs w:val="24"/>
          <w:lang w:val="fr-FR"/>
        </w:rPr>
      </w:pPr>
    </w:p>
    <w:p w:rsidR="00BB4EDA" w:rsidRPr="004C4D3E" w:rsidRDefault="00F17756">
      <w:pPr>
        <w:jc w:val="both"/>
        <w:rPr>
          <w:rFonts w:ascii="Times New Roman" w:eastAsia="Times New Roman" w:hAnsi="Times New Roman" w:cs="Times New Roman"/>
          <w:sz w:val="24"/>
          <w:szCs w:val="24"/>
          <w:lang w:val="fr-FR"/>
        </w:rPr>
      </w:pPr>
      <w:r w:rsidRPr="004C4D3E">
        <w:rPr>
          <w:rFonts w:ascii="Times New Roman" w:eastAsia="Times New Roman" w:hAnsi="Times New Roman" w:cs="Times New Roman"/>
          <w:b/>
          <w:sz w:val="24"/>
          <w:szCs w:val="24"/>
          <w:lang w:val="fr-FR"/>
        </w:rPr>
        <w:t xml:space="preserve">New child : </w:t>
      </w:r>
      <w:r w:rsidRPr="004C4D3E">
        <w:rPr>
          <w:rFonts w:ascii="Times New Roman" w:eastAsia="Times New Roman" w:hAnsi="Times New Roman" w:cs="Times New Roman"/>
          <w:sz w:val="24"/>
          <w:szCs w:val="24"/>
          <w:lang w:val="fr-FR"/>
        </w:rPr>
        <w:t xml:space="preserve"> C’est un menu utilisé pour ajouter des éléments du langage </w:t>
      </w:r>
    </w:p>
    <w:p w:rsidR="00BB4EDA" w:rsidRPr="004C4D3E" w:rsidRDefault="00BB4EDA">
      <w:pPr>
        <w:rPr>
          <w:rFonts w:ascii="Times New Roman" w:eastAsia="Times New Roman" w:hAnsi="Times New Roman" w:cs="Times New Roman"/>
          <w:lang w:val="fr-FR"/>
        </w:rPr>
      </w:pPr>
    </w:p>
    <w:p w:rsidR="00BB4EDA" w:rsidRPr="004C4D3E" w:rsidRDefault="00BB4EDA">
      <w:pPr>
        <w:rPr>
          <w:rFonts w:ascii="Times New Roman" w:eastAsia="Times New Roman" w:hAnsi="Times New Roman" w:cs="Times New Roman"/>
          <w:lang w:val="fr-FR"/>
        </w:rPr>
      </w:pPr>
    </w:p>
    <w:p w:rsidR="00BB4EDA" w:rsidRPr="004C4D3E" w:rsidRDefault="00F17756">
      <w:pPr>
        <w:rPr>
          <w:rFonts w:ascii="Times New Roman" w:eastAsia="Times New Roman" w:hAnsi="Times New Roman" w:cs="Times New Roman"/>
          <w:lang w:val="fr-FR"/>
        </w:rPr>
      </w:pPr>
      <w:r w:rsidRPr="004C4D3E">
        <w:rPr>
          <w:rFonts w:ascii="Times New Roman" w:eastAsia="Times New Roman" w:hAnsi="Times New Roman" w:cs="Times New Roman"/>
          <w:lang w:val="fr-FR"/>
        </w:rPr>
        <w:t xml:space="preserve"> </w:t>
      </w:r>
    </w:p>
    <w:sectPr w:rsidR="00BB4EDA" w:rsidRPr="004C4D3E">
      <w:headerReference w:type="default" r:id="rId2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756" w:rsidRDefault="00F17756">
      <w:pPr>
        <w:spacing w:line="240" w:lineRule="auto"/>
      </w:pPr>
      <w:r>
        <w:separator/>
      </w:r>
    </w:p>
  </w:endnote>
  <w:endnote w:type="continuationSeparator" w:id="0">
    <w:p w:rsidR="00F17756" w:rsidRDefault="00F17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756" w:rsidRDefault="00F17756">
      <w:pPr>
        <w:spacing w:line="240" w:lineRule="auto"/>
      </w:pPr>
      <w:r>
        <w:separator/>
      </w:r>
    </w:p>
  </w:footnote>
  <w:footnote w:type="continuationSeparator" w:id="0">
    <w:p w:rsidR="00F17756" w:rsidRDefault="00F177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DA" w:rsidRDefault="00F17756">
    <w:pPr>
      <w:tabs>
        <w:tab w:val="center" w:pos="4536"/>
        <w:tab w:val="right" w:pos="9072"/>
      </w:tabs>
      <w:spacing w:line="240" w:lineRule="auto"/>
    </w:pPr>
    <w:r>
      <w:rPr>
        <w:rFonts w:ascii="Cambria" w:eastAsia="Cambria" w:hAnsi="Cambria" w:cs="Cambria"/>
        <w:sz w:val="24"/>
        <w:szCs w:val="24"/>
      </w:rPr>
      <w:t xml:space="preserve">      </w:t>
    </w:r>
    <w:r>
      <w:rPr>
        <w:noProof/>
        <w:lang w:val="en-US"/>
      </w:rPr>
      <w:drawing>
        <wp:anchor distT="0" distB="0" distL="0" distR="0" simplePos="0" relativeHeight="251658240" behindDoc="0" locked="0" layoutInCell="1" hidden="0" allowOverlap="1">
          <wp:simplePos x="0" y="0"/>
          <wp:positionH relativeFrom="column">
            <wp:posOffset>-609599</wp:posOffset>
          </wp:positionH>
          <wp:positionV relativeFrom="paragraph">
            <wp:posOffset>304800</wp:posOffset>
          </wp:positionV>
          <wp:extent cx="1290638" cy="530507"/>
          <wp:effectExtent l="0" t="0" r="0" b="0"/>
          <wp:wrapTopAndBottom distT="0" dist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
                  <a:srcRect/>
                  <a:stretch>
                    <a:fillRect/>
                  </a:stretch>
                </pic:blipFill>
                <pic:spPr>
                  <a:xfrm>
                    <a:off x="0" y="0"/>
                    <a:ext cx="1290638" cy="530507"/>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column">
            <wp:posOffset>5457825</wp:posOffset>
          </wp:positionH>
          <wp:positionV relativeFrom="paragraph">
            <wp:posOffset>4763</wp:posOffset>
          </wp:positionV>
          <wp:extent cx="823913" cy="825281"/>
          <wp:effectExtent l="0" t="0" r="0" b="0"/>
          <wp:wrapTopAndBottom distT="0" dist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823913" cy="82528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5AA6"/>
    <w:multiLevelType w:val="multilevel"/>
    <w:tmpl w:val="BA909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CA42A0"/>
    <w:multiLevelType w:val="multilevel"/>
    <w:tmpl w:val="4B06B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8F35D4"/>
    <w:multiLevelType w:val="multilevel"/>
    <w:tmpl w:val="A52E5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91D0E"/>
    <w:multiLevelType w:val="multilevel"/>
    <w:tmpl w:val="B3AC6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465042"/>
    <w:multiLevelType w:val="multilevel"/>
    <w:tmpl w:val="79181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C44C37"/>
    <w:multiLevelType w:val="multilevel"/>
    <w:tmpl w:val="50424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BB1D37"/>
    <w:multiLevelType w:val="multilevel"/>
    <w:tmpl w:val="1E504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94752E"/>
    <w:multiLevelType w:val="multilevel"/>
    <w:tmpl w:val="665E7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5"/>
  </w:num>
  <w:num w:numId="4">
    <w:abstractNumId w:val="3"/>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B4EDA"/>
    <w:rsid w:val="004C4D3E"/>
    <w:rsid w:val="00977823"/>
    <w:rsid w:val="00B557FA"/>
    <w:rsid w:val="00BB4EDA"/>
    <w:rsid w:val="00D73611"/>
    <w:rsid w:val="00F1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2C29"/>
  <w15:docId w15:val="{9D110FBA-F1FA-4B66-ABCB-CFCA11E6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after="200"/>
      <w:ind w:left="720" w:hanging="360"/>
      <w:outlineLvl w:val="0"/>
    </w:pPr>
    <w:rPr>
      <w:rFonts w:ascii="Calibri" w:eastAsia="Calibri" w:hAnsi="Calibri" w:cs="Calibri"/>
      <w:b/>
      <w:color w:val="1F497D"/>
      <w:sz w:val="36"/>
      <w:szCs w:val="36"/>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70" w:type="dxa"/>
      </w:tblCellMar>
    </w:tblPr>
  </w:style>
  <w:style w:type="table" w:customStyle="1" w:styleId="a0">
    <w:basedOn w:val="TableNormal"/>
    <w:pPr>
      <w:spacing w:before="40" w:after="40"/>
      <w:jc w:val="center"/>
    </w:pPr>
    <w:rPr>
      <w:rFonts w:ascii="Palatino Linotype" w:eastAsia="Palatino Linotype" w:hAnsi="Palatino Linotype" w:cs="Palatino Linotype"/>
      <w:sz w:val="20"/>
      <w:szCs w:val="20"/>
    </w:rPr>
    <w:tblPr>
      <w:tblStyleRowBandSize w:val="1"/>
      <w:tblStyleColBandSize w:val="1"/>
      <w:tblCellMar>
        <w:top w:w="0" w:type="dxa"/>
        <w:left w:w="108" w:type="dxa"/>
        <w:bottom w:w="0" w:type="dxa"/>
        <w:right w:w="108" w:type="dxa"/>
      </w:tblCellMar>
    </w:tblPr>
    <w:tcPr>
      <w:vAlign w:val="center"/>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gende">
    <w:name w:val="caption"/>
    <w:basedOn w:val="Normal"/>
    <w:next w:val="Normal"/>
    <w:uiPriority w:val="35"/>
    <w:unhideWhenUsed/>
    <w:qFormat/>
    <w:rsid w:val="00B557F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jp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26</Pages>
  <Words>3058</Words>
  <Characters>17431</Characters>
  <Application>Microsoft Office Word</Application>
  <DocSecurity>0</DocSecurity>
  <Lines>145</Lines>
  <Paragraphs>40</Paragraphs>
  <ScaleCrop>false</ScaleCrop>
  <Company>CEA</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ADEDJOUMA Morayo</cp:lastModifiedBy>
  <cp:revision>5</cp:revision>
  <dcterms:created xsi:type="dcterms:W3CDTF">2019-02-07T20:12:00Z</dcterms:created>
  <dcterms:modified xsi:type="dcterms:W3CDTF">2019-02-07T20:24:00Z</dcterms:modified>
</cp:coreProperties>
</file>