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36F18" w14:textId="594A8068" w:rsidR="00E90C26" w:rsidRDefault="00C34FBD">
      <w:pPr>
        <w:spacing w:before="0" w:after="0" w:line="240" w:lineRule="auto"/>
      </w:pPr>
      <w:r>
        <w:rPr>
          <w:noProof/>
        </w:rPr>
        <w:drawing>
          <wp:anchor distT="0" distB="0" distL="114300" distR="114300" simplePos="0" relativeHeight="251671552" behindDoc="1" locked="0" layoutInCell="1" allowOverlap="1" wp14:anchorId="05B64E42" wp14:editId="69329A26">
            <wp:simplePos x="0" y="0"/>
            <wp:positionH relativeFrom="page">
              <wp:align>left</wp:align>
            </wp:positionH>
            <wp:positionV relativeFrom="paragraph">
              <wp:posOffset>-896620</wp:posOffset>
            </wp:positionV>
            <wp:extent cx="7549515" cy="10681970"/>
            <wp:effectExtent l="0" t="0" r="0" b="5080"/>
            <wp:wrapNone/>
            <wp:docPr id="5" name="Image 4" descr="PFE_Pagedegarde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FE_Pagedegarde_final"/>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549515" cy="10681970"/>
                    </a:xfrm>
                    <a:prstGeom prst="rect">
                      <a:avLst/>
                    </a:prstGeom>
                    <a:noFill/>
                  </pic:spPr>
                </pic:pic>
              </a:graphicData>
            </a:graphic>
            <wp14:sizeRelH relativeFrom="page">
              <wp14:pctWidth>0</wp14:pctWidth>
            </wp14:sizeRelH>
            <wp14:sizeRelV relativeFrom="page">
              <wp14:pctHeight>0</wp14:pctHeight>
            </wp14:sizeRelV>
          </wp:anchor>
        </w:drawing>
      </w:r>
    </w:p>
    <w:p w14:paraId="4CA9C8C7" w14:textId="2F388463" w:rsidR="00E90C26" w:rsidRDefault="00E90C26">
      <w:pPr>
        <w:spacing w:before="0" w:after="0" w:line="240" w:lineRule="auto"/>
      </w:pPr>
    </w:p>
    <w:p w14:paraId="28886B10" w14:textId="5D015E92" w:rsidR="00E90C26" w:rsidRDefault="00E90C26">
      <w:pPr>
        <w:spacing w:before="0" w:after="0" w:line="240" w:lineRule="auto"/>
      </w:pPr>
    </w:p>
    <w:p w14:paraId="14800674" w14:textId="1FE1B526" w:rsidR="00E90C26" w:rsidRDefault="00AE625E">
      <w:pPr>
        <w:spacing w:before="0" w:after="0" w:line="240" w:lineRule="auto"/>
      </w:pPr>
      <w:r>
        <w:rPr>
          <w:noProof/>
        </w:rPr>
        <mc:AlternateContent>
          <mc:Choice Requires="wps">
            <w:drawing>
              <wp:anchor distT="45720" distB="45720" distL="114300" distR="114300" simplePos="0" relativeHeight="251673600" behindDoc="0" locked="0" layoutInCell="1" allowOverlap="1" wp14:anchorId="5B8D8BC0" wp14:editId="62DE5B57">
                <wp:simplePos x="0" y="0"/>
                <wp:positionH relativeFrom="column">
                  <wp:posOffset>1050925</wp:posOffset>
                </wp:positionH>
                <wp:positionV relativeFrom="paragraph">
                  <wp:posOffset>149225</wp:posOffset>
                </wp:positionV>
                <wp:extent cx="2788920" cy="609600"/>
                <wp:effectExtent l="0" t="0" r="0" b="0"/>
                <wp:wrapNone/>
                <wp:docPr id="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8920" cy="609600"/>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14:paraId="0006D114" w14:textId="77777777" w:rsidR="008F435B" w:rsidRPr="008F435B" w:rsidRDefault="00B26794" w:rsidP="008F435B">
                            <w:pPr>
                              <w:jc w:val="right"/>
                              <w:rPr>
                                <w:rFonts w:asciiTheme="minorBidi" w:hAnsiTheme="minorBidi"/>
                                <w:b/>
                                <w:bCs/>
                                <w:color w:val="C00000"/>
                                <w:sz w:val="64"/>
                                <w:szCs w:val="64"/>
                              </w:rPr>
                            </w:pPr>
                            <w:r>
                              <w:rPr>
                                <w:rFonts w:asciiTheme="minorBidi" w:hAnsiTheme="minorBidi"/>
                                <w:b/>
                                <w:bCs/>
                                <w:color w:val="C00000"/>
                                <w:sz w:val="64"/>
                                <w:szCs w:val="64"/>
                              </w:rPr>
                              <w:t>2025 - 2026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B8D8BC0" id="_x0000_t202" coordsize="21600,21600" o:spt="202" path="m,l,21600r21600,l21600,xe">
                <v:stroke joinstyle="miter"/>
                <v:path gradientshapeok="t" o:connecttype="rect"/>
              </v:shapetype>
              <v:shape id="Zone de texte 2" o:spid="_x0000_s1026" type="#_x0000_t202" style="position:absolute;left:0;text-align:left;margin-left:82.75pt;margin-top:11.75pt;width:219.6pt;height:48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" filled="f" stroked="f" strokeweight="1pt">
                <v:textbox>
                  <w:txbxContent>
                    <w:p w14:paraId="0006D114" w14:textId="77777777" w:rsidR="008F435B" w:rsidRPr="008F435B" w:rsidRDefault="00B26794" w:rsidP="008F435B">
                      <w:pPr>
                        <w:jc w:val="right"/>
                        <w:rPr>
                          <w:rFonts w:asciiTheme="minorBidi" w:hAnsiTheme="minorBidi"/>
                          <w:b/>
                          <w:bCs/>
                          <w:color w:val="C00000"/>
                          <w:sz w:val="64"/>
                          <w:szCs w:val="64"/>
                        </w:rPr>
                      </w:pPr>
                      <w:r>
                        <w:rPr>
                          <w:rFonts w:asciiTheme="minorBidi" w:hAnsiTheme="minorBidi"/>
                          <w:b/>
                          <w:bCs/>
                          <w:color w:val="C00000"/>
                          <w:sz w:val="64"/>
                          <w:szCs w:val="64"/>
                        </w:rPr>
                        <w:t>2025 - 2026</w:t>
                      </w:r>
                    </w:p>
                  </w:txbxContent>
                </v:textbox>
              </v:shape>
            </w:pict>
          </mc:Fallback>
        </mc:AlternateContent>
      </w:r>
    </w:p>
    <w:p w14:paraId="0E84481E" w14:textId="2B811273" w:rsidR="00E90C26" w:rsidRDefault="00E90C26">
      <w:pPr>
        <w:spacing w:before="0" w:after="0" w:line="240" w:lineRule="auto"/>
      </w:pPr>
    </w:p>
    <w:p w14:paraId="03CF4E51" w14:textId="1C433A52" w:rsidR="00E90C26" w:rsidRDefault="00E90C26">
      <w:pPr>
        <w:spacing w:before="0" w:after="0" w:line="240" w:lineRule="auto"/>
      </w:pPr>
    </w:p>
    <w:p w14:paraId="42FC1B5E" w14:textId="113E443A" w:rsidR="00E90C26" w:rsidRDefault="00E90C26">
      <w:pPr>
        <w:spacing w:before="0" w:after="0" w:line="240" w:lineRule="auto"/>
      </w:pPr>
    </w:p>
    <w:p w14:paraId="5CB2C9DA" w14:textId="2D681211" w:rsidR="00E90C26" w:rsidRDefault="00E90C26">
      <w:pPr>
        <w:spacing w:before="0" w:after="0" w:line="240" w:lineRule="auto"/>
      </w:pPr>
    </w:p>
    <w:p w14:paraId="51F68ED4" w14:textId="58DD1148" w:rsidR="00E90C26" w:rsidRDefault="00E90C26">
      <w:pPr>
        <w:spacing w:before="0" w:after="0" w:line="240" w:lineRule="auto"/>
      </w:pPr>
    </w:p>
    <w:p w14:paraId="7AD244A9" w14:textId="603739D5" w:rsidR="00E90C26" w:rsidRDefault="00E90C26">
      <w:pPr>
        <w:spacing w:before="0" w:after="0" w:line="240" w:lineRule="auto"/>
      </w:pPr>
    </w:p>
    <w:p w14:paraId="6FA10BF1" w14:textId="163354C0" w:rsidR="00E90C26" w:rsidRDefault="00E90C26">
      <w:pPr>
        <w:spacing w:before="0" w:after="0" w:line="240" w:lineRule="auto"/>
      </w:pPr>
    </w:p>
    <w:p w14:paraId="105402D5" w14:textId="3546EE8C" w:rsidR="00E90C26" w:rsidRDefault="00E90C26">
      <w:pPr>
        <w:spacing w:before="0" w:after="0" w:line="240" w:lineRule="auto"/>
      </w:pPr>
    </w:p>
    <w:p w14:paraId="01FD569C" w14:textId="6C5E50CF" w:rsidR="00E90C26" w:rsidRDefault="00E90C26">
      <w:pPr>
        <w:spacing w:before="0" w:after="0" w:line="240" w:lineRule="auto"/>
      </w:pPr>
    </w:p>
    <w:p w14:paraId="6EF05F1C" w14:textId="0E6A8148" w:rsidR="00E90C26" w:rsidRDefault="00E90C26">
      <w:pPr>
        <w:spacing w:before="0" w:after="0" w:line="240" w:lineRule="auto"/>
      </w:pPr>
    </w:p>
    <w:p w14:paraId="167D971C" w14:textId="64EE315C" w:rsidR="00E90C26" w:rsidRDefault="00E90C26">
      <w:pPr>
        <w:spacing w:before="0" w:after="0" w:line="240" w:lineRule="auto"/>
      </w:pPr>
    </w:p>
    <w:p w14:paraId="6B1AC0CC" w14:textId="56E698D4" w:rsidR="00E90C26" w:rsidRDefault="00E90C26">
      <w:pPr>
        <w:spacing w:before="0" w:after="0" w:line="240" w:lineRule="auto"/>
      </w:pPr>
    </w:p>
    <w:p w14:paraId="7C6331B7" w14:textId="0C50243E" w:rsidR="00E90C26" w:rsidRDefault="00E90C26">
      <w:pPr>
        <w:spacing w:before="0" w:after="0" w:line="240" w:lineRule="auto"/>
      </w:pPr>
    </w:p>
    <w:p w14:paraId="047730FF" w14:textId="162B81C1" w:rsidR="00E90C26" w:rsidRDefault="00AE625E">
      <w:pPr>
        <w:spacing w:before="0" w:after="0" w:line="240" w:lineRule="auto"/>
      </w:pPr>
      <w:r>
        <w:rPr>
          <w:noProof/>
        </w:rPr>
        <mc:AlternateContent>
          <mc:Choice Requires="wps">
            <w:drawing>
              <wp:anchor distT="45720" distB="45720" distL="114300" distR="114300" simplePos="0" relativeHeight="251663360" behindDoc="0" locked="0" layoutInCell="1" allowOverlap="1" wp14:anchorId="3CC5C23A" wp14:editId="6DCB4CCF">
                <wp:simplePos x="0" y="0"/>
                <wp:positionH relativeFrom="column">
                  <wp:posOffset>2568575</wp:posOffset>
                </wp:positionH>
                <wp:positionV relativeFrom="paragraph">
                  <wp:posOffset>102870</wp:posOffset>
                </wp:positionV>
                <wp:extent cx="3372104"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104" cy="1404620"/>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14:paraId="42012169" w14:textId="77777777" w:rsidR="003D7231" w:rsidRPr="004C7E59" w:rsidRDefault="003D7231" w:rsidP="003D7231">
                            <w:pPr>
                              <w:rPr>
                                <w:rFonts w:asciiTheme="minorBidi" w:hAnsiTheme="minorBidi"/>
                                <w:b/>
                                <w:bCs/>
                                <w:sz w:val="40"/>
                                <w:szCs w:val="40"/>
                              </w:rPr>
                            </w:pPr>
                            <w:r w:rsidRPr="004C7E59">
                              <w:rPr>
                                <w:rFonts w:asciiTheme="minorBidi" w:hAnsiTheme="minorBidi"/>
                                <w:b/>
                                <w:bCs/>
                                <w:sz w:val="40"/>
                                <w:szCs w:val="40"/>
                              </w:rPr>
                              <w:t>ARCHITECTURE LOGICIELLE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CC5C23A" id="_x0000_s1027" type="#_x0000_t202" style="position:absolute;left:0;text-align:left;margin-left:202.25pt;margin-top:8.1pt;width:265.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" filled="f" stroked="f" strokeweight="1pt">
                <v:textbox style="mso-fit-shape-to-text:t">
                  <w:txbxContent>
                    <w:p w14:paraId="42012169" w14:textId="77777777" w:rsidR="003D7231" w:rsidRPr="004C7E59" w:rsidRDefault="003D7231" w:rsidP="003D7231">
                      <w:pPr>
                        <w:rPr>
                          <w:rFonts w:asciiTheme="minorBidi" w:hAnsiTheme="minorBidi"/>
                          <w:b/>
                          <w:bCs/>
                          <w:sz w:val="40"/>
                          <w:szCs w:val="40"/>
                        </w:rPr>
                      </w:pPr>
                      <w:r w:rsidRPr="004C7E59">
                        <w:rPr>
                          <w:rFonts w:asciiTheme="minorBidi" w:hAnsiTheme="minorBidi"/>
                          <w:b/>
                          <w:bCs/>
                          <w:sz w:val="40"/>
                          <w:szCs w:val="40"/>
                        </w:rPr>
                        <w:t>ARCHITECTURE LOGICIELLE</w:t>
                      </w:r>
                    </w:p>
                  </w:txbxContent>
                </v:textbox>
              </v:shape>
            </w:pict>
          </mc:Fallback>
        </mc:AlternateContent>
      </w:r>
    </w:p>
    <w:p w14:paraId="6B9F4F52" w14:textId="52ED7C00" w:rsidR="00E90C26" w:rsidRDefault="00E90C26">
      <w:pPr>
        <w:spacing w:before="0" w:after="0" w:line="240" w:lineRule="auto"/>
      </w:pPr>
    </w:p>
    <w:p w14:paraId="59B2EED4" w14:textId="367CBB42" w:rsidR="00E90C26" w:rsidRDefault="00E90C26">
      <w:pPr>
        <w:spacing w:before="0" w:after="0" w:line="240" w:lineRule="auto"/>
      </w:pPr>
    </w:p>
    <w:p w14:paraId="4081268A" w14:textId="051B184E" w:rsidR="00E90C26" w:rsidRDefault="00E90C26">
      <w:pPr>
        <w:spacing w:before="0" w:after="0" w:line="240" w:lineRule="auto"/>
      </w:pPr>
    </w:p>
    <w:p w14:paraId="35B048B6" w14:textId="5CD2E5EE" w:rsidR="00E90C26" w:rsidRDefault="00E90C26">
      <w:pPr>
        <w:spacing w:before="0" w:after="0" w:line="240" w:lineRule="auto"/>
      </w:pPr>
    </w:p>
    <w:p w14:paraId="46E23A05" w14:textId="678D077B" w:rsidR="00E90C26" w:rsidRDefault="00E90C26">
      <w:pPr>
        <w:spacing w:before="0" w:after="0" w:line="240" w:lineRule="auto"/>
      </w:pPr>
    </w:p>
    <w:p w14:paraId="6FD8ABBA" w14:textId="69DC3F22" w:rsidR="00E90C26" w:rsidRDefault="00E90C26">
      <w:pPr>
        <w:spacing w:before="0" w:after="0" w:line="240" w:lineRule="auto"/>
      </w:pPr>
    </w:p>
    <w:p w14:paraId="6640FD92" w14:textId="5B0271A7" w:rsidR="00E90C26" w:rsidRDefault="00E90C26">
      <w:pPr>
        <w:spacing w:before="0" w:after="0" w:line="240" w:lineRule="auto"/>
      </w:pPr>
    </w:p>
    <w:p w14:paraId="664CC5BE" w14:textId="4C2FF88C" w:rsidR="00E90C26" w:rsidRDefault="00E90C26">
      <w:pPr>
        <w:spacing w:before="0" w:after="0" w:line="240" w:lineRule="auto"/>
      </w:pPr>
    </w:p>
    <w:p w14:paraId="2A4B05F5" w14:textId="5CE56035" w:rsidR="00E90C26" w:rsidRDefault="00E90C26">
      <w:pPr>
        <w:spacing w:before="0" w:after="0" w:line="240" w:lineRule="auto"/>
      </w:pPr>
    </w:p>
    <w:p w14:paraId="1B304C1E" w14:textId="675EE534" w:rsidR="00E90C26" w:rsidRDefault="00C70F20">
      <w:pPr>
        <w:spacing w:before="0" w:after="0" w:line="240" w:lineRule="auto"/>
      </w:pPr>
      <w:r>
        <w:rPr>
          <w:noProof/>
        </w:rPr>
        <mc:AlternateContent>
          <mc:Choice Requires="wps">
            <w:drawing>
              <wp:anchor distT="45720" distB="45720" distL="114300" distR="114300" simplePos="0" relativeHeight="251679744" behindDoc="0" locked="0" layoutInCell="1" allowOverlap="1" wp14:anchorId="203E5DD4" wp14:editId="14FF264B">
                <wp:simplePos x="0" y="0"/>
                <wp:positionH relativeFrom="page">
                  <wp:posOffset>2255520</wp:posOffset>
                </wp:positionH>
                <wp:positionV relativeFrom="paragraph">
                  <wp:posOffset>7620</wp:posOffset>
                </wp:positionV>
                <wp:extent cx="4914900" cy="1638300"/>
                <wp:effectExtent l="0" t="0" r="0" b="0"/>
                <wp:wrapNone/>
                <wp:docPr id="178557995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4900" cy="1638300"/>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14:paraId="4FFB5396" w14:textId="1DC23176" w:rsidR="00AE625E" w:rsidRPr="00AE625E" w:rsidRDefault="00AE625E" w:rsidP="00C70F20">
                            <w:pPr>
                              <w:ind w:firstLine="0"/>
                              <w:jc w:val="left"/>
                              <w:rPr>
                                <w:rFonts w:asciiTheme="minorBidi" w:hAnsiTheme="minorBidi"/>
                                <w:b/>
                                <w:bCs/>
                                <w:sz w:val="32"/>
                                <w:szCs w:val="32"/>
                              </w:rPr>
                            </w:pPr>
                            <w:r w:rsidRPr="00AE625E">
                              <w:rPr>
                                <w:rFonts w:asciiTheme="minorBidi" w:hAnsiTheme="minorBidi"/>
                                <w:b/>
                                <w:bCs/>
                                <w:sz w:val="32"/>
                                <w:szCs w:val="32"/>
                              </w:rPr>
                              <w:t>C</w:t>
                            </w:r>
                            <w:r w:rsidRPr="00AE625E">
                              <w:rPr>
                                <w:rFonts w:asciiTheme="minorBidi" w:hAnsiTheme="minorBidi"/>
                                <w:b/>
                                <w:bCs/>
                                <w:sz w:val="32"/>
                                <w:szCs w:val="32"/>
                              </w:rPr>
                              <w:t>ONCEPTION ET</w:t>
                            </w:r>
                            <w:r w:rsidRPr="00AE625E">
                              <w:rPr>
                                <w:rFonts w:asciiTheme="minorBidi" w:hAnsiTheme="minorBidi"/>
                                <w:b/>
                                <w:bCs/>
                                <w:sz w:val="32"/>
                                <w:szCs w:val="32"/>
                              </w:rPr>
                              <w:t xml:space="preserve"> </w:t>
                            </w:r>
                            <w:r w:rsidRPr="00AE625E">
                              <w:rPr>
                                <w:rFonts w:asciiTheme="minorBidi" w:hAnsiTheme="minorBidi"/>
                                <w:b/>
                                <w:bCs/>
                                <w:sz w:val="32"/>
                                <w:szCs w:val="32"/>
                              </w:rPr>
                              <w:t>DEVELOPPEMENT D</w:t>
                            </w:r>
                            <w:r w:rsidRPr="00AE625E">
                              <w:rPr>
                                <w:rFonts w:asciiTheme="minorBidi" w:hAnsiTheme="minorBidi"/>
                                <w:b/>
                                <w:bCs/>
                                <w:sz w:val="32"/>
                                <w:szCs w:val="32"/>
                              </w:rPr>
                              <w:t>'</w:t>
                            </w:r>
                            <w:r w:rsidRPr="00AE625E">
                              <w:rPr>
                                <w:rFonts w:asciiTheme="minorBidi" w:hAnsiTheme="minorBidi"/>
                                <w:b/>
                                <w:bCs/>
                                <w:sz w:val="32"/>
                                <w:szCs w:val="32"/>
                              </w:rPr>
                              <w:t>UNE PLATFORME DE</w:t>
                            </w:r>
                            <w:r w:rsidRPr="00AE625E">
                              <w:rPr>
                                <w:rFonts w:asciiTheme="minorBidi" w:hAnsiTheme="minorBidi"/>
                                <w:b/>
                                <w:bCs/>
                                <w:sz w:val="32"/>
                                <w:szCs w:val="32"/>
                              </w:rPr>
                              <w:t xml:space="preserve"> </w:t>
                            </w:r>
                            <w:r w:rsidRPr="00AE625E">
                              <w:rPr>
                                <w:rFonts w:asciiTheme="minorBidi" w:hAnsiTheme="minorBidi"/>
                                <w:b/>
                                <w:bCs/>
                                <w:sz w:val="32"/>
                                <w:szCs w:val="32"/>
                              </w:rPr>
                              <w:t>GESTION DE</w:t>
                            </w:r>
                            <w:r w:rsidRPr="00AE625E">
                              <w:rPr>
                                <w:rFonts w:asciiTheme="minorBidi" w:hAnsiTheme="minorBidi"/>
                                <w:b/>
                                <w:bCs/>
                                <w:sz w:val="32"/>
                                <w:szCs w:val="32"/>
                              </w:rPr>
                              <w:t xml:space="preserve"> </w:t>
                            </w:r>
                            <w:r w:rsidRPr="00AE625E">
                              <w:rPr>
                                <w:rFonts w:asciiTheme="minorBidi" w:hAnsiTheme="minorBidi"/>
                                <w:b/>
                                <w:bCs/>
                                <w:sz w:val="32"/>
                                <w:szCs w:val="32"/>
                              </w:rPr>
                              <w:t>PROGRAMMES</w:t>
                            </w:r>
                            <w:r w:rsidRPr="00AE625E">
                              <w:rPr>
                                <w:rFonts w:asciiTheme="minorBidi" w:hAnsiTheme="minorBidi"/>
                                <w:b/>
                                <w:bCs/>
                                <w:sz w:val="32"/>
                                <w:szCs w:val="32"/>
                              </w:rPr>
                              <w:t xml:space="preserve"> </w:t>
                            </w:r>
                            <w:r w:rsidRPr="00AE625E">
                              <w:rPr>
                                <w:rFonts w:asciiTheme="minorBidi" w:hAnsiTheme="minorBidi"/>
                                <w:b/>
                                <w:bCs/>
                                <w:sz w:val="32"/>
                                <w:szCs w:val="32"/>
                              </w:rPr>
                              <w:t>D</w:t>
                            </w:r>
                            <w:r w:rsidRPr="00AE625E">
                              <w:rPr>
                                <w:rFonts w:asciiTheme="minorBidi" w:hAnsiTheme="minorBidi"/>
                                <w:b/>
                                <w:bCs/>
                                <w:sz w:val="32"/>
                                <w:szCs w:val="32"/>
                              </w:rPr>
                              <w:t>'</w:t>
                            </w:r>
                            <w:r w:rsidRPr="00AE625E">
                              <w:rPr>
                                <w:rFonts w:asciiTheme="minorBidi" w:hAnsiTheme="minorBidi"/>
                                <w:b/>
                                <w:bCs/>
                                <w:sz w:val="32"/>
                                <w:szCs w:val="32"/>
                              </w:rPr>
                              <w:t>INCUBATION</w:t>
                            </w:r>
                            <w:r w:rsidRPr="00AE625E">
                              <w:rPr>
                                <w:rFonts w:asciiTheme="minorBidi" w:hAnsiTheme="minorBidi"/>
                                <w:b/>
                                <w:bCs/>
                                <w:sz w:val="32"/>
                                <w:szCs w:val="32"/>
                              </w:rPr>
                              <w:t xml:space="preserve"> : </w:t>
                            </w:r>
                            <w:r w:rsidRPr="00AE625E">
                              <w:rPr>
                                <w:rFonts w:asciiTheme="minorBidi" w:hAnsiTheme="minorBidi"/>
                                <w:b/>
                                <w:bCs/>
                                <w:sz w:val="32"/>
                                <w:szCs w:val="32"/>
                              </w:rPr>
                              <w:t>MEDIANET</w:t>
                            </w:r>
                            <w:r w:rsidRPr="00AE625E">
                              <w:rPr>
                                <w:rFonts w:asciiTheme="minorBidi" w:hAnsiTheme="minorBidi"/>
                                <w:b/>
                                <w:bCs/>
                                <w:sz w:val="32"/>
                                <w:szCs w:val="32"/>
                              </w:rPr>
                              <w:t xml:space="preserve"> I</w:t>
                            </w:r>
                            <w:r w:rsidRPr="00AE625E">
                              <w:rPr>
                                <w:rFonts w:asciiTheme="minorBidi" w:hAnsiTheme="minorBidi"/>
                                <w:b/>
                                <w:bCs/>
                                <w:sz w:val="32"/>
                                <w:szCs w:val="32"/>
                              </w:rPr>
                              <w:t>NCUBATEUR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3E5DD4" id="_x0000_s1028" type="#_x0000_t202" style="position:absolute;left:0;text-align:left;margin-left:177.6pt;margin-top:.6pt;width:387pt;height:129pt;z-index:2516797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" filled="f" stroked="f" strokeweight="1pt">
                <v:textbox>
                  <w:txbxContent>
                    <w:p w14:paraId="4FFB5396" w14:textId="1DC23176" w:rsidR="00AE625E" w:rsidRPr="00AE625E" w:rsidRDefault="00AE625E" w:rsidP="00C70F20">
                      <w:pPr>
                        <w:ind w:firstLine="0"/>
                        <w:jc w:val="left"/>
                        <w:rPr>
                          <w:rFonts w:asciiTheme="minorBidi" w:hAnsiTheme="minorBidi"/>
                          <w:b/>
                          <w:bCs/>
                          <w:sz w:val="32"/>
                          <w:szCs w:val="32"/>
                        </w:rPr>
                      </w:pPr>
                      <w:r w:rsidRPr="00AE625E">
                        <w:rPr>
                          <w:rFonts w:asciiTheme="minorBidi" w:hAnsiTheme="minorBidi"/>
                          <w:b/>
                          <w:bCs/>
                          <w:sz w:val="32"/>
                          <w:szCs w:val="32"/>
                        </w:rPr>
                        <w:t>C</w:t>
                      </w:r>
                      <w:r w:rsidRPr="00AE625E">
                        <w:rPr>
                          <w:rFonts w:asciiTheme="minorBidi" w:hAnsiTheme="minorBidi"/>
                          <w:b/>
                          <w:bCs/>
                          <w:sz w:val="32"/>
                          <w:szCs w:val="32"/>
                        </w:rPr>
                        <w:t>ONCEPTION ET</w:t>
                      </w:r>
                      <w:r w:rsidRPr="00AE625E">
                        <w:rPr>
                          <w:rFonts w:asciiTheme="minorBidi" w:hAnsiTheme="minorBidi"/>
                          <w:b/>
                          <w:bCs/>
                          <w:sz w:val="32"/>
                          <w:szCs w:val="32"/>
                        </w:rPr>
                        <w:t xml:space="preserve"> </w:t>
                      </w:r>
                      <w:r w:rsidRPr="00AE625E">
                        <w:rPr>
                          <w:rFonts w:asciiTheme="minorBidi" w:hAnsiTheme="minorBidi"/>
                          <w:b/>
                          <w:bCs/>
                          <w:sz w:val="32"/>
                          <w:szCs w:val="32"/>
                        </w:rPr>
                        <w:t>DEVELOPPEMENT D</w:t>
                      </w:r>
                      <w:r w:rsidRPr="00AE625E">
                        <w:rPr>
                          <w:rFonts w:asciiTheme="minorBidi" w:hAnsiTheme="minorBidi"/>
                          <w:b/>
                          <w:bCs/>
                          <w:sz w:val="32"/>
                          <w:szCs w:val="32"/>
                        </w:rPr>
                        <w:t>'</w:t>
                      </w:r>
                      <w:r w:rsidRPr="00AE625E">
                        <w:rPr>
                          <w:rFonts w:asciiTheme="minorBidi" w:hAnsiTheme="minorBidi"/>
                          <w:b/>
                          <w:bCs/>
                          <w:sz w:val="32"/>
                          <w:szCs w:val="32"/>
                        </w:rPr>
                        <w:t>UNE PLATFORME DE</w:t>
                      </w:r>
                      <w:r w:rsidRPr="00AE625E">
                        <w:rPr>
                          <w:rFonts w:asciiTheme="minorBidi" w:hAnsiTheme="minorBidi"/>
                          <w:b/>
                          <w:bCs/>
                          <w:sz w:val="32"/>
                          <w:szCs w:val="32"/>
                        </w:rPr>
                        <w:t xml:space="preserve"> </w:t>
                      </w:r>
                      <w:r w:rsidRPr="00AE625E">
                        <w:rPr>
                          <w:rFonts w:asciiTheme="minorBidi" w:hAnsiTheme="minorBidi"/>
                          <w:b/>
                          <w:bCs/>
                          <w:sz w:val="32"/>
                          <w:szCs w:val="32"/>
                        </w:rPr>
                        <w:t>GESTION DE</w:t>
                      </w:r>
                      <w:r w:rsidRPr="00AE625E">
                        <w:rPr>
                          <w:rFonts w:asciiTheme="minorBidi" w:hAnsiTheme="minorBidi"/>
                          <w:b/>
                          <w:bCs/>
                          <w:sz w:val="32"/>
                          <w:szCs w:val="32"/>
                        </w:rPr>
                        <w:t xml:space="preserve"> </w:t>
                      </w:r>
                      <w:r w:rsidRPr="00AE625E">
                        <w:rPr>
                          <w:rFonts w:asciiTheme="minorBidi" w:hAnsiTheme="minorBidi"/>
                          <w:b/>
                          <w:bCs/>
                          <w:sz w:val="32"/>
                          <w:szCs w:val="32"/>
                        </w:rPr>
                        <w:t>PROGRAMMES</w:t>
                      </w:r>
                      <w:r w:rsidRPr="00AE625E">
                        <w:rPr>
                          <w:rFonts w:asciiTheme="minorBidi" w:hAnsiTheme="minorBidi"/>
                          <w:b/>
                          <w:bCs/>
                          <w:sz w:val="32"/>
                          <w:szCs w:val="32"/>
                        </w:rPr>
                        <w:t xml:space="preserve"> </w:t>
                      </w:r>
                      <w:r w:rsidRPr="00AE625E">
                        <w:rPr>
                          <w:rFonts w:asciiTheme="minorBidi" w:hAnsiTheme="minorBidi"/>
                          <w:b/>
                          <w:bCs/>
                          <w:sz w:val="32"/>
                          <w:szCs w:val="32"/>
                        </w:rPr>
                        <w:t>D</w:t>
                      </w:r>
                      <w:r w:rsidRPr="00AE625E">
                        <w:rPr>
                          <w:rFonts w:asciiTheme="minorBidi" w:hAnsiTheme="minorBidi"/>
                          <w:b/>
                          <w:bCs/>
                          <w:sz w:val="32"/>
                          <w:szCs w:val="32"/>
                        </w:rPr>
                        <w:t>'</w:t>
                      </w:r>
                      <w:r w:rsidRPr="00AE625E">
                        <w:rPr>
                          <w:rFonts w:asciiTheme="minorBidi" w:hAnsiTheme="minorBidi"/>
                          <w:b/>
                          <w:bCs/>
                          <w:sz w:val="32"/>
                          <w:szCs w:val="32"/>
                        </w:rPr>
                        <w:t>INCUBATION</w:t>
                      </w:r>
                      <w:r w:rsidRPr="00AE625E">
                        <w:rPr>
                          <w:rFonts w:asciiTheme="minorBidi" w:hAnsiTheme="minorBidi"/>
                          <w:b/>
                          <w:bCs/>
                          <w:sz w:val="32"/>
                          <w:szCs w:val="32"/>
                        </w:rPr>
                        <w:t xml:space="preserve"> : </w:t>
                      </w:r>
                      <w:r w:rsidRPr="00AE625E">
                        <w:rPr>
                          <w:rFonts w:asciiTheme="minorBidi" w:hAnsiTheme="minorBidi"/>
                          <w:b/>
                          <w:bCs/>
                          <w:sz w:val="32"/>
                          <w:szCs w:val="32"/>
                        </w:rPr>
                        <w:t>MEDIANET</w:t>
                      </w:r>
                      <w:r w:rsidRPr="00AE625E">
                        <w:rPr>
                          <w:rFonts w:asciiTheme="minorBidi" w:hAnsiTheme="minorBidi"/>
                          <w:b/>
                          <w:bCs/>
                          <w:sz w:val="32"/>
                          <w:szCs w:val="32"/>
                        </w:rPr>
                        <w:t xml:space="preserve"> I</w:t>
                      </w:r>
                      <w:r w:rsidRPr="00AE625E">
                        <w:rPr>
                          <w:rFonts w:asciiTheme="minorBidi" w:hAnsiTheme="minorBidi"/>
                          <w:b/>
                          <w:bCs/>
                          <w:sz w:val="32"/>
                          <w:szCs w:val="32"/>
                        </w:rPr>
                        <w:t>NCUBATEUR</w:t>
                      </w:r>
                    </w:p>
                  </w:txbxContent>
                </v:textbox>
                <w10:wrap anchorx="page"/>
              </v:shape>
            </w:pict>
          </mc:Fallback>
        </mc:AlternateContent>
      </w:r>
    </w:p>
    <w:p w14:paraId="26E4D2A6" w14:textId="3EC9B9C3" w:rsidR="00E90C26" w:rsidRDefault="00E90C26">
      <w:pPr>
        <w:spacing w:before="0" w:after="0" w:line="240" w:lineRule="auto"/>
      </w:pPr>
    </w:p>
    <w:p w14:paraId="3371E32D" w14:textId="6A71F32D" w:rsidR="00E90C26" w:rsidRDefault="00E90C26">
      <w:pPr>
        <w:spacing w:before="0" w:after="0" w:line="240" w:lineRule="auto"/>
      </w:pPr>
    </w:p>
    <w:p w14:paraId="33250A05" w14:textId="1DAD636D" w:rsidR="00E90C26" w:rsidRDefault="00E90C26">
      <w:pPr>
        <w:spacing w:before="0" w:after="0" w:line="240" w:lineRule="auto"/>
      </w:pPr>
    </w:p>
    <w:p w14:paraId="2EFE1F09" w14:textId="5036BCA1" w:rsidR="00204925" w:rsidRDefault="00E317A4">
      <w:pPr>
        <w:spacing w:before="0" w:after="0" w:line="240" w:lineRule="auto"/>
      </w:pPr>
      <w:r>
        <w:rPr>
          <w:noProof/>
        </w:rPr>
        <mc:AlternateContent>
          <mc:Choice Requires="wps">
            <w:drawing>
              <wp:anchor distT="45720" distB="45720" distL="114300" distR="114300" simplePos="0" relativeHeight="251667456" behindDoc="0" locked="0" layoutInCell="1" allowOverlap="1" wp14:anchorId="1A404D58" wp14:editId="1CB52F7E">
                <wp:simplePos x="0" y="0"/>
                <wp:positionH relativeFrom="column">
                  <wp:posOffset>1380028</wp:posOffset>
                </wp:positionH>
                <wp:positionV relativeFrom="paragraph">
                  <wp:posOffset>5004971</wp:posOffset>
                </wp:positionV>
                <wp:extent cx="4829175" cy="2446317"/>
                <wp:effectExtent l="0" t="0" r="0" b="0"/>
                <wp:wrapNone/>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9175" cy="2446317"/>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14:paraId="7ABEB609" w14:textId="77777777" w:rsidR="00A001CD" w:rsidRDefault="00A001CD" w:rsidP="00E317A4">
                            <w:pPr>
                              <w:spacing w:after="0" w:line="480" w:lineRule="auto"/>
                              <w:rPr>
                                <w:rFonts w:asciiTheme="minorBidi" w:hAnsiTheme="minorBidi"/>
                                <w:b/>
                              </w:rPr>
                            </w:pPr>
                            <w:r>
                              <w:rPr>
                                <w:rFonts w:asciiTheme="minorBidi" w:hAnsiTheme="minorBidi"/>
                                <w:b/>
                              </w:rPr>
                              <w:t>Réalisé par : Yassine Cherni</w:t>
                            </w:r>
                          </w:p>
                          <w:p w14:paraId="015A5EF9" w14:textId="77777777" w:rsidR="00E317A4" w:rsidRDefault="00E317A4" w:rsidP="00E317A4">
                            <w:pPr>
                              <w:spacing w:after="0" w:line="480" w:lineRule="auto"/>
                              <w:rPr>
                                <w:rFonts w:asciiTheme="minorBidi" w:hAnsiTheme="minorBidi"/>
                                <w:b/>
                              </w:rPr>
                            </w:pPr>
                          </w:p>
                          <w:p w14:paraId="02FA38EC" w14:textId="77777777" w:rsidR="00A001CD" w:rsidRDefault="00A001CD" w:rsidP="00E317A4">
                            <w:pPr>
                              <w:spacing w:after="0" w:line="480" w:lineRule="auto"/>
                              <w:rPr>
                                <w:rFonts w:asciiTheme="minorBidi" w:hAnsiTheme="minorBidi"/>
                                <w:b/>
                              </w:rPr>
                            </w:pPr>
                            <w:r>
                              <w:rPr>
                                <w:rFonts w:asciiTheme="minorBidi" w:hAnsiTheme="minorBidi"/>
                                <w:b/>
                              </w:rPr>
                              <w:t>Encadré par :</w:t>
                            </w:r>
                          </w:p>
                          <w:p w14:paraId="54666DA2" w14:textId="77777777" w:rsidR="00E317A4" w:rsidRDefault="00E317A4" w:rsidP="00E317A4">
                            <w:pPr>
                              <w:spacing w:after="0" w:line="480" w:lineRule="auto"/>
                              <w:rPr>
                                <w:rFonts w:asciiTheme="minorBidi" w:hAnsiTheme="minorBidi"/>
                                <w:b/>
                              </w:rPr>
                            </w:pPr>
                          </w:p>
                          <w:p w14:paraId="7888B228" w14:textId="77777777" w:rsidR="00A001CD" w:rsidRDefault="00A001CD" w:rsidP="00E317A4">
                            <w:pPr>
                              <w:spacing w:after="0" w:line="480" w:lineRule="auto"/>
                              <w:rPr>
                                <w:rFonts w:asciiTheme="minorBidi" w:hAnsiTheme="minorBidi"/>
                                <w:b/>
                              </w:rPr>
                            </w:pPr>
                            <w:r w:rsidRPr="00A001CD">
                              <w:rPr>
                                <w:rFonts w:asciiTheme="minorBidi" w:hAnsiTheme="minorBidi"/>
                                <w:b/>
                              </w:rPr>
                              <w:t>Encadrant ESPRIT : Slim Guermazi</w:t>
                            </w:r>
                          </w:p>
                          <w:p w14:paraId="2F279301" w14:textId="77777777" w:rsidR="00E317A4" w:rsidRDefault="00E317A4" w:rsidP="00E317A4">
                            <w:pPr>
                              <w:spacing w:after="0" w:line="480" w:lineRule="auto"/>
                              <w:rPr>
                                <w:rFonts w:asciiTheme="minorBidi" w:hAnsiTheme="minorBidi"/>
                                <w:b/>
                              </w:rPr>
                            </w:pPr>
                          </w:p>
                          <w:p w14:paraId="1C3F6B8D" w14:textId="77777777" w:rsidR="00A001CD" w:rsidRPr="00A001CD" w:rsidRDefault="00A001CD" w:rsidP="00E317A4">
                            <w:pPr>
                              <w:spacing w:after="0" w:line="480" w:lineRule="auto"/>
                              <w:rPr>
                                <w:rFonts w:asciiTheme="minorBidi" w:hAnsiTheme="minorBidi"/>
                                <w:b/>
                              </w:rPr>
                            </w:pPr>
                            <w:r w:rsidRPr="00A001CD">
                              <w:rPr>
                                <w:rFonts w:asciiTheme="minorBidi" w:hAnsiTheme="minorBidi"/>
                                <w:b/>
                              </w:rPr>
                              <w:t>Encadrant Entreprise : Yassine Mechich</w:t>
                            </w:r>
                          </w:p>
                          <w:p w14:paraId="480DC010" w14:textId="77777777" w:rsidR="00A001CD" w:rsidRPr="004C7E59" w:rsidRDefault="00A001CD" w:rsidP="003D7231">
                            <w:pPr>
                              <w:rPr>
                                <w:rFonts w:asciiTheme="minorBidi" w:hAnsiTheme="minorBidi"/>
                                <w:b/>
                                <w:bCs/>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04D58" id="_x0000_s1029" type="#_x0000_t202" style="position:absolute;left:0;text-align:left;margin-left:108.65pt;margin-top:394.1pt;width:380.25pt;height:192.6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" filled="f" stroked="f" strokeweight="1pt">
                <v:textbox>
                  <w:txbxContent>
                    <w:p w14:paraId="7ABEB609" w14:textId="77777777" w:rsidR="00A001CD" w:rsidRDefault="00A001CD" w:rsidP="00E317A4">
                      <w:pPr>
                        <w:spacing w:after="0" w:line="480" w:lineRule="auto"/>
                        <w:rPr>
                          <w:rFonts w:asciiTheme="minorBidi" w:hAnsiTheme="minorBidi"/>
                          <w:b/>
                        </w:rPr>
                      </w:pPr>
                      <w:r>
                        <w:rPr>
                          <w:rFonts w:asciiTheme="minorBidi" w:hAnsiTheme="minorBidi"/>
                          <w:b/>
                        </w:rPr>
                        <w:t>Réalisé par : Yassine Cherni</w:t>
                      </w:r>
                    </w:p>
                    <w:p w14:paraId="015A5EF9" w14:textId="77777777" w:rsidR="00E317A4" w:rsidRDefault="00E317A4" w:rsidP="00E317A4">
                      <w:pPr>
                        <w:spacing w:after="0" w:line="480" w:lineRule="auto"/>
                        <w:rPr>
                          <w:rFonts w:asciiTheme="minorBidi" w:hAnsiTheme="minorBidi"/>
                          <w:b/>
                        </w:rPr>
                      </w:pPr>
                    </w:p>
                    <w:p w14:paraId="02FA38EC" w14:textId="77777777" w:rsidR="00A001CD" w:rsidRDefault="00A001CD" w:rsidP="00E317A4">
                      <w:pPr>
                        <w:spacing w:after="0" w:line="480" w:lineRule="auto"/>
                        <w:rPr>
                          <w:rFonts w:asciiTheme="minorBidi" w:hAnsiTheme="minorBidi"/>
                          <w:b/>
                        </w:rPr>
                      </w:pPr>
                      <w:r>
                        <w:rPr>
                          <w:rFonts w:asciiTheme="minorBidi" w:hAnsiTheme="minorBidi"/>
                          <w:b/>
                        </w:rPr>
                        <w:t>Encadré par :</w:t>
                      </w:r>
                    </w:p>
                    <w:p w14:paraId="54666DA2" w14:textId="77777777" w:rsidR="00E317A4" w:rsidRDefault="00E317A4" w:rsidP="00E317A4">
                      <w:pPr>
                        <w:spacing w:after="0" w:line="480" w:lineRule="auto"/>
                        <w:rPr>
                          <w:rFonts w:asciiTheme="minorBidi" w:hAnsiTheme="minorBidi"/>
                          <w:b/>
                        </w:rPr>
                      </w:pPr>
                    </w:p>
                    <w:p w14:paraId="7888B228" w14:textId="77777777" w:rsidR="00A001CD" w:rsidRDefault="00A001CD" w:rsidP="00E317A4">
                      <w:pPr>
                        <w:spacing w:after="0" w:line="480" w:lineRule="auto"/>
                        <w:rPr>
                          <w:rFonts w:asciiTheme="minorBidi" w:hAnsiTheme="minorBidi"/>
                          <w:b/>
                        </w:rPr>
                      </w:pPr>
                      <w:r w:rsidRPr="00A001CD">
                        <w:rPr>
                          <w:rFonts w:asciiTheme="minorBidi" w:hAnsiTheme="minorBidi"/>
                          <w:b/>
                        </w:rPr>
                        <w:t>Encadrant ESPRIT : Slim Guermazi</w:t>
                      </w:r>
                    </w:p>
                    <w:p w14:paraId="2F279301" w14:textId="77777777" w:rsidR="00E317A4" w:rsidRDefault="00E317A4" w:rsidP="00E317A4">
                      <w:pPr>
                        <w:spacing w:after="0" w:line="480" w:lineRule="auto"/>
                        <w:rPr>
                          <w:rFonts w:asciiTheme="minorBidi" w:hAnsiTheme="minorBidi"/>
                          <w:b/>
                        </w:rPr>
                      </w:pPr>
                    </w:p>
                    <w:p w14:paraId="1C3F6B8D" w14:textId="77777777" w:rsidR="00A001CD" w:rsidRPr="00A001CD" w:rsidRDefault="00A001CD" w:rsidP="00E317A4">
                      <w:pPr>
                        <w:spacing w:after="0" w:line="480" w:lineRule="auto"/>
                        <w:rPr>
                          <w:rFonts w:asciiTheme="minorBidi" w:hAnsiTheme="minorBidi"/>
                          <w:b/>
                        </w:rPr>
                      </w:pPr>
                      <w:r w:rsidRPr="00A001CD">
                        <w:rPr>
                          <w:rFonts w:asciiTheme="minorBidi" w:hAnsiTheme="minorBidi"/>
                          <w:b/>
                        </w:rPr>
                        <w:t>Encadrant Entreprise : Yassine Mechich</w:t>
                      </w:r>
                    </w:p>
                    <w:p w14:paraId="480DC010" w14:textId="77777777" w:rsidR="00A001CD" w:rsidRPr="004C7E59" w:rsidRDefault="00A001CD" w:rsidP="003D7231">
                      <w:pPr>
                        <w:rPr>
                          <w:rFonts w:asciiTheme="minorBidi" w:hAnsiTheme="minorBidi"/>
                          <w:b/>
                          <w:bCs/>
                          <w:sz w:val="40"/>
                          <w:szCs w:val="40"/>
                        </w:rPr>
                      </w:pPr>
                    </w:p>
                  </w:txbxContent>
                </v:textbox>
              </v:shape>
            </w:pict>
          </mc:Fallback>
        </mc:AlternateContent>
      </w:r>
      <w:r>
        <w:rPr>
          <w:noProof/>
        </w:rPr>
        <mc:AlternateContent>
          <mc:Choice Requires="wps">
            <w:drawing>
              <wp:anchor distT="45720" distB="45720" distL="114300" distR="114300" simplePos="0" relativeHeight="251669504" behindDoc="0" locked="0" layoutInCell="1" allowOverlap="1" wp14:anchorId="3DCE9F8F" wp14:editId="6592A8B5">
                <wp:simplePos x="0" y="0"/>
                <wp:positionH relativeFrom="column">
                  <wp:posOffset>2662802</wp:posOffset>
                </wp:positionH>
                <wp:positionV relativeFrom="paragraph">
                  <wp:posOffset>7650439</wp:posOffset>
                </wp:positionV>
                <wp:extent cx="2636322" cy="771896"/>
                <wp:effectExtent l="0" t="0" r="0" b="0"/>
                <wp:wrapNone/>
                <wp:docPr id="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6322" cy="771896"/>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14:paraId="545BD8B8" w14:textId="77777777" w:rsidR="00826864" w:rsidRPr="00E317A4" w:rsidRDefault="00826864" w:rsidP="00200ECA">
                            <w:pPr>
                              <w:pBdr>
                                <w:top w:val="single" w:sz="8" w:space="10" w:color="FFFFFF" w:themeColor="background1"/>
                                <w:bottom w:val="single" w:sz="8" w:space="10" w:color="FFFFFF" w:themeColor="background1"/>
                              </w:pBdr>
                              <w:spacing w:after="0"/>
                              <w:jc w:val="center"/>
                              <w:rPr>
                                <w:rFonts w:asciiTheme="minorBidi" w:hAnsiTheme="minorBidi"/>
                                <w:i/>
                                <w:iCs/>
                                <w:sz w:val="32"/>
                                <w:szCs w:val="20"/>
                              </w:rPr>
                            </w:pPr>
                            <w:r w:rsidRPr="00E317A4">
                              <w:rPr>
                                <w:rFonts w:asciiTheme="minorBidi" w:hAnsiTheme="minorBidi"/>
                                <w:b/>
                                <w:bCs/>
                                <w:i/>
                                <w:iCs/>
                                <w:sz w:val="32"/>
                                <w:szCs w:val="20"/>
                              </w:rPr>
                              <w:t>MEDIANET</w:t>
                            </w:r>
                          </w:p>
                          <w:p w14:paraId="6295E548" w14:textId="77777777" w:rsidR="00826864" w:rsidRPr="004C7E59" w:rsidRDefault="00826864" w:rsidP="003D7231">
                            <w:pPr>
                              <w:rPr>
                                <w:rFonts w:asciiTheme="minorBidi" w:hAnsiTheme="minorBidi"/>
                                <w:b/>
                                <w:bCs/>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CE9F8F" id="_x0000_s1030" type="#_x0000_t202" style="position:absolute;left:0;text-align:left;margin-left:209.65pt;margin-top:602.4pt;width:207.6pt;height:60.8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" filled="f" stroked="f" strokeweight="1pt">
                <v:textbox>
                  <w:txbxContent>
                    <w:p w14:paraId="545BD8B8" w14:textId="77777777" w:rsidR="00826864" w:rsidRPr="00E317A4" w:rsidRDefault="00826864" w:rsidP="00200ECA">
                      <w:pPr>
                        <w:pBdr>
                          <w:top w:val="single" w:sz="8" w:space="10" w:color="FFFFFF" w:themeColor="background1"/>
                          <w:bottom w:val="single" w:sz="8" w:space="10" w:color="FFFFFF" w:themeColor="background1"/>
                        </w:pBdr>
                        <w:spacing w:after="0"/>
                        <w:jc w:val="center"/>
                        <w:rPr>
                          <w:rFonts w:asciiTheme="minorBidi" w:hAnsiTheme="minorBidi"/>
                          <w:i/>
                          <w:iCs/>
                          <w:sz w:val="32"/>
                          <w:szCs w:val="20"/>
                        </w:rPr>
                      </w:pPr>
                      <w:r w:rsidRPr="00E317A4">
                        <w:rPr>
                          <w:rFonts w:asciiTheme="minorBidi" w:hAnsiTheme="minorBidi"/>
                          <w:b/>
                          <w:bCs/>
                          <w:i/>
                          <w:iCs/>
                          <w:sz w:val="32"/>
                          <w:szCs w:val="20"/>
                        </w:rPr>
                        <w:t>MEDIANET</w:t>
                      </w:r>
                    </w:p>
                    <w:p w14:paraId="6295E548" w14:textId="77777777" w:rsidR="00826864" w:rsidRPr="004C7E59" w:rsidRDefault="00826864" w:rsidP="003D7231">
                      <w:pPr>
                        <w:rPr>
                          <w:rFonts w:asciiTheme="minorBidi" w:hAnsiTheme="minorBidi"/>
                          <w:b/>
                          <w:bCs/>
                          <w:sz w:val="40"/>
                          <w:szCs w:val="40"/>
                        </w:rPr>
                      </w:pPr>
                    </w:p>
                  </w:txbxContent>
                </v:textbox>
              </v:shape>
            </w:pict>
          </mc:Fallback>
        </mc:AlternateContent>
      </w:r>
    </w:p>
    <w:p w14:paraId="65F95F1B" w14:textId="3709CD14" w:rsidR="005224B1" w:rsidRDefault="00C70F20">
      <w:pPr>
        <w:spacing w:before="0" w:after="0" w:line="240" w:lineRule="auto"/>
      </w:pPr>
      <w:r>
        <w:rPr>
          <w:noProof/>
        </w:rPr>
        <w:drawing>
          <wp:anchor distT="0" distB="0" distL="114300" distR="114300" simplePos="0" relativeHeight="251682816" behindDoc="0" locked="0" layoutInCell="1" allowOverlap="1" wp14:anchorId="095C68D0" wp14:editId="3E8BEDA2">
            <wp:simplePos x="0" y="0"/>
            <wp:positionH relativeFrom="column">
              <wp:posOffset>2696845</wp:posOffset>
            </wp:positionH>
            <wp:positionV relativeFrom="paragraph">
              <wp:posOffset>2156460</wp:posOffset>
            </wp:positionV>
            <wp:extent cx="2362200" cy="499999"/>
            <wp:effectExtent l="0" t="0" r="0" b="0"/>
            <wp:wrapNone/>
            <wp:docPr id="129217995" name="Picture 12921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62200" cy="499999"/>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81792" behindDoc="0" locked="0" layoutInCell="1" allowOverlap="1" wp14:anchorId="6C11657D" wp14:editId="79C0AEFA">
                <wp:simplePos x="0" y="0"/>
                <wp:positionH relativeFrom="column">
                  <wp:posOffset>1348105</wp:posOffset>
                </wp:positionH>
                <wp:positionV relativeFrom="paragraph">
                  <wp:posOffset>944880</wp:posOffset>
                </wp:positionV>
                <wp:extent cx="4829175" cy="3040380"/>
                <wp:effectExtent l="0" t="0" r="0" b="0"/>
                <wp:wrapNone/>
                <wp:docPr id="142354823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9175" cy="3040380"/>
                        </a:xfrm>
                        <a:prstGeom prst="rect">
                          <a:avLst/>
                        </a:prstGeom>
                        <a:noFill/>
                        <a:ln>
                          <a:noFill/>
                          <a:headEnd/>
                          <a:tailEnd/>
                        </a:ln>
                      </wps:spPr>
                      <wps:style>
                        <a:lnRef idx="2">
                          <a:schemeClr val="dk1"/>
                        </a:lnRef>
                        <a:fillRef idx="1">
                          <a:schemeClr val="lt1"/>
                        </a:fillRef>
                        <a:effectRef idx="0">
                          <a:schemeClr val="dk1"/>
                        </a:effectRef>
                        <a:fontRef idx="minor">
                          <a:schemeClr val="dk1"/>
                        </a:fontRef>
                      </wps:style>
                      <wps:txbx>
                        <w:txbxContent>
                          <w:p w14:paraId="64130A0F" w14:textId="60976123" w:rsidR="00C70F20" w:rsidRDefault="00AE625E" w:rsidP="00C70F20">
                            <w:pPr>
                              <w:spacing w:before="0" w:after="0"/>
                              <w:ind w:firstLine="0"/>
                              <w:rPr>
                                <w:rFonts w:asciiTheme="minorBidi" w:hAnsiTheme="minorBidi"/>
                                <w:b/>
                              </w:rPr>
                            </w:pPr>
                            <w:r>
                              <w:rPr>
                                <w:rFonts w:asciiTheme="minorBidi" w:hAnsiTheme="minorBidi"/>
                                <w:b/>
                              </w:rPr>
                              <w:t>Réalisé par</w:t>
                            </w:r>
                            <w:r w:rsidRPr="00A001CD">
                              <w:rPr>
                                <w:rFonts w:asciiTheme="minorBidi" w:hAnsiTheme="minorBidi"/>
                                <w:b/>
                              </w:rPr>
                              <w:t>:</w:t>
                            </w:r>
                            <w:r>
                              <w:rPr>
                                <w:rFonts w:asciiTheme="minorBidi" w:hAnsiTheme="minorBidi"/>
                                <w:b/>
                              </w:rPr>
                              <w:t xml:space="preserve"> </w:t>
                            </w:r>
                            <w:r w:rsidR="00C70F20">
                              <w:rPr>
                                <w:rFonts w:asciiTheme="minorBidi" w:hAnsiTheme="minorBidi"/>
                                <w:b/>
                              </w:rPr>
                              <w:t xml:space="preserve">                    </w:t>
                            </w:r>
                            <w:r>
                              <w:rPr>
                                <w:rFonts w:asciiTheme="minorBidi" w:hAnsiTheme="minorBidi"/>
                                <w:b/>
                              </w:rPr>
                              <w:t xml:space="preserve">Cherni </w:t>
                            </w:r>
                            <w:r>
                              <w:rPr>
                                <w:rFonts w:asciiTheme="minorBidi" w:hAnsiTheme="minorBidi"/>
                                <w:b/>
                              </w:rPr>
                              <w:t>Yassine</w:t>
                            </w:r>
                          </w:p>
                          <w:p w14:paraId="5E60049E" w14:textId="2FC99983" w:rsidR="00C70F20" w:rsidRDefault="00C70F20" w:rsidP="00C70F20">
                            <w:pPr>
                              <w:spacing w:before="0" w:after="0"/>
                              <w:ind w:firstLine="0"/>
                              <w:rPr>
                                <w:rFonts w:asciiTheme="minorBidi" w:hAnsiTheme="minorBidi"/>
                                <w:b/>
                              </w:rPr>
                            </w:pPr>
                            <w:r w:rsidRPr="00A001CD">
                              <w:rPr>
                                <w:rFonts w:asciiTheme="minorBidi" w:hAnsiTheme="minorBidi"/>
                                <w:b/>
                              </w:rPr>
                              <w:t>Encadrant Entreprise</w:t>
                            </w:r>
                            <w:r>
                              <w:rPr>
                                <w:rFonts w:asciiTheme="minorBidi" w:hAnsiTheme="minorBidi"/>
                                <w:b/>
                              </w:rPr>
                              <w:t>:</w:t>
                            </w:r>
                            <w:r>
                              <w:rPr>
                                <w:rFonts w:asciiTheme="minorBidi" w:hAnsiTheme="minorBidi"/>
                                <w:b/>
                              </w:rPr>
                              <w:t xml:space="preserve">   </w:t>
                            </w:r>
                            <w:r w:rsidRPr="00C70F20">
                              <w:rPr>
                                <w:rFonts w:asciiTheme="minorBidi" w:hAnsiTheme="minorBidi"/>
                                <w:b/>
                              </w:rPr>
                              <w:t xml:space="preserve"> </w:t>
                            </w:r>
                            <w:proofErr w:type="spellStart"/>
                            <w:r>
                              <w:rPr>
                                <w:rFonts w:asciiTheme="minorBidi" w:hAnsiTheme="minorBidi"/>
                                <w:b/>
                              </w:rPr>
                              <w:t>Mechich</w:t>
                            </w:r>
                            <w:proofErr w:type="spellEnd"/>
                            <w:r>
                              <w:rPr>
                                <w:rFonts w:asciiTheme="minorBidi" w:hAnsiTheme="minorBidi"/>
                                <w:b/>
                              </w:rPr>
                              <w:t xml:space="preserve"> Yassine</w:t>
                            </w:r>
                          </w:p>
                          <w:p w14:paraId="77F21943" w14:textId="1A583D49" w:rsidR="00AE625E" w:rsidRPr="00C70F20" w:rsidRDefault="00AE625E" w:rsidP="00C70F20">
                            <w:pPr>
                              <w:spacing w:before="0" w:after="0"/>
                              <w:ind w:firstLine="0"/>
                              <w:rPr>
                                <w:rFonts w:asciiTheme="minorBidi" w:hAnsiTheme="minorBidi"/>
                                <w:b/>
                              </w:rPr>
                            </w:pPr>
                            <w:r w:rsidRPr="00A001CD">
                              <w:rPr>
                                <w:rFonts w:asciiTheme="minorBidi" w:hAnsiTheme="minorBidi"/>
                                <w:b/>
                              </w:rPr>
                              <w:t>Encadrant ESPRIT</w:t>
                            </w:r>
                            <w:r>
                              <w:rPr>
                                <w:rFonts w:asciiTheme="minorBidi" w:hAnsiTheme="minorBidi"/>
                                <w:b/>
                              </w:rPr>
                              <w:t>:</w:t>
                            </w:r>
                            <w:r w:rsidR="00C70F20">
                              <w:rPr>
                                <w:rFonts w:asciiTheme="minorBidi" w:hAnsiTheme="minorBidi"/>
                                <w:b/>
                              </w:rPr>
                              <w:t xml:space="preserve">         </w:t>
                            </w:r>
                            <w:proofErr w:type="spellStart"/>
                            <w:r w:rsidR="00C70F20">
                              <w:rPr>
                                <w:rFonts w:asciiTheme="minorBidi" w:hAnsiTheme="minorBidi"/>
                                <w:b/>
                              </w:rPr>
                              <w:t>Guermazi</w:t>
                            </w:r>
                            <w:proofErr w:type="spellEnd"/>
                            <w:r w:rsidR="00C70F20">
                              <w:rPr>
                                <w:rFonts w:asciiTheme="minorBidi" w:hAnsiTheme="minorBidi"/>
                                <w:b/>
                              </w:rPr>
                              <w:t xml:space="preserve"> Slim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11657D" id="_x0000_s1031" type="#_x0000_t202" style="position:absolute;left:0;text-align:left;margin-left:106.15pt;margin-top:74.4pt;width:380.25pt;height:239.4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" filled="f" stroked="f" strokeweight="1pt">
                <v:textbox>
                  <w:txbxContent>
                    <w:p w14:paraId="64130A0F" w14:textId="60976123" w:rsidR="00C70F20" w:rsidRDefault="00AE625E" w:rsidP="00C70F20">
                      <w:pPr>
                        <w:spacing w:before="0" w:after="0"/>
                        <w:ind w:firstLine="0"/>
                        <w:rPr>
                          <w:rFonts w:asciiTheme="minorBidi" w:hAnsiTheme="minorBidi"/>
                          <w:b/>
                        </w:rPr>
                      </w:pPr>
                      <w:r>
                        <w:rPr>
                          <w:rFonts w:asciiTheme="minorBidi" w:hAnsiTheme="minorBidi"/>
                          <w:b/>
                        </w:rPr>
                        <w:t>Réalisé par</w:t>
                      </w:r>
                      <w:r w:rsidRPr="00A001CD">
                        <w:rPr>
                          <w:rFonts w:asciiTheme="minorBidi" w:hAnsiTheme="minorBidi"/>
                          <w:b/>
                        </w:rPr>
                        <w:t>:</w:t>
                      </w:r>
                      <w:r>
                        <w:rPr>
                          <w:rFonts w:asciiTheme="minorBidi" w:hAnsiTheme="minorBidi"/>
                          <w:b/>
                        </w:rPr>
                        <w:t xml:space="preserve"> </w:t>
                      </w:r>
                      <w:r w:rsidR="00C70F20">
                        <w:rPr>
                          <w:rFonts w:asciiTheme="minorBidi" w:hAnsiTheme="minorBidi"/>
                          <w:b/>
                        </w:rPr>
                        <w:t xml:space="preserve">                    </w:t>
                      </w:r>
                      <w:r>
                        <w:rPr>
                          <w:rFonts w:asciiTheme="minorBidi" w:hAnsiTheme="minorBidi"/>
                          <w:b/>
                        </w:rPr>
                        <w:t xml:space="preserve">Cherni </w:t>
                      </w:r>
                      <w:r>
                        <w:rPr>
                          <w:rFonts w:asciiTheme="minorBidi" w:hAnsiTheme="minorBidi"/>
                          <w:b/>
                        </w:rPr>
                        <w:t>Yassine</w:t>
                      </w:r>
                    </w:p>
                    <w:p w14:paraId="5E60049E" w14:textId="2FC99983" w:rsidR="00C70F20" w:rsidRDefault="00C70F20" w:rsidP="00C70F20">
                      <w:pPr>
                        <w:spacing w:before="0" w:after="0"/>
                        <w:ind w:firstLine="0"/>
                        <w:rPr>
                          <w:rFonts w:asciiTheme="minorBidi" w:hAnsiTheme="minorBidi"/>
                          <w:b/>
                        </w:rPr>
                      </w:pPr>
                      <w:r w:rsidRPr="00A001CD">
                        <w:rPr>
                          <w:rFonts w:asciiTheme="minorBidi" w:hAnsiTheme="minorBidi"/>
                          <w:b/>
                        </w:rPr>
                        <w:t>Encadrant Entreprise</w:t>
                      </w:r>
                      <w:r>
                        <w:rPr>
                          <w:rFonts w:asciiTheme="minorBidi" w:hAnsiTheme="minorBidi"/>
                          <w:b/>
                        </w:rPr>
                        <w:t>:</w:t>
                      </w:r>
                      <w:r>
                        <w:rPr>
                          <w:rFonts w:asciiTheme="minorBidi" w:hAnsiTheme="minorBidi"/>
                          <w:b/>
                        </w:rPr>
                        <w:t xml:space="preserve">   </w:t>
                      </w:r>
                      <w:r w:rsidRPr="00C70F20">
                        <w:rPr>
                          <w:rFonts w:asciiTheme="minorBidi" w:hAnsiTheme="minorBidi"/>
                          <w:b/>
                        </w:rPr>
                        <w:t xml:space="preserve"> </w:t>
                      </w:r>
                      <w:proofErr w:type="spellStart"/>
                      <w:r>
                        <w:rPr>
                          <w:rFonts w:asciiTheme="minorBidi" w:hAnsiTheme="minorBidi"/>
                          <w:b/>
                        </w:rPr>
                        <w:t>Mechich</w:t>
                      </w:r>
                      <w:proofErr w:type="spellEnd"/>
                      <w:r>
                        <w:rPr>
                          <w:rFonts w:asciiTheme="minorBidi" w:hAnsiTheme="minorBidi"/>
                          <w:b/>
                        </w:rPr>
                        <w:t xml:space="preserve"> Yassine</w:t>
                      </w:r>
                    </w:p>
                    <w:p w14:paraId="77F21943" w14:textId="1A583D49" w:rsidR="00AE625E" w:rsidRPr="00C70F20" w:rsidRDefault="00AE625E" w:rsidP="00C70F20">
                      <w:pPr>
                        <w:spacing w:before="0" w:after="0"/>
                        <w:ind w:firstLine="0"/>
                        <w:rPr>
                          <w:rFonts w:asciiTheme="minorBidi" w:hAnsiTheme="minorBidi"/>
                          <w:b/>
                        </w:rPr>
                      </w:pPr>
                      <w:r w:rsidRPr="00A001CD">
                        <w:rPr>
                          <w:rFonts w:asciiTheme="minorBidi" w:hAnsiTheme="minorBidi"/>
                          <w:b/>
                        </w:rPr>
                        <w:t>Encadrant ESPRIT</w:t>
                      </w:r>
                      <w:r>
                        <w:rPr>
                          <w:rFonts w:asciiTheme="minorBidi" w:hAnsiTheme="minorBidi"/>
                          <w:b/>
                        </w:rPr>
                        <w:t>:</w:t>
                      </w:r>
                      <w:r w:rsidR="00C70F20">
                        <w:rPr>
                          <w:rFonts w:asciiTheme="minorBidi" w:hAnsiTheme="minorBidi"/>
                          <w:b/>
                        </w:rPr>
                        <w:t xml:space="preserve">         </w:t>
                      </w:r>
                      <w:proofErr w:type="spellStart"/>
                      <w:r w:rsidR="00C70F20">
                        <w:rPr>
                          <w:rFonts w:asciiTheme="minorBidi" w:hAnsiTheme="minorBidi"/>
                          <w:b/>
                        </w:rPr>
                        <w:t>Guermazi</w:t>
                      </w:r>
                      <w:proofErr w:type="spellEnd"/>
                      <w:r w:rsidR="00C70F20">
                        <w:rPr>
                          <w:rFonts w:asciiTheme="minorBidi" w:hAnsiTheme="minorBidi"/>
                          <w:b/>
                        </w:rPr>
                        <w:t xml:space="preserve"> Slim</w:t>
                      </w:r>
                    </w:p>
                  </w:txbxContent>
                </v:textbox>
              </v:shape>
            </w:pict>
          </mc:Fallback>
        </mc:AlternateContent>
      </w:r>
      <w:r w:rsidR="00C34FBD">
        <w:br w:type="page"/>
      </w:r>
    </w:p>
    <w:p w14:paraId="2AC2698C" w14:textId="0C94DA01" w:rsidR="00FF4715" w:rsidRPr="00180BF8" w:rsidRDefault="00FF4715" w:rsidP="00FF4715">
      <w:pPr>
        <w:spacing w:before="0" w:after="0" w:line="240" w:lineRule="auto"/>
        <w:rPr>
          <w:rFonts w:asciiTheme="majorHAnsi" w:hAnsiTheme="majorHAnsi" w:cstheme="majorHAnsi"/>
          <w:sz w:val="28"/>
          <w:szCs w:val="28"/>
        </w:rPr>
      </w:pPr>
      <w:r w:rsidRPr="00180BF8">
        <w:rPr>
          <w:rFonts w:asciiTheme="majorHAnsi" w:hAnsiTheme="majorHAnsi" w:cstheme="majorHAnsi"/>
          <w:sz w:val="28"/>
          <w:szCs w:val="28"/>
        </w:rPr>
        <w:lastRenderedPageBreak/>
        <w:t xml:space="preserve">Je valide le dépôt du rapport PFE relatif à l’étudiant nommé ci-dessous / I </w:t>
      </w:r>
      <w:proofErr w:type="spellStart"/>
      <w:r w:rsidRPr="00180BF8">
        <w:rPr>
          <w:rFonts w:asciiTheme="majorHAnsi" w:hAnsiTheme="majorHAnsi" w:cstheme="majorHAnsi"/>
          <w:sz w:val="28"/>
          <w:szCs w:val="28"/>
        </w:rPr>
        <w:t>validate</w:t>
      </w:r>
      <w:proofErr w:type="spellEnd"/>
      <w:r w:rsidRPr="00180BF8">
        <w:rPr>
          <w:rFonts w:asciiTheme="majorHAnsi" w:hAnsiTheme="majorHAnsi" w:cstheme="majorHAnsi"/>
          <w:sz w:val="28"/>
          <w:szCs w:val="28"/>
        </w:rPr>
        <w:t xml:space="preserve"> the </w:t>
      </w:r>
      <w:proofErr w:type="spellStart"/>
      <w:r w:rsidRPr="00180BF8">
        <w:rPr>
          <w:rFonts w:asciiTheme="majorHAnsi" w:hAnsiTheme="majorHAnsi" w:cstheme="majorHAnsi"/>
          <w:sz w:val="28"/>
          <w:szCs w:val="28"/>
        </w:rPr>
        <w:t>submission</w:t>
      </w:r>
      <w:proofErr w:type="spellEnd"/>
      <w:r w:rsidRPr="00180BF8">
        <w:rPr>
          <w:rFonts w:asciiTheme="majorHAnsi" w:hAnsiTheme="majorHAnsi" w:cstheme="majorHAnsi"/>
          <w:sz w:val="28"/>
          <w:szCs w:val="28"/>
        </w:rPr>
        <w:t xml:space="preserve"> of the student’s report: </w:t>
      </w:r>
    </w:p>
    <w:p w14:paraId="7F57F86C" w14:textId="77777777" w:rsidR="00FF4715" w:rsidRPr="00004AD4" w:rsidRDefault="00FF4715" w:rsidP="00FF4715">
      <w:pPr>
        <w:pStyle w:val="ListParagraph"/>
        <w:numPr>
          <w:ilvl w:val="0"/>
          <w:numId w:val="1"/>
        </w:numPr>
        <w:spacing w:after="0" w:line="240" w:lineRule="auto"/>
        <w:rPr>
          <w:rFonts w:asciiTheme="majorHAnsi" w:hAnsiTheme="majorHAnsi" w:cstheme="majorHAnsi"/>
          <w:sz w:val="28"/>
          <w:szCs w:val="28"/>
        </w:rPr>
      </w:pPr>
      <w:r w:rsidRPr="00004AD4">
        <w:rPr>
          <w:rFonts w:asciiTheme="majorHAnsi" w:hAnsiTheme="majorHAnsi" w:cstheme="majorHAnsi"/>
          <w:sz w:val="28"/>
          <w:szCs w:val="28"/>
        </w:rPr>
        <w:t xml:space="preserve">Nom &amp; Prénom /Name &amp; </w:t>
      </w:r>
      <w:proofErr w:type="spellStart"/>
      <w:r w:rsidRPr="00004AD4">
        <w:rPr>
          <w:rFonts w:asciiTheme="majorHAnsi" w:hAnsiTheme="majorHAnsi" w:cstheme="majorHAnsi"/>
          <w:sz w:val="28"/>
          <w:szCs w:val="28"/>
        </w:rPr>
        <w:t>Surname</w:t>
      </w:r>
      <w:proofErr w:type="spellEnd"/>
      <w:r w:rsidRPr="00004AD4">
        <w:rPr>
          <w:rFonts w:asciiTheme="majorHAnsi" w:hAnsiTheme="majorHAnsi" w:cstheme="majorHAnsi"/>
          <w:sz w:val="28"/>
          <w:szCs w:val="28"/>
        </w:rPr>
        <w:t> : ……………………………………………..</w:t>
      </w:r>
    </w:p>
    <w:p w14:paraId="6CE23BE5" w14:textId="77777777" w:rsidR="00FF4715" w:rsidRDefault="00FF4715" w:rsidP="00FF4715">
      <w:pPr>
        <w:spacing w:before="0" w:after="0" w:line="240" w:lineRule="auto"/>
      </w:pPr>
    </w:p>
    <w:tbl>
      <w:tblPr>
        <w:tblStyle w:val="TableGrid"/>
        <w:tblW w:w="10094" w:type="dxa"/>
        <w:tblInd w:w="-147" w:type="dxa"/>
        <w:tblLook w:val="04A0" w:firstRow="1" w:lastRow="0" w:firstColumn="1" w:lastColumn="0" w:noHBand="0" w:noVBand="1"/>
      </w:tblPr>
      <w:tblGrid>
        <w:gridCol w:w="10094"/>
      </w:tblGrid>
      <w:tr w:rsidR="00FF4715" w14:paraId="2A9FDC68" w14:textId="77777777" w:rsidTr="00026720">
        <w:trPr>
          <w:trHeight w:val="4519"/>
        </w:trPr>
        <w:tc>
          <w:tcPr>
            <w:tcW w:w="10094" w:type="dxa"/>
          </w:tcPr>
          <w:p w14:paraId="3E20B95A" w14:textId="77777777" w:rsidR="00FF4715" w:rsidRDefault="00FF4715" w:rsidP="00026720">
            <w:pPr>
              <w:spacing w:after="600"/>
              <w:jc w:val="center"/>
              <w:rPr>
                <w:rFonts w:asciiTheme="majorHAnsi" w:hAnsiTheme="majorHAnsi" w:cstheme="majorHAnsi"/>
                <w:sz w:val="32"/>
                <w:szCs w:val="32"/>
              </w:rPr>
            </w:pPr>
            <w:r w:rsidRPr="00CF0908">
              <w:rPr>
                <w:rFonts w:asciiTheme="majorHAnsi" w:hAnsiTheme="majorHAnsi" w:cstheme="majorHAnsi"/>
                <w:sz w:val="32"/>
                <w:szCs w:val="32"/>
              </w:rPr>
              <w:t>Encadrant Entreprise/ Business site Supervisor</w:t>
            </w:r>
          </w:p>
          <w:p w14:paraId="08738099" w14:textId="77777777" w:rsidR="00FF4715" w:rsidRPr="00004AD4" w:rsidRDefault="00FF4715" w:rsidP="00026720">
            <w:pPr>
              <w:pStyle w:val="ListParagraph"/>
              <w:numPr>
                <w:ilvl w:val="0"/>
                <w:numId w:val="1"/>
              </w:numPr>
              <w:spacing w:after="0" w:line="480" w:lineRule="auto"/>
              <w:rPr>
                <w:rFonts w:asciiTheme="majorHAnsi" w:hAnsiTheme="majorHAnsi" w:cstheme="majorHAnsi"/>
                <w:sz w:val="28"/>
                <w:szCs w:val="28"/>
              </w:rPr>
            </w:pPr>
            <w:r w:rsidRPr="00004AD4">
              <w:rPr>
                <w:rFonts w:asciiTheme="majorHAnsi" w:hAnsiTheme="majorHAnsi" w:cstheme="majorHAnsi"/>
                <w:sz w:val="28"/>
                <w:szCs w:val="28"/>
              </w:rPr>
              <w:t xml:space="preserve">Nom &amp; Prénom /Name &amp; </w:t>
            </w:r>
            <w:proofErr w:type="spellStart"/>
            <w:r w:rsidRPr="00004AD4">
              <w:rPr>
                <w:rFonts w:asciiTheme="majorHAnsi" w:hAnsiTheme="majorHAnsi" w:cstheme="majorHAnsi"/>
                <w:sz w:val="28"/>
                <w:szCs w:val="28"/>
              </w:rPr>
              <w:t>Surname</w:t>
            </w:r>
            <w:proofErr w:type="spellEnd"/>
            <w:r w:rsidRPr="00004AD4">
              <w:rPr>
                <w:rFonts w:asciiTheme="majorHAnsi" w:hAnsiTheme="majorHAnsi" w:cstheme="majorHAnsi"/>
                <w:sz w:val="28"/>
                <w:szCs w:val="28"/>
              </w:rPr>
              <w:t> : ……………………………………………..</w:t>
            </w:r>
          </w:p>
          <w:p w14:paraId="52192B52" w14:textId="77777777" w:rsidR="00FF4715" w:rsidRPr="00D84D39" w:rsidRDefault="00FF4715" w:rsidP="00026720">
            <w:pPr>
              <w:pStyle w:val="ListParagraph"/>
              <w:spacing w:before="240" w:after="360" w:line="480" w:lineRule="auto"/>
              <w:ind w:left="0"/>
              <w:jc w:val="center"/>
              <w:rPr>
                <w:rFonts w:asciiTheme="majorHAnsi" w:hAnsiTheme="majorHAnsi" w:cstheme="majorHAnsi"/>
                <w:b/>
                <w:bCs/>
                <w:sz w:val="28"/>
                <w:szCs w:val="28"/>
              </w:rPr>
            </w:pPr>
            <w:r w:rsidRPr="00CF0908">
              <w:rPr>
                <w:rFonts w:asciiTheme="majorHAnsi" w:hAnsiTheme="majorHAnsi" w:cstheme="majorHAnsi"/>
                <w:b/>
                <w:bCs/>
                <w:szCs w:val="24"/>
              </w:rPr>
              <w:t>Cachet &amp; Signature / Stamp &amp; Signature</w:t>
            </w:r>
          </w:p>
        </w:tc>
      </w:tr>
    </w:tbl>
    <w:p w14:paraId="51D73FAC" w14:textId="77777777" w:rsidR="00FF4715" w:rsidRDefault="00FF4715" w:rsidP="00FF4715">
      <w:pPr>
        <w:spacing w:before="0" w:after="0" w:line="240" w:lineRule="auto"/>
      </w:pPr>
    </w:p>
    <w:tbl>
      <w:tblPr>
        <w:tblStyle w:val="TableGrid"/>
        <w:tblW w:w="10094" w:type="dxa"/>
        <w:tblInd w:w="-147" w:type="dxa"/>
        <w:tblLook w:val="04A0" w:firstRow="1" w:lastRow="0" w:firstColumn="1" w:lastColumn="0" w:noHBand="0" w:noVBand="1"/>
      </w:tblPr>
      <w:tblGrid>
        <w:gridCol w:w="10094"/>
      </w:tblGrid>
      <w:tr w:rsidR="00FF4715" w14:paraId="1A0947E0" w14:textId="77777777" w:rsidTr="00026720">
        <w:trPr>
          <w:trHeight w:val="4363"/>
        </w:trPr>
        <w:tc>
          <w:tcPr>
            <w:tcW w:w="10094" w:type="dxa"/>
          </w:tcPr>
          <w:p w14:paraId="49B284AC" w14:textId="77777777" w:rsidR="00FF4715" w:rsidRPr="00CF0908" w:rsidRDefault="00FF4715" w:rsidP="00026720">
            <w:pPr>
              <w:spacing w:after="600"/>
              <w:jc w:val="center"/>
              <w:rPr>
                <w:rFonts w:asciiTheme="majorHAnsi" w:hAnsiTheme="majorHAnsi" w:cstheme="majorHAnsi"/>
                <w:sz w:val="32"/>
                <w:szCs w:val="32"/>
              </w:rPr>
            </w:pPr>
            <w:r w:rsidRPr="00CF0908">
              <w:rPr>
                <w:rFonts w:asciiTheme="majorHAnsi" w:hAnsiTheme="majorHAnsi" w:cstheme="majorHAnsi"/>
                <w:sz w:val="32"/>
                <w:szCs w:val="32"/>
              </w:rPr>
              <w:t xml:space="preserve">Encadrant Académique/Academic </w:t>
            </w:r>
            <w:proofErr w:type="spellStart"/>
            <w:r w:rsidRPr="00CF0908">
              <w:rPr>
                <w:rFonts w:asciiTheme="majorHAnsi" w:hAnsiTheme="majorHAnsi" w:cstheme="majorHAnsi"/>
                <w:sz w:val="32"/>
                <w:szCs w:val="32"/>
              </w:rPr>
              <w:t>Supervisor</w:t>
            </w:r>
            <w:proofErr w:type="spellEnd"/>
          </w:p>
          <w:p w14:paraId="6098967F" w14:textId="77777777" w:rsidR="00FF4715" w:rsidRPr="00004AD4" w:rsidRDefault="00FF4715" w:rsidP="00026720">
            <w:pPr>
              <w:pStyle w:val="ListParagraph"/>
              <w:numPr>
                <w:ilvl w:val="0"/>
                <w:numId w:val="1"/>
              </w:numPr>
              <w:spacing w:after="0" w:line="360" w:lineRule="auto"/>
              <w:rPr>
                <w:rFonts w:asciiTheme="majorHAnsi" w:hAnsiTheme="majorHAnsi" w:cstheme="majorHAnsi"/>
                <w:sz w:val="28"/>
                <w:szCs w:val="28"/>
              </w:rPr>
            </w:pPr>
            <w:r w:rsidRPr="00CF0908">
              <w:rPr>
                <w:rFonts w:asciiTheme="majorHAnsi" w:hAnsiTheme="majorHAnsi" w:cstheme="majorHAnsi"/>
                <w:sz w:val="28"/>
                <w:szCs w:val="28"/>
              </w:rPr>
              <w:t xml:space="preserve">  </w:t>
            </w:r>
            <w:r w:rsidRPr="00004AD4">
              <w:rPr>
                <w:rFonts w:asciiTheme="majorHAnsi" w:hAnsiTheme="majorHAnsi" w:cstheme="majorHAnsi"/>
                <w:sz w:val="28"/>
                <w:szCs w:val="28"/>
              </w:rPr>
              <w:t xml:space="preserve">Nom &amp; Prénom /Name &amp; </w:t>
            </w:r>
            <w:proofErr w:type="spellStart"/>
            <w:r w:rsidRPr="00004AD4">
              <w:rPr>
                <w:rFonts w:asciiTheme="majorHAnsi" w:hAnsiTheme="majorHAnsi" w:cstheme="majorHAnsi"/>
                <w:sz w:val="28"/>
                <w:szCs w:val="28"/>
              </w:rPr>
              <w:t>Surname</w:t>
            </w:r>
            <w:proofErr w:type="spellEnd"/>
            <w:r w:rsidRPr="00004AD4">
              <w:rPr>
                <w:rFonts w:asciiTheme="majorHAnsi" w:hAnsiTheme="majorHAnsi" w:cstheme="majorHAnsi"/>
                <w:sz w:val="28"/>
                <w:szCs w:val="28"/>
              </w:rPr>
              <w:t> : ……………………………………………..</w:t>
            </w:r>
          </w:p>
          <w:p w14:paraId="58D26213" w14:textId="77777777" w:rsidR="00FF4715" w:rsidRPr="00CF0908" w:rsidRDefault="00FF4715" w:rsidP="00026720">
            <w:pPr>
              <w:pStyle w:val="ListParagraph"/>
              <w:spacing w:before="240" w:after="360" w:line="480" w:lineRule="auto"/>
              <w:ind w:left="0"/>
              <w:jc w:val="center"/>
              <w:rPr>
                <w:rFonts w:asciiTheme="majorHAnsi" w:hAnsiTheme="majorHAnsi" w:cstheme="majorHAnsi"/>
                <w:b/>
                <w:bCs/>
                <w:sz w:val="32"/>
                <w:szCs w:val="32"/>
              </w:rPr>
            </w:pPr>
            <w:r w:rsidRPr="00CF0908">
              <w:rPr>
                <w:rFonts w:asciiTheme="majorHAnsi" w:hAnsiTheme="majorHAnsi" w:cstheme="majorHAnsi"/>
                <w:b/>
                <w:bCs/>
                <w:sz w:val="28"/>
                <w:szCs w:val="28"/>
              </w:rPr>
              <w:t>Signature / Signature </w:t>
            </w:r>
          </w:p>
        </w:tc>
      </w:tr>
    </w:tbl>
    <w:p w14:paraId="71170F19" w14:textId="77777777" w:rsidR="00FF4715" w:rsidRDefault="00FF4715" w:rsidP="00FF4715">
      <w:pPr>
        <w:spacing w:before="0" w:after="0" w:line="240" w:lineRule="auto"/>
        <w:rPr>
          <w:bCs/>
        </w:rPr>
      </w:pPr>
    </w:p>
    <w:p w14:paraId="6E89CE21" w14:textId="1F86E647" w:rsidR="00FF4715" w:rsidRDefault="00FF4715">
      <w:pPr>
        <w:spacing w:before="0" w:after="0" w:line="240" w:lineRule="auto"/>
      </w:pPr>
      <w:r>
        <w:br w:type="page"/>
      </w:r>
    </w:p>
    <w:p w14:paraId="37B5B8D5" w14:textId="77777777" w:rsidR="005224B1" w:rsidRDefault="00000000">
      <w:r>
        <w:lastRenderedPageBreak/>
        <w:br w:type="page"/>
      </w:r>
    </w:p>
    <w:p w14:paraId="51808C22" w14:textId="77777777" w:rsidR="005224B1" w:rsidRDefault="00000000">
      <w:pPr>
        <w:pStyle w:val="titreplus"/>
      </w:pPr>
      <w:r>
        <w:lastRenderedPageBreak/>
        <w:t>Dédicace</w:t>
      </w:r>
    </w:p>
    <w:p w14:paraId="4B8CDC80" w14:textId="77777777" w:rsidR="005224B1" w:rsidRDefault="00000000">
      <w:pPr>
        <w:spacing w:after="160"/>
        <w:ind w:firstLine="0"/>
        <w:jc w:val="center"/>
      </w:pPr>
      <w:r>
        <w:t>À mes parents, pour leur soutien inconditionnel et tout ce qu'ils ont sacrifié en chemin,</w:t>
      </w:r>
    </w:p>
    <w:p w14:paraId="75F406C5" w14:textId="77777777" w:rsidR="005224B1" w:rsidRDefault="00000000">
      <w:pPr>
        <w:spacing w:after="160"/>
        <w:ind w:firstLine="0"/>
        <w:jc w:val="center"/>
      </w:pPr>
      <w:r>
        <w:t>À mes enseignants, qui m'ont transmis leur savoir avec patience et rigueur,</w:t>
      </w:r>
    </w:p>
    <w:p w14:paraId="2DB49F77" w14:textId="77777777" w:rsidR="005224B1" w:rsidRDefault="00000000">
      <w:pPr>
        <w:spacing w:after="160"/>
        <w:ind w:firstLine="0"/>
        <w:jc w:val="center"/>
      </w:pPr>
      <w:r>
        <w:t>À mes amis et collègues, pour leurs encouragements et leur présence,</w:t>
      </w:r>
    </w:p>
    <w:p w14:paraId="0556614A" w14:textId="77777777" w:rsidR="005224B1" w:rsidRDefault="00000000">
      <w:pPr>
        <w:spacing w:after="160"/>
        <w:ind w:firstLine="0"/>
        <w:jc w:val="center"/>
      </w:pPr>
      <w:r>
        <w:t>À toutes celles et ceux qui, directement ou indirectement, ont contribué à ce travail,</w:t>
      </w:r>
    </w:p>
    <w:p w14:paraId="5DDF0B2E" w14:textId="77777777" w:rsidR="005224B1" w:rsidRDefault="00000000">
      <w:pPr>
        <w:spacing w:after="160"/>
        <w:ind w:firstLine="0"/>
        <w:jc w:val="center"/>
      </w:pPr>
      <w:r>
        <w:t>Je dédie ce modeste accomplissement.</w:t>
      </w:r>
    </w:p>
    <w:p w14:paraId="50BCBF7F" w14:textId="77777777" w:rsidR="005224B1" w:rsidRDefault="00000000">
      <w:pPr>
        <w:ind w:firstLine="0"/>
        <w:jc w:val="center"/>
      </w:pPr>
      <w:r>
        <w:rPr>
          <w:b/>
        </w:rPr>
        <w:t>— Yassine Cherni</w:t>
      </w:r>
    </w:p>
    <w:p w14:paraId="740B5887" w14:textId="77777777" w:rsidR="005224B1" w:rsidRDefault="00000000">
      <w:r>
        <w:br w:type="page"/>
      </w:r>
    </w:p>
    <w:p w14:paraId="72503ABC" w14:textId="77777777" w:rsidR="005224B1" w:rsidRDefault="00000000">
      <w:pPr>
        <w:pStyle w:val="titreplus"/>
      </w:pPr>
      <w:r>
        <w:lastRenderedPageBreak/>
        <w:t>Remerciements</w:t>
      </w:r>
    </w:p>
    <w:p w14:paraId="0AEA3CB4" w14:textId="77777777" w:rsidR="005224B1" w:rsidRDefault="00000000">
      <w:r>
        <w:t xml:space="preserve">Je tiens tout d'abord à remercier </w:t>
      </w:r>
      <w:r>
        <w:rPr>
          <w:b/>
        </w:rPr>
        <w:t>Medianet</w:t>
      </w:r>
      <w:r>
        <w:t xml:space="preserve"> de m'avoir accueilli et de m'avoir offert l'opportunité de réaliser ce projet de fin d'études dans un environnement professionnel réellement stimulant.</w:t>
      </w:r>
    </w:p>
    <w:p w14:paraId="57278959" w14:textId="77777777" w:rsidR="005224B1" w:rsidRDefault="00000000">
      <w:r>
        <w:t xml:space="preserve">Mes sincères remerciements vont à mon encadrant entreprise, </w:t>
      </w:r>
      <w:r>
        <w:rPr>
          <w:b/>
        </w:rPr>
        <w:t>Yassine Mechich</w:t>
      </w:r>
      <w:r>
        <w:t>, pour sa disponibilité, ses conseils avisés et le suivi rigoureux qu'il m'a accordé tout au long de ce stage.</w:t>
      </w:r>
    </w:p>
    <w:p w14:paraId="22CD11DF" w14:textId="77777777" w:rsidR="005224B1" w:rsidRDefault="00000000">
      <w:r>
        <w:t xml:space="preserve">Je remercie également mon encadrant académique, </w:t>
      </w:r>
      <w:r>
        <w:rPr>
          <w:b/>
        </w:rPr>
        <w:t>Slim Guermazi</w:t>
      </w:r>
      <w:r>
        <w:t>, pour son accompagnement méthodologique, ses retours constructifs et sa disponibilité malgré un emploi du temps chargé.</w:t>
      </w:r>
    </w:p>
    <w:p w14:paraId="30335920" w14:textId="77777777" w:rsidR="005224B1" w:rsidRDefault="00000000">
      <w:r>
        <w:t>J'adresse mes remerciements aux membres du jury pour l'honneur qu'ils me font en acceptant d'évaluer ce travail.</w:t>
      </w:r>
    </w:p>
    <w:p w14:paraId="3CEEF48C" w14:textId="77777777" w:rsidR="005224B1" w:rsidRDefault="00000000">
      <w:r>
        <w:t>Enfin, je remercie l'ensemble du corps enseignant de l'</w:t>
      </w:r>
      <w:r>
        <w:rPr>
          <w:b/>
        </w:rPr>
        <w:t>ESPRIT</w:t>
      </w:r>
      <w:r>
        <w:t xml:space="preserve"> pour la qualité de la formation reçue durant mes études, ainsi que ma famille et mes amis pour leur soutien constant.</w:t>
      </w:r>
    </w:p>
    <w:p w14:paraId="3628631F" w14:textId="77777777" w:rsidR="005224B1" w:rsidRDefault="00000000">
      <w:r>
        <w:br w:type="page"/>
      </w:r>
    </w:p>
    <w:p w14:paraId="466F61F2" w14:textId="77777777" w:rsidR="005224B1" w:rsidRDefault="00000000">
      <w:pPr>
        <w:pStyle w:val="titreplus"/>
      </w:pPr>
      <w:r>
        <w:lastRenderedPageBreak/>
        <w:t>Table des matières</w:t>
      </w:r>
    </w:p>
    <w:p w14:paraId="3A0D57E8" w14:textId="77777777" w:rsidR="005224B1" w:rsidRDefault="005224B1">
      <w:r>
        <w:fldChar w:fldCharType="begin"/>
      </w:r>
      <w:r>
        <w:instrText xml:space="preserve"> TOC \o "1-3" \h \z \u </w:instrText>
      </w:r>
      <w:r>
        <w:fldChar w:fldCharType="separate"/>
      </w:r>
      <w:r>
        <w:t>Mettre à jour ce champ (F9) dans Word.</w:t>
      </w:r>
      <w:r>
        <w:fldChar w:fldCharType="end"/>
      </w:r>
    </w:p>
    <w:p w14:paraId="2CF234B3" w14:textId="77777777" w:rsidR="005224B1" w:rsidRDefault="00000000">
      <w:r>
        <w:br w:type="page"/>
      </w:r>
    </w:p>
    <w:p w14:paraId="62DC9390" w14:textId="77777777" w:rsidR="005224B1" w:rsidRDefault="00000000">
      <w:pPr>
        <w:pStyle w:val="titreplus"/>
      </w:pPr>
      <w:r>
        <w:lastRenderedPageBreak/>
        <w:t>Table des figures</w:t>
      </w:r>
    </w:p>
    <w:p w14:paraId="4315E1AA" w14:textId="77777777" w:rsidR="005224B1" w:rsidRDefault="005224B1">
      <w:r>
        <w:fldChar w:fldCharType="begin"/>
      </w:r>
      <w:r>
        <w:instrText xml:space="preserve"> TOC \h \z \c "Figure" </w:instrText>
      </w:r>
      <w:r>
        <w:fldChar w:fldCharType="separate"/>
      </w:r>
      <w:r>
        <w:t>Mettre à jour ce champ (F9) dans Word.</w:t>
      </w:r>
      <w:r>
        <w:fldChar w:fldCharType="end"/>
      </w:r>
    </w:p>
    <w:p w14:paraId="397F153E" w14:textId="77777777" w:rsidR="005224B1" w:rsidRDefault="00000000">
      <w:r>
        <w:br w:type="page"/>
      </w:r>
    </w:p>
    <w:p w14:paraId="5B5EC73C" w14:textId="77777777" w:rsidR="005224B1" w:rsidRDefault="00000000">
      <w:pPr>
        <w:pStyle w:val="titreplus"/>
      </w:pPr>
      <w:r>
        <w:lastRenderedPageBreak/>
        <w:t>Liste des tableaux</w:t>
      </w:r>
    </w:p>
    <w:p w14:paraId="1358F2D7" w14:textId="55E9302C" w:rsidR="00C70F20" w:rsidRDefault="005224B1">
      <w:pPr>
        <w:pStyle w:val="TableofFigures"/>
        <w:tabs>
          <w:tab w:val="right" w:leader="dot" w:pos="9062"/>
        </w:tabs>
        <w:rPr>
          <w:rFonts w:eastAsiaTheme="minorEastAsia" w:cstheme="minorBidi"/>
          <w:i w:val="0"/>
          <w:iCs w:val="0"/>
          <w:noProof/>
          <w:kern w:val="2"/>
          <w:sz w:val="24"/>
          <w:szCs w:val="24"/>
          <w14:ligatures w14:val="standardContextual"/>
        </w:rPr>
      </w:pPr>
      <w:r>
        <w:fldChar w:fldCharType="begin"/>
      </w:r>
      <w:r>
        <w:instrText xml:space="preserve"> TOC \h \z \c "Tableau" </w:instrText>
      </w:r>
      <w:r>
        <w:fldChar w:fldCharType="separate"/>
      </w:r>
      <w:hyperlink w:anchor="_Toc238042141" w:history="1">
        <w:r w:rsidR="00C70F20" w:rsidRPr="000B5D2F">
          <w:rPr>
            <w:rStyle w:val="Hyperlink"/>
            <w:noProof/>
          </w:rPr>
          <w:t>Tableau 1 — Fiche signalétique de l'organisme d'accueil</w:t>
        </w:r>
        <w:r w:rsidR="00C70F20">
          <w:rPr>
            <w:noProof/>
            <w:webHidden/>
          </w:rPr>
          <w:tab/>
        </w:r>
        <w:r w:rsidR="00C70F20">
          <w:rPr>
            <w:noProof/>
            <w:webHidden/>
          </w:rPr>
          <w:fldChar w:fldCharType="begin"/>
        </w:r>
        <w:r w:rsidR="00C70F20">
          <w:rPr>
            <w:noProof/>
            <w:webHidden/>
          </w:rPr>
          <w:instrText xml:space="preserve"> PAGEREF _Toc238042141 \h </w:instrText>
        </w:r>
        <w:r w:rsidR="00C70F20">
          <w:rPr>
            <w:noProof/>
            <w:webHidden/>
          </w:rPr>
        </w:r>
        <w:r w:rsidR="00C70F20">
          <w:rPr>
            <w:noProof/>
            <w:webHidden/>
          </w:rPr>
          <w:fldChar w:fldCharType="separate"/>
        </w:r>
        <w:r w:rsidR="00C70F20">
          <w:rPr>
            <w:noProof/>
            <w:webHidden/>
          </w:rPr>
          <w:t>13</w:t>
        </w:r>
        <w:r w:rsidR="00C70F20">
          <w:rPr>
            <w:noProof/>
            <w:webHidden/>
          </w:rPr>
          <w:fldChar w:fldCharType="end"/>
        </w:r>
      </w:hyperlink>
    </w:p>
    <w:p w14:paraId="5668EDC8" w14:textId="40B72B41"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42" w:history="1">
        <w:r w:rsidRPr="000B5D2F">
          <w:rPr>
            <w:rStyle w:val="Hyperlink"/>
            <w:noProof/>
          </w:rPr>
          <w:t>Tableau 1 — Comparaison des offres tunisiennes concurrentes</w:t>
        </w:r>
        <w:r>
          <w:rPr>
            <w:noProof/>
            <w:webHidden/>
          </w:rPr>
          <w:tab/>
        </w:r>
        <w:r>
          <w:rPr>
            <w:noProof/>
            <w:webHidden/>
          </w:rPr>
          <w:fldChar w:fldCharType="begin"/>
        </w:r>
        <w:r>
          <w:rPr>
            <w:noProof/>
            <w:webHidden/>
          </w:rPr>
          <w:instrText xml:space="preserve"> PAGEREF _Toc238042142 \h </w:instrText>
        </w:r>
        <w:r>
          <w:rPr>
            <w:noProof/>
            <w:webHidden/>
          </w:rPr>
        </w:r>
        <w:r>
          <w:rPr>
            <w:noProof/>
            <w:webHidden/>
          </w:rPr>
          <w:fldChar w:fldCharType="separate"/>
        </w:r>
        <w:r>
          <w:rPr>
            <w:noProof/>
            <w:webHidden/>
          </w:rPr>
          <w:t>16</w:t>
        </w:r>
        <w:r>
          <w:rPr>
            <w:noProof/>
            <w:webHidden/>
          </w:rPr>
          <w:fldChar w:fldCharType="end"/>
        </w:r>
      </w:hyperlink>
    </w:p>
    <w:p w14:paraId="1276FD08" w14:textId="6DDF3FB4"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43" w:history="1">
        <w:r w:rsidRPr="000B5D2F">
          <w:rPr>
            <w:rStyle w:val="Hyperlink"/>
            <w:noProof/>
          </w:rPr>
          <w:t>Tableau 1 — Comparaison des méthodologies de développement</w:t>
        </w:r>
        <w:r>
          <w:rPr>
            <w:noProof/>
            <w:webHidden/>
          </w:rPr>
          <w:tab/>
        </w:r>
        <w:r>
          <w:rPr>
            <w:noProof/>
            <w:webHidden/>
          </w:rPr>
          <w:fldChar w:fldCharType="begin"/>
        </w:r>
        <w:r>
          <w:rPr>
            <w:noProof/>
            <w:webHidden/>
          </w:rPr>
          <w:instrText xml:space="preserve"> PAGEREF _Toc238042143 \h </w:instrText>
        </w:r>
        <w:r>
          <w:rPr>
            <w:noProof/>
            <w:webHidden/>
          </w:rPr>
        </w:r>
        <w:r>
          <w:rPr>
            <w:noProof/>
            <w:webHidden/>
          </w:rPr>
          <w:fldChar w:fldCharType="separate"/>
        </w:r>
        <w:r>
          <w:rPr>
            <w:noProof/>
            <w:webHidden/>
          </w:rPr>
          <w:t>19</w:t>
        </w:r>
        <w:r>
          <w:rPr>
            <w:noProof/>
            <w:webHidden/>
          </w:rPr>
          <w:fldChar w:fldCharType="end"/>
        </w:r>
      </w:hyperlink>
    </w:p>
    <w:p w14:paraId="79D5DA8B" w14:textId="7E1FC853"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44" w:history="1">
        <w:r w:rsidRPr="000B5D2F">
          <w:rPr>
            <w:rStyle w:val="Hyperlink"/>
            <w:noProof/>
          </w:rPr>
          <w:t>Tableau 1 — Rôles Scrum et leur incarnation dans le projet</w:t>
        </w:r>
        <w:r>
          <w:rPr>
            <w:noProof/>
            <w:webHidden/>
          </w:rPr>
          <w:tab/>
        </w:r>
        <w:r>
          <w:rPr>
            <w:noProof/>
            <w:webHidden/>
          </w:rPr>
          <w:fldChar w:fldCharType="begin"/>
        </w:r>
        <w:r>
          <w:rPr>
            <w:noProof/>
            <w:webHidden/>
          </w:rPr>
          <w:instrText xml:space="preserve"> PAGEREF _Toc238042144 \h </w:instrText>
        </w:r>
        <w:r>
          <w:rPr>
            <w:noProof/>
            <w:webHidden/>
          </w:rPr>
        </w:r>
        <w:r>
          <w:rPr>
            <w:noProof/>
            <w:webHidden/>
          </w:rPr>
          <w:fldChar w:fldCharType="separate"/>
        </w:r>
        <w:r>
          <w:rPr>
            <w:noProof/>
            <w:webHidden/>
          </w:rPr>
          <w:t>20</w:t>
        </w:r>
        <w:r>
          <w:rPr>
            <w:noProof/>
            <w:webHidden/>
          </w:rPr>
          <w:fldChar w:fldCharType="end"/>
        </w:r>
      </w:hyperlink>
    </w:p>
    <w:p w14:paraId="1C2E0102" w14:textId="6F5D8F2F"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45" w:history="1">
        <w:r w:rsidRPr="000B5D2F">
          <w:rPr>
            <w:rStyle w:val="Hyperlink"/>
            <w:noProof/>
          </w:rPr>
          <w:t>Tableau 1 — Identification des acteurs</w:t>
        </w:r>
        <w:r>
          <w:rPr>
            <w:noProof/>
            <w:webHidden/>
          </w:rPr>
          <w:tab/>
        </w:r>
        <w:r>
          <w:rPr>
            <w:noProof/>
            <w:webHidden/>
          </w:rPr>
          <w:fldChar w:fldCharType="begin"/>
        </w:r>
        <w:r>
          <w:rPr>
            <w:noProof/>
            <w:webHidden/>
          </w:rPr>
          <w:instrText xml:space="preserve"> PAGEREF _Toc238042145 \h </w:instrText>
        </w:r>
        <w:r>
          <w:rPr>
            <w:noProof/>
            <w:webHidden/>
          </w:rPr>
        </w:r>
        <w:r>
          <w:rPr>
            <w:noProof/>
            <w:webHidden/>
          </w:rPr>
          <w:fldChar w:fldCharType="separate"/>
        </w:r>
        <w:r>
          <w:rPr>
            <w:noProof/>
            <w:webHidden/>
          </w:rPr>
          <w:t>33</w:t>
        </w:r>
        <w:r>
          <w:rPr>
            <w:noProof/>
            <w:webHidden/>
          </w:rPr>
          <w:fldChar w:fldCharType="end"/>
        </w:r>
      </w:hyperlink>
    </w:p>
    <w:p w14:paraId="2BE95C9B" w14:textId="1F34D9AD"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46" w:history="1">
        <w:r w:rsidRPr="000B5D2F">
          <w:rPr>
            <w:rStyle w:val="Hyperlink"/>
            <w:noProof/>
          </w:rPr>
          <w:t>Tableau 1 — Liste des cas d'utilisation majeurs et leur release</w:t>
        </w:r>
        <w:r>
          <w:rPr>
            <w:noProof/>
            <w:webHidden/>
          </w:rPr>
          <w:tab/>
        </w:r>
        <w:r>
          <w:rPr>
            <w:noProof/>
            <w:webHidden/>
          </w:rPr>
          <w:fldChar w:fldCharType="begin"/>
        </w:r>
        <w:r>
          <w:rPr>
            <w:noProof/>
            <w:webHidden/>
          </w:rPr>
          <w:instrText xml:space="preserve"> PAGEREF _Toc238042146 \h </w:instrText>
        </w:r>
        <w:r>
          <w:rPr>
            <w:noProof/>
            <w:webHidden/>
          </w:rPr>
        </w:r>
        <w:r>
          <w:rPr>
            <w:noProof/>
            <w:webHidden/>
          </w:rPr>
          <w:fldChar w:fldCharType="separate"/>
        </w:r>
        <w:r>
          <w:rPr>
            <w:noProof/>
            <w:webHidden/>
          </w:rPr>
          <w:t>34</w:t>
        </w:r>
        <w:r>
          <w:rPr>
            <w:noProof/>
            <w:webHidden/>
          </w:rPr>
          <w:fldChar w:fldCharType="end"/>
        </w:r>
      </w:hyperlink>
    </w:p>
    <w:p w14:paraId="32926699" w14:textId="23D911AF"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47" w:history="1">
        <w:r w:rsidRPr="000B5D2F">
          <w:rPr>
            <w:rStyle w:val="Hyperlink"/>
            <w:noProof/>
          </w:rPr>
          <w:t>Tableau 1 — Backlog produit — user stories priorisées</w:t>
        </w:r>
        <w:r>
          <w:rPr>
            <w:noProof/>
            <w:webHidden/>
          </w:rPr>
          <w:tab/>
        </w:r>
        <w:r>
          <w:rPr>
            <w:noProof/>
            <w:webHidden/>
          </w:rPr>
          <w:fldChar w:fldCharType="begin"/>
        </w:r>
        <w:r>
          <w:rPr>
            <w:noProof/>
            <w:webHidden/>
          </w:rPr>
          <w:instrText xml:space="preserve"> PAGEREF _Toc238042147 \h </w:instrText>
        </w:r>
        <w:r>
          <w:rPr>
            <w:noProof/>
            <w:webHidden/>
          </w:rPr>
        </w:r>
        <w:r>
          <w:rPr>
            <w:noProof/>
            <w:webHidden/>
          </w:rPr>
          <w:fldChar w:fldCharType="separate"/>
        </w:r>
        <w:r>
          <w:rPr>
            <w:noProof/>
            <w:webHidden/>
          </w:rPr>
          <w:t>35</w:t>
        </w:r>
        <w:r>
          <w:rPr>
            <w:noProof/>
            <w:webHidden/>
          </w:rPr>
          <w:fldChar w:fldCharType="end"/>
        </w:r>
      </w:hyperlink>
    </w:p>
    <w:p w14:paraId="3576CF94" w14:textId="56536B45"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48" w:history="1">
        <w:r w:rsidRPr="000B5D2F">
          <w:rPr>
            <w:rStyle w:val="Hyperlink"/>
            <w:noProof/>
          </w:rPr>
          <w:t>Tableau 1 — Feuille de route : sprints et releases</w:t>
        </w:r>
        <w:r>
          <w:rPr>
            <w:noProof/>
            <w:webHidden/>
          </w:rPr>
          <w:tab/>
        </w:r>
        <w:r>
          <w:rPr>
            <w:noProof/>
            <w:webHidden/>
          </w:rPr>
          <w:fldChar w:fldCharType="begin"/>
        </w:r>
        <w:r>
          <w:rPr>
            <w:noProof/>
            <w:webHidden/>
          </w:rPr>
          <w:instrText xml:space="preserve"> PAGEREF _Toc238042148 \h </w:instrText>
        </w:r>
        <w:r>
          <w:rPr>
            <w:noProof/>
            <w:webHidden/>
          </w:rPr>
        </w:r>
        <w:r>
          <w:rPr>
            <w:noProof/>
            <w:webHidden/>
          </w:rPr>
          <w:fldChar w:fldCharType="separate"/>
        </w:r>
        <w:r>
          <w:rPr>
            <w:noProof/>
            <w:webHidden/>
          </w:rPr>
          <w:t>36</w:t>
        </w:r>
        <w:r>
          <w:rPr>
            <w:noProof/>
            <w:webHidden/>
          </w:rPr>
          <w:fldChar w:fldCharType="end"/>
        </w:r>
      </w:hyperlink>
    </w:p>
    <w:p w14:paraId="2A062BFF" w14:textId="1A89D74B"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49" w:history="1">
        <w:r w:rsidRPr="000B5D2F">
          <w:rPr>
            <w:rStyle w:val="Hyperlink"/>
            <w:noProof/>
          </w:rPr>
          <w:t>Tableau 1 — Cartographie des services et des ports</w:t>
        </w:r>
        <w:r>
          <w:rPr>
            <w:noProof/>
            <w:webHidden/>
          </w:rPr>
          <w:tab/>
        </w:r>
        <w:r>
          <w:rPr>
            <w:noProof/>
            <w:webHidden/>
          </w:rPr>
          <w:fldChar w:fldCharType="begin"/>
        </w:r>
        <w:r>
          <w:rPr>
            <w:noProof/>
            <w:webHidden/>
          </w:rPr>
          <w:instrText xml:space="preserve"> PAGEREF _Toc238042149 \h </w:instrText>
        </w:r>
        <w:r>
          <w:rPr>
            <w:noProof/>
            <w:webHidden/>
          </w:rPr>
        </w:r>
        <w:r>
          <w:rPr>
            <w:noProof/>
            <w:webHidden/>
          </w:rPr>
          <w:fldChar w:fldCharType="separate"/>
        </w:r>
        <w:r>
          <w:rPr>
            <w:noProof/>
            <w:webHidden/>
          </w:rPr>
          <w:t>38</w:t>
        </w:r>
        <w:r>
          <w:rPr>
            <w:noProof/>
            <w:webHidden/>
          </w:rPr>
          <w:fldChar w:fldCharType="end"/>
        </w:r>
      </w:hyperlink>
    </w:p>
    <w:p w14:paraId="49D29733" w14:textId="07AE18FF"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50" w:history="1">
        <w:r w:rsidRPr="000B5D2F">
          <w:rPr>
            <w:rStyle w:val="Hyperlink"/>
            <w:noProof/>
          </w:rPr>
          <w:t>Tableau 1 — Environnement logiciel</w:t>
        </w:r>
        <w:r>
          <w:rPr>
            <w:noProof/>
            <w:webHidden/>
          </w:rPr>
          <w:tab/>
        </w:r>
        <w:r>
          <w:rPr>
            <w:noProof/>
            <w:webHidden/>
          </w:rPr>
          <w:fldChar w:fldCharType="begin"/>
        </w:r>
        <w:r>
          <w:rPr>
            <w:noProof/>
            <w:webHidden/>
          </w:rPr>
          <w:instrText xml:space="preserve"> PAGEREF _Toc238042150 \h </w:instrText>
        </w:r>
        <w:r>
          <w:rPr>
            <w:noProof/>
            <w:webHidden/>
          </w:rPr>
        </w:r>
        <w:r>
          <w:rPr>
            <w:noProof/>
            <w:webHidden/>
          </w:rPr>
          <w:fldChar w:fldCharType="separate"/>
        </w:r>
        <w:r>
          <w:rPr>
            <w:noProof/>
            <w:webHidden/>
          </w:rPr>
          <w:t>38</w:t>
        </w:r>
        <w:r>
          <w:rPr>
            <w:noProof/>
            <w:webHidden/>
          </w:rPr>
          <w:fldChar w:fldCharType="end"/>
        </w:r>
      </w:hyperlink>
    </w:p>
    <w:p w14:paraId="2EFF56E5" w14:textId="04E86ADD"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51" w:history="1">
        <w:r w:rsidRPr="000B5D2F">
          <w:rPr>
            <w:rStyle w:val="Hyperlink"/>
            <w:noProof/>
            <w:lang w:val="en-US"/>
          </w:rPr>
          <w:t>Tableau 1 — Environnement matériel</w:t>
        </w:r>
        <w:r>
          <w:rPr>
            <w:noProof/>
            <w:webHidden/>
          </w:rPr>
          <w:tab/>
        </w:r>
        <w:r>
          <w:rPr>
            <w:noProof/>
            <w:webHidden/>
          </w:rPr>
          <w:fldChar w:fldCharType="begin"/>
        </w:r>
        <w:r>
          <w:rPr>
            <w:noProof/>
            <w:webHidden/>
          </w:rPr>
          <w:instrText xml:space="preserve"> PAGEREF _Toc238042151 \h </w:instrText>
        </w:r>
        <w:r>
          <w:rPr>
            <w:noProof/>
            <w:webHidden/>
          </w:rPr>
        </w:r>
        <w:r>
          <w:rPr>
            <w:noProof/>
            <w:webHidden/>
          </w:rPr>
          <w:fldChar w:fldCharType="separate"/>
        </w:r>
        <w:r>
          <w:rPr>
            <w:noProof/>
            <w:webHidden/>
          </w:rPr>
          <w:t>39</w:t>
        </w:r>
        <w:r>
          <w:rPr>
            <w:noProof/>
            <w:webHidden/>
          </w:rPr>
          <w:fldChar w:fldCharType="end"/>
        </w:r>
      </w:hyperlink>
    </w:p>
    <w:p w14:paraId="14B56117" w14:textId="4E3075E9"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52" w:history="1">
        <w:r w:rsidRPr="000B5D2F">
          <w:rPr>
            <w:rStyle w:val="Hyperlink"/>
            <w:noProof/>
          </w:rPr>
          <w:t>Tableau 1 — Backlog de la Release 1</w:t>
        </w:r>
        <w:r>
          <w:rPr>
            <w:noProof/>
            <w:webHidden/>
          </w:rPr>
          <w:tab/>
        </w:r>
        <w:r>
          <w:rPr>
            <w:noProof/>
            <w:webHidden/>
          </w:rPr>
          <w:fldChar w:fldCharType="begin"/>
        </w:r>
        <w:r>
          <w:rPr>
            <w:noProof/>
            <w:webHidden/>
          </w:rPr>
          <w:instrText xml:space="preserve"> PAGEREF _Toc238042152 \h </w:instrText>
        </w:r>
        <w:r>
          <w:rPr>
            <w:noProof/>
            <w:webHidden/>
          </w:rPr>
        </w:r>
        <w:r>
          <w:rPr>
            <w:noProof/>
            <w:webHidden/>
          </w:rPr>
          <w:fldChar w:fldCharType="separate"/>
        </w:r>
        <w:r>
          <w:rPr>
            <w:noProof/>
            <w:webHidden/>
          </w:rPr>
          <w:t>40</w:t>
        </w:r>
        <w:r>
          <w:rPr>
            <w:noProof/>
            <w:webHidden/>
          </w:rPr>
          <w:fldChar w:fldCharType="end"/>
        </w:r>
      </w:hyperlink>
    </w:p>
    <w:p w14:paraId="0D5A774A" w14:textId="05ED8F85"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53" w:history="1">
        <w:r w:rsidRPr="000B5D2F">
          <w:rPr>
            <w:rStyle w:val="Hyperlink"/>
            <w:noProof/>
          </w:rPr>
          <w:t>Tableau 1 — UC-1 — S'authentifier</w:t>
        </w:r>
        <w:r>
          <w:rPr>
            <w:noProof/>
            <w:webHidden/>
          </w:rPr>
          <w:tab/>
        </w:r>
        <w:r>
          <w:rPr>
            <w:noProof/>
            <w:webHidden/>
          </w:rPr>
          <w:fldChar w:fldCharType="begin"/>
        </w:r>
        <w:r>
          <w:rPr>
            <w:noProof/>
            <w:webHidden/>
          </w:rPr>
          <w:instrText xml:space="preserve"> PAGEREF _Toc238042153 \h </w:instrText>
        </w:r>
        <w:r>
          <w:rPr>
            <w:noProof/>
            <w:webHidden/>
          </w:rPr>
        </w:r>
        <w:r>
          <w:rPr>
            <w:noProof/>
            <w:webHidden/>
          </w:rPr>
          <w:fldChar w:fldCharType="separate"/>
        </w:r>
        <w:r>
          <w:rPr>
            <w:noProof/>
            <w:webHidden/>
          </w:rPr>
          <w:t>41</w:t>
        </w:r>
        <w:r>
          <w:rPr>
            <w:noProof/>
            <w:webHidden/>
          </w:rPr>
          <w:fldChar w:fldCharType="end"/>
        </w:r>
      </w:hyperlink>
    </w:p>
    <w:p w14:paraId="629F13BE" w14:textId="0799D1B7"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54" w:history="1">
        <w:r w:rsidRPr="000B5D2F">
          <w:rPr>
            <w:rStyle w:val="Hyperlink"/>
            <w:noProof/>
          </w:rPr>
          <w:t>Tableau 1 — UC-3 — Concevoir un programme et ses critères</w:t>
        </w:r>
        <w:r>
          <w:rPr>
            <w:noProof/>
            <w:webHidden/>
          </w:rPr>
          <w:tab/>
        </w:r>
        <w:r>
          <w:rPr>
            <w:noProof/>
            <w:webHidden/>
          </w:rPr>
          <w:fldChar w:fldCharType="begin"/>
        </w:r>
        <w:r>
          <w:rPr>
            <w:noProof/>
            <w:webHidden/>
          </w:rPr>
          <w:instrText xml:space="preserve"> PAGEREF _Toc238042154 \h </w:instrText>
        </w:r>
        <w:r>
          <w:rPr>
            <w:noProof/>
            <w:webHidden/>
          </w:rPr>
        </w:r>
        <w:r>
          <w:rPr>
            <w:noProof/>
            <w:webHidden/>
          </w:rPr>
          <w:fldChar w:fldCharType="separate"/>
        </w:r>
        <w:r>
          <w:rPr>
            <w:noProof/>
            <w:webHidden/>
          </w:rPr>
          <w:t>41</w:t>
        </w:r>
        <w:r>
          <w:rPr>
            <w:noProof/>
            <w:webHidden/>
          </w:rPr>
          <w:fldChar w:fldCharType="end"/>
        </w:r>
      </w:hyperlink>
    </w:p>
    <w:p w14:paraId="0BC55344" w14:textId="66734204"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55" w:history="1">
        <w:r w:rsidRPr="000B5D2F">
          <w:rPr>
            <w:rStyle w:val="Hyperlink"/>
            <w:noProof/>
          </w:rPr>
          <w:t>Tableau 1 — UC-4 — Construire le parcours visuel</w:t>
        </w:r>
        <w:r>
          <w:rPr>
            <w:noProof/>
            <w:webHidden/>
          </w:rPr>
          <w:tab/>
        </w:r>
        <w:r>
          <w:rPr>
            <w:noProof/>
            <w:webHidden/>
          </w:rPr>
          <w:fldChar w:fldCharType="begin"/>
        </w:r>
        <w:r>
          <w:rPr>
            <w:noProof/>
            <w:webHidden/>
          </w:rPr>
          <w:instrText xml:space="preserve"> PAGEREF _Toc238042155 \h </w:instrText>
        </w:r>
        <w:r>
          <w:rPr>
            <w:noProof/>
            <w:webHidden/>
          </w:rPr>
        </w:r>
        <w:r>
          <w:rPr>
            <w:noProof/>
            <w:webHidden/>
          </w:rPr>
          <w:fldChar w:fldCharType="separate"/>
        </w:r>
        <w:r>
          <w:rPr>
            <w:noProof/>
            <w:webHidden/>
          </w:rPr>
          <w:t>42</w:t>
        </w:r>
        <w:r>
          <w:rPr>
            <w:noProof/>
            <w:webHidden/>
          </w:rPr>
          <w:fldChar w:fldCharType="end"/>
        </w:r>
      </w:hyperlink>
    </w:p>
    <w:p w14:paraId="2C18191E" w14:textId="356ADABA"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56" w:history="1">
        <w:r w:rsidRPr="000B5D2F">
          <w:rPr>
            <w:rStyle w:val="Hyperlink"/>
            <w:noProof/>
          </w:rPr>
          <w:t>Tableau 1 — UC-5 — Définir le type et la visibilité d'une session</w:t>
        </w:r>
        <w:r>
          <w:rPr>
            <w:noProof/>
            <w:webHidden/>
          </w:rPr>
          <w:tab/>
        </w:r>
        <w:r>
          <w:rPr>
            <w:noProof/>
            <w:webHidden/>
          </w:rPr>
          <w:fldChar w:fldCharType="begin"/>
        </w:r>
        <w:r>
          <w:rPr>
            <w:noProof/>
            <w:webHidden/>
          </w:rPr>
          <w:instrText xml:space="preserve"> PAGEREF _Toc238042156 \h </w:instrText>
        </w:r>
        <w:r>
          <w:rPr>
            <w:noProof/>
            <w:webHidden/>
          </w:rPr>
        </w:r>
        <w:r>
          <w:rPr>
            <w:noProof/>
            <w:webHidden/>
          </w:rPr>
          <w:fldChar w:fldCharType="separate"/>
        </w:r>
        <w:r>
          <w:rPr>
            <w:noProof/>
            <w:webHidden/>
          </w:rPr>
          <w:t>42</w:t>
        </w:r>
        <w:r>
          <w:rPr>
            <w:noProof/>
            <w:webHidden/>
          </w:rPr>
          <w:fldChar w:fldCharType="end"/>
        </w:r>
      </w:hyperlink>
    </w:p>
    <w:p w14:paraId="33885D54" w14:textId="7E62EABE"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57" w:history="1">
        <w:r w:rsidRPr="000B5D2F">
          <w:rPr>
            <w:rStyle w:val="Hyperlink"/>
            <w:noProof/>
          </w:rPr>
          <w:t>Tableau 1 — Dictionnaire de données — Programme</w:t>
        </w:r>
        <w:r>
          <w:rPr>
            <w:noProof/>
            <w:webHidden/>
          </w:rPr>
          <w:tab/>
        </w:r>
        <w:r>
          <w:rPr>
            <w:noProof/>
            <w:webHidden/>
          </w:rPr>
          <w:fldChar w:fldCharType="begin"/>
        </w:r>
        <w:r>
          <w:rPr>
            <w:noProof/>
            <w:webHidden/>
          </w:rPr>
          <w:instrText xml:space="preserve"> PAGEREF _Toc238042157 \h </w:instrText>
        </w:r>
        <w:r>
          <w:rPr>
            <w:noProof/>
            <w:webHidden/>
          </w:rPr>
        </w:r>
        <w:r>
          <w:rPr>
            <w:noProof/>
            <w:webHidden/>
          </w:rPr>
          <w:fldChar w:fldCharType="separate"/>
        </w:r>
        <w:r>
          <w:rPr>
            <w:noProof/>
            <w:webHidden/>
          </w:rPr>
          <w:t>43</w:t>
        </w:r>
        <w:r>
          <w:rPr>
            <w:noProof/>
            <w:webHidden/>
          </w:rPr>
          <w:fldChar w:fldCharType="end"/>
        </w:r>
      </w:hyperlink>
    </w:p>
    <w:p w14:paraId="117139A8" w14:textId="7B14DFF8"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58" w:history="1">
        <w:r w:rsidRPr="000B5D2F">
          <w:rPr>
            <w:rStyle w:val="Hyperlink"/>
            <w:noProof/>
          </w:rPr>
          <w:t>Tableau 1 — Dictionnaire de données — ProgrammePhase (Session)</w:t>
        </w:r>
        <w:r>
          <w:rPr>
            <w:noProof/>
            <w:webHidden/>
          </w:rPr>
          <w:tab/>
        </w:r>
        <w:r>
          <w:rPr>
            <w:noProof/>
            <w:webHidden/>
          </w:rPr>
          <w:fldChar w:fldCharType="begin"/>
        </w:r>
        <w:r>
          <w:rPr>
            <w:noProof/>
            <w:webHidden/>
          </w:rPr>
          <w:instrText xml:space="preserve"> PAGEREF _Toc238042158 \h </w:instrText>
        </w:r>
        <w:r>
          <w:rPr>
            <w:noProof/>
            <w:webHidden/>
          </w:rPr>
        </w:r>
        <w:r>
          <w:rPr>
            <w:noProof/>
            <w:webHidden/>
          </w:rPr>
          <w:fldChar w:fldCharType="separate"/>
        </w:r>
        <w:r>
          <w:rPr>
            <w:noProof/>
            <w:webHidden/>
          </w:rPr>
          <w:t>44</w:t>
        </w:r>
        <w:r>
          <w:rPr>
            <w:noProof/>
            <w:webHidden/>
          </w:rPr>
          <w:fldChar w:fldCharType="end"/>
        </w:r>
      </w:hyperlink>
    </w:p>
    <w:p w14:paraId="3FBDA937" w14:textId="57D0999B"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59" w:history="1">
        <w:r w:rsidRPr="000B5D2F">
          <w:rPr>
            <w:rStyle w:val="Hyperlink"/>
            <w:noProof/>
          </w:rPr>
          <w:t>Tableau 1 — Backlog de la Release 2</w:t>
        </w:r>
        <w:r>
          <w:rPr>
            <w:noProof/>
            <w:webHidden/>
          </w:rPr>
          <w:tab/>
        </w:r>
        <w:r>
          <w:rPr>
            <w:noProof/>
            <w:webHidden/>
          </w:rPr>
          <w:fldChar w:fldCharType="begin"/>
        </w:r>
        <w:r>
          <w:rPr>
            <w:noProof/>
            <w:webHidden/>
          </w:rPr>
          <w:instrText xml:space="preserve"> PAGEREF _Toc238042159 \h </w:instrText>
        </w:r>
        <w:r>
          <w:rPr>
            <w:noProof/>
            <w:webHidden/>
          </w:rPr>
        </w:r>
        <w:r>
          <w:rPr>
            <w:noProof/>
            <w:webHidden/>
          </w:rPr>
          <w:fldChar w:fldCharType="separate"/>
        </w:r>
        <w:r>
          <w:rPr>
            <w:noProof/>
            <w:webHidden/>
          </w:rPr>
          <w:t>49</w:t>
        </w:r>
        <w:r>
          <w:rPr>
            <w:noProof/>
            <w:webHidden/>
          </w:rPr>
          <w:fldChar w:fldCharType="end"/>
        </w:r>
      </w:hyperlink>
    </w:p>
    <w:p w14:paraId="6A116BE2" w14:textId="6CC06A07"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60" w:history="1">
        <w:r w:rsidRPr="000B5D2F">
          <w:rPr>
            <w:rStyle w:val="Hyperlink"/>
            <w:noProof/>
          </w:rPr>
          <w:t>Tableau 1 — UC-2 — Déposer une candidature</w:t>
        </w:r>
        <w:r>
          <w:rPr>
            <w:noProof/>
            <w:webHidden/>
          </w:rPr>
          <w:tab/>
        </w:r>
        <w:r>
          <w:rPr>
            <w:noProof/>
            <w:webHidden/>
          </w:rPr>
          <w:fldChar w:fldCharType="begin"/>
        </w:r>
        <w:r>
          <w:rPr>
            <w:noProof/>
            <w:webHidden/>
          </w:rPr>
          <w:instrText xml:space="preserve"> PAGEREF _Toc238042160 \h </w:instrText>
        </w:r>
        <w:r>
          <w:rPr>
            <w:noProof/>
            <w:webHidden/>
          </w:rPr>
        </w:r>
        <w:r>
          <w:rPr>
            <w:noProof/>
            <w:webHidden/>
          </w:rPr>
          <w:fldChar w:fldCharType="separate"/>
        </w:r>
        <w:r>
          <w:rPr>
            <w:noProof/>
            <w:webHidden/>
          </w:rPr>
          <w:t>50</w:t>
        </w:r>
        <w:r>
          <w:rPr>
            <w:noProof/>
            <w:webHidden/>
          </w:rPr>
          <w:fldChar w:fldCharType="end"/>
        </w:r>
      </w:hyperlink>
    </w:p>
    <w:p w14:paraId="3964B330" w14:textId="083F36BB"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61" w:history="1">
        <w:r w:rsidRPr="000B5D2F">
          <w:rPr>
            <w:rStyle w:val="Hyperlink"/>
            <w:noProof/>
          </w:rPr>
          <w:t>Tableau 1 — UC-6 — Affecter un jury</w:t>
        </w:r>
        <w:r>
          <w:rPr>
            <w:noProof/>
            <w:webHidden/>
          </w:rPr>
          <w:tab/>
        </w:r>
        <w:r>
          <w:rPr>
            <w:noProof/>
            <w:webHidden/>
          </w:rPr>
          <w:fldChar w:fldCharType="begin"/>
        </w:r>
        <w:r>
          <w:rPr>
            <w:noProof/>
            <w:webHidden/>
          </w:rPr>
          <w:instrText xml:space="preserve"> PAGEREF _Toc238042161 \h </w:instrText>
        </w:r>
        <w:r>
          <w:rPr>
            <w:noProof/>
            <w:webHidden/>
          </w:rPr>
        </w:r>
        <w:r>
          <w:rPr>
            <w:noProof/>
            <w:webHidden/>
          </w:rPr>
          <w:fldChar w:fldCharType="separate"/>
        </w:r>
        <w:r>
          <w:rPr>
            <w:noProof/>
            <w:webHidden/>
          </w:rPr>
          <w:t>50</w:t>
        </w:r>
        <w:r>
          <w:rPr>
            <w:noProof/>
            <w:webHidden/>
          </w:rPr>
          <w:fldChar w:fldCharType="end"/>
        </w:r>
      </w:hyperlink>
    </w:p>
    <w:p w14:paraId="673B1C77" w14:textId="71255C9A"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62" w:history="1">
        <w:r w:rsidRPr="000B5D2F">
          <w:rPr>
            <w:rStyle w:val="Hyperlink"/>
            <w:noProof/>
          </w:rPr>
          <w:t>Tableau 1 — UC-7 — Évaluer une candidature (par session)</w:t>
        </w:r>
        <w:r>
          <w:rPr>
            <w:noProof/>
            <w:webHidden/>
          </w:rPr>
          <w:tab/>
        </w:r>
        <w:r>
          <w:rPr>
            <w:noProof/>
            <w:webHidden/>
          </w:rPr>
          <w:fldChar w:fldCharType="begin"/>
        </w:r>
        <w:r>
          <w:rPr>
            <w:noProof/>
            <w:webHidden/>
          </w:rPr>
          <w:instrText xml:space="preserve"> PAGEREF _Toc238042162 \h </w:instrText>
        </w:r>
        <w:r>
          <w:rPr>
            <w:noProof/>
            <w:webHidden/>
          </w:rPr>
        </w:r>
        <w:r>
          <w:rPr>
            <w:noProof/>
            <w:webHidden/>
          </w:rPr>
          <w:fldChar w:fldCharType="separate"/>
        </w:r>
        <w:r>
          <w:rPr>
            <w:noProof/>
            <w:webHidden/>
          </w:rPr>
          <w:t>51</w:t>
        </w:r>
        <w:r>
          <w:rPr>
            <w:noProof/>
            <w:webHidden/>
          </w:rPr>
          <w:fldChar w:fldCharType="end"/>
        </w:r>
      </w:hyperlink>
    </w:p>
    <w:p w14:paraId="61BFEDE0" w14:textId="5E19E992"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63" w:history="1">
        <w:r w:rsidRPr="000B5D2F">
          <w:rPr>
            <w:rStyle w:val="Hyperlink"/>
            <w:noProof/>
          </w:rPr>
          <w:t>Tableau 1 — UC-8 — Noter une candidature par IA</w:t>
        </w:r>
        <w:r>
          <w:rPr>
            <w:noProof/>
            <w:webHidden/>
          </w:rPr>
          <w:tab/>
        </w:r>
        <w:r>
          <w:rPr>
            <w:noProof/>
            <w:webHidden/>
          </w:rPr>
          <w:fldChar w:fldCharType="begin"/>
        </w:r>
        <w:r>
          <w:rPr>
            <w:noProof/>
            <w:webHidden/>
          </w:rPr>
          <w:instrText xml:space="preserve"> PAGEREF _Toc238042163 \h </w:instrText>
        </w:r>
        <w:r>
          <w:rPr>
            <w:noProof/>
            <w:webHidden/>
          </w:rPr>
        </w:r>
        <w:r>
          <w:rPr>
            <w:noProof/>
            <w:webHidden/>
          </w:rPr>
          <w:fldChar w:fldCharType="separate"/>
        </w:r>
        <w:r>
          <w:rPr>
            <w:noProof/>
            <w:webHidden/>
          </w:rPr>
          <w:t>51</w:t>
        </w:r>
        <w:r>
          <w:rPr>
            <w:noProof/>
            <w:webHidden/>
          </w:rPr>
          <w:fldChar w:fldCharType="end"/>
        </w:r>
      </w:hyperlink>
    </w:p>
    <w:p w14:paraId="1B1592C1" w14:textId="7D17BA9E"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64" w:history="1">
        <w:r w:rsidRPr="000B5D2F">
          <w:rPr>
            <w:rStyle w:val="Hyperlink"/>
            <w:noProof/>
          </w:rPr>
          <w:t>Tableau 1 — Dictionnaire de données — Candidature</w:t>
        </w:r>
        <w:r>
          <w:rPr>
            <w:noProof/>
            <w:webHidden/>
          </w:rPr>
          <w:tab/>
        </w:r>
        <w:r>
          <w:rPr>
            <w:noProof/>
            <w:webHidden/>
          </w:rPr>
          <w:fldChar w:fldCharType="begin"/>
        </w:r>
        <w:r>
          <w:rPr>
            <w:noProof/>
            <w:webHidden/>
          </w:rPr>
          <w:instrText xml:space="preserve"> PAGEREF _Toc238042164 \h </w:instrText>
        </w:r>
        <w:r>
          <w:rPr>
            <w:noProof/>
            <w:webHidden/>
          </w:rPr>
        </w:r>
        <w:r>
          <w:rPr>
            <w:noProof/>
            <w:webHidden/>
          </w:rPr>
          <w:fldChar w:fldCharType="separate"/>
        </w:r>
        <w:r>
          <w:rPr>
            <w:noProof/>
            <w:webHidden/>
          </w:rPr>
          <w:t>53</w:t>
        </w:r>
        <w:r>
          <w:rPr>
            <w:noProof/>
            <w:webHidden/>
          </w:rPr>
          <w:fldChar w:fldCharType="end"/>
        </w:r>
      </w:hyperlink>
    </w:p>
    <w:p w14:paraId="25ABAA91" w14:textId="68F88135"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65" w:history="1">
        <w:r w:rsidRPr="000B5D2F">
          <w:rPr>
            <w:rStyle w:val="Hyperlink"/>
            <w:noProof/>
          </w:rPr>
          <w:t>Tableau 1 — Dictionnaire de données — Evaluation</w:t>
        </w:r>
        <w:r>
          <w:rPr>
            <w:noProof/>
            <w:webHidden/>
          </w:rPr>
          <w:tab/>
        </w:r>
        <w:r>
          <w:rPr>
            <w:noProof/>
            <w:webHidden/>
          </w:rPr>
          <w:fldChar w:fldCharType="begin"/>
        </w:r>
        <w:r>
          <w:rPr>
            <w:noProof/>
            <w:webHidden/>
          </w:rPr>
          <w:instrText xml:space="preserve"> PAGEREF _Toc238042165 \h </w:instrText>
        </w:r>
        <w:r>
          <w:rPr>
            <w:noProof/>
            <w:webHidden/>
          </w:rPr>
        </w:r>
        <w:r>
          <w:rPr>
            <w:noProof/>
            <w:webHidden/>
          </w:rPr>
          <w:fldChar w:fldCharType="separate"/>
        </w:r>
        <w:r>
          <w:rPr>
            <w:noProof/>
            <w:webHidden/>
          </w:rPr>
          <w:t>53</w:t>
        </w:r>
        <w:r>
          <w:rPr>
            <w:noProof/>
            <w:webHidden/>
          </w:rPr>
          <w:fldChar w:fldCharType="end"/>
        </w:r>
      </w:hyperlink>
    </w:p>
    <w:p w14:paraId="45BB35D9" w14:textId="2CDD6711"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66" w:history="1">
        <w:r w:rsidRPr="000B5D2F">
          <w:rPr>
            <w:rStyle w:val="Hyperlink"/>
            <w:noProof/>
          </w:rPr>
          <w:t>Tableau 1 — Backlog de la Release 3</w:t>
        </w:r>
        <w:r>
          <w:rPr>
            <w:noProof/>
            <w:webHidden/>
          </w:rPr>
          <w:tab/>
        </w:r>
        <w:r>
          <w:rPr>
            <w:noProof/>
            <w:webHidden/>
          </w:rPr>
          <w:fldChar w:fldCharType="begin"/>
        </w:r>
        <w:r>
          <w:rPr>
            <w:noProof/>
            <w:webHidden/>
          </w:rPr>
          <w:instrText xml:space="preserve"> PAGEREF _Toc238042166 \h </w:instrText>
        </w:r>
        <w:r>
          <w:rPr>
            <w:noProof/>
            <w:webHidden/>
          </w:rPr>
        </w:r>
        <w:r>
          <w:rPr>
            <w:noProof/>
            <w:webHidden/>
          </w:rPr>
          <w:fldChar w:fldCharType="separate"/>
        </w:r>
        <w:r>
          <w:rPr>
            <w:noProof/>
            <w:webHidden/>
          </w:rPr>
          <w:t>60</w:t>
        </w:r>
        <w:r>
          <w:rPr>
            <w:noProof/>
            <w:webHidden/>
          </w:rPr>
          <w:fldChar w:fldCharType="end"/>
        </w:r>
      </w:hyperlink>
    </w:p>
    <w:p w14:paraId="3A0D9003" w14:textId="40AD37FF"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67" w:history="1">
        <w:r w:rsidRPr="000B5D2F">
          <w:rPr>
            <w:rStyle w:val="Hyperlink"/>
            <w:noProof/>
          </w:rPr>
          <w:t>Tableau 1 — UC-9 — Gérer les participants et envoyer des invitations</w:t>
        </w:r>
        <w:r>
          <w:rPr>
            <w:noProof/>
            <w:webHidden/>
          </w:rPr>
          <w:tab/>
        </w:r>
        <w:r>
          <w:rPr>
            <w:noProof/>
            <w:webHidden/>
          </w:rPr>
          <w:fldChar w:fldCharType="begin"/>
        </w:r>
        <w:r>
          <w:rPr>
            <w:noProof/>
            <w:webHidden/>
          </w:rPr>
          <w:instrText xml:space="preserve"> PAGEREF _Toc238042167 \h </w:instrText>
        </w:r>
        <w:r>
          <w:rPr>
            <w:noProof/>
            <w:webHidden/>
          </w:rPr>
        </w:r>
        <w:r>
          <w:rPr>
            <w:noProof/>
            <w:webHidden/>
          </w:rPr>
          <w:fldChar w:fldCharType="separate"/>
        </w:r>
        <w:r>
          <w:rPr>
            <w:noProof/>
            <w:webHidden/>
          </w:rPr>
          <w:t>61</w:t>
        </w:r>
        <w:r>
          <w:rPr>
            <w:noProof/>
            <w:webHidden/>
          </w:rPr>
          <w:fldChar w:fldCharType="end"/>
        </w:r>
      </w:hyperlink>
    </w:p>
    <w:p w14:paraId="355A9630" w14:textId="42F7C0E2"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68" w:history="1">
        <w:r w:rsidRPr="000B5D2F">
          <w:rPr>
            <w:rStyle w:val="Hyperlink"/>
            <w:noProof/>
          </w:rPr>
          <w:t>Tableau 1 — UC-10 — Suivre un programme</w:t>
        </w:r>
        <w:r>
          <w:rPr>
            <w:noProof/>
            <w:webHidden/>
          </w:rPr>
          <w:tab/>
        </w:r>
        <w:r>
          <w:rPr>
            <w:noProof/>
            <w:webHidden/>
          </w:rPr>
          <w:fldChar w:fldCharType="begin"/>
        </w:r>
        <w:r>
          <w:rPr>
            <w:noProof/>
            <w:webHidden/>
          </w:rPr>
          <w:instrText xml:space="preserve"> PAGEREF _Toc238042168 \h </w:instrText>
        </w:r>
        <w:r>
          <w:rPr>
            <w:noProof/>
            <w:webHidden/>
          </w:rPr>
        </w:r>
        <w:r>
          <w:rPr>
            <w:noProof/>
            <w:webHidden/>
          </w:rPr>
          <w:fldChar w:fldCharType="separate"/>
        </w:r>
        <w:r>
          <w:rPr>
            <w:noProof/>
            <w:webHidden/>
          </w:rPr>
          <w:t>61</w:t>
        </w:r>
        <w:r>
          <w:rPr>
            <w:noProof/>
            <w:webHidden/>
          </w:rPr>
          <w:fldChar w:fldCharType="end"/>
        </w:r>
      </w:hyperlink>
    </w:p>
    <w:p w14:paraId="6F4073C5" w14:textId="24F5A89E"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69" w:history="1">
        <w:r w:rsidRPr="000B5D2F">
          <w:rPr>
            <w:rStyle w:val="Hyperlink"/>
            <w:noProof/>
          </w:rPr>
          <w:t>Tableau 1 — Dictionnaire de données — Invitation</w:t>
        </w:r>
        <w:r>
          <w:rPr>
            <w:noProof/>
            <w:webHidden/>
          </w:rPr>
          <w:tab/>
        </w:r>
        <w:r>
          <w:rPr>
            <w:noProof/>
            <w:webHidden/>
          </w:rPr>
          <w:fldChar w:fldCharType="begin"/>
        </w:r>
        <w:r>
          <w:rPr>
            <w:noProof/>
            <w:webHidden/>
          </w:rPr>
          <w:instrText xml:space="preserve"> PAGEREF _Toc238042169 \h </w:instrText>
        </w:r>
        <w:r>
          <w:rPr>
            <w:noProof/>
            <w:webHidden/>
          </w:rPr>
        </w:r>
        <w:r>
          <w:rPr>
            <w:noProof/>
            <w:webHidden/>
          </w:rPr>
          <w:fldChar w:fldCharType="separate"/>
        </w:r>
        <w:r>
          <w:rPr>
            <w:noProof/>
            <w:webHidden/>
          </w:rPr>
          <w:t>63</w:t>
        </w:r>
        <w:r>
          <w:rPr>
            <w:noProof/>
            <w:webHidden/>
          </w:rPr>
          <w:fldChar w:fldCharType="end"/>
        </w:r>
      </w:hyperlink>
    </w:p>
    <w:p w14:paraId="16A63F96" w14:textId="18E43BA9"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70" w:history="1">
        <w:r w:rsidRPr="000B5D2F">
          <w:rPr>
            <w:rStyle w:val="Hyperlink"/>
            <w:noProof/>
          </w:rPr>
          <w:t>Tableau 1 — Corpus vidéo de référence utilisé pour la validation</w:t>
        </w:r>
        <w:r>
          <w:rPr>
            <w:noProof/>
            <w:webHidden/>
          </w:rPr>
          <w:tab/>
        </w:r>
        <w:r>
          <w:rPr>
            <w:noProof/>
            <w:webHidden/>
          </w:rPr>
          <w:fldChar w:fldCharType="begin"/>
        </w:r>
        <w:r>
          <w:rPr>
            <w:noProof/>
            <w:webHidden/>
          </w:rPr>
          <w:instrText xml:space="preserve"> PAGEREF _Toc238042170 \h </w:instrText>
        </w:r>
        <w:r>
          <w:rPr>
            <w:noProof/>
            <w:webHidden/>
          </w:rPr>
        </w:r>
        <w:r>
          <w:rPr>
            <w:noProof/>
            <w:webHidden/>
          </w:rPr>
          <w:fldChar w:fldCharType="separate"/>
        </w:r>
        <w:r>
          <w:rPr>
            <w:noProof/>
            <w:webHidden/>
          </w:rPr>
          <w:t>66</w:t>
        </w:r>
        <w:r>
          <w:rPr>
            <w:noProof/>
            <w:webHidden/>
          </w:rPr>
          <w:fldChar w:fldCharType="end"/>
        </w:r>
      </w:hyperlink>
    </w:p>
    <w:p w14:paraId="02E20A14" w14:textId="2DD46FFA"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71" w:history="1">
        <w:r w:rsidRPr="000B5D2F">
          <w:rPr>
            <w:rStyle w:val="Hyperlink"/>
            <w:noProof/>
          </w:rPr>
          <w:t>Tableau 1 — Effet des corrections sur la fiabilité des mesures</w:t>
        </w:r>
        <w:r>
          <w:rPr>
            <w:noProof/>
            <w:webHidden/>
          </w:rPr>
          <w:tab/>
        </w:r>
        <w:r>
          <w:rPr>
            <w:noProof/>
            <w:webHidden/>
          </w:rPr>
          <w:fldChar w:fldCharType="begin"/>
        </w:r>
        <w:r>
          <w:rPr>
            <w:noProof/>
            <w:webHidden/>
          </w:rPr>
          <w:instrText xml:space="preserve"> PAGEREF _Toc238042171 \h </w:instrText>
        </w:r>
        <w:r>
          <w:rPr>
            <w:noProof/>
            <w:webHidden/>
          </w:rPr>
        </w:r>
        <w:r>
          <w:rPr>
            <w:noProof/>
            <w:webHidden/>
          </w:rPr>
          <w:fldChar w:fldCharType="separate"/>
        </w:r>
        <w:r>
          <w:rPr>
            <w:noProof/>
            <w:webHidden/>
          </w:rPr>
          <w:t>68</w:t>
        </w:r>
        <w:r>
          <w:rPr>
            <w:noProof/>
            <w:webHidden/>
          </w:rPr>
          <w:fldChar w:fldCharType="end"/>
        </w:r>
      </w:hyperlink>
    </w:p>
    <w:p w14:paraId="34A957AA" w14:textId="14C0F674"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72" w:history="1">
        <w:r w:rsidRPr="000B5D2F">
          <w:rPr>
            <w:rStyle w:val="Hyperlink"/>
            <w:noProof/>
          </w:rPr>
          <w:t>Tableau 1 — Calibration de la notation mesurée sur le corpus de référence</w:t>
        </w:r>
        <w:r>
          <w:rPr>
            <w:noProof/>
            <w:webHidden/>
          </w:rPr>
          <w:tab/>
        </w:r>
        <w:r>
          <w:rPr>
            <w:noProof/>
            <w:webHidden/>
          </w:rPr>
          <w:fldChar w:fldCharType="begin"/>
        </w:r>
        <w:r>
          <w:rPr>
            <w:noProof/>
            <w:webHidden/>
          </w:rPr>
          <w:instrText xml:space="preserve"> PAGEREF _Toc238042172 \h </w:instrText>
        </w:r>
        <w:r>
          <w:rPr>
            <w:noProof/>
            <w:webHidden/>
          </w:rPr>
        </w:r>
        <w:r>
          <w:rPr>
            <w:noProof/>
            <w:webHidden/>
          </w:rPr>
          <w:fldChar w:fldCharType="separate"/>
        </w:r>
        <w:r>
          <w:rPr>
            <w:noProof/>
            <w:webHidden/>
          </w:rPr>
          <w:t>68</w:t>
        </w:r>
        <w:r>
          <w:rPr>
            <w:noProof/>
            <w:webHidden/>
          </w:rPr>
          <w:fldChar w:fldCharType="end"/>
        </w:r>
      </w:hyperlink>
    </w:p>
    <w:p w14:paraId="5F94E9A7" w14:textId="36BF8C8A"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73" w:history="1">
        <w:r w:rsidRPr="000B5D2F">
          <w:rPr>
            <w:rStyle w:val="Hyperlink"/>
            <w:noProof/>
          </w:rPr>
          <w:t>Tableau 1 — Performance avant et après optimisation</w:t>
        </w:r>
        <w:r>
          <w:rPr>
            <w:noProof/>
            <w:webHidden/>
          </w:rPr>
          <w:tab/>
        </w:r>
        <w:r>
          <w:rPr>
            <w:noProof/>
            <w:webHidden/>
          </w:rPr>
          <w:fldChar w:fldCharType="begin"/>
        </w:r>
        <w:r>
          <w:rPr>
            <w:noProof/>
            <w:webHidden/>
          </w:rPr>
          <w:instrText xml:space="preserve"> PAGEREF _Toc238042173 \h </w:instrText>
        </w:r>
        <w:r>
          <w:rPr>
            <w:noProof/>
            <w:webHidden/>
          </w:rPr>
        </w:r>
        <w:r>
          <w:rPr>
            <w:noProof/>
            <w:webHidden/>
          </w:rPr>
          <w:fldChar w:fldCharType="separate"/>
        </w:r>
        <w:r>
          <w:rPr>
            <w:noProof/>
            <w:webHidden/>
          </w:rPr>
          <w:t>69</w:t>
        </w:r>
        <w:r>
          <w:rPr>
            <w:noProof/>
            <w:webHidden/>
          </w:rPr>
          <w:fldChar w:fldCharType="end"/>
        </w:r>
      </w:hyperlink>
    </w:p>
    <w:p w14:paraId="6ED494CA" w14:textId="477C438C"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74" w:history="1">
        <w:r w:rsidRPr="000B5D2F">
          <w:rPr>
            <w:rStyle w:val="Hyperlink"/>
            <w:noProof/>
          </w:rPr>
          <w:t>Tableau 1 — Scénarios de test métier</w:t>
        </w:r>
        <w:r>
          <w:rPr>
            <w:noProof/>
            <w:webHidden/>
          </w:rPr>
          <w:tab/>
        </w:r>
        <w:r>
          <w:rPr>
            <w:noProof/>
            <w:webHidden/>
          </w:rPr>
          <w:fldChar w:fldCharType="begin"/>
        </w:r>
        <w:r>
          <w:rPr>
            <w:noProof/>
            <w:webHidden/>
          </w:rPr>
          <w:instrText xml:space="preserve"> PAGEREF _Toc238042174 \h </w:instrText>
        </w:r>
        <w:r>
          <w:rPr>
            <w:noProof/>
            <w:webHidden/>
          </w:rPr>
        </w:r>
        <w:r>
          <w:rPr>
            <w:noProof/>
            <w:webHidden/>
          </w:rPr>
          <w:fldChar w:fldCharType="separate"/>
        </w:r>
        <w:r>
          <w:rPr>
            <w:noProof/>
            <w:webHidden/>
          </w:rPr>
          <w:t>70</w:t>
        </w:r>
        <w:r>
          <w:rPr>
            <w:noProof/>
            <w:webHidden/>
          </w:rPr>
          <w:fldChar w:fldCharType="end"/>
        </w:r>
      </w:hyperlink>
    </w:p>
    <w:p w14:paraId="6C5D0383" w14:textId="583EB4B2"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75" w:history="1">
        <w:r w:rsidRPr="000B5D2F">
          <w:rPr>
            <w:rStyle w:val="Hyperlink"/>
            <w:noProof/>
          </w:rPr>
          <w:t>Tableau 1 — Principaux scénarios de test fonctionnels</w:t>
        </w:r>
        <w:r>
          <w:rPr>
            <w:noProof/>
            <w:webHidden/>
          </w:rPr>
          <w:tab/>
        </w:r>
        <w:r>
          <w:rPr>
            <w:noProof/>
            <w:webHidden/>
          </w:rPr>
          <w:fldChar w:fldCharType="begin"/>
        </w:r>
        <w:r>
          <w:rPr>
            <w:noProof/>
            <w:webHidden/>
          </w:rPr>
          <w:instrText xml:space="preserve"> PAGEREF _Toc238042175 \h </w:instrText>
        </w:r>
        <w:r>
          <w:rPr>
            <w:noProof/>
            <w:webHidden/>
          </w:rPr>
        </w:r>
        <w:r>
          <w:rPr>
            <w:noProof/>
            <w:webHidden/>
          </w:rPr>
          <w:fldChar w:fldCharType="separate"/>
        </w:r>
        <w:r>
          <w:rPr>
            <w:noProof/>
            <w:webHidden/>
          </w:rPr>
          <w:t>70</w:t>
        </w:r>
        <w:r>
          <w:rPr>
            <w:noProof/>
            <w:webHidden/>
          </w:rPr>
          <w:fldChar w:fldCharType="end"/>
        </w:r>
      </w:hyperlink>
    </w:p>
    <w:p w14:paraId="475CBBCA" w14:textId="3987459E" w:rsidR="00C70F20" w:rsidRDefault="00C70F20">
      <w:pPr>
        <w:pStyle w:val="TableofFigures"/>
        <w:tabs>
          <w:tab w:val="right" w:leader="dot" w:pos="9062"/>
        </w:tabs>
        <w:rPr>
          <w:rFonts w:eastAsiaTheme="minorEastAsia" w:cstheme="minorBidi"/>
          <w:i w:val="0"/>
          <w:iCs w:val="0"/>
          <w:noProof/>
          <w:kern w:val="2"/>
          <w:sz w:val="24"/>
          <w:szCs w:val="24"/>
          <w14:ligatures w14:val="standardContextual"/>
        </w:rPr>
      </w:pPr>
      <w:hyperlink w:anchor="_Toc238042176" w:history="1">
        <w:r w:rsidRPr="000B5D2F">
          <w:rPr>
            <w:rStyle w:val="Hyperlink"/>
            <w:noProof/>
          </w:rPr>
          <w:t>Tableau 1 — Extrait des principaux endpoints REST</w:t>
        </w:r>
        <w:r>
          <w:rPr>
            <w:noProof/>
            <w:webHidden/>
          </w:rPr>
          <w:tab/>
        </w:r>
        <w:r>
          <w:rPr>
            <w:noProof/>
            <w:webHidden/>
          </w:rPr>
          <w:fldChar w:fldCharType="begin"/>
        </w:r>
        <w:r>
          <w:rPr>
            <w:noProof/>
            <w:webHidden/>
          </w:rPr>
          <w:instrText xml:space="preserve"> PAGEREF _Toc238042176 \h </w:instrText>
        </w:r>
        <w:r>
          <w:rPr>
            <w:noProof/>
            <w:webHidden/>
          </w:rPr>
        </w:r>
        <w:r>
          <w:rPr>
            <w:noProof/>
            <w:webHidden/>
          </w:rPr>
          <w:fldChar w:fldCharType="separate"/>
        </w:r>
        <w:r>
          <w:rPr>
            <w:noProof/>
            <w:webHidden/>
          </w:rPr>
          <w:t>77</w:t>
        </w:r>
        <w:r>
          <w:rPr>
            <w:noProof/>
            <w:webHidden/>
          </w:rPr>
          <w:fldChar w:fldCharType="end"/>
        </w:r>
      </w:hyperlink>
    </w:p>
    <w:p w14:paraId="5E0E2F39" w14:textId="4B9D1052" w:rsidR="005224B1" w:rsidRDefault="005224B1">
      <w:r>
        <w:fldChar w:fldCharType="end"/>
      </w:r>
    </w:p>
    <w:p w14:paraId="61368329" w14:textId="77777777" w:rsidR="005224B1" w:rsidRDefault="00000000">
      <w:r>
        <w:br w:type="page"/>
      </w:r>
    </w:p>
    <w:p w14:paraId="0352937D" w14:textId="77777777" w:rsidR="005224B1" w:rsidRDefault="00000000">
      <w:pPr>
        <w:pStyle w:val="titreplus"/>
      </w:pPr>
      <w:r>
        <w:lastRenderedPageBreak/>
        <w:t>Introduction générale</w:t>
      </w:r>
    </w:p>
    <w:p w14:paraId="11F0E2DA" w14:textId="77777777" w:rsidR="005224B1" w:rsidRDefault="00000000">
      <w:r>
        <w:t xml:space="preserve">L'économie numérique a fait de la </w:t>
      </w:r>
      <w:r>
        <w:rPr>
          <w:b/>
        </w:rPr>
        <w:t>startup</w:t>
      </w:r>
      <w:r>
        <w:t xml:space="preserve"> un moteur central de création de valeur et d'emploi, et des </w:t>
      </w:r>
      <w:r>
        <w:rPr>
          <w:b/>
        </w:rPr>
        <w:t>incubateurs</w:t>
      </w:r>
      <w:r>
        <w:t xml:space="preserve"> les institutions chargées d'accompagner les projets, de l'idée jusqu'au marché. En Tunisie, l'adoption du </w:t>
      </w:r>
      <w:r>
        <w:rPr>
          <w:i/>
        </w:rPr>
        <w:t>Startup Act</w:t>
      </w:r>
      <w:r>
        <w:t xml:space="preserve"> et la multiplication des structures d'incubation et d'accélération ont fait croître, année après année, le nombre de programmes à gérer. Chaque programme met en scène une chorégraphie relativement complexe d'acteurs et d'événements : un appel à candidatures, la réception et le tri des dossiers, la constitution des jurys, les sessions de présélection et de pitch, l'intégration des startups sélectionnées, plusieurs mois de mentorat et de formation, et enfin une journée de démonstration devant des investisseurs.</w:t>
      </w:r>
    </w:p>
    <w:p w14:paraId="613B80C4" w14:textId="77777777" w:rsidR="005224B1" w:rsidRDefault="00000000">
      <w:r>
        <w:t xml:space="preserve">Il y a pourtant là un paradoxe : ces mêmes incubateurs, qui accompagnent les startups dans leur transformation numérique, gèrent le plus souvent leurs propres programmes de façon assez </w:t>
      </w:r>
      <w:r>
        <w:rPr>
          <w:b/>
        </w:rPr>
        <w:t>artisanale</w:t>
      </w:r>
      <w:r>
        <w:t xml:space="preserve"> — formulaires de candidature éparpillés dans des outils tiers, grilles de sélection tenues dans des tableurs, jurys contactés par courriel, agendas maintenus à la main, communications perdues quelque part dans une boîte de réception. Résultat : le processus ralentit, les erreurs s'accumulent, la consolidation des résultats devient une corvée et la traçabilité fait défaut — précisément au moment où les financeurs et les partenaires réclament de la transparence et des résultats mesurables.</w:t>
      </w:r>
    </w:p>
    <w:p w14:paraId="42C7B931" w14:textId="77777777" w:rsidR="005224B1" w:rsidRDefault="00000000">
      <w:r>
        <w:t xml:space="preserve">C'est dans ce contexte que ce projet de fin d'études a été réalisé, au sein de </w:t>
      </w:r>
      <w:r>
        <w:rPr>
          <w:b/>
        </w:rPr>
        <w:t>Medianet</w:t>
      </w:r>
      <w:r>
        <w:t xml:space="preserve"> : </w:t>
      </w:r>
      <w:r>
        <w:rPr>
          <w:b/>
        </w:rPr>
        <w:t>concevoir et développer une plateforme intégrée de gestion des programmes d'incubation</w:t>
      </w:r>
      <w:r>
        <w:t xml:space="preserve">, baptisée </w:t>
      </w:r>
      <w:r>
        <w:rPr>
          <w:b/>
        </w:rPr>
        <w:t>Medianet Incubateur</w:t>
      </w:r>
      <w:r>
        <w:t xml:space="preserve">. L'idée est d'offrir aux responsables de programme un environnement unique, cohérent et sécurisé pour concevoir un programme, recevoir et évaluer les candidatures, dérouler les sessions de son </w:t>
      </w:r>
      <w:r>
        <w:rPr>
          <w:i/>
        </w:rPr>
        <w:t>parcours</w:t>
      </w:r>
      <w:r>
        <w:t>, et gérer — tout en les informant — l'ensemble des personnes impliquées. Porteurs de projet, jurys et grand public bénéficient, quant à eux, d'une expérience d'accès adaptée à leur rôle.</w:t>
      </w:r>
    </w:p>
    <w:p w14:paraId="03186C6A" w14:textId="77777777" w:rsidR="005224B1" w:rsidRDefault="00000000">
      <w:r>
        <w:t xml:space="preserve">Ce projet ne se limite pas à numériser des pratiques existantes ; il introduit quelques idées qui façonnent réellement la solution. D'abord, un </w:t>
      </w:r>
      <w:r>
        <w:rPr>
          <w:b/>
        </w:rPr>
        <w:t>modèle de session unifié et extensible</w:t>
      </w:r>
      <w:r>
        <w:t xml:space="preserve">, capable de représenter n'importe quelle étape d'un programme — candidature, présélection, journée de pitch, intégration, incubation, démo day, formation — sans jamais toucher au schéma de base de données. Ensuite, une dimension de </w:t>
      </w:r>
      <w:r>
        <w:rPr>
          <w:b/>
        </w:rPr>
        <w:t>visibilité</w:t>
      </w:r>
      <w:r>
        <w:t xml:space="preserve"> qui distingue sessions publiques, internes et privées. Une </w:t>
      </w:r>
      <w:r>
        <w:rPr>
          <w:b/>
        </w:rPr>
        <w:t>couche de validation centralisée</w:t>
      </w:r>
      <w:r>
        <w:t xml:space="preserve">, aussi, qui garantit la </w:t>
      </w:r>
      <w:r>
        <w:lastRenderedPageBreak/>
        <w:t xml:space="preserve">cohérence des dates et l'intégrité du parcours. Et enfin, une </w:t>
      </w:r>
      <w:r>
        <w:rPr>
          <w:b/>
        </w:rPr>
        <w:t>évaluation assistée par IA</w:t>
      </w:r>
      <w:r>
        <w:t xml:space="preserve"> qui aide les jurys à noter les candidatures plus objectivement, au regard des critères propres à chaque programme.</w:t>
      </w:r>
    </w:p>
    <w:p w14:paraId="5B03C94A" w14:textId="77777777" w:rsidR="005224B1" w:rsidRDefault="00000000">
      <w:r>
        <w:t xml:space="preserve">Le problème central que ce projet cherche à résoudre peut se formuler en une seule question : </w:t>
      </w:r>
      <w:r>
        <w:rPr>
          <w:i/>
        </w:rPr>
        <w:t>comment concevoir une plateforme unique capable de modéliser un programme d'incubation comme un parcours structuré et visuel de sessions typées et contrôlées en accès, tout en garantissant la fiabilité des données, la sécurité d'accès fondée sur les rôles et la traçabilité des communications ?</w:t>
      </w:r>
    </w:p>
    <w:p w14:paraId="3B4E1139" w14:textId="77777777" w:rsidR="005224B1" w:rsidRDefault="00000000">
      <w:r>
        <w:t>Une seconde question, tout aussi centrale, a émergé à mesure que le projet avançait : jusqu'à quel point l'évaluation d'un pitch peut-elle être rendue objective, reproductible et utile à la personne évaluée — sans que la vidéo ne quitte jamais l'infrastructure de l'incubateur ? Demander à un modèle de langage de « noter ce pitch » est trivial et, comme ce rapport le montrera, peu fiable : il produit une prose assurée sans rien derrière. L'approche défendue ici est différente. Tout ce qui peut être mesuré l'est à partir du signal lui-même — débit de parole, intensité sonore et sa dynamique, vrais silences issus de la forme d'onde, hésitations alignées mot à mot — et le modèle de langage n'est ensuite sollicité que pour juger au regard de ces mesures, selon une grille calibrée sur le format du pitch. Ce qui ne peut être mesuré de façon fiable, la présence physique en particulier, est explicitement rétrogradé au rang d'indice faible plutôt que présenté comme un fait. L'ensemble du pipeline est auto-hébergé : transcription, analyse audio et vision s'exécutent localement, de sorte que le pitch confidentiel d'un porteur ne quitte jamais les lieux.</w:t>
      </w:r>
    </w:p>
    <w:p w14:paraId="3CF7936B" w14:textId="77777777" w:rsidR="005224B1" w:rsidRDefault="00000000">
      <w:r>
        <w:t xml:space="preserve">Le corps de ce rapport suit une organisation </w:t>
      </w:r>
      <w:r>
        <w:rPr>
          <w:b/>
        </w:rPr>
        <w:t>agile, orientée Scrum</w:t>
      </w:r>
      <w:r>
        <w:t xml:space="preserve">. Le </w:t>
      </w:r>
      <w:r>
        <w:rPr>
          <w:b/>
        </w:rPr>
        <w:t>chapitre 1</w:t>
      </w:r>
      <w:r>
        <w:t xml:space="preserve"> pose le cadre général — organisme d'accueil, existant, solution proposée et méthodologie Scrum retenue. Le </w:t>
      </w:r>
      <w:r>
        <w:rPr>
          <w:b/>
        </w:rPr>
        <w:t>chapitre 2</w:t>
      </w:r>
      <w:r>
        <w:t xml:space="preserve"> établit les fondements théoriques sur lesquels repose l'analyse de pitch. Le </w:t>
      </w:r>
      <w:r>
        <w:rPr>
          <w:b/>
        </w:rPr>
        <w:t>chapitre 3</w:t>
      </w:r>
      <w:r>
        <w:t xml:space="preserve"> correspond au </w:t>
      </w:r>
      <w:r>
        <w:rPr>
          <w:i/>
        </w:rPr>
        <w:t>Sprint 0</w:t>
      </w:r>
      <w:r>
        <w:t xml:space="preserve"> : spécification des besoins, acteurs, backlog produit, architecture globale et environnement de travail. Les </w:t>
      </w:r>
      <w:r>
        <w:rPr>
          <w:b/>
        </w:rPr>
        <w:t>chapitres 4 à 6</w:t>
      </w:r>
      <w:r>
        <w:t xml:space="preserve"> déroulent les trois </w:t>
      </w:r>
      <w:r>
        <w:rPr>
          <w:i/>
        </w:rPr>
        <w:t>releases</w:t>
      </w:r>
      <w:r>
        <w:t xml:space="preserve"> successives, chacune présentant son backlog, son analyse, sa conception, sa réalisation et sa revue de sprint. Le </w:t>
      </w:r>
      <w:r>
        <w:rPr>
          <w:b/>
        </w:rPr>
        <w:t>chapitre 7</w:t>
      </w:r>
      <w:r>
        <w:t xml:space="preserve"> rassemble la validation, les tests et le déploiement. Une conclusion générale clôt le rapport et ouvre sur les perspectives.</w:t>
      </w:r>
    </w:p>
    <w:p w14:paraId="00DF564D" w14:textId="77777777" w:rsidR="005224B1" w:rsidRDefault="00000000">
      <w:r>
        <w:br w:type="page"/>
      </w:r>
    </w:p>
    <w:p w14:paraId="12FE8711" w14:textId="77777777" w:rsidR="005224B1" w:rsidRDefault="00000000">
      <w:pPr>
        <w:pStyle w:val="titreplus"/>
      </w:pPr>
      <w:r>
        <w:lastRenderedPageBreak/>
        <w:t>Chapitre 1 — Cadre général du projet</w:t>
      </w:r>
    </w:p>
    <w:p w14:paraId="49904868" w14:textId="77777777" w:rsidR="005224B1" w:rsidRDefault="00000000">
      <w:pPr>
        <w:pStyle w:val="Heading2"/>
        <w:numPr>
          <w:ilvl w:val="0"/>
          <w:numId w:val="0"/>
        </w:numPr>
      </w:pPr>
      <w:r>
        <w:t>Introduction</w:t>
      </w:r>
    </w:p>
    <w:p w14:paraId="3F3689B9" w14:textId="77777777" w:rsidR="005224B1" w:rsidRDefault="00000000">
      <w:r>
        <w:t xml:space="preserve">Avant d'entrer dans la plateforme elle-même, il convient de planter le décor. Ce chapitre présente l'organisme d'accueil, le problème que le stage devait traiter et un premier aperçu de ce qui a été construit — suivi d'un examen de ce qui existe déjà, en Tunisie et ailleurs, et de ses limites. Il se termine par la méthodologie de développement retenue, </w:t>
      </w:r>
      <w:r>
        <w:rPr>
          <w:b/>
        </w:rPr>
        <w:t>Scrum</w:t>
      </w:r>
      <w:r>
        <w:t>, et par les raisons de ce choix.</w:t>
      </w:r>
    </w:p>
    <w:p w14:paraId="2A4E4863" w14:textId="77777777" w:rsidR="005224B1" w:rsidRDefault="00000000">
      <w:pPr>
        <w:pStyle w:val="Heading2"/>
        <w:numPr>
          <w:ilvl w:val="0"/>
          <w:numId w:val="0"/>
        </w:numPr>
      </w:pPr>
      <w:r>
        <w:t>1.1 Organisme d'accueil</w:t>
      </w:r>
    </w:p>
    <w:p w14:paraId="183BD110" w14:textId="77777777" w:rsidR="005224B1" w:rsidRDefault="00000000">
      <w:pPr>
        <w:pStyle w:val="Heading3"/>
        <w:numPr>
          <w:ilvl w:val="0"/>
          <w:numId w:val="0"/>
        </w:numPr>
      </w:pPr>
      <w:r>
        <w:t>1.1.1 Présentation générale</w:t>
      </w:r>
    </w:p>
    <w:p w14:paraId="49D01726" w14:textId="77777777" w:rsidR="005224B1" w:rsidRDefault="00000000">
      <w:r>
        <w:rPr>
          <w:b/>
        </w:rPr>
        <w:t>Medianet</w:t>
      </w:r>
      <w:r>
        <w:t xml:space="preserve"> est une entreprise tunisienne spécialisée dans les services numériques, le web et les solutions logicielles. Depuis sa création en 1998, l'entreprise accompagne des organisations publiques et privées dans leur transformation numérique, notamment à travers le développement web, l'hébergement, le marketing digital, l'e-business et l'ingénierie logicielle.</w:t>
      </w:r>
    </w:p>
    <w:p w14:paraId="4F14D975" w14:textId="77777777" w:rsidR="005224B1" w:rsidRDefault="00000000">
      <w:pPr>
        <w:spacing w:after="40"/>
        <w:jc w:val="center"/>
      </w:pPr>
      <w:r>
        <w:rPr>
          <w:noProof/>
        </w:rPr>
        <w:drawing>
          <wp:inline distT="0" distB="0" distL="0" distR="0" wp14:anchorId="1478D5AB" wp14:editId="7AA9AB61">
            <wp:extent cx="5760000" cy="1219200"/>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7"/>
                    <a:stretch>
                      <a:fillRect/>
                    </a:stretch>
                  </pic:blipFill>
                  <pic:spPr>
                    <a:xfrm>
                      <a:off x="0" y="0"/>
                      <a:ext cx="5760000" cy="1219200"/>
                    </a:xfrm>
                    <a:prstGeom prst="rect">
                      <a:avLst/>
                    </a:prstGeom>
                  </pic:spPr>
                </pic:pic>
              </a:graphicData>
            </a:graphic>
          </wp:inline>
        </w:drawing>
      </w:r>
    </w:p>
    <w:p w14:paraId="6DE7305F"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Logo de l'organisme d'accueil</w:t>
      </w:r>
    </w:p>
    <w:p w14:paraId="5937A8AB" w14:textId="77777777" w:rsidR="005224B1" w:rsidRDefault="00000000">
      <w:r>
        <w:t>Le tableau ci-dessous résume les informations clés de l'organisme d'accueil.</w:t>
      </w:r>
    </w:p>
    <w:tbl>
      <w:tblPr>
        <w:tblStyle w:val="TableGrid"/>
        <w:tblW w:w="0" w:type="auto"/>
        <w:jc w:val="center"/>
        <w:tblLook w:val="04A0" w:firstRow="1" w:lastRow="0" w:firstColumn="1" w:lastColumn="0" w:noHBand="0" w:noVBand="1"/>
      </w:tblPr>
      <w:tblGrid>
        <w:gridCol w:w="2833"/>
        <w:gridCol w:w="6229"/>
      </w:tblGrid>
      <w:tr w:rsidR="005224B1" w14:paraId="3E35121E" w14:textId="77777777">
        <w:trPr>
          <w:jc w:val="center"/>
        </w:trPr>
        <w:tc>
          <w:tcPr>
            <w:tcW w:w="2835" w:type="dxa"/>
            <w:shd w:val="clear" w:color="auto" w:fill="D9D9D9"/>
          </w:tcPr>
          <w:p w14:paraId="474E8136" w14:textId="77777777" w:rsidR="005224B1" w:rsidRDefault="00000000">
            <w:pPr>
              <w:spacing w:after="40" w:line="240" w:lineRule="auto"/>
              <w:ind w:firstLine="0"/>
            </w:pPr>
            <w:r>
              <w:rPr>
                <w:b/>
                <w:sz w:val="21"/>
              </w:rPr>
              <w:t>Rubrique</w:t>
            </w:r>
          </w:p>
        </w:tc>
        <w:tc>
          <w:tcPr>
            <w:tcW w:w="6236" w:type="dxa"/>
            <w:shd w:val="clear" w:color="auto" w:fill="D9D9D9"/>
          </w:tcPr>
          <w:p w14:paraId="29BFCD55" w14:textId="77777777" w:rsidR="005224B1" w:rsidRDefault="00000000">
            <w:pPr>
              <w:spacing w:after="40" w:line="240" w:lineRule="auto"/>
              <w:ind w:firstLine="0"/>
            </w:pPr>
            <w:r>
              <w:rPr>
                <w:b/>
                <w:sz w:val="21"/>
              </w:rPr>
              <w:t>Valeur</w:t>
            </w:r>
          </w:p>
        </w:tc>
      </w:tr>
      <w:tr w:rsidR="005224B1" w14:paraId="7FB050AE" w14:textId="77777777">
        <w:trPr>
          <w:jc w:val="center"/>
        </w:trPr>
        <w:tc>
          <w:tcPr>
            <w:tcW w:w="2835" w:type="dxa"/>
          </w:tcPr>
          <w:p w14:paraId="1504D361" w14:textId="77777777" w:rsidR="005224B1" w:rsidRDefault="00000000">
            <w:pPr>
              <w:spacing w:after="40" w:line="240" w:lineRule="auto"/>
              <w:ind w:firstLine="0"/>
            </w:pPr>
            <w:r>
              <w:rPr>
                <w:sz w:val="21"/>
              </w:rPr>
              <w:t>Raison sociale</w:t>
            </w:r>
          </w:p>
        </w:tc>
        <w:tc>
          <w:tcPr>
            <w:tcW w:w="6236" w:type="dxa"/>
          </w:tcPr>
          <w:p w14:paraId="752DF8D7" w14:textId="77777777" w:rsidR="005224B1" w:rsidRDefault="00000000">
            <w:pPr>
              <w:spacing w:after="40" w:line="240" w:lineRule="auto"/>
              <w:ind w:firstLine="0"/>
            </w:pPr>
            <w:r>
              <w:rPr>
                <w:sz w:val="21"/>
              </w:rPr>
              <w:t>Medianet</w:t>
            </w:r>
          </w:p>
        </w:tc>
      </w:tr>
      <w:tr w:rsidR="005224B1" w14:paraId="08F9F608" w14:textId="77777777">
        <w:trPr>
          <w:jc w:val="center"/>
        </w:trPr>
        <w:tc>
          <w:tcPr>
            <w:tcW w:w="2835" w:type="dxa"/>
          </w:tcPr>
          <w:p w14:paraId="2A1417BA" w14:textId="77777777" w:rsidR="005224B1" w:rsidRDefault="00000000">
            <w:pPr>
              <w:spacing w:after="40" w:line="240" w:lineRule="auto"/>
              <w:ind w:firstLine="0"/>
            </w:pPr>
            <w:r>
              <w:rPr>
                <w:sz w:val="21"/>
              </w:rPr>
              <w:t>Forme juridique</w:t>
            </w:r>
          </w:p>
        </w:tc>
        <w:tc>
          <w:tcPr>
            <w:tcW w:w="6236" w:type="dxa"/>
          </w:tcPr>
          <w:p w14:paraId="5FDEFF6E" w14:textId="77777777" w:rsidR="005224B1" w:rsidRDefault="00000000">
            <w:pPr>
              <w:spacing w:after="40" w:line="240" w:lineRule="auto"/>
              <w:ind w:firstLine="0"/>
            </w:pPr>
            <w:r>
              <w:rPr>
                <w:sz w:val="21"/>
              </w:rPr>
              <w:t>SARL</w:t>
            </w:r>
          </w:p>
        </w:tc>
      </w:tr>
      <w:tr w:rsidR="005224B1" w14:paraId="005EA81B" w14:textId="77777777">
        <w:trPr>
          <w:jc w:val="center"/>
        </w:trPr>
        <w:tc>
          <w:tcPr>
            <w:tcW w:w="2835" w:type="dxa"/>
          </w:tcPr>
          <w:p w14:paraId="786046ED" w14:textId="77777777" w:rsidR="005224B1" w:rsidRDefault="00000000">
            <w:pPr>
              <w:spacing w:after="40" w:line="240" w:lineRule="auto"/>
              <w:ind w:firstLine="0"/>
            </w:pPr>
            <w:r>
              <w:rPr>
                <w:sz w:val="21"/>
              </w:rPr>
              <w:t>Année de création</w:t>
            </w:r>
          </w:p>
        </w:tc>
        <w:tc>
          <w:tcPr>
            <w:tcW w:w="6236" w:type="dxa"/>
          </w:tcPr>
          <w:p w14:paraId="208DF0E1" w14:textId="77777777" w:rsidR="005224B1" w:rsidRDefault="00000000">
            <w:pPr>
              <w:spacing w:after="40" w:line="240" w:lineRule="auto"/>
              <w:ind w:firstLine="0"/>
            </w:pPr>
            <w:r>
              <w:rPr>
                <w:sz w:val="21"/>
              </w:rPr>
              <w:t>1998</w:t>
            </w:r>
          </w:p>
        </w:tc>
      </w:tr>
      <w:tr w:rsidR="005224B1" w14:paraId="7AE42CEF" w14:textId="77777777">
        <w:trPr>
          <w:jc w:val="center"/>
        </w:trPr>
        <w:tc>
          <w:tcPr>
            <w:tcW w:w="2835" w:type="dxa"/>
          </w:tcPr>
          <w:p w14:paraId="4A63C868" w14:textId="77777777" w:rsidR="005224B1" w:rsidRDefault="00000000">
            <w:pPr>
              <w:spacing w:after="40" w:line="240" w:lineRule="auto"/>
              <w:ind w:firstLine="0"/>
            </w:pPr>
            <w:r>
              <w:rPr>
                <w:sz w:val="21"/>
              </w:rPr>
              <w:t>Siège social</w:t>
            </w:r>
          </w:p>
        </w:tc>
        <w:tc>
          <w:tcPr>
            <w:tcW w:w="6236" w:type="dxa"/>
          </w:tcPr>
          <w:p w14:paraId="710C2B40" w14:textId="77777777" w:rsidR="005224B1" w:rsidRDefault="00000000">
            <w:pPr>
              <w:spacing w:after="40" w:line="240" w:lineRule="auto"/>
              <w:ind w:firstLine="0"/>
            </w:pPr>
            <w:r>
              <w:rPr>
                <w:sz w:val="21"/>
              </w:rPr>
              <w:t>Ariana, Tunisie</w:t>
            </w:r>
          </w:p>
        </w:tc>
      </w:tr>
      <w:tr w:rsidR="005224B1" w14:paraId="35F001FC" w14:textId="77777777">
        <w:trPr>
          <w:jc w:val="center"/>
        </w:trPr>
        <w:tc>
          <w:tcPr>
            <w:tcW w:w="2835" w:type="dxa"/>
          </w:tcPr>
          <w:p w14:paraId="1E9CC23D" w14:textId="77777777" w:rsidR="005224B1" w:rsidRDefault="00000000">
            <w:pPr>
              <w:spacing w:after="40" w:line="240" w:lineRule="auto"/>
              <w:ind w:firstLine="0"/>
            </w:pPr>
            <w:r>
              <w:rPr>
                <w:sz w:val="21"/>
              </w:rPr>
              <w:t>Secteur</w:t>
            </w:r>
          </w:p>
        </w:tc>
        <w:tc>
          <w:tcPr>
            <w:tcW w:w="6236" w:type="dxa"/>
          </w:tcPr>
          <w:p w14:paraId="7ED469E9" w14:textId="77777777" w:rsidR="005224B1" w:rsidRDefault="00000000">
            <w:pPr>
              <w:spacing w:after="40" w:line="240" w:lineRule="auto"/>
              <w:ind w:firstLine="0"/>
            </w:pPr>
            <w:r>
              <w:rPr>
                <w:sz w:val="21"/>
              </w:rPr>
              <w:t>Services numériques / Web / Logiciel</w:t>
            </w:r>
          </w:p>
        </w:tc>
      </w:tr>
      <w:tr w:rsidR="005224B1" w14:paraId="2680F11C" w14:textId="77777777">
        <w:trPr>
          <w:jc w:val="center"/>
        </w:trPr>
        <w:tc>
          <w:tcPr>
            <w:tcW w:w="2835" w:type="dxa"/>
          </w:tcPr>
          <w:p w14:paraId="53890194" w14:textId="77777777" w:rsidR="005224B1" w:rsidRDefault="00000000">
            <w:pPr>
              <w:spacing w:after="40" w:line="240" w:lineRule="auto"/>
              <w:ind w:firstLine="0"/>
            </w:pPr>
            <w:r>
              <w:rPr>
                <w:sz w:val="21"/>
              </w:rPr>
              <w:t>Activités principales</w:t>
            </w:r>
          </w:p>
        </w:tc>
        <w:tc>
          <w:tcPr>
            <w:tcW w:w="6236" w:type="dxa"/>
          </w:tcPr>
          <w:p w14:paraId="4A0E6D39" w14:textId="77777777" w:rsidR="005224B1" w:rsidRDefault="00000000">
            <w:pPr>
              <w:spacing w:after="40" w:line="240" w:lineRule="auto"/>
              <w:ind w:firstLine="0"/>
            </w:pPr>
            <w:r>
              <w:rPr>
                <w:sz w:val="21"/>
              </w:rPr>
              <w:t>Web, hébergement, marketing digital, ingénierie logicielle</w:t>
            </w:r>
          </w:p>
        </w:tc>
      </w:tr>
      <w:tr w:rsidR="005224B1" w14:paraId="43AF8DAD" w14:textId="77777777">
        <w:trPr>
          <w:jc w:val="center"/>
        </w:trPr>
        <w:tc>
          <w:tcPr>
            <w:tcW w:w="2835" w:type="dxa"/>
          </w:tcPr>
          <w:p w14:paraId="3BAE8B00" w14:textId="77777777" w:rsidR="005224B1" w:rsidRDefault="00000000">
            <w:pPr>
              <w:spacing w:after="40" w:line="240" w:lineRule="auto"/>
              <w:ind w:firstLine="0"/>
            </w:pPr>
            <w:r>
              <w:rPr>
                <w:sz w:val="21"/>
              </w:rPr>
              <w:lastRenderedPageBreak/>
              <w:t>Effectif</w:t>
            </w:r>
          </w:p>
        </w:tc>
        <w:tc>
          <w:tcPr>
            <w:tcW w:w="6236" w:type="dxa"/>
          </w:tcPr>
          <w:p w14:paraId="321751F2" w14:textId="77777777" w:rsidR="005224B1" w:rsidRDefault="00000000">
            <w:pPr>
              <w:spacing w:after="40" w:line="240" w:lineRule="auto"/>
              <w:ind w:firstLine="0"/>
            </w:pPr>
            <w:r>
              <w:rPr>
                <w:sz w:val="21"/>
              </w:rPr>
              <w:t>50 – 200 employés</w:t>
            </w:r>
          </w:p>
        </w:tc>
      </w:tr>
      <w:tr w:rsidR="005224B1" w14:paraId="36B4F147" w14:textId="77777777">
        <w:trPr>
          <w:jc w:val="center"/>
        </w:trPr>
        <w:tc>
          <w:tcPr>
            <w:tcW w:w="2835" w:type="dxa"/>
          </w:tcPr>
          <w:p w14:paraId="40DAFABE" w14:textId="77777777" w:rsidR="005224B1" w:rsidRDefault="00000000">
            <w:pPr>
              <w:spacing w:after="40" w:line="240" w:lineRule="auto"/>
              <w:ind w:firstLine="0"/>
            </w:pPr>
            <w:r>
              <w:rPr>
                <w:sz w:val="21"/>
              </w:rPr>
              <w:t>Site web</w:t>
            </w:r>
          </w:p>
        </w:tc>
        <w:tc>
          <w:tcPr>
            <w:tcW w:w="6236" w:type="dxa"/>
          </w:tcPr>
          <w:p w14:paraId="2BD21D25" w14:textId="77777777" w:rsidR="005224B1" w:rsidRDefault="00000000">
            <w:pPr>
              <w:spacing w:after="40" w:line="240" w:lineRule="auto"/>
              <w:ind w:firstLine="0"/>
            </w:pPr>
            <w:r>
              <w:rPr>
                <w:sz w:val="21"/>
              </w:rPr>
              <w:t>www.medianet.tn</w:t>
            </w:r>
          </w:p>
        </w:tc>
      </w:tr>
    </w:tbl>
    <w:p w14:paraId="56990CA7" w14:textId="77777777" w:rsidR="005224B1" w:rsidRDefault="005224B1">
      <w:pPr>
        <w:spacing w:after="0"/>
      </w:pPr>
    </w:p>
    <w:p w14:paraId="48875708" w14:textId="77777777" w:rsidR="005224B1" w:rsidRDefault="00000000">
      <w:pPr>
        <w:pStyle w:val="Caption"/>
      </w:pPr>
      <w:bookmarkStart w:id="0" w:name="_Toc238042141"/>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Fiche signalétique de l'organisme d'accueil</w:t>
      </w:r>
      <w:bookmarkEnd w:id="0"/>
    </w:p>
    <w:p w14:paraId="0B22AB1F" w14:textId="77777777" w:rsidR="005224B1" w:rsidRDefault="00000000">
      <w:pPr>
        <w:pStyle w:val="Heading3"/>
        <w:numPr>
          <w:ilvl w:val="0"/>
          <w:numId w:val="0"/>
        </w:numPr>
      </w:pPr>
      <w:r>
        <w:t>1.1.2 Domaines d'activité</w:t>
      </w:r>
    </w:p>
    <w:p w14:paraId="4C0B763D" w14:textId="77777777" w:rsidR="005224B1" w:rsidRDefault="00000000">
      <w:r>
        <w:t>Concrètement, l'organisme d'accueil est actif dans plusieurs domaines :</w:t>
      </w:r>
    </w:p>
    <w:p w14:paraId="6EC3E1EA" w14:textId="77777777" w:rsidR="005224B1" w:rsidRDefault="00000000">
      <w:pPr>
        <w:spacing w:after="60"/>
        <w:ind w:left="510" w:hanging="227"/>
      </w:pPr>
      <w:r>
        <w:t>•</w:t>
      </w:r>
      <w:r>
        <w:tab/>
        <w:t xml:space="preserve">le </w:t>
      </w:r>
      <w:r>
        <w:rPr>
          <w:b/>
        </w:rPr>
        <w:t>développement web</w:t>
      </w:r>
      <w:r>
        <w:t xml:space="preserve"> et les applications sur mesure pour des clients publics et privés ;</w:t>
      </w:r>
    </w:p>
    <w:p w14:paraId="6BBED374" w14:textId="77777777" w:rsidR="005224B1" w:rsidRDefault="00000000">
      <w:pPr>
        <w:spacing w:after="60"/>
        <w:ind w:left="510" w:hanging="227"/>
      </w:pPr>
      <w:r>
        <w:t>•</w:t>
      </w:r>
      <w:r>
        <w:tab/>
        <w:t>l'</w:t>
      </w:r>
      <w:r>
        <w:rPr>
          <w:b/>
        </w:rPr>
        <w:t>hébergement</w:t>
      </w:r>
      <w:r>
        <w:t xml:space="preserve"> et les services managés pour les solutions numériques ;</w:t>
      </w:r>
    </w:p>
    <w:p w14:paraId="12C2F650" w14:textId="77777777" w:rsidR="005224B1" w:rsidRDefault="00000000">
      <w:pPr>
        <w:spacing w:after="60"/>
        <w:ind w:left="510" w:hanging="227"/>
      </w:pPr>
      <w:r>
        <w:t>•</w:t>
      </w:r>
      <w:r>
        <w:tab/>
        <w:t xml:space="preserve">le </w:t>
      </w:r>
      <w:r>
        <w:rPr>
          <w:b/>
        </w:rPr>
        <w:t>marketing digital</w:t>
      </w:r>
      <w:r>
        <w:t xml:space="preserve"> et l'accompagnement de la présence en ligne ;</w:t>
      </w:r>
    </w:p>
    <w:p w14:paraId="5C702790" w14:textId="77777777" w:rsidR="005224B1" w:rsidRDefault="00000000">
      <w:pPr>
        <w:spacing w:after="60"/>
        <w:ind w:left="510" w:hanging="227"/>
      </w:pPr>
      <w:r>
        <w:t>•</w:t>
      </w:r>
      <w:r>
        <w:tab/>
        <w:t xml:space="preserve">le </w:t>
      </w:r>
      <w:r>
        <w:rPr>
          <w:b/>
        </w:rPr>
        <w:t>soutien à l'innovation</w:t>
      </w:r>
      <w:r>
        <w:t>, en particulier l'aide à la structuration de programmes d'incubation et d'accélération — précisément le cadre dans lequel s'inscrit ce projet de fin d'études.</w:t>
      </w:r>
    </w:p>
    <w:p w14:paraId="55AAAA9C" w14:textId="77777777" w:rsidR="005224B1" w:rsidRDefault="00000000">
      <w:pPr>
        <w:pStyle w:val="Heading3"/>
        <w:numPr>
          <w:ilvl w:val="0"/>
          <w:numId w:val="0"/>
        </w:numPr>
      </w:pPr>
      <w:r>
        <w:t>1.1.3 Organisation de l'entreprise</w:t>
      </w:r>
    </w:p>
    <w:p w14:paraId="0F6000B6" w14:textId="77777777" w:rsidR="005224B1" w:rsidRDefault="00000000">
      <w:pPr>
        <w:ind w:firstLine="0"/>
        <w:jc w:val="center"/>
      </w:pPr>
      <w:r>
        <w:t>[Insérer ici l'organigramme de l'entreprise]</w:t>
      </w:r>
    </w:p>
    <w:p w14:paraId="7107F804"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Organigramme de l'organisme d'accueil</w:t>
      </w:r>
    </w:p>
    <w:p w14:paraId="59C2B09B" w14:textId="77777777" w:rsidR="005224B1" w:rsidRDefault="00000000">
      <w:r>
        <w:t>L'organigramme ci-dessus présente la structure de l'entreprise. Elle est organisée en plusieurs départements, dont l'un a accueilli ce projet de fin d'études.</w:t>
      </w:r>
    </w:p>
    <w:p w14:paraId="1CFE0D97" w14:textId="77777777" w:rsidR="005224B1" w:rsidRDefault="00000000">
      <w:pPr>
        <w:pStyle w:val="Heading3"/>
        <w:numPr>
          <w:ilvl w:val="0"/>
          <w:numId w:val="0"/>
        </w:numPr>
      </w:pPr>
      <w:r>
        <w:t>1.1.4 Département d'accueil</w:t>
      </w:r>
    </w:p>
    <w:p w14:paraId="595C272E" w14:textId="77777777" w:rsidR="005224B1" w:rsidRDefault="00000000">
      <w:r>
        <w:t xml:space="preserve">Le stage s'est déroulé au sein du département </w:t>
      </w:r>
      <w:r>
        <w:rPr>
          <w:b/>
        </w:rPr>
        <w:t>ingénierie logicielle / innovation</w:t>
      </w:r>
      <w:r>
        <w:t xml:space="preserve">, sous l'encadrement de </w:t>
      </w:r>
      <w:r>
        <w:rPr>
          <w:b/>
        </w:rPr>
        <w:t>Yassine Mechich</w:t>
      </w:r>
      <w:r>
        <w:t>. C'est l'équipe qui conçoit et développe les applications web de l'entreprise, aussi bien pour un usage interne que pour ses clients.</w:t>
      </w:r>
    </w:p>
    <w:p w14:paraId="3F57FAEF" w14:textId="77777777" w:rsidR="005224B1" w:rsidRDefault="00000000">
      <w:r>
        <w:t>Le tableau ci-dessous résume le cadre administratif du stage.</w:t>
      </w:r>
    </w:p>
    <w:tbl>
      <w:tblPr>
        <w:tblStyle w:val="TableGrid"/>
        <w:tblW w:w="0" w:type="auto"/>
        <w:jc w:val="center"/>
        <w:tblLook w:val="04A0" w:firstRow="1" w:lastRow="0" w:firstColumn="1" w:lastColumn="0" w:noHBand="0" w:noVBand="1"/>
      </w:tblPr>
      <w:tblGrid>
        <w:gridCol w:w="2833"/>
        <w:gridCol w:w="6229"/>
      </w:tblGrid>
      <w:tr w:rsidR="005224B1" w14:paraId="59BAA265" w14:textId="77777777">
        <w:trPr>
          <w:jc w:val="center"/>
        </w:trPr>
        <w:tc>
          <w:tcPr>
            <w:tcW w:w="2835" w:type="dxa"/>
            <w:shd w:val="clear" w:color="auto" w:fill="D9D9D9"/>
          </w:tcPr>
          <w:p w14:paraId="2D4279E4" w14:textId="77777777" w:rsidR="005224B1" w:rsidRDefault="00000000">
            <w:pPr>
              <w:spacing w:after="40" w:line="240" w:lineRule="auto"/>
              <w:ind w:firstLine="0"/>
            </w:pPr>
            <w:r>
              <w:rPr>
                <w:b/>
                <w:sz w:val="21"/>
              </w:rPr>
              <w:t>Rubrique</w:t>
            </w:r>
          </w:p>
        </w:tc>
        <w:tc>
          <w:tcPr>
            <w:tcW w:w="6236" w:type="dxa"/>
            <w:shd w:val="clear" w:color="auto" w:fill="D9D9D9"/>
          </w:tcPr>
          <w:p w14:paraId="6A4AFC36" w14:textId="77777777" w:rsidR="005224B1" w:rsidRDefault="00000000">
            <w:pPr>
              <w:spacing w:after="40" w:line="240" w:lineRule="auto"/>
              <w:ind w:firstLine="0"/>
            </w:pPr>
            <w:r>
              <w:rPr>
                <w:b/>
                <w:sz w:val="21"/>
              </w:rPr>
              <w:t>Valeur</w:t>
            </w:r>
          </w:p>
        </w:tc>
      </w:tr>
      <w:tr w:rsidR="005224B1" w14:paraId="063A8ADA" w14:textId="77777777">
        <w:trPr>
          <w:jc w:val="center"/>
        </w:trPr>
        <w:tc>
          <w:tcPr>
            <w:tcW w:w="2835" w:type="dxa"/>
          </w:tcPr>
          <w:p w14:paraId="67F4E36A" w14:textId="77777777" w:rsidR="005224B1" w:rsidRDefault="00000000">
            <w:pPr>
              <w:spacing w:after="40" w:line="240" w:lineRule="auto"/>
              <w:ind w:firstLine="0"/>
            </w:pPr>
            <w:r>
              <w:rPr>
                <w:sz w:val="21"/>
              </w:rPr>
              <w:t>Nature</w:t>
            </w:r>
          </w:p>
        </w:tc>
        <w:tc>
          <w:tcPr>
            <w:tcW w:w="6236" w:type="dxa"/>
          </w:tcPr>
          <w:p w14:paraId="38C55AD6" w14:textId="77777777" w:rsidR="005224B1" w:rsidRDefault="00000000">
            <w:pPr>
              <w:spacing w:after="40" w:line="240" w:lineRule="auto"/>
              <w:ind w:firstLine="0"/>
            </w:pPr>
            <w:r>
              <w:rPr>
                <w:sz w:val="21"/>
              </w:rPr>
              <w:t>Projet de fin d'études</w:t>
            </w:r>
          </w:p>
        </w:tc>
      </w:tr>
      <w:tr w:rsidR="005224B1" w14:paraId="65B764D1" w14:textId="77777777">
        <w:trPr>
          <w:jc w:val="center"/>
        </w:trPr>
        <w:tc>
          <w:tcPr>
            <w:tcW w:w="2835" w:type="dxa"/>
          </w:tcPr>
          <w:p w14:paraId="0EED8F23" w14:textId="77777777" w:rsidR="005224B1" w:rsidRDefault="00000000">
            <w:pPr>
              <w:spacing w:after="40" w:line="240" w:lineRule="auto"/>
              <w:ind w:firstLine="0"/>
            </w:pPr>
            <w:r>
              <w:rPr>
                <w:sz w:val="21"/>
              </w:rPr>
              <w:t>Durée</w:t>
            </w:r>
          </w:p>
        </w:tc>
        <w:tc>
          <w:tcPr>
            <w:tcW w:w="6236" w:type="dxa"/>
          </w:tcPr>
          <w:p w14:paraId="4A98DF32" w14:textId="77777777" w:rsidR="005224B1" w:rsidRDefault="00000000">
            <w:pPr>
              <w:spacing w:after="40" w:line="240" w:lineRule="auto"/>
              <w:ind w:firstLine="0"/>
            </w:pPr>
            <w:r>
              <w:rPr>
                <w:sz w:val="21"/>
              </w:rPr>
              <w:t>6 mois</w:t>
            </w:r>
          </w:p>
        </w:tc>
      </w:tr>
      <w:tr w:rsidR="005224B1" w14:paraId="4FBAD52E" w14:textId="77777777">
        <w:trPr>
          <w:jc w:val="center"/>
        </w:trPr>
        <w:tc>
          <w:tcPr>
            <w:tcW w:w="2835" w:type="dxa"/>
          </w:tcPr>
          <w:p w14:paraId="47A39618" w14:textId="77777777" w:rsidR="005224B1" w:rsidRDefault="00000000">
            <w:pPr>
              <w:spacing w:after="40" w:line="240" w:lineRule="auto"/>
              <w:ind w:firstLine="0"/>
            </w:pPr>
            <w:r>
              <w:rPr>
                <w:sz w:val="21"/>
              </w:rPr>
              <w:t>Période</w:t>
            </w:r>
          </w:p>
        </w:tc>
        <w:tc>
          <w:tcPr>
            <w:tcW w:w="6236" w:type="dxa"/>
          </w:tcPr>
          <w:p w14:paraId="69C1ED55" w14:textId="77777777" w:rsidR="005224B1" w:rsidRDefault="00000000">
            <w:pPr>
              <w:spacing w:after="40" w:line="240" w:lineRule="auto"/>
              <w:ind w:firstLine="0"/>
            </w:pPr>
            <w:r>
              <w:rPr>
                <w:sz w:val="21"/>
              </w:rPr>
              <w:t>01/02/2026 – 31/07/2026</w:t>
            </w:r>
          </w:p>
        </w:tc>
      </w:tr>
      <w:tr w:rsidR="005224B1" w14:paraId="23CF0F94" w14:textId="77777777">
        <w:trPr>
          <w:jc w:val="center"/>
        </w:trPr>
        <w:tc>
          <w:tcPr>
            <w:tcW w:w="2835" w:type="dxa"/>
          </w:tcPr>
          <w:p w14:paraId="4D9136DA" w14:textId="77777777" w:rsidR="005224B1" w:rsidRDefault="00000000">
            <w:pPr>
              <w:spacing w:after="40" w:line="240" w:lineRule="auto"/>
              <w:ind w:firstLine="0"/>
            </w:pPr>
            <w:r>
              <w:rPr>
                <w:sz w:val="21"/>
              </w:rPr>
              <w:lastRenderedPageBreak/>
              <w:t>Encadrant académique</w:t>
            </w:r>
          </w:p>
        </w:tc>
        <w:tc>
          <w:tcPr>
            <w:tcW w:w="6236" w:type="dxa"/>
          </w:tcPr>
          <w:p w14:paraId="56F22DAC" w14:textId="77777777" w:rsidR="005224B1" w:rsidRDefault="00000000">
            <w:pPr>
              <w:spacing w:after="40" w:line="240" w:lineRule="auto"/>
              <w:ind w:firstLine="0"/>
            </w:pPr>
            <w:r>
              <w:rPr>
                <w:sz w:val="21"/>
              </w:rPr>
              <w:t>Slim Guermazi</w:t>
            </w:r>
          </w:p>
        </w:tc>
      </w:tr>
      <w:tr w:rsidR="005224B1" w14:paraId="72F2FE71" w14:textId="77777777">
        <w:trPr>
          <w:jc w:val="center"/>
        </w:trPr>
        <w:tc>
          <w:tcPr>
            <w:tcW w:w="2835" w:type="dxa"/>
          </w:tcPr>
          <w:p w14:paraId="5995706A" w14:textId="77777777" w:rsidR="005224B1" w:rsidRDefault="00000000">
            <w:pPr>
              <w:spacing w:after="40" w:line="240" w:lineRule="auto"/>
              <w:ind w:firstLine="0"/>
            </w:pPr>
            <w:r>
              <w:rPr>
                <w:sz w:val="21"/>
              </w:rPr>
              <w:t>Encadrant entreprise</w:t>
            </w:r>
          </w:p>
        </w:tc>
        <w:tc>
          <w:tcPr>
            <w:tcW w:w="6236" w:type="dxa"/>
          </w:tcPr>
          <w:p w14:paraId="55066F91" w14:textId="77777777" w:rsidR="005224B1" w:rsidRDefault="00000000">
            <w:pPr>
              <w:spacing w:after="40" w:line="240" w:lineRule="auto"/>
              <w:ind w:firstLine="0"/>
            </w:pPr>
            <w:r>
              <w:rPr>
                <w:sz w:val="21"/>
              </w:rPr>
              <w:t>Yassine Mechich</w:t>
            </w:r>
          </w:p>
        </w:tc>
      </w:tr>
      <w:tr w:rsidR="005224B1" w14:paraId="4CCEBF4D" w14:textId="77777777">
        <w:trPr>
          <w:jc w:val="center"/>
        </w:trPr>
        <w:tc>
          <w:tcPr>
            <w:tcW w:w="2835" w:type="dxa"/>
          </w:tcPr>
          <w:p w14:paraId="6F181D0C" w14:textId="77777777" w:rsidR="005224B1" w:rsidRDefault="00000000">
            <w:pPr>
              <w:spacing w:after="40" w:line="240" w:lineRule="auto"/>
              <w:ind w:firstLine="0"/>
            </w:pPr>
            <w:r>
              <w:rPr>
                <w:sz w:val="21"/>
              </w:rPr>
              <w:t>Spécialité</w:t>
            </w:r>
          </w:p>
        </w:tc>
        <w:tc>
          <w:tcPr>
            <w:tcW w:w="6236" w:type="dxa"/>
          </w:tcPr>
          <w:p w14:paraId="0B1F5A10" w14:textId="77777777" w:rsidR="005224B1" w:rsidRDefault="00000000">
            <w:pPr>
              <w:spacing w:after="40" w:line="240" w:lineRule="auto"/>
              <w:ind w:firstLine="0"/>
            </w:pPr>
            <w:r>
              <w:rPr>
                <w:sz w:val="21"/>
              </w:rPr>
              <w:t>Ingénierie de l'architecture logicielle</w:t>
            </w:r>
          </w:p>
        </w:tc>
      </w:tr>
    </w:tbl>
    <w:p w14:paraId="328DBC3F" w14:textId="77777777" w:rsidR="005224B1" w:rsidRDefault="005224B1">
      <w:pPr>
        <w:spacing w:after="0"/>
      </w:pPr>
    </w:p>
    <w:p w14:paraId="027B9D79" w14:textId="77777777" w:rsidR="005224B1" w:rsidRDefault="00000000">
      <w:pPr>
        <w:pStyle w:val="Heading2"/>
        <w:numPr>
          <w:ilvl w:val="0"/>
          <w:numId w:val="0"/>
        </w:numPr>
      </w:pPr>
      <w:r>
        <w:t>1.2 Présentation du projet</w:t>
      </w:r>
    </w:p>
    <w:p w14:paraId="5B54E39A" w14:textId="77777777" w:rsidR="005224B1" w:rsidRDefault="00000000">
      <w:r>
        <w:t xml:space="preserve">Ce projet consiste à concevoir et développer </w:t>
      </w:r>
      <w:r>
        <w:rPr>
          <w:b/>
        </w:rPr>
        <w:t>Medianet Incubateur</w:t>
      </w:r>
      <w:r>
        <w:t>, une plateforme web dont l'objectif est de numériser l'intégralité du cycle de vie d'un programme d'incubation de startups. Elle réunit, dans un outil unique adapté à chaque rôle, la conception visuelle d'un programme sous forme de parcours de sessions typées et contrôlées en visibilité, les candidatures en ligne, l'évaluation par le jury assistée par intelligence artificielle, la gestion des participants et des organisations, et des communications réellement traçables.</w:t>
      </w:r>
    </w:p>
    <w:p w14:paraId="62AC7113" w14:textId="77777777" w:rsidR="005224B1" w:rsidRDefault="00000000">
      <w:pPr>
        <w:spacing w:after="40"/>
        <w:jc w:val="center"/>
      </w:pPr>
      <w:r>
        <w:rPr>
          <w:noProof/>
        </w:rPr>
        <w:drawing>
          <wp:inline distT="0" distB="0" distL="0" distR="0" wp14:anchorId="5A209329" wp14:editId="2EBA6D87">
            <wp:extent cx="5760000" cy="2738853"/>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5760000" cy="2738853"/>
                    </a:xfrm>
                    <a:prstGeom prst="rect">
                      <a:avLst/>
                    </a:prstGeom>
                  </pic:spPr>
                </pic:pic>
              </a:graphicData>
            </a:graphic>
          </wp:inline>
        </w:drawing>
      </w:r>
    </w:p>
    <w:p w14:paraId="0C7AC67D"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Vue d'ensemble de la solution proposée</w:t>
      </w:r>
    </w:p>
    <w:p w14:paraId="5D1D620E" w14:textId="77777777" w:rsidR="005224B1" w:rsidRDefault="00000000">
      <w:r>
        <w:t xml:space="preserve">Comme le montre la figure ci-dessus, la solution repose sur deux interfaces distinctes : un </w:t>
      </w:r>
      <w:r>
        <w:rPr>
          <w:b/>
        </w:rPr>
        <w:t>back-office</w:t>
      </w:r>
      <w:r>
        <w:t xml:space="preserve">, destiné aux administrateurs et aux responsables de programme, et un </w:t>
      </w:r>
      <w:r>
        <w:rPr>
          <w:b/>
        </w:rPr>
        <w:t>front-office</w:t>
      </w:r>
      <w:r>
        <w:t xml:space="preserve"> à destination des porteurs de projet, des jurys, des membres d'organisations et, plus largement, du grand public.</w:t>
      </w:r>
    </w:p>
    <w:p w14:paraId="4B479936" w14:textId="77777777" w:rsidR="005224B1" w:rsidRDefault="00000000">
      <w:pPr>
        <w:pStyle w:val="Heading2"/>
        <w:numPr>
          <w:ilvl w:val="0"/>
          <w:numId w:val="0"/>
        </w:numPr>
      </w:pPr>
      <w:r>
        <w:lastRenderedPageBreak/>
        <w:t>1.3 Étude de l'existant</w:t>
      </w:r>
    </w:p>
    <w:p w14:paraId="14CD9C90" w14:textId="77777777" w:rsidR="005224B1" w:rsidRDefault="00000000">
      <w:pPr>
        <w:pStyle w:val="Heading3"/>
        <w:numPr>
          <w:ilvl w:val="0"/>
          <w:numId w:val="0"/>
        </w:numPr>
      </w:pPr>
      <w:r>
        <w:t>1.3.1 Description de l'existant</w:t>
      </w:r>
    </w:p>
    <w:p w14:paraId="2EFC0207" w14:textId="77777777" w:rsidR="005224B1" w:rsidRDefault="00000000">
      <w:r>
        <w:t>Que ce soit chez l'organisme d'accueil ou chez des acteurs comparables de l'écosystème tunisien, la gestion des programmes d'incubation repose encore largement sur un assemblage d'outils génériques :</w:t>
      </w:r>
    </w:p>
    <w:p w14:paraId="14E6857C" w14:textId="77777777" w:rsidR="005224B1" w:rsidRDefault="00000000">
      <w:pPr>
        <w:spacing w:after="60"/>
        <w:ind w:left="510" w:hanging="227"/>
      </w:pPr>
      <w:r>
        <w:t>•</w:t>
      </w:r>
      <w:r>
        <w:tab/>
        <w:t>des formulaires de candidature construits avec des outils tiers, tels que Typeform ou Google Forms ;</w:t>
      </w:r>
    </w:p>
    <w:p w14:paraId="6A9BAFB3" w14:textId="77777777" w:rsidR="005224B1" w:rsidRDefault="00000000">
      <w:pPr>
        <w:spacing w:after="60"/>
        <w:ind w:left="510" w:hanging="227"/>
      </w:pPr>
      <w:r>
        <w:t>•</w:t>
      </w:r>
      <w:r>
        <w:tab/>
        <w:t>des grilles de sélection et de notation qui vivent dans des tableurs (Excel, Google Sheets) ;</w:t>
      </w:r>
    </w:p>
    <w:p w14:paraId="71B05512" w14:textId="77777777" w:rsidR="005224B1" w:rsidRDefault="00000000">
      <w:pPr>
        <w:spacing w:after="60"/>
        <w:ind w:left="510" w:hanging="227"/>
      </w:pPr>
      <w:r>
        <w:t>•</w:t>
      </w:r>
      <w:r>
        <w:tab/>
        <w:t>des agendas tenus à la main dans des calendriers partagés ;</w:t>
      </w:r>
    </w:p>
    <w:p w14:paraId="14BC74B9" w14:textId="77777777" w:rsidR="005224B1" w:rsidRDefault="00000000">
      <w:pPr>
        <w:spacing w:after="60"/>
        <w:ind w:left="510" w:hanging="227"/>
      </w:pPr>
      <w:r>
        <w:t>•</w:t>
      </w:r>
      <w:r>
        <w:tab/>
        <w:t>des communications gérées par courriel et messagerie instantanée, sans véritable archive centralisée ;</w:t>
      </w:r>
    </w:p>
    <w:p w14:paraId="1CD6A750" w14:textId="77777777" w:rsidR="005224B1" w:rsidRDefault="00000000">
      <w:pPr>
        <w:spacing w:after="60"/>
        <w:ind w:left="510" w:hanging="227"/>
      </w:pPr>
      <w:r>
        <w:t>•</w:t>
      </w:r>
      <w:r>
        <w:tab/>
        <w:t>des rapports d'avancement qu'il faut recalculer manuellement à chaque revue.</w:t>
      </w:r>
    </w:p>
    <w:p w14:paraId="71DD7430" w14:textId="77777777" w:rsidR="005224B1" w:rsidRDefault="00000000">
      <w:r>
        <w:t xml:space="preserve">C'est le cas de plusieurs incubateurs tunisiens — </w:t>
      </w:r>
      <w:r>
        <w:rPr>
          <w:b/>
        </w:rPr>
        <w:t>Flat6Labs Tunis</w:t>
      </w:r>
      <w:r>
        <w:t xml:space="preserve">, </w:t>
      </w:r>
      <w:r>
        <w:rPr>
          <w:b/>
        </w:rPr>
        <w:t>Wiki Start Up</w:t>
      </w:r>
      <w:r>
        <w:t xml:space="preserve">, </w:t>
      </w:r>
      <w:r>
        <w:rPr>
          <w:b/>
        </w:rPr>
        <w:t>B@Labs (BIAT)</w:t>
      </w:r>
      <w:r>
        <w:t xml:space="preserve">, </w:t>
      </w:r>
      <w:r>
        <w:rPr>
          <w:b/>
        </w:rPr>
        <w:t>Impact Partner</w:t>
      </w:r>
      <w:r>
        <w:t xml:space="preserve">, </w:t>
      </w:r>
      <w:r>
        <w:rPr>
          <w:b/>
        </w:rPr>
        <w:t>The Dot</w:t>
      </w:r>
      <w:r>
        <w:t xml:space="preserve">, </w:t>
      </w:r>
      <w:r>
        <w:rPr>
          <w:b/>
        </w:rPr>
        <w:t>Redstart Tunisie</w:t>
      </w:r>
      <w:r>
        <w:t xml:space="preserve"> — qui publient leurs appels à candidatures et animent leurs cohortes de manière assez similaire : une page de présentation, un formulaire externe et un suivi qui reste manuel en interne. Le portail national </w:t>
      </w:r>
      <w:r>
        <w:rPr>
          <w:b/>
        </w:rPr>
        <w:t>Startup Tunisia / Startup Act</w:t>
      </w:r>
      <w:r>
        <w:t xml:space="preserve"> suit une autre logique, puisqu'il se concentre sur la labellisation juridique des startups plutôt que sur la gestion opérationnelle du parcours d'un programme.</w:t>
      </w:r>
    </w:p>
    <w:p w14:paraId="57BF4441" w14:textId="77777777" w:rsidR="005224B1" w:rsidRDefault="00000000">
      <w:r>
        <w:t>Le tableau ci-dessous compare, fonctionnalité par fonctionnalité, ce que couvrent généralement ces solutions face aux ambitions de ce projet.</w:t>
      </w:r>
    </w:p>
    <w:tbl>
      <w:tblPr>
        <w:tblStyle w:val="TableGrid"/>
        <w:tblW w:w="0" w:type="auto"/>
        <w:jc w:val="center"/>
        <w:tblLook w:val="04A0" w:firstRow="1" w:lastRow="0" w:firstColumn="1" w:lastColumn="0" w:noHBand="0" w:noVBand="1"/>
      </w:tblPr>
      <w:tblGrid>
        <w:gridCol w:w="2606"/>
        <w:gridCol w:w="2209"/>
        <w:gridCol w:w="2039"/>
        <w:gridCol w:w="2208"/>
      </w:tblGrid>
      <w:tr w:rsidR="005224B1" w14:paraId="5FCEE2E8" w14:textId="77777777">
        <w:trPr>
          <w:jc w:val="center"/>
        </w:trPr>
        <w:tc>
          <w:tcPr>
            <w:tcW w:w="2608" w:type="dxa"/>
            <w:shd w:val="clear" w:color="auto" w:fill="D9D9D9"/>
          </w:tcPr>
          <w:p w14:paraId="5FAA6454" w14:textId="77777777" w:rsidR="005224B1" w:rsidRDefault="00000000">
            <w:pPr>
              <w:spacing w:after="40" w:line="240" w:lineRule="auto"/>
              <w:ind w:firstLine="0"/>
            </w:pPr>
            <w:r>
              <w:rPr>
                <w:b/>
                <w:sz w:val="19"/>
              </w:rPr>
              <w:t>Fonctionnalité</w:t>
            </w:r>
          </w:p>
        </w:tc>
        <w:tc>
          <w:tcPr>
            <w:tcW w:w="2211" w:type="dxa"/>
            <w:shd w:val="clear" w:color="auto" w:fill="D9D9D9"/>
          </w:tcPr>
          <w:p w14:paraId="26D7C7E1" w14:textId="77777777" w:rsidR="005224B1" w:rsidRDefault="00000000">
            <w:pPr>
              <w:spacing w:after="40" w:line="240" w:lineRule="auto"/>
              <w:ind w:firstLine="0"/>
            </w:pPr>
            <w:r>
              <w:rPr>
                <w:b/>
                <w:sz w:val="19"/>
              </w:rPr>
              <w:t>Portails d'incubateurs génériques</w:t>
            </w:r>
          </w:p>
        </w:tc>
        <w:tc>
          <w:tcPr>
            <w:tcW w:w="2041" w:type="dxa"/>
            <w:shd w:val="clear" w:color="auto" w:fill="D9D9D9"/>
          </w:tcPr>
          <w:p w14:paraId="3F1BC2A7" w14:textId="77777777" w:rsidR="005224B1" w:rsidRDefault="00000000">
            <w:pPr>
              <w:spacing w:after="40" w:line="240" w:lineRule="auto"/>
              <w:ind w:firstLine="0"/>
            </w:pPr>
            <w:r>
              <w:rPr>
                <w:b/>
                <w:sz w:val="19"/>
              </w:rPr>
              <w:t>Portail national de labellisation</w:t>
            </w:r>
          </w:p>
        </w:tc>
        <w:tc>
          <w:tcPr>
            <w:tcW w:w="2211" w:type="dxa"/>
            <w:shd w:val="clear" w:color="auto" w:fill="D9D9D9"/>
          </w:tcPr>
          <w:p w14:paraId="27075830" w14:textId="77777777" w:rsidR="005224B1" w:rsidRDefault="00000000">
            <w:pPr>
              <w:spacing w:after="40" w:line="240" w:lineRule="auto"/>
              <w:ind w:firstLine="0"/>
            </w:pPr>
            <w:r>
              <w:rPr>
                <w:b/>
                <w:sz w:val="19"/>
              </w:rPr>
              <w:t>Medianet Incubateur</w:t>
            </w:r>
          </w:p>
        </w:tc>
      </w:tr>
      <w:tr w:rsidR="005224B1" w14:paraId="2B1B3A28" w14:textId="77777777">
        <w:trPr>
          <w:jc w:val="center"/>
        </w:trPr>
        <w:tc>
          <w:tcPr>
            <w:tcW w:w="2608" w:type="dxa"/>
          </w:tcPr>
          <w:p w14:paraId="1EE3C456" w14:textId="77777777" w:rsidR="005224B1" w:rsidRDefault="00000000">
            <w:pPr>
              <w:spacing w:after="40" w:line="240" w:lineRule="auto"/>
              <w:ind w:firstLine="0"/>
            </w:pPr>
            <w:r>
              <w:rPr>
                <w:sz w:val="19"/>
              </w:rPr>
              <w:t>Présentation publique de programmes</w:t>
            </w:r>
          </w:p>
        </w:tc>
        <w:tc>
          <w:tcPr>
            <w:tcW w:w="2211" w:type="dxa"/>
          </w:tcPr>
          <w:p w14:paraId="22EFD9DB" w14:textId="77777777" w:rsidR="005224B1" w:rsidRDefault="00000000">
            <w:pPr>
              <w:spacing w:after="40" w:line="240" w:lineRule="auto"/>
              <w:ind w:firstLine="0"/>
            </w:pPr>
            <w:r>
              <w:rPr>
                <w:sz w:val="19"/>
              </w:rPr>
              <w:t>Oui</w:t>
            </w:r>
          </w:p>
        </w:tc>
        <w:tc>
          <w:tcPr>
            <w:tcW w:w="2041" w:type="dxa"/>
          </w:tcPr>
          <w:p w14:paraId="66856C64" w14:textId="77777777" w:rsidR="005224B1" w:rsidRDefault="00000000">
            <w:pPr>
              <w:spacing w:after="40" w:line="240" w:lineRule="auto"/>
              <w:ind w:firstLine="0"/>
            </w:pPr>
            <w:r>
              <w:rPr>
                <w:sz w:val="19"/>
              </w:rPr>
              <w:t>Partielle</w:t>
            </w:r>
          </w:p>
        </w:tc>
        <w:tc>
          <w:tcPr>
            <w:tcW w:w="2211" w:type="dxa"/>
          </w:tcPr>
          <w:p w14:paraId="279C1D42" w14:textId="77777777" w:rsidR="005224B1" w:rsidRDefault="00000000">
            <w:pPr>
              <w:spacing w:after="40" w:line="240" w:lineRule="auto"/>
              <w:ind w:firstLine="0"/>
            </w:pPr>
            <w:r>
              <w:rPr>
                <w:sz w:val="19"/>
              </w:rPr>
              <w:t>Oui</w:t>
            </w:r>
          </w:p>
        </w:tc>
      </w:tr>
      <w:tr w:rsidR="005224B1" w14:paraId="352CB540" w14:textId="77777777">
        <w:trPr>
          <w:jc w:val="center"/>
        </w:trPr>
        <w:tc>
          <w:tcPr>
            <w:tcW w:w="2608" w:type="dxa"/>
          </w:tcPr>
          <w:p w14:paraId="4E92C774" w14:textId="77777777" w:rsidR="005224B1" w:rsidRDefault="00000000">
            <w:pPr>
              <w:spacing w:after="40" w:line="240" w:lineRule="auto"/>
              <w:ind w:firstLine="0"/>
            </w:pPr>
            <w:r>
              <w:rPr>
                <w:sz w:val="19"/>
              </w:rPr>
              <w:t>Formulaire de candidature en ligne</w:t>
            </w:r>
          </w:p>
        </w:tc>
        <w:tc>
          <w:tcPr>
            <w:tcW w:w="2211" w:type="dxa"/>
          </w:tcPr>
          <w:p w14:paraId="6FFA8C72" w14:textId="77777777" w:rsidR="005224B1" w:rsidRDefault="00000000">
            <w:pPr>
              <w:spacing w:after="40" w:line="240" w:lineRule="auto"/>
              <w:ind w:firstLine="0"/>
            </w:pPr>
            <w:r>
              <w:rPr>
                <w:sz w:val="19"/>
              </w:rPr>
              <w:t>Oui (souvent externe)</w:t>
            </w:r>
          </w:p>
        </w:tc>
        <w:tc>
          <w:tcPr>
            <w:tcW w:w="2041" w:type="dxa"/>
          </w:tcPr>
          <w:p w14:paraId="79EAF369" w14:textId="77777777" w:rsidR="005224B1" w:rsidRDefault="00000000">
            <w:pPr>
              <w:spacing w:after="40" w:line="240" w:lineRule="auto"/>
              <w:ind w:firstLine="0"/>
            </w:pPr>
            <w:r>
              <w:rPr>
                <w:sz w:val="19"/>
              </w:rPr>
              <w:t>Non</w:t>
            </w:r>
          </w:p>
        </w:tc>
        <w:tc>
          <w:tcPr>
            <w:tcW w:w="2211" w:type="dxa"/>
          </w:tcPr>
          <w:p w14:paraId="4589090B" w14:textId="77777777" w:rsidR="005224B1" w:rsidRDefault="00000000">
            <w:pPr>
              <w:spacing w:after="40" w:line="240" w:lineRule="auto"/>
              <w:ind w:firstLine="0"/>
            </w:pPr>
            <w:r>
              <w:rPr>
                <w:sz w:val="19"/>
              </w:rPr>
              <w:t>Oui (par programme)</w:t>
            </w:r>
          </w:p>
        </w:tc>
      </w:tr>
      <w:tr w:rsidR="005224B1" w14:paraId="44B8FAA8" w14:textId="77777777">
        <w:trPr>
          <w:jc w:val="center"/>
        </w:trPr>
        <w:tc>
          <w:tcPr>
            <w:tcW w:w="2608" w:type="dxa"/>
          </w:tcPr>
          <w:p w14:paraId="0F323251" w14:textId="77777777" w:rsidR="005224B1" w:rsidRDefault="00000000">
            <w:pPr>
              <w:spacing w:after="40" w:line="240" w:lineRule="auto"/>
              <w:ind w:firstLine="0"/>
            </w:pPr>
            <w:r>
              <w:rPr>
                <w:sz w:val="19"/>
              </w:rPr>
              <w:t>Parcours visuel du programme</w:t>
            </w:r>
          </w:p>
        </w:tc>
        <w:tc>
          <w:tcPr>
            <w:tcW w:w="2211" w:type="dxa"/>
          </w:tcPr>
          <w:p w14:paraId="13C10DA4" w14:textId="77777777" w:rsidR="005224B1" w:rsidRDefault="00000000">
            <w:pPr>
              <w:spacing w:after="40" w:line="240" w:lineRule="auto"/>
              <w:ind w:firstLine="0"/>
            </w:pPr>
            <w:r>
              <w:rPr>
                <w:sz w:val="19"/>
              </w:rPr>
              <w:t>Non</w:t>
            </w:r>
          </w:p>
        </w:tc>
        <w:tc>
          <w:tcPr>
            <w:tcW w:w="2041" w:type="dxa"/>
          </w:tcPr>
          <w:p w14:paraId="7035199A" w14:textId="77777777" w:rsidR="005224B1" w:rsidRDefault="00000000">
            <w:pPr>
              <w:spacing w:after="40" w:line="240" w:lineRule="auto"/>
              <w:ind w:firstLine="0"/>
            </w:pPr>
            <w:r>
              <w:rPr>
                <w:sz w:val="19"/>
              </w:rPr>
              <w:t>Non</w:t>
            </w:r>
          </w:p>
        </w:tc>
        <w:tc>
          <w:tcPr>
            <w:tcW w:w="2211" w:type="dxa"/>
          </w:tcPr>
          <w:p w14:paraId="40241EA8" w14:textId="77777777" w:rsidR="005224B1" w:rsidRDefault="00000000">
            <w:pPr>
              <w:spacing w:after="40" w:line="240" w:lineRule="auto"/>
              <w:ind w:firstLine="0"/>
            </w:pPr>
            <w:r>
              <w:rPr>
                <w:sz w:val="19"/>
              </w:rPr>
              <w:t>Oui</w:t>
            </w:r>
          </w:p>
        </w:tc>
      </w:tr>
      <w:tr w:rsidR="005224B1" w14:paraId="72951A3C" w14:textId="77777777">
        <w:trPr>
          <w:jc w:val="center"/>
        </w:trPr>
        <w:tc>
          <w:tcPr>
            <w:tcW w:w="2608" w:type="dxa"/>
          </w:tcPr>
          <w:p w14:paraId="0774E0E4" w14:textId="77777777" w:rsidR="005224B1" w:rsidRDefault="00000000">
            <w:pPr>
              <w:spacing w:after="40" w:line="240" w:lineRule="auto"/>
              <w:ind w:firstLine="0"/>
            </w:pPr>
            <w:r>
              <w:rPr>
                <w:sz w:val="19"/>
              </w:rPr>
              <w:t>Sessions typées avec activités</w:t>
            </w:r>
          </w:p>
        </w:tc>
        <w:tc>
          <w:tcPr>
            <w:tcW w:w="2211" w:type="dxa"/>
          </w:tcPr>
          <w:p w14:paraId="29E446D9" w14:textId="77777777" w:rsidR="005224B1" w:rsidRDefault="00000000">
            <w:pPr>
              <w:spacing w:after="40" w:line="240" w:lineRule="auto"/>
              <w:ind w:firstLine="0"/>
            </w:pPr>
            <w:r>
              <w:rPr>
                <w:sz w:val="19"/>
              </w:rPr>
              <w:t>Non</w:t>
            </w:r>
          </w:p>
        </w:tc>
        <w:tc>
          <w:tcPr>
            <w:tcW w:w="2041" w:type="dxa"/>
          </w:tcPr>
          <w:p w14:paraId="357EB944" w14:textId="77777777" w:rsidR="005224B1" w:rsidRDefault="00000000">
            <w:pPr>
              <w:spacing w:after="40" w:line="240" w:lineRule="auto"/>
              <w:ind w:firstLine="0"/>
            </w:pPr>
            <w:r>
              <w:rPr>
                <w:sz w:val="19"/>
              </w:rPr>
              <w:t>Non</w:t>
            </w:r>
          </w:p>
        </w:tc>
        <w:tc>
          <w:tcPr>
            <w:tcW w:w="2211" w:type="dxa"/>
          </w:tcPr>
          <w:p w14:paraId="599635A6" w14:textId="77777777" w:rsidR="005224B1" w:rsidRDefault="00000000">
            <w:pPr>
              <w:spacing w:after="40" w:line="240" w:lineRule="auto"/>
              <w:ind w:firstLine="0"/>
            </w:pPr>
            <w:r>
              <w:rPr>
                <w:sz w:val="19"/>
              </w:rPr>
              <w:t>Oui</w:t>
            </w:r>
          </w:p>
        </w:tc>
      </w:tr>
      <w:tr w:rsidR="005224B1" w14:paraId="52F068A2" w14:textId="77777777">
        <w:trPr>
          <w:jc w:val="center"/>
        </w:trPr>
        <w:tc>
          <w:tcPr>
            <w:tcW w:w="2608" w:type="dxa"/>
          </w:tcPr>
          <w:p w14:paraId="5D1C7671" w14:textId="77777777" w:rsidR="005224B1" w:rsidRDefault="00000000">
            <w:pPr>
              <w:spacing w:after="40" w:line="240" w:lineRule="auto"/>
              <w:ind w:firstLine="0"/>
            </w:pPr>
            <w:r>
              <w:rPr>
                <w:sz w:val="19"/>
              </w:rPr>
              <w:t>Contrôle de visibilité des sessions</w:t>
            </w:r>
          </w:p>
        </w:tc>
        <w:tc>
          <w:tcPr>
            <w:tcW w:w="2211" w:type="dxa"/>
          </w:tcPr>
          <w:p w14:paraId="27F8B6A0" w14:textId="77777777" w:rsidR="005224B1" w:rsidRDefault="00000000">
            <w:pPr>
              <w:spacing w:after="40" w:line="240" w:lineRule="auto"/>
              <w:ind w:firstLine="0"/>
            </w:pPr>
            <w:r>
              <w:rPr>
                <w:sz w:val="19"/>
              </w:rPr>
              <w:t>Non</w:t>
            </w:r>
          </w:p>
        </w:tc>
        <w:tc>
          <w:tcPr>
            <w:tcW w:w="2041" w:type="dxa"/>
          </w:tcPr>
          <w:p w14:paraId="0B82EF58" w14:textId="77777777" w:rsidR="005224B1" w:rsidRDefault="00000000">
            <w:pPr>
              <w:spacing w:after="40" w:line="240" w:lineRule="auto"/>
              <w:ind w:firstLine="0"/>
            </w:pPr>
            <w:r>
              <w:rPr>
                <w:sz w:val="19"/>
              </w:rPr>
              <w:t>Non</w:t>
            </w:r>
          </w:p>
        </w:tc>
        <w:tc>
          <w:tcPr>
            <w:tcW w:w="2211" w:type="dxa"/>
          </w:tcPr>
          <w:p w14:paraId="3924C6EE" w14:textId="77777777" w:rsidR="005224B1" w:rsidRDefault="00000000">
            <w:pPr>
              <w:spacing w:after="40" w:line="240" w:lineRule="auto"/>
              <w:ind w:firstLine="0"/>
            </w:pPr>
            <w:r>
              <w:rPr>
                <w:sz w:val="19"/>
              </w:rPr>
              <w:t>Oui</w:t>
            </w:r>
          </w:p>
        </w:tc>
      </w:tr>
      <w:tr w:rsidR="005224B1" w14:paraId="7BB49B81" w14:textId="77777777">
        <w:trPr>
          <w:jc w:val="center"/>
        </w:trPr>
        <w:tc>
          <w:tcPr>
            <w:tcW w:w="2608" w:type="dxa"/>
          </w:tcPr>
          <w:p w14:paraId="6BEAF653" w14:textId="77777777" w:rsidR="005224B1" w:rsidRDefault="00000000">
            <w:pPr>
              <w:spacing w:after="40" w:line="240" w:lineRule="auto"/>
              <w:ind w:firstLine="0"/>
            </w:pPr>
            <w:r>
              <w:rPr>
                <w:sz w:val="19"/>
              </w:rPr>
              <w:lastRenderedPageBreak/>
              <w:t>Évaluation par jury (critères pondérés)</w:t>
            </w:r>
          </w:p>
        </w:tc>
        <w:tc>
          <w:tcPr>
            <w:tcW w:w="2211" w:type="dxa"/>
          </w:tcPr>
          <w:p w14:paraId="2FF8C870" w14:textId="77777777" w:rsidR="005224B1" w:rsidRDefault="00000000">
            <w:pPr>
              <w:spacing w:after="40" w:line="240" w:lineRule="auto"/>
              <w:ind w:firstLine="0"/>
            </w:pPr>
            <w:r>
              <w:rPr>
                <w:sz w:val="19"/>
              </w:rPr>
              <w:t>Rare / externe</w:t>
            </w:r>
          </w:p>
        </w:tc>
        <w:tc>
          <w:tcPr>
            <w:tcW w:w="2041" w:type="dxa"/>
          </w:tcPr>
          <w:p w14:paraId="762E34F2" w14:textId="77777777" w:rsidR="005224B1" w:rsidRDefault="00000000">
            <w:pPr>
              <w:spacing w:after="40" w:line="240" w:lineRule="auto"/>
              <w:ind w:firstLine="0"/>
            </w:pPr>
            <w:r>
              <w:rPr>
                <w:sz w:val="19"/>
              </w:rPr>
              <w:t>Non</w:t>
            </w:r>
          </w:p>
        </w:tc>
        <w:tc>
          <w:tcPr>
            <w:tcW w:w="2211" w:type="dxa"/>
          </w:tcPr>
          <w:p w14:paraId="65B213F5" w14:textId="77777777" w:rsidR="005224B1" w:rsidRDefault="00000000">
            <w:pPr>
              <w:spacing w:after="40" w:line="240" w:lineRule="auto"/>
              <w:ind w:firstLine="0"/>
            </w:pPr>
            <w:r>
              <w:rPr>
                <w:sz w:val="19"/>
              </w:rPr>
              <w:t>Oui</w:t>
            </w:r>
          </w:p>
        </w:tc>
      </w:tr>
      <w:tr w:rsidR="005224B1" w14:paraId="5CFE8FD8" w14:textId="77777777">
        <w:trPr>
          <w:jc w:val="center"/>
        </w:trPr>
        <w:tc>
          <w:tcPr>
            <w:tcW w:w="2608" w:type="dxa"/>
          </w:tcPr>
          <w:p w14:paraId="5ABEAD95" w14:textId="77777777" w:rsidR="005224B1" w:rsidRDefault="00000000">
            <w:pPr>
              <w:spacing w:after="40" w:line="240" w:lineRule="auto"/>
              <w:ind w:firstLine="0"/>
            </w:pPr>
            <w:r>
              <w:rPr>
                <w:sz w:val="19"/>
              </w:rPr>
              <w:t>Notation assistée par IA</w:t>
            </w:r>
          </w:p>
        </w:tc>
        <w:tc>
          <w:tcPr>
            <w:tcW w:w="2211" w:type="dxa"/>
          </w:tcPr>
          <w:p w14:paraId="60160192" w14:textId="77777777" w:rsidR="005224B1" w:rsidRDefault="00000000">
            <w:pPr>
              <w:spacing w:after="40" w:line="240" w:lineRule="auto"/>
              <w:ind w:firstLine="0"/>
            </w:pPr>
            <w:r>
              <w:rPr>
                <w:sz w:val="19"/>
              </w:rPr>
              <w:t>Non</w:t>
            </w:r>
          </w:p>
        </w:tc>
        <w:tc>
          <w:tcPr>
            <w:tcW w:w="2041" w:type="dxa"/>
          </w:tcPr>
          <w:p w14:paraId="47473314" w14:textId="77777777" w:rsidR="005224B1" w:rsidRDefault="00000000">
            <w:pPr>
              <w:spacing w:after="40" w:line="240" w:lineRule="auto"/>
              <w:ind w:firstLine="0"/>
            </w:pPr>
            <w:r>
              <w:rPr>
                <w:sz w:val="19"/>
              </w:rPr>
              <w:t>Non</w:t>
            </w:r>
          </w:p>
        </w:tc>
        <w:tc>
          <w:tcPr>
            <w:tcW w:w="2211" w:type="dxa"/>
          </w:tcPr>
          <w:p w14:paraId="117F5578" w14:textId="77777777" w:rsidR="005224B1" w:rsidRDefault="00000000">
            <w:pPr>
              <w:spacing w:after="40" w:line="240" w:lineRule="auto"/>
              <w:ind w:firstLine="0"/>
            </w:pPr>
            <w:r>
              <w:rPr>
                <w:sz w:val="19"/>
              </w:rPr>
              <w:t>Oui</w:t>
            </w:r>
          </w:p>
        </w:tc>
      </w:tr>
      <w:tr w:rsidR="005224B1" w14:paraId="0BDDC4F4" w14:textId="77777777">
        <w:trPr>
          <w:jc w:val="center"/>
        </w:trPr>
        <w:tc>
          <w:tcPr>
            <w:tcW w:w="2608" w:type="dxa"/>
          </w:tcPr>
          <w:p w14:paraId="2CE1349A" w14:textId="77777777" w:rsidR="005224B1" w:rsidRDefault="00000000">
            <w:pPr>
              <w:spacing w:after="40" w:line="240" w:lineRule="auto"/>
              <w:ind w:firstLine="0"/>
            </w:pPr>
            <w:r>
              <w:rPr>
                <w:sz w:val="19"/>
              </w:rPr>
              <w:t>Annuaire de participants &amp; invitations tracées</w:t>
            </w:r>
          </w:p>
        </w:tc>
        <w:tc>
          <w:tcPr>
            <w:tcW w:w="2211" w:type="dxa"/>
          </w:tcPr>
          <w:p w14:paraId="56ABB755" w14:textId="77777777" w:rsidR="005224B1" w:rsidRDefault="00000000">
            <w:pPr>
              <w:spacing w:after="40" w:line="240" w:lineRule="auto"/>
              <w:ind w:firstLine="0"/>
            </w:pPr>
            <w:r>
              <w:rPr>
                <w:sz w:val="19"/>
              </w:rPr>
              <w:t>Partiel</w:t>
            </w:r>
          </w:p>
        </w:tc>
        <w:tc>
          <w:tcPr>
            <w:tcW w:w="2041" w:type="dxa"/>
          </w:tcPr>
          <w:p w14:paraId="14A52B59" w14:textId="77777777" w:rsidR="005224B1" w:rsidRDefault="00000000">
            <w:pPr>
              <w:spacing w:after="40" w:line="240" w:lineRule="auto"/>
              <w:ind w:firstLine="0"/>
            </w:pPr>
            <w:r>
              <w:rPr>
                <w:sz w:val="19"/>
              </w:rPr>
              <w:t>Non</w:t>
            </w:r>
          </w:p>
        </w:tc>
        <w:tc>
          <w:tcPr>
            <w:tcW w:w="2211" w:type="dxa"/>
          </w:tcPr>
          <w:p w14:paraId="1F7CA54A" w14:textId="77777777" w:rsidR="005224B1" w:rsidRDefault="00000000">
            <w:pPr>
              <w:spacing w:after="40" w:line="240" w:lineRule="auto"/>
              <w:ind w:firstLine="0"/>
            </w:pPr>
            <w:r>
              <w:rPr>
                <w:sz w:val="19"/>
              </w:rPr>
              <w:t>Oui</w:t>
            </w:r>
          </w:p>
        </w:tc>
      </w:tr>
      <w:tr w:rsidR="005224B1" w14:paraId="16E36D34" w14:textId="77777777">
        <w:trPr>
          <w:jc w:val="center"/>
        </w:trPr>
        <w:tc>
          <w:tcPr>
            <w:tcW w:w="2608" w:type="dxa"/>
          </w:tcPr>
          <w:p w14:paraId="55D9798A" w14:textId="77777777" w:rsidR="005224B1" w:rsidRDefault="00000000">
            <w:pPr>
              <w:spacing w:after="40" w:line="240" w:lineRule="auto"/>
              <w:ind w:firstLine="0"/>
            </w:pPr>
            <w:r>
              <w:rPr>
                <w:sz w:val="19"/>
              </w:rPr>
              <w:t>Accès multi-rôles (admin/jury/porteur)</w:t>
            </w:r>
          </w:p>
        </w:tc>
        <w:tc>
          <w:tcPr>
            <w:tcW w:w="2211" w:type="dxa"/>
          </w:tcPr>
          <w:p w14:paraId="1318861E" w14:textId="77777777" w:rsidR="005224B1" w:rsidRDefault="00000000">
            <w:pPr>
              <w:spacing w:after="40" w:line="240" w:lineRule="auto"/>
              <w:ind w:firstLine="0"/>
            </w:pPr>
            <w:r>
              <w:rPr>
                <w:sz w:val="19"/>
              </w:rPr>
              <w:t>Partiel</w:t>
            </w:r>
          </w:p>
        </w:tc>
        <w:tc>
          <w:tcPr>
            <w:tcW w:w="2041" w:type="dxa"/>
          </w:tcPr>
          <w:p w14:paraId="2EDDDE5A" w14:textId="77777777" w:rsidR="005224B1" w:rsidRDefault="00000000">
            <w:pPr>
              <w:spacing w:after="40" w:line="240" w:lineRule="auto"/>
              <w:ind w:firstLine="0"/>
            </w:pPr>
            <w:r>
              <w:rPr>
                <w:sz w:val="19"/>
              </w:rPr>
              <w:t>Partiel</w:t>
            </w:r>
          </w:p>
        </w:tc>
        <w:tc>
          <w:tcPr>
            <w:tcW w:w="2211" w:type="dxa"/>
          </w:tcPr>
          <w:p w14:paraId="10A7F80B" w14:textId="77777777" w:rsidR="005224B1" w:rsidRDefault="00000000">
            <w:pPr>
              <w:spacing w:after="40" w:line="240" w:lineRule="auto"/>
              <w:ind w:firstLine="0"/>
            </w:pPr>
            <w:r>
              <w:rPr>
                <w:sz w:val="19"/>
              </w:rPr>
              <w:t>Oui</w:t>
            </w:r>
          </w:p>
        </w:tc>
      </w:tr>
    </w:tbl>
    <w:p w14:paraId="2DE12800" w14:textId="77777777" w:rsidR="005224B1" w:rsidRDefault="005224B1">
      <w:pPr>
        <w:spacing w:after="0"/>
      </w:pPr>
    </w:p>
    <w:p w14:paraId="31C8661C" w14:textId="77777777" w:rsidR="005224B1" w:rsidRDefault="00000000">
      <w:pPr>
        <w:pStyle w:val="Caption"/>
      </w:pPr>
      <w:bookmarkStart w:id="1" w:name="_Toc238042142"/>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Comparaison des offres tunisiennes concurrentes</w:t>
      </w:r>
      <w:bookmarkEnd w:id="1"/>
    </w:p>
    <w:p w14:paraId="70021F67" w14:textId="77777777" w:rsidR="005224B1" w:rsidRDefault="00000000">
      <w:pPr>
        <w:pStyle w:val="Heading3"/>
        <w:numPr>
          <w:ilvl w:val="0"/>
          <w:numId w:val="0"/>
        </w:numPr>
      </w:pPr>
      <w:r>
        <w:t>1.3.2 Critique de l'existant</w:t>
      </w:r>
    </w:p>
    <w:p w14:paraId="1C7BAD74" w14:textId="77777777" w:rsidR="005224B1" w:rsidRDefault="00000000">
      <w:r>
        <w:t>Cette analyse de l'existant fait ressortir quelques faiblesses récurrentes :</w:t>
      </w:r>
    </w:p>
    <w:p w14:paraId="4FB9F882" w14:textId="77777777" w:rsidR="005224B1" w:rsidRDefault="00000000">
      <w:pPr>
        <w:spacing w:after="60"/>
        <w:ind w:left="510" w:hanging="227"/>
      </w:pPr>
      <w:r>
        <w:t>•</w:t>
      </w:r>
      <w:r>
        <w:tab/>
      </w:r>
      <w:r>
        <w:rPr>
          <w:b/>
        </w:rPr>
        <w:t>Outillage fragmenté.</w:t>
      </w:r>
      <w:r>
        <w:t xml:space="preserve"> Les candidatures, la grille de sélection, la notation du jury, l'agenda et les communications vivent chacun dans leur coin — fichiers séparés, boîtes de réception différentes. Rien n'est centralisé, et les mêmes données sont recopiées d'un outil à l'autre.</w:t>
      </w:r>
    </w:p>
    <w:p w14:paraId="2C7F6400" w14:textId="77777777" w:rsidR="005224B1" w:rsidRDefault="00000000">
      <w:pPr>
        <w:spacing w:after="60"/>
        <w:ind w:left="510" w:hanging="227"/>
      </w:pPr>
      <w:r>
        <w:t>•</w:t>
      </w:r>
      <w:r>
        <w:tab/>
      </w:r>
      <w:r>
        <w:rPr>
          <w:b/>
        </w:rPr>
        <w:t>Aucune source unique de vérité pour le parcours.</w:t>
      </w:r>
      <w:r>
        <w:t xml:space="preserve"> Le calendrier du programme — ses sessions, leur ordre, leur imbrication (une journée de formation glissée dans une période d'incubation), leurs dépendances — n'est modélisé nulle part. En pratique, il n'existe que dans la tête du responsable de programme et dans quelques documents épars.</w:t>
      </w:r>
    </w:p>
    <w:p w14:paraId="2E2C267F" w14:textId="77777777" w:rsidR="005224B1" w:rsidRDefault="00000000">
      <w:pPr>
        <w:spacing w:after="60"/>
        <w:ind w:left="510" w:hanging="227"/>
      </w:pPr>
      <w:r>
        <w:t>•</w:t>
      </w:r>
      <w:r>
        <w:tab/>
      </w:r>
      <w:r>
        <w:rPr>
          <w:b/>
        </w:rPr>
        <w:t>Évaluation manuelle et non reproductible.</w:t>
      </w:r>
      <w:r>
        <w:t xml:space="preserve"> Les jurys sont contactés par courriel, reçoivent les candidatures en pièce jointe, puis les notent sur papier ou dans des tableurs improvisés. Consolider des scores pondérés par critère, par jury et par session devient vite fastidieux — et réévaluer le même candidat lors d'une session ultérieure, un pitch day après une présélection par exemple, l'est plus encore.</w:t>
      </w:r>
    </w:p>
    <w:p w14:paraId="6ECDAF73" w14:textId="77777777" w:rsidR="005224B1" w:rsidRDefault="00000000">
      <w:pPr>
        <w:spacing w:after="60"/>
        <w:ind w:left="510" w:hanging="227"/>
      </w:pPr>
      <w:r>
        <w:t>•</w:t>
      </w:r>
      <w:r>
        <w:tab/>
      </w:r>
      <w:r>
        <w:rPr>
          <w:b/>
        </w:rPr>
        <w:t>Contrôle d'accès faible et informel.</w:t>
      </w:r>
      <w:r>
        <w:t xml:space="preserve"> Certaines sessions sont purement internes — planification, délibération du jury, recalibrage des scores — et ne devraient jamais être visibles des startups ni du public. Or rien ne l'empêche structurellement. À l'inverse, un jury externe invité à une seule session privée ne devrait pas, en théorie, accéder au reste du programme.</w:t>
      </w:r>
    </w:p>
    <w:p w14:paraId="63D0BC65" w14:textId="77777777" w:rsidR="005224B1" w:rsidRDefault="00000000">
      <w:pPr>
        <w:spacing w:after="60"/>
        <w:ind w:left="510" w:hanging="227"/>
      </w:pPr>
      <w:r>
        <w:t>•</w:t>
      </w:r>
      <w:r>
        <w:tab/>
      </w:r>
      <w:r>
        <w:rPr>
          <w:b/>
        </w:rPr>
        <w:t>Traçabilité insuffisante des communications.</w:t>
      </w:r>
      <w:r>
        <w:t xml:space="preserve"> Lorsqu'un responsable envoie une invitation ou une mise à jour, il n'existe aucun enregistrement fiable de qui a été contacté, quand, avec quel message, ni même si le courriel a bien atteint son destinataire.</w:t>
      </w:r>
    </w:p>
    <w:p w14:paraId="59D86500" w14:textId="77777777" w:rsidR="005224B1" w:rsidRDefault="00000000">
      <w:pPr>
        <w:spacing w:after="60"/>
        <w:ind w:left="510" w:hanging="227"/>
      </w:pPr>
      <w:r>
        <w:lastRenderedPageBreak/>
        <w:t>•</w:t>
      </w:r>
      <w:r>
        <w:tab/>
      </w:r>
      <w:r>
        <w:rPr>
          <w:b/>
        </w:rPr>
        <w:t>Absence de métriques consolidées.</w:t>
      </w:r>
      <w:r>
        <w:t xml:space="preserve"> Les métriques d'entonnoir (candidatures reçues, évaluées, acceptées), l'avancement des jurys, la répartition par secteur ou le classement des meilleurs candidats — tout cela doit être recalculé à la main pour chaque rapport.</w:t>
      </w:r>
    </w:p>
    <w:p w14:paraId="5DA7A9EF" w14:textId="77777777" w:rsidR="005224B1" w:rsidRDefault="00000000">
      <w:r>
        <w:t xml:space="preserve">Additionnées, ces faiblesses ont un coût réel : du </w:t>
      </w:r>
      <w:r>
        <w:rPr>
          <w:b/>
        </w:rPr>
        <w:t>temps perdu</w:t>
      </w:r>
      <w:r>
        <w:t xml:space="preserve"> en tâches manuelles répétitives, des </w:t>
      </w:r>
      <w:r>
        <w:rPr>
          <w:b/>
        </w:rPr>
        <w:t>erreurs</w:t>
      </w:r>
      <w:r>
        <w:t xml:space="preserve"> de transcription et de consolidation des scores, des </w:t>
      </w:r>
      <w:r>
        <w:rPr>
          <w:b/>
        </w:rPr>
        <w:t>retards</w:t>
      </w:r>
      <w:r>
        <w:t xml:space="preserve"> de décision, une certaine </w:t>
      </w:r>
      <w:r>
        <w:rPr>
          <w:b/>
        </w:rPr>
        <w:t>frustration</w:t>
      </w:r>
      <w:r>
        <w:t xml:space="preserve"> des jurys et des porteurs face à un processus qu'ils ne maîtrisent pas vraiment, et beaucoup de </w:t>
      </w:r>
      <w:r>
        <w:rPr>
          <w:b/>
        </w:rPr>
        <w:t>difficulté</w:t>
      </w:r>
      <w:r>
        <w:t xml:space="preserve"> à produire le reporting transparent qu'attendent financeurs et partenaires.</w:t>
      </w:r>
    </w:p>
    <w:p w14:paraId="042F161C" w14:textId="77777777" w:rsidR="005224B1" w:rsidRDefault="00000000">
      <w:pPr>
        <w:pStyle w:val="Heading2"/>
        <w:numPr>
          <w:ilvl w:val="0"/>
          <w:numId w:val="0"/>
        </w:numPr>
      </w:pPr>
      <w:r>
        <w:t>1.4 Solution proposée</w:t>
      </w:r>
    </w:p>
    <w:p w14:paraId="1D6FF34F" w14:textId="77777777" w:rsidR="005224B1" w:rsidRDefault="00000000">
      <w:r>
        <w:t xml:space="preserve">À partir de ces constats, la solution proposée prend la forme d'une </w:t>
      </w:r>
      <w:r>
        <w:rPr>
          <w:b/>
        </w:rPr>
        <w:t>plateforme web unique et sécurisée</w:t>
      </w:r>
      <w:r>
        <w:t>, capable de :</w:t>
      </w:r>
    </w:p>
    <w:p w14:paraId="6AD5EDF2" w14:textId="77777777" w:rsidR="005224B1" w:rsidRDefault="00000000">
      <w:pPr>
        <w:spacing w:after="60"/>
        <w:ind w:left="510" w:hanging="227"/>
      </w:pPr>
      <w:r>
        <w:t>•</w:t>
      </w:r>
      <w:r>
        <w:tab/>
        <w:t>modéliser un programme comme un parcours structuré et visuel de sessions typées ;</w:t>
      </w:r>
    </w:p>
    <w:p w14:paraId="2C164B5C" w14:textId="77777777" w:rsidR="005224B1" w:rsidRDefault="00000000">
      <w:pPr>
        <w:spacing w:after="60"/>
        <w:ind w:left="510" w:hanging="227"/>
      </w:pPr>
      <w:r>
        <w:t>•</w:t>
      </w:r>
      <w:r>
        <w:tab/>
        <w:t>recevoir et gérer les candidatures en ligne ;</w:t>
      </w:r>
    </w:p>
    <w:p w14:paraId="6E55D85E" w14:textId="77777777" w:rsidR="005224B1" w:rsidRDefault="00000000">
      <w:pPr>
        <w:spacing w:after="60"/>
        <w:ind w:left="510" w:hanging="227"/>
      </w:pPr>
      <w:r>
        <w:t>•</w:t>
      </w:r>
      <w:r>
        <w:tab/>
        <w:t>permettre une évaluation par jury reproductible et par session, assistée le cas échéant par l'intelligence artificielle ;</w:t>
      </w:r>
    </w:p>
    <w:p w14:paraId="6E5A8715" w14:textId="77777777" w:rsidR="005224B1" w:rsidRDefault="00000000">
      <w:pPr>
        <w:spacing w:after="60"/>
        <w:ind w:left="510" w:hanging="227"/>
      </w:pPr>
      <w:r>
        <w:t>•</w:t>
      </w:r>
      <w:r>
        <w:tab/>
        <w:t>gérer chaque participant et chaque organisation, et communiquer avec eux de façon traçable ;</w:t>
      </w:r>
    </w:p>
    <w:p w14:paraId="21FD1110" w14:textId="77777777" w:rsidR="005224B1" w:rsidRDefault="00000000">
      <w:pPr>
        <w:spacing w:after="60"/>
        <w:ind w:left="510" w:hanging="227"/>
      </w:pPr>
      <w:r>
        <w:t>•</w:t>
      </w:r>
      <w:r>
        <w:tab/>
        <w:t>appliquer strictement les règles métier — validation des dates, visibilité des sessions — aussi bien côté serveur que dans l'interface ;</w:t>
      </w:r>
    </w:p>
    <w:p w14:paraId="048463F7" w14:textId="77777777" w:rsidR="005224B1" w:rsidRDefault="00000000">
      <w:pPr>
        <w:spacing w:after="60"/>
        <w:ind w:left="510" w:hanging="227"/>
      </w:pPr>
      <w:r>
        <w:t>•</w:t>
      </w:r>
      <w:r>
        <w:tab/>
        <w:t>distinguer clairement les rôles : administrateur, responsable de programme, porteur de projet, jury, mentor et grand public.</w:t>
      </w:r>
    </w:p>
    <w:p w14:paraId="65FBA357" w14:textId="77777777" w:rsidR="005224B1" w:rsidRDefault="00000000">
      <w:r>
        <w:t>Parmi ces piliers, l'un concentre l'essentiel de l'originalité du projet et mérite d'être énoncé clairement. La plateforme ne se contente pas de numériser la journée de présentation ; elle rend l'</w:t>
      </w:r>
      <w:r>
        <w:rPr>
          <w:b/>
        </w:rPr>
        <w:t>évaluation d'un pitch mesurable</w:t>
      </w:r>
      <w:r>
        <w:t xml:space="preserve">. Là où un incubateur s'appuie aujourd'hui sur l'impression subjective d'un jury, notée après coup, la plateforme produit des preuves : à quelle vitesse le porteur a réellement parlé, avec quelle intensité et quelle variation de voix, où sont tombés les vrais silences, combien d'hésitations ont échappé et exactement quand. Ce sont ces mesures — et non une impression — qui fondent la notation, et chaque remarque rendue au porteur est ancrée à un horodatage qu'il peut rejouer. Cela transforme un verdict ponctuel en quelque chose </w:t>
      </w:r>
      <w:r>
        <w:lastRenderedPageBreak/>
        <w:t>contre quoi un porteur peut s'entraîner, ce qui explique que le modèle distingue les pitchs d'entraînement, dont la progression est suivie d'une tentative à l'autre, du pitch final qui compte.</w:t>
      </w:r>
    </w:p>
    <w:p w14:paraId="01B62BAF" w14:textId="77777777" w:rsidR="005224B1" w:rsidRDefault="00000000">
      <w:pPr>
        <w:spacing w:after="60"/>
        <w:ind w:left="510" w:hanging="227"/>
      </w:pPr>
      <w:r>
        <w:t>•</w:t>
      </w:r>
      <w:r>
        <w:tab/>
        <w:t>transformer la journée de présentation en outil de coaching : transcrire chaque pitch automatiquement, mesurer objectivement la diction à partir du signal audio, et retourner une analyse notée, horodatée et actionnable ;</w:t>
      </w:r>
    </w:p>
    <w:p w14:paraId="44B67B57" w14:textId="77777777" w:rsidR="005224B1" w:rsidRDefault="00000000">
      <w:pPr>
        <w:spacing w:after="60"/>
        <w:ind w:left="510" w:hanging="227"/>
      </w:pPr>
      <w:r>
        <w:t>•</w:t>
      </w:r>
      <w:r>
        <w:tab/>
        <w:t>exécuter toute cette analyse sur des modèles auto-hébergés, de sorte qu'aucune vidéo de candidat ne quitte l'infrastructure.</w:t>
      </w:r>
    </w:p>
    <w:p w14:paraId="27A69D3D" w14:textId="77777777" w:rsidR="005224B1" w:rsidRDefault="00000000">
      <w:r>
        <w:t xml:space="preserve">Les chapitres suivants parcourent chacun de ces piliers à leur tour : le constructeur de parcours visuel, la gestion des sessions typées et contrôlées en visibilité, les candidatures en ligne, l'évaluation assistée par IA (surnommée « </w:t>
      </w:r>
      <w:r>
        <w:rPr>
          <w:b/>
        </w:rPr>
        <w:t>Medi</w:t>
      </w:r>
      <w:r>
        <w:t xml:space="preserve"> »), la gestion des participants avec invitations tracées, et les catalogues de référence administrables.</w:t>
      </w:r>
    </w:p>
    <w:p w14:paraId="3DEAF577" w14:textId="77777777" w:rsidR="005224B1" w:rsidRDefault="00000000">
      <w:pPr>
        <w:pStyle w:val="Heading2"/>
        <w:numPr>
          <w:ilvl w:val="0"/>
          <w:numId w:val="0"/>
        </w:numPr>
      </w:pPr>
      <w:r>
        <w:t>1.5 Méthodologie de travail</w:t>
      </w:r>
    </w:p>
    <w:p w14:paraId="79D7BAEE" w14:textId="77777777" w:rsidR="005224B1" w:rsidRDefault="00000000">
      <w:r>
        <w:t>Le choix de la méthodologie de développement compte autant que le reste, surtout pour un projet dont les besoins évoluent en cours de route. Avant de justifier le choix retenu, cette section présente brièvement deux approches de référence.</w:t>
      </w:r>
    </w:p>
    <w:p w14:paraId="642B4175" w14:textId="77777777" w:rsidR="005224B1" w:rsidRDefault="00000000">
      <w:pPr>
        <w:pStyle w:val="Heading3"/>
        <w:numPr>
          <w:ilvl w:val="0"/>
          <w:numId w:val="0"/>
        </w:numPr>
      </w:pPr>
      <w:r>
        <w:t>1.5.1 Le cycle en cascade</w:t>
      </w:r>
    </w:p>
    <w:p w14:paraId="6A7B0F3A" w14:textId="77777777" w:rsidR="005224B1" w:rsidRDefault="00000000">
      <w:r>
        <w:t xml:space="preserve">Le modèle </w:t>
      </w:r>
      <w:r>
        <w:rPr>
          <w:b/>
        </w:rPr>
        <w:t>en cascade</w:t>
      </w:r>
      <w:r>
        <w:t xml:space="preserve"> progresse séquentiellement : chaque phase — spécification, conception, implémentation, tests, déploiement — doit être terminée avant de passer à la suivante. Lorsque les besoins sont figés dès le départ, cette prévisibilité est un atout réel. Mais dès que les besoins se précisent en cours de route, le modèle montre ses limites, car revenir en arrière devient coûteux.</w:t>
      </w:r>
    </w:p>
    <w:p w14:paraId="0E04093A" w14:textId="77777777" w:rsidR="005224B1" w:rsidRDefault="00000000">
      <w:pPr>
        <w:pStyle w:val="Heading3"/>
        <w:numPr>
          <w:ilvl w:val="0"/>
          <w:numId w:val="0"/>
        </w:numPr>
      </w:pPr>
      <w:r>
        <w:t>1.5.2 Les méthodes agiles (Scrum)</w:t>
      </w:r>
    </w:p>
    <w:p w14:paraId="4BE2B1CA" w14:textId="77777777" w:rsidR="005224B1" w:rsidRDefault="00000000">
      <w:r>
        <w:t xml:space="preserve">Les méthodes </w:t>
      </w:r>
      <w:r>
        <w:rPr>
          <w:b/>
        </w:rPr>
        <w:t>agiles</w:t>
      </w:r>
      <w:r>
        <w:t xml:space="preserve"> — </w:t>
      </w:r>
      <w:r>
        <w:rPr>
          <w:b/>
        </w:rPr>
        <w:t>Scrum</w:t>
      </w:r>
      <w:r>
        <w:t xml:space="preserve"> étant la plus connue — fonctionnent tout autrement : le développement est découpé en </w:t>
      </w:r>
      <w:r>
        <w:rPr>
          <w:b/>
        </w:rPr>
        <w:t>itérations courtes</w:t>
      </w:r>
      <w:r>
        <w:t>, les sprints, chacune livrant un incrément fonctionnel revu avec les parties prenantes avant de passer à la suivante. L'adaptation aux besoins devient continue, les problèmes remontent plus tôt, et la collaboration entre développeurs et parties prenantes métier se resserre.</w:t>
      </w:r>
    </w:p>
    <w:p w14:paraId="52CB634E" w14:textId="77777777" w:rsidR="005224B1" w:rsidRDefault="00000000">
      <w:pPr>
        <w:pStyle w:val="Heading3"/>
        <w:numPr>
          <w:ilvl w:val="0"/>
          <w:numId w:val="0"/>
        </w:numPr>
      </w:pPr>
      <w:r>
        <w:lastRenderedPageBreak/>
        <w:t>1.5.3 Méthodologie retenue</w:t>
      </w:r>
    </w:p>
    <w:p w14:paraId="5FAD87C4" w14:textId="77777777" w:rsidR="005224B1" w:rsidRDefault="00000000">
      <w:r>
        <w:t xml:space="preserve">Pour ce projet, </w:t>
      </w:r>
      <w:r>
        <w:rPr>
          <w:b/>
        </w:rPr>
        <w:t>les besoins n'étaient pas entièrement connus au départ</w:t>
      </w:r>
      <w:r>
        <w:t xml:space="preserve"> — ils se sont précisés à mesure que le travail avançait. Le modèle de session, les règles de visibilité, le flux d'évaluation : chacun a mûri sur plusieurs itérations, en discussion avec l'organisme d'accueil. Un cycle en cascade, qui suppose tout figé dès le premier jour, n'aurait simplement pas convenu à cette réalité. C'est pourquoi une approche </w:t>
      </w:r>
      <w:r>
        <w:rPr>
          <w:b/>
        </w:rPr>
        <w:t>agile, itérative et incrémentale</w:t>
      </w:r>
      <w:r>
        <w:t xml:space="preserve"> a été retenue : le travail avance par incréments courts, chacun livrant une tranche verticale cohérente et déployable — back-end et front-end ensemble — intégrée en continu et validée avant de passer à la suite.</w:t>
      </w:r>
    </w:p>
    <w:p w14:paraId="1F3E61A4" w14:textId="77777777" w:rsidR="005224B1" w:rsidRDefault="00000000">
      <w:r>
        <w:rPr>
          <w:b/>
        </w:rPr>
        <w:t>UML</w:t>
      </w:r>
      <w:r>
        <w:t xml:space="preserve">, de son côté, est utilisé tout au long du projet comme </w:t>
      </w:r>
      <w:r>
        <w:rPr>
          <w:b/>
        </w:rPr>
        <w:t>aide à la conception et à la communication</w:t>
      </w:r>
      <w:r>
        <w:t xml:space="preserve"> : il aide à clarifier les acteurs, les cas d'utilisation, le modèle du domaine et les principaux flux dynamiques, sans jamais chercher à figer une spécification exhaustive en amont. Cette agilité légère, guidée par les modèles, est proche dans l'esprit du </w:t>
      </w:r>
      <w:r>
        <w:rPr>
          <w:b/>
        </w:rPr>
        <w:t>Two-Track Unified Process (2TUP)</w:t>
      </w:r>
      <w:r>
        <w:t xml:space="preserve"> et des pratiques </w:t>
      </w:r>
      <w:r>
        <w:rPr>
          <w:b/>
        </w:rPr>
        <w:t>Scrum</w:t>
      </w:r>
      <w:r>
        <w:t>.</w:t>
      </w:r>
    </w:p>
    <w:p w14:paraId="37349896" w14:textId="77777777" w:rsidR="005224B1" w:rsidRDefault="00000000">
      <w:r>
        <w:t>Le tableau ci-dessous résume cette comparaison.</w:t>
      </w:r>
    </w:p>
    <w:tbl>
      <w:tblPr>
        <w:tblStyle w:val="TableGrid"/>
        <w:tblW w:w="0" w:type="auto"/>
        <w:jc w:val="center"/>
        <w:tblLook w:val="04A0" w:firstRow="1" w:lastRow="0" w:firstColumn="1" w:lastColumn="0" w:noHBand="0" w:noVBand="1"/>
      </w:tblPr>
      <w:tblGrid>
        <w:gridCol w:w="3682"/>
        <w:gridCol w:w="2690"/>
        <w:gridCol w:w="2690"/>
      </w:tblGrid>
      <w:tr w:rsidR="005224B1" w14:paraId="443F231A" w14:textId="77777777">
        <w:trPr>
          <w:jc w:val="center"/>
        </w:trPr>
        <w:tc>
          <w:tcPr>
            <w:tcW w:w="3685" w:type="dxa"/>
            <w:shd w:val="clear" w:color="auto" w:fill="D9D9D9"/>
          </w:tcPr>
          <w:p w14:paraId="77CE7B52" w14:textId="77777777" w:rsidR="005224B1" w:rsidRDefault="00000000">
            <w:pPr>
              <w:spacing w:after="40" w:line="240" w:lineRule="auto"/>
              <w:ind w:firstLine="0"/>
            </w:pPr>
            <w:r>
              <w:rPr>
                <w:b/>
                <w:sz w:val="21"/>
              </w:rPr>
              <w:t>Critère</w:t>
            </w:r>
          </w:p>
        </w:tc>
        <w:tc>
          <w:tcPr>
            <w:tcW w:w="2693" w:type="dxa"/>
            <w:shd w:val="clear" w:color="auto" w:fill="D9D9D9"/>
          </w:tcPr>
          <w:p w14:paraId="475DE7E8" w14:textId="77777777" w:rsidR="005224B1" w:rsidRDefault="00000000">
            <w:pPr>
              <w:spacing w:after="40" w:line="240" w:lineRule="auto"/>
              <w:ind w:firstLine="0"/>
            </w:pPr>
            <w:r>
              <w:rPr>
                <w:b/>
                <w:sz w:val="21"/>
              </w:rPr>
              <w:t>Cascade</w:t>
            </w:r>
          </w:p>
        </w:tc>
        <w:tc>
          <w:tcPr>
            <w:tcW w:w="2693" w:type="dxa"/>
            <w:shd w:val="clear" w:color="auto" w:fill="D9D9D9"/>
          </w:tcPr>
          <w:p w14:paraId="78969781" w14:textId="77777777" w:rsidR="005224B1" w:rsidRDefault="00000000">
            <w:pPr>
              <w:spacing w:after="40" w:line="240" w:lineRule="auto"/>
              <w:ind w:firstLine="0"/>
            </w:pPr>
            <w:r>
              <w:rPr>
                <w:b/>
                <w:sz w:val="21"/>
              </w:rPr>
              <w:t>Scrum (retenu)</w:t>
            </w:r>
          </w:p>
        </w:tc>
      </w:tr>
      <w:tr w:rsidR="005224B1" w14:paraId="72C87925" w14:textId="77777777">
        <w:trPr>
          <w:jc w:val="center"/>
        </w:trPr>
        <w:tc>
          <w:tcPr>
            <w:tcW w:w="3685" w:type="dxa"/>
          </w:tcPr>
          <w:p w14:paraId="4532845F" w14:textId="77777777" w:rsidR="005224B1" w:rsidRDefault="00000000">
            <w:pPr>
              <w:spacing w:after="40" w:line="240" w:lineRule="auto"/>
              <w:ind w:firstLine="0"/>
            </w:pPr>
            <w:r>
              <w:rPr>
                <w:sz w:val="21"/>
              </w:rPr>
              <w:t>Adaptation aux besoins évolutifs</w:t>
            </w:r>
          </w:p>
        </w:tc>
        <w:tc>
          <w:tcPr>
            <w:tcW w:w="2693" w:type="dxa"/>
          </w:tcPr>
          <w:p w14:paraId="3E0D07E1" w14:textId="77777777" w:rsidR="005224B1" w:rsidRDefault="00000000">
            <w:pPr>
              <w:spacing w:after="40" w:line="240" w:lineRule="auto"/>
              <w:ind w:firstLine="0"/>
            </w:pPr>
            <w:r>
              <w:rPr>
                <w:sz w:val="21"/>
              </w:rPr>
              <w:t>Faible</w:t>
            </w:r>
          </w:p>
        </w:tc>
        <w:tc>
          <w:tcPr>
            <w:tcW w:w="2693" w:type="dxa"/>
          </w:tcPr>
          <w:p w14:paraId="14F414A3" w14:textId="77777777" w:rsidR="005224B1" w:rsidRDefault="00000000">
            <w:pPr>
              <w:spacing w:after="40" w:line="240" w:lineRule="auto"/>
              <w:ind w:firstLine="0"/>
            </w:pPr>
            <w:r>
              <w:rPr>
                <w:sz w:val="21"/>
              </w:rPr>
              <w:t>Élevée</w:t>
            </w:r>
          </w:p>
        </w:tc>
      </w:tr>
      <w:tr w:rsidR="005224B1" w14:paraId="7CDDCFD3" w14:textId="77777777">
        <w:trPr>
          <w:jc w:val="center"/>
        </w:trPr>
        <w:tc>
          <w:tcPr>
            <w:tcW w:w="3685" w:type="dxa"/>
          </w:tcPr>
          <w:p w14:paraId="0FDC68AC" w14:textId="77777777" w:rsidR="005224B1" w:rsidRDefault="00000000">
            <w:pPr>
              <w:spacing w:after="40" w:line="240" w:lineRule="auto"/>
              <w:ind w:firstLine="0"/>
            </w:pPr>
            <w:r>
              <w:rPr>
                <w:sz w:val="21"/>
              </w:rPr>
              <w:t>Livraison de valeur</w:t>
            </w:r>
          </w:p>
        </w:tc>
        <w:tc>
          <w:tcPr>
            <w:tcW w:w="2693" w:type="dxa"/>
          </w:tcPr>
          <w:p w14:paraId="15A83513" w14:textId="77777777" w:rsidR="005224B1" w:rsidRDefault="00000000">
            <w:pPr>
              <w:spacing w:after="40" w:line="240" w:lineRule="auto"/>
              <w:ind w:firstLine="0"/>
            </w:pPr>
            <w:r>
              <w:rPr>
                <w:sz w:val="21"/>
              </w:rPr>
              <w:t>En fin de projet</w:t>
            </w:r>
          </w:p>
        </w:tc>
        <w:tc>
          <w:tcPr>
            <w:tcW w:w="2693" w:type="dxa"/>
          </w:tcPr>
          <w:p w14:paraId="7108E248" w14:textId="77777777" w:rsidR="005224B1" w:rsidRDefault="00000000">
            <w:pPr>
              <w:spacing w:after="40" w:line="240" w:lineRule="auto"/>
              <w:ind w:firstLine="0"/>
            </w:pPr>
            <w:r>
              <w:rPr>
                <w:sz w:val="21"/>
              </w:rPr>
              <w:t>À chaque itération</w:t>
            </w:r>
          </w:p>
        </w:tc>
      </w:tr>
      <w:tr w:rsidR="005224B1" w14:paraId="0B48F8CD" w14:textId="77777777">
        <w:trPr>
          <w:jc w:val="center"/>
        </w:trPr>
        <w:tc>
          <w:tcPr>
            <w:tcW w:w="3685" w:type="dxa"/>
          </w:tcPr>
          <w:p w14:paraId="647AD29A" w14:textId="77777777" w:rsidR="005224B1" w:rsidRDefault="00000000">
            <w:pPr>
              <w:spacing w:after="40" w:line="240" w:lineRule="auto"/>
              <w:ind w:firstLine="0"/>
            </w:pPr>
            <w:r>
              <w:rPr>
                <w:sz w:val="21"/>
              </w:rPr>
              <w:t>Risque de reprise coûteuse</w:t>
            </w:r>
          </w:p>
        </w:tc>
        <w:tc>
          <w:tcPr>
            <w:tcW w:w="2693" w:type="dxa"/>
          </w:tcPr>
          <w:p w14:paraId="56EE4F03" w14:textId="77777777" w:rsidR="005224B1" w:rsidRDefault="00000000">
            <w:pPr>
              <w:spacing w:after="40" w:line="240" w:lineRule="auto"/>
              <w:ind w:firstLine="0"/>
            </w:pPr>
            <w:r>
              <w:rPr>
                <w:sz w:val="21"/>
              </w:rPr>
              <w:t>Élevé</w:t>
            </w:r>
          </w:p>
        </w:tc>
        <w:tc>
          <w:tcPr>
            <w:tcW w:w="2693" w:type="dxa"/>
          </w:tcPr>
          <w:p w14:paraId="0F5A039B" w14:textId="77777777" w:rsidR="005224B1" w:rsidRDefault="00000000">
            <w:pPr>
              <w:spacing w:after="40" w:line="240" w:lineRule="auto"/>
              <w:ind w:firstLine="0"/>
            </w:pPr>
            <w:r>
              <w:rPr>
                <w:sz w:val="21"/>
              </w:rPr>
              <w:t>Faible</w:t>
            </w:r>
          </w:p>
        </w:tc>
      </w:tr>
      <w:tr w:rsidR="005224B1" w14:paraId="68F77AC1" w14:textId="77777777">
        <w:trPr>
          <w:jc w:val="center"/>
        </w:trPr>
        <w:tc>
          <w:tcPr>
            <w:tcW w:w="3685" w:type="dxa"/>
          </w:tcPr>
          <w:p w14:paraId="097D7963" w14:textId="77777777" w:rsidR="005224B1" w:rsidRDefault="00000000">
            <w:pPr>
              <w:spacing w:after="40" w:line="240" w:lineRule="auto"/>
              <w:ind w:firstLine="0"/>
            </w:pPr>
            <w:r>
              <w:rPr>
                <w:sz w:val="21"/>
              </w:rPr>
              <w:t>Adapté à des besoins encore incertains</w:t>
            </w:r>
          </w:p>
        </w:tc>
        <w:tc>
          <w:tcPr>
            <w:tcW w:w="2693" w:type="dxa"/>
          </w:tcPr>
          <w:p w14:paraId="2DA68530" w14:textId="77777777" w:rsidR="005224B1" w:rsidRDefault="00000000">
            <w:pPr>
              <w:spacing w:after="40" w:line="240" w:lineRule="auto"/>
              <w:ind w:firstLine="0"/>
            </w:pPr>
            <w:r>
              <w:rPr>
                <w:sz w:val="21"/>
              </w:rPr>
              <w:t>Non</w:t>
            </w:r>
          </w:p>
        </w:tc>
        <w:tc>
          <w:tcPr>
            <w:tcW w:w="2693" w:type="dxa"/>
          </w:tcPr>
          <w:p w14:paraId="68503B15" w14:textId="77777777" w:rsidR="005224B1" w:rsidRDefault="00000000">
            <w:pPr>
              <w:spacing w:after="40" w:line="240" w:lineRule="auto"/>
              <w:ind w:firstLine="0"/>
            </w:pPr>
            <w:r>
              <w:rPr>
                <w:sz w:val="21"/>
              </w:rPr>
              <w:t>Oui</w:t>
            </w:r>
          </w:p>
        </w:tc>
      </w:tr>
    </w:tbl>
    <w:p w14:paraId="792D2E0E" w14:textId="77777777" w:rsidR="005224B1" w:rsidRDefault="005224B1">
      <w:pPr>
        <w:spacing w:after="0"/>
      </w:pPr>
    </w:p>
    <w:p w14:paraId="554CB729" w14:textId="77777777" w:rsidR="005224B1" w:rsidRDefault="00000000">
      <w:pPr>
        <w:pStyle w:val="Caption"/>
      </w:pPr>
      <w:bookmarkStart w:id="2" w:name="_Toc238042143"/>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Comparaison des méthodologies de développement</w:t>
      </w:r>
      <w:bookmarkEnd w:id="2"/>
    </w:p>
    <w:p w14:paraId="7B1B8545" w14:textId="77777777" w:rsidR="005224B1" w:rsidRDefault="00000000">
      <w:pPr>
        <w:pStyle w:val="Heading3"/>
        <w:numPr>
          <w:ilvl w:val="0"/>
          <w:numId w:val="0"/>
        </w:numPr>
      </w:pPr>
      <w:r>
        <w:t>1.5.4 Le cadre Scrum : rôles, artefacts et événements</w:t>
      </w:r>
    </w:p>
    <w:p w14:paraId="69D49F0D" w14:textId="77777777" w:rsidR="005224B1" w:rsidRDefault="00000000">
      <w:r>
        <w:t xml:space="preserve">Scrum organise le travail autour de trois </w:t>
      </w:r>
      <w:r>
        <w:rPr>
          <w:b/>
        </w:rPr>
        <w:t>rôles</w:t>
      </w:r>
      <w:r>
        <w:t xml:space="preserve">, trois </w:t>
      </w:r>
      <w:r>
        <w:rPr>
          <w:b/>
        </w:rPr>
        <w:t>artefacts</w:t>
      </w:r>
      <w:r>
        <w:t xml:space="preserve"> et un ensemble d'</w:t>
      </w:r>
      <w:r>
        <w:rPr>
          <w:b/>
        </w:rPr>
        <w:t>événements</w:t>
      </w:r>
      <w:r>
        <w:t xml:space="preserve">. Les trois rôles sont le </w:t>
      </w:r>
      <w:r>
        <w:rPr>
          <w:i/>
        </w:rPr>
        <w:t>Product Owner</w:t>
      </w:r>
      <w:r>
        <w:t xml:space="preserve">, garant de la valeur et de la priorisation du backlog ; le </w:t>
      </w:r>
      <w:r>
        <w:rPr>
          <w:i/>
        </w:rPr>
        <w:t>Scrum Master</w:t>
      </w:r>
      <w:r>
        <w:t>, garant du cadre et de la levée des obstacles ; et l'</w:t>
      </w:r>
      <w:r>
        <w:rPr>
          <w:i/>
        </w:rPr>
        <w:t>équipe de développement</w:t>
      </w:r>
      <w:r>
        <w:t xml:space="preserve">, qui conçoit et livre l'incrément. Les trois artefacts sont le </w:t>
      </w:r>
      <w:r>
        <w:rPr>
          <w:b/>
        </w:rPr>
        <w:t>backlog produit</w:t>
      </w:r>
      <w:r>
        <w:t xml:space="preserve"> (la liste priorisée de tout ce que le produit doit faire, exprimée en </w:t>
      </w:r>
      <w:r>
        <w:rPr>
          <w:i/>
        </w:rPr>
        <w:t>user stories</w:t>
      </w:r>
      <w:r>
        <w:t xml:space="preserve">), le </w:t>
      </w:r>
      <w:r>
        <w:rPr>
          <w:b/>
        </w:rPr>
        <w:t>backlog de sprint</w:t>
      </w:r>
      <w:r>
        <w:t xml:space="preserve"> (le sous-ensemble sélectionné pour l'itération courante) et l'</w:t>
      </w:r>
      <w:r>
        <w:rPr>
          <w:b/>
        </w:rPr>
        <w:t>incrément</w:t>
      </w:r>
      <w:r>
        <w:t xml:space="preserve"> (la tranche livrable produite à la fin du sprint). Les événements rythment l'itération : la </w:t>
      </w:r>
      <w:r>
        <w:rPr>
          <w:i/>
        </w:rPr>
        <w:t>planification de sprint</w:t>
      </w:r>
      <w:r>
        <w:t xml:space="preserve"> (que </w:t>
      </w:r>
      <w:r>
        <w:lastRenderedPageBreak/>
        <w:t xml:space="preserve">livrer et comment), la </w:t>
      </w:r>
      <w:r>
        <w:rPr>
          <w:i/>
        </w:rPr>
        <w:t>mêlée quotidienne</w:t>
      </w:r>
      <w:r>
        <w:t xml:space="preserve"> (synchronisation courte), la </w:t>
      </w:r>
      <w:r>
        <w:rPr>
          <w:i/>
        </w:rPr>
        <w:t>revue de sprint</w:t>
      </w:r>
      <w:r>
        <w:t xml:space="preserve"> (démonstration de l'incrément aux parties prenantes) et la </w:t>
      </w:r>
      <w:r>
        <w:rPr>
          <w:i/>
        </w:rPr>
        <w:t>rétrospective</w:t>
      </w:r>
      <w:r>
        <w:t xml:space="preserve"> (amélioration de la façon de travailler).</w:t>
      </w:r>
    </w:p>
    <w:p w14:paraId="1CE6A0A6" w14:textId="77777777" w:rsidR="005224B1" w:rsidRDefault="00000000">
      <w:r>
        <w:t>Le tableau ci-dessous précise comment ces rôles se sont incarnés dans le contexte, réduit, de ce projet de fin d'études.</w:t>
      </w:r>
    </w:p>
    <w:tbl>
      <w:tblPr>
        <w:tblStyle w:val="TableGrid"/>
        <w:tblW w:w="0" w:type="auto"/>
        <w:jc w:val="center"/>
        <w:tblLook w:val="04A0" w:firstRow="1" w:lastRow="0" w:firstColumn="1" w:lastColumn="0" w:noHBand="0" w:noVBand="1"/>
      </w:tblPr>
      <w:tblGrid>
        <w:gridCol w:w="2549"/>
        <w:gridCol w:w="6513"/>
      </w:tblGrid>
      <w:tr w:rsidR="005224B1" w14:paraId="0A7DF7A6" w14:textId="77777777">
        <w:trPr>
          <w:jc w:val="center"/>
        </w:trPr>
        <w:tc>
          <w:tcPr>
            <w:tcW w:w="2551" w:type="dxa"/>
            <w:shd w:val="clear" w:color="auto" w:fill="D9D9D9"/>
          </w:tcPr>
          <w:p w14:paraId="56ADBB7F" w14:textId="77777777" w:rsidR="005224B1" w:rsidRDefault="00000000">
            <w:pPr>
              <w:spacing w:after="40" w:line="240" w:lineRule="auto"/>
              <w:ind w:firstLine="0"/>
            </w:pPr>
            <w:r>
              <w:rPr>
                <w:b/>
                <w:sz w:val="21"/>
              </w:rPr>
              <w:t>Rôle Scrum</w:t>
            </w:r>
          </w:p>
        </w:tc>
        <w:tc>
          <w:tcPr>
            <w:tcW w:w="6520" w:type="dxa"/>
            <w:shd w:val="clear" w:color="auto" w:fill="D9D9D9"/>
          </w:tcPr>
          <w:p w14:paraId="61FEE401" w14:textId="77777777" w:rsidR="005224B1" w:rsidRDefault="00000000">
            <w:pPr>
              <w:spacing w:after="40" w:line="240" w:lineRule="auto"/>
              <w:ind w:firstLine="0"/>
            </w:pPr>
            <w:r>
              <w:rPr>
                <w:b/>
                <w:sz w:val="21"/>
              </w:rPr>
              <w:t>Incarnation dans le projet</w:t>
            </w:r>
          </w:p>
        </w:tc>
      </w:tr>
      <w:tr w:rsidR="005224B1" w14:paraId="47473086" w14:textId="77777777">
        <w:trPr>
          <w:jc w:val="center"/>
        </w:trPr>
        <w:tc>
          <w:tcPr>
            <w:tcW w:w="2551" w:type="dxa"/>
          </w:tcPr>
          <w:p w14:paraId="1D924365" w14:textId="77777777" w:rsidR="005224B1" w:rsidRDefault="00000000">
            <w:pPr>
              <w:spacing w:after="40" w:line="240" w:lineRule="auto"/>
              <w:ind w:firstLine="0"/>
            </w:pPr>
            <w:r>
              <w:rPr>
                <w:sz w:val="21"/>
              </w:rPr>
              <w:t>Product Owner</w:t>
            </w:r>
          </w:p>
        </w:tc>
        <w:tc>
          <w:tcPr>
            <w:tcW w:w="6520" w:type="dxa"/>
          </w:tcPr>
          <w:p w14:paraId="0F3033FD" w14:textId="77777777" w:rsidR="005224B1" w:rsidRDefault="00000000">
            <w:pPr>
              <w:spacing w:after="40" w:line="240" w:lineRule="auto"/>
              <w:ind w:firstLine="0"/>
            </w:pPr>
            <w:r>
              <w:rPr>
                <w:sz w:val="21"/>
              </w:rPr>
              <w:t>L'encadrant entreprise (Yassine Mechich), qui priorise les besoins et valide les incréments au regard des attentes de Medianet.</w:t>
            </w:r>
          </w:p>
        </w:tc>
      </w:tr>
      <w:tr w:rsidR="005224B1" w14:paraId="06E20A63" w14:textId="77777777">
        <w:trPr>
          <w:jc w:val="center"/>
        </w:trPr>
        <w:tc>
          <w:tcPr>
            <w:tcW w:w="2551" w:type="dxa"/>
          </w:tcPr>
          <w:p w14:paraId="111D66B0" w14:textId="77777777" w:rsidR="005224B1" w:rsidRDefault="00000000">
            <w:pPr>
              <w:spacing w:after="40" w:line="240" w:lineRule="auto"/>
              <w:ind w:firstLine="0"/>
            </w:pPr>
            <w:r>
              <w:rPr>
                <w:sz w:val="21"/>
              </w:rPr>
              <w:t>Scrum Master</w:t>
            </w:r>
          </w:p>
        </w:tc>
        <w:tc>
          <w:tcPr>
            <w:tcW w:w="6520" w:type="dxa"/>
          </w:tcPr>
          <w:p w14:paraId="2FF937E5" w14:textId="77777777" w:rsidR="005224B1" w:rsidRDefault="00000000">
            <w:pPr>
              <w:spacing w:after="40" w:line="240" w:lineRule="auto"/>
              <w:ind w:firstLine="0"/>
            </w:pPr>
            <w:r>
              <w:rPr>
                <w:sz w:val="21"/>
              </w:rPr>
              <w:t>Rôle partagé, assurant le respect du cadre itératif et la levée des obstacles techniques.</w:t>
            </w:r>
          </w:p>
        </w:tc>
      </w:tr>
      <w:tr w:rsidR="005224B1" w14:paraId="1DE69EF0" w14:textId="77777777">
        <w:trPr>
          <w:jc w:val="center"/>
        </w:trPr>
        <w:tc>
          <w:tcPr>
            <w:tcW w:w="2551" w:type="dxa"/>
          </w:tcPr>
          <w:p w14:paraId="28B5224D" w14:textId="77777777" w:rsidR="005224B1" w:rsidRDefault="00000000">
            <w:pPr>
              <w:spacing w:after="40" w:line="240" w:lineRule="auto"/>
              <w:ind w:firstLine="0"/>
            </w:pPr>
            <w:r>
              <w:rPr>
                <w:sz w:val="21"/>
              </w:rPr>
              <w:t>Équipe de développement</w:t>
            </w:r>
          </w:p>
        </w:tc>
        <w:tc>
          <w:tcPr>
            <w:tcW w:w="6520" w:type="dxa"/>
          </w:tcPr>
          <w:p w14:paraId="47F1AF80" w14:textId="77777777" w:rsidR="005224B1" w:rsidRDefault="00000000">
            <w:pPr>
              <w:spacing w:after="40" w:line="240" w:lineRule="auto"/>
              <w:ind w:firstLine="0"/>
            </w:pPr>
            <w:r>
              <w:rPr>
                <w:sz w:val="21"/>
              </w:rPr>
              <w:t>L'étudiant (Yassine Cherni), en charge de la conception, du développement full-stack et des tests de chaque incrément.</w:t>
            </w:r>
          </w:p>
        </w:tc>
      </w:tr>
    </w:tbl>
    <w:p w14:paraId="336C2412" w14:textId="77777777" w:rsidR="005224B1" w:rsidRDefault="005224B1">
      <w:pPr>
        <w:spacing w:after="0"/>
      </w:pPr>
    </w:p>
    <w:p w14:paraId="56B099EF" w14:textId="77777777" w:rsidR="005224B1" w:rsidRDefault="00000000">
      <w:pPr>
        <w:pStyle w:val="Caption"/>
      </w:pPr>
      <w:bookmarkStart w:id="3" w:name="_Toc238042144"/>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Rôles Scrum et leur incarnation dans le projet</w:t>
      </w:r>
      <w:bookmarkEnd w:id="3"/>
    </w:p>
    <w:p w14:paraId="500E4608" w14:textId="77777777" w:rsidR="005224B1" w:rsidRDefault="00000000">
      <w:r>
        <w:t>Concrètement, l'approche adoptée repose sur les points suivants :</w:t>
      </w:r>
    </w:p>
    <w:p w14:paraId="4EA18370" w14:textId="77777777" w:rsidR="005224B1" w:rsidRDefault="00000000">
      <w:pPr>
        <w:spacing w:after="60"/>
        <w:ind w:left="510" w:hanging="227"/>
      </w:pPr>
      <w:r>
        <w:t>•</w:t>
      </w:r>
      <w:r>
        <w:tab/>
      </w:r>
      <w:r>
        <w:rPr>
          <w:b/>
        </w:rPr>
        <w:t>Backlog produit.</w:t>
      </w:r>
      <w:r>
        <w:t xml:space="preserve"> Les besoins sont exprimés en </w:t>
      </w:r>
      <w:r>
        <w:rPr>
          <w:b/>
        </w:rPr>
        <w:t>user stories</w:t>
      </w:r>
      <w:r>
        <w:t xml:space="preserve"> par acteur, puis priorisés.</w:t>
      </w:r>
    </w:p>
    <w:p w14:paraId="253C340F" w14:textId="77777777" w:rsidR="005224B1" w:rsidRDefault="00000000">
      <w:pPr>
        <w:spacing w:after="60"/>
        <w:ind w:left="510" w:hanging="227"/>
      </w:pPr>
      <w:r>
        <w:t>•</w:t>
      </w:r>
      <w:r>
        <w:tab/>
      </w:r>
      <w:r>
        <w:rPr>
          <w:b/>
        </w:rPr>
        <w:t>Incréments / sprints.</w:t>
      </w:r>
      <w:r>
        <w:t xml:space="preserve"> Chaque incrément vise un ensemble cohérent de user stories — d'abord le constructeur de programme, puis les candidatures, l'évaluation, la notation IA, la visibilité, et enfin les participants.</w:t>
      </w:r>
    </w:p>
    <w:p w14:paraId="11A5EB29" w14:textId="77777777" w:rsidR="005224B1" w:rsidRDefault="00000000">
      <w:pPr>
        <w:spacing w:after="60"/>
        <w:ind w:left="510" w:hanging="227"/>
      </w:pPr>
      <w:r>
        <w:t>•</w:t>
      </w:r>
      <w:r>
        <w:tab/>
      </w:r>
      <w:r>
        <w:rPr>
          <w:b/>
        </w:rPr>
        <w:t>Intégration et livraison continues.</w:t>
      </w:r>
      <w:r>
        <w:t xml:space="preserve"> Chaque changement passe par le typage statique (</w:t>
      </w:r>
      <w:r>
        <w:rPr>
          <w:rFonts w:ascii="Consolas" w:hAnsi="Consolas"/>
          <w:sz w:val="21"/>
        </w:rPr>
        <w:t>tsc</w:t>
      </w:r>
      <w:r>
        <w:t>), une compilation (</w:t>
      </w:r>
      <w:r>
        <w:rPr>
          <w:rFonts w:ascii="Consolas" w:hAnsi="Consolas"/>
          <w:sz w:val="21"/>
        </w:rPr>
        <w:t>mvn</w:t>
      </w:r>
      <w:r>
        <w:t xml:space="preserve"> ou build Next.js) et un déploiement en conteneurs (</w:t>
      </w:r>
      <w:r>
        <w:rPr>
          <w:rFonts w:ascii="Consolas" w:hAnsi="Consolas"/>
          <w:sz w:val="21"/>
        </w:rPr>
        <w:t>docker compose build</w:t>
      </w:r>
      <w:r>
        <w:t xml:space="preserve"> / </w:t>
      </w:r>
      <w:r>
        <w:rPr>
          <w:rFonts w:ascii="Consolas" w:hAnsi="Consolas"/>
          <w:sz w:val="21"/>
        </w:rPr>
        <w:t>up</w:t>
      </w:r>
      <w:r>
        <w:t>).</w:t>
      </w:r>
    </w:p>
    <w:p w14:paraId="253B30DA" w14:textId="77777777" w:rsidR="005224B1" w:rsidRDefault="00000000">
      <w:pPr>
        <w:spacing w:after="60"/>
        <w:ind w:left="510" w:hanging="227"/>
      </w:pPr>
      <w:r>
        <w:t>•</w:t>
      </w:r>
      <w:r>
        <w:tab/>
      </w:r>
      <w:r>
        <w:rPr>
          <w:b/>
        </w:rPr>
        <w:t>Isolation en microservices.</w:t>
      </w:r>
      <w:r>
        <w:t xml:space="preserve"> Chaque contexte métier est développé et déployé indépendamment, avec sa propre base de données.</w:t>
      </w:r>
    </w:p>
    <w:p w14:paraId="6ACDF46F" w14:textId="77777777" w:rsidR="005224B1" w:rsidRDefault="00000000">
      <w:pPr>
        <w:spacing w:after="60"/>
        <w:ind w:left="510" w:hanging="227"/>
      </w:pPr>
      <w:r>
        <w:t>•</w:t>
      </w:r>
      <w:r>
        <w:tab/>
      </w:r>
      <w:r>
        <w:rPr>
          <w:b/>
        </w:rPr>
        <w:t>Vérification.</w:t>
      </w:r>
      <w:r>
        <w:t xml:space="preserve"> Des scénarios de test manuels et des vérifications de bout en bout accompagnent chaque incrément, couvrant systématiquement chaque type de session et chaque rôle.</w:t>
      </w:r>
    </w:p>
    <w:p w14:paraId="7A272CF9" w14:textId="77777777" w:rsidR="005224B1" w:rsidRDefault="00000000">
      <w:pPr>
        <w:pStyle w:val="Heading2"/>
        <w:numPr>
          <w:ilvl w:val="0"/>
          <w:numId w:val="0"/>
        </w:numPr>
      </w:pPr>
      <w:r>
        <w:t>Conclusion</w:t>
      </w:r>
    </w:p>
    <w:p w14:paraId="4BF546F7" w14:textId="77777777" w:rsidR="005224B1" w:rsidRDefault="00000000">
      <w:r>
        <w:t xml:space="preserve">Voilà donc le décor : un organisme d'accueil, un problème qui s'est avéré réel plutôt qu'inventé, une première esquisse de la plateforme, et la méthodologie Scrum qui a guidé sa </w:t>
      </w:r>
      <w:r>
        <w:lastRenderedPageBreak/>
        <w:t>construction. Avant de dérouler les sprints, le chapitre suivant établit les fondements théoriques sur lesquels repose la partie la plus originale du projet : l'analyse objective du pitch.</w:t>
      </w:r>
    </w:p>
    <w:p w14:paraId="1BB04AF9" w14:textId="77777777" w:rsidR="005224B1" w:rsidRDefault="00000000">
      <w:r>
        <w:br w:type="page"/>
      </w:r>
    </w:p>
    <w:p w14:paraId="5538F2BF" w14:textId="77777777" w:rsidR="005224B1" w:rsidRDefault="00000000">
      <w:pPr>
        <w:pStyle w:val="titreplus"/>
      </w:pPr>
      <w:r>
        <w:lastRenderedPageBreak/>
        <w:t>Chapitre 2 — État de l'art et fondements théoriques</w:t>
      </w:r>
    </w:p>
    <w:p w14:paraId="04C55D63" w14:textId="77777777" w:rsidR="005224B1" w:rsidRDefault="00000000">
      <w:pPr>
        <w:pStyle w:val="Heading2"/>
        <w:numPr>
          <w:ilvl w:val="0"/>
          <w:numId w:val="0"/>
        </w:numPr>
      </w:pPr>
      <w:r>
        <w:t>Introduction</w:t>
      </w:r>
    </w:p>
    <w:p w14:paraId="229C43D5" w14:textId="77777777" w:rsidR="005224B1" w:rsidRDefault="00000000">
      <w:r>
        <w:t>La plateforme décrite dans ce rapport ne se contente pas de stocker et d'afficher des données : elle mesure une performance humaine et émet un jugement à son sujet. Cette ambition ne peut reposer sur l'intuition. Ce chapitre établit donc le socle scientifique sur lequel la solution est construite — comment la parole est transcrite automatiquement, comment les qualités d'une voix peuvent être quantifiées à partir du signal lui-même, ce qu'un modèle de vision peut ou ne peut pas voir de façon fiable, et sous quelles conditions un modèle de langage peut raisonnablement servir d'évaluateur. Chaque notion introduite ici est réutilisée plus loin : le chapitre 4 conçoit autour d'elle, le chapitre 5 l'implémente, et le chapitre 7 mesure si elle a tenu.</w:t>
      </w:r>
    </w:p>
    <w:p w14:paraId="5FE303F1" w14:textId="77777777" w:rsidR="005224B1" w:rsidRDefault="00000000">
      <w:pPr>
        <w:pStyle w:val="Heading2"/>
        <w:numPr>
          <w:ilvl w:val="0"/>
          <w:numId w:val="0"/>
        </w:numPr>
      </w:pPr>
      <w:r>
        <w:t>2.1 Reconnaissance automatique de la parole</w:t>
      </w:r>
    </w:p>
    <w:p w14:paraId="231B0BEB" w14:textId="77777777" w:rsidR="005224B1" w:rsidRDefault="00000000">
      <w:pPr>
        <w:pStyle w:val="Heading3"/>
        <w:numPr>
          <w:ilvl w:val="0"/>
          <w:numId w:val="0"/>
        </w:numPr>
      </w:pPr>
      <w:r>
        <w:t>2.1.1 Des modèles acoustiques aux architectures de bout en bout</w:t>
      </w:r>
    </w:p>
    <w:p w14:paraId="5FA50844" w14:textId="77777777" w:rsidR="005224B1" w:rsidRDefault="00000000">
      <w:r>
        <w:t xml:space="preserve">La reconnaissance automatique de la parole (ASR, </w:t>
      </w:r>
      <w:r>
        <w:rPr>
          <w:i/>
        </w:rPr>
        <w:t>Automatic Speech Recognition</w:t>
      </w:r>
      <w:r>
        <w:t xml:space="preserve">) convertit un signal audio en texte. Historiquement, la tâche était scindée en composants séparés — un modèle acoustique reliant le son aux phonèmes, un lexique de prononciation, et un modèle de langage réordonnant les candidats en phrases plausibles. Chaque composant était entraîné à part, et les erreurs s'accumulaient le long de la chaîne. Les systèmes modernes remplacent ce pipeline par un unique réseau de neurones </w:t>
      </w:r>
      <w:r>
        <w:rPr>
          <w:b/>
        </w:rPr>
        <w:t>de bout en bout</w:t>
      </w:r>
      <w:r>
        <w:t xml:space="preserve"> entraîné à faire correspondre directement l'audio à des caractères, ce qui supprime le lexique construit à la main et laisse le modèle apprendre seul la ponctuation et la casse.</w:t>
      </w:r>
    </w:p>
    <w:p w14:paraId="593B06FF" w14:textId="77777777" w:rsidR="005224B1" w:rsidRDefault="00000000">
      <w:r>
        <w:rPr>
          <w:b/>
        </w:rPr>
        <w:t>Whisper</w:t>
      </w:r>
      <w:r>
        <w:t xml:space="preserve">, publié par OpenAI en 2022, appartient à cette famille. C'est un Transformer encodeur–décodeur : l'encodeur consomme un spectrogramme log-Mel — une représentation temps–fréquence du son — et le décodeur génère le texte jeton par jeton, chaque jeton conditionné par ceux déjà produits. Sa particularité ne tient pas à son architecture mais à son régime d'entraînement : il a été entraîné sur environ 680 000 heures d'audio multilingue faiblement supervisé collecté sur le web, ce qui le rend robuste aux accents, au bruit de fond et </w:t>
      </w:r>
      <w:r>
        <w:lastRenderedPageBreak/>
        <w:t>aux conditions d'enregistrement sans aucun réglage fin. Cette robustesse est la raison de son choix ici : un pitch est filmé dans une salle, pas dans un studio.</w:t>
      </w:r>
    </w:p>
    <w:p w14:paraId="48884CDD" w14:textId="77777777" w:rsidR="005224B1" w:rsidRDefault="00000000">
      <w:pPr>
        <w:pStyle w:val="Heading3"/>
        <w:numPr>
          <w:ilvl w:val="0"/>
          <w:numId w:val="0"/>
        </w:numPr>
      </w:pPr>
      <w:r>
        <w:t>2.1.2 Le biais de normalisation et sa conséquence pour ce projet</w:t>
      </w:r>
    </w:p>
    <w:p w14:paraId="2FF9872A" w14:textId="77777777" w:rsidR="005224B1" w:rsidRDefault="00000000">
      <w:r>
        <w:t>Ce même régime d'entraînement porte un biais qui se révèle décisif pour ce travail. Whisper a été entraîné à produire une prose propre et lisible — le genre de texte que l'on trouve dans les sous-titres et les transcriptions — et il apprend donc à omettre ce qu'un transcripteur humain omettrait : les hésitations. Les pauses remplies (« euh », « hum »), les faux départs et les répétitions sont systématiquement absents de sa sortie. Pour une tâche de sous-titrage, c'est une qualité. Pour une application dont le but affiché est de détecter l'hésitation, cela détruit le signal même que l'on cherche.</w:t>
      </w:r>
    </w:p>
    <w:p w14:paraId="12C317AC" w14:textId="77777777" w:rsidR="005224B1" w:rsidRDefault="00000000">
      <w:r>
        <w:t>Deux propriétés du décodeur permettent de contourner cela. D'abord, le décodeur est autorégressif et conditionné par son propre contexte : un préfixe qu'on lui fournit (l'</w:t>
      </w:r>
      <w:r>
        <w:rPr>
          <w:i/>
        </w:rPr>
        <w:t>initial prompt</w:t>
      </w:r>
      <w:r>
        <w:t>) influence le registre de tout ce qui suit. Ensuite, ce préfixe n'est pas transcrit ; il ne fait que conditionner le style. Amorcer le décodeur avec un échantillon délibérément disfluent le pousse donc vers une transcription verbatim. Le chapitre 5 détaille cette technique et le chapitre 7 en mesure l'effet.</w:t>
      </w:r>
    </w:p>
    <w:p w14:paraId="616FEAEA" w14:textId="77777777" w:rsidR="005224B1" w:rsidRDefault="00000000">
      <w:r>
        <w:t xml:space="preserve">Une seconde propriété est exploitée plus loin : les </w:t>
      </w:r>
      <w:r>
        <w:rPr>
          <w:b/>
        </w:rPr>
        <w:t>horodatages au niveau du mot</w:t>
      </w:r>
      <w:r>
        <w:t>. En alignant l'attention croisée du décodeur sur les trames d'entrée, Whisper peut retourner un instant de début et de fin pour chaque mot, ainsi que la probabilité qu'il lui a attribuée. Ces trois quantités — le mot, sa durée et sa confiance — sont la matière première des mesures de disfluence définies en section 2.2.3.</w:t>
      </w:r>
    </w:p>
    <w:p w14:paraId="1D93ED26" w14:textId="77777777" w:rsidR="005224B1" w:rsidRDefault="00000000">
      <w:pPr>
        <w:pStyle w:val="Heading2"/>
        <w:numPr>
          <w:ilvl w:val="0"/>
          <w:numId w:val="0"/>
        </w:numPr>
      </w:pPr>
      <w:r>
        <w:t>2.2 Mesure objective du signal de parole</w:t>
      </w:r>
    </w:p>
    <w:p w14:paraId="4EFD91FC" w14:textId="77777777" w:rsidR="005224B1" w:rsidRDefault="00000000">
      <w:r>
        <w:t xml:space="preserve">La transcription dit </w:t>
      </w:r>
      <w:r>
        <w:rPr>
          <w:i/>
        </w:rPr>
        <w:t>ce qui</w:t>
      </w:r>
      <w:r>
        <w:t xml:space="preserve"> a été dit. Elle ne dit rien de </w:t>
      </w:r>
      <w:r>
        <w:rPr>
          <w:i/>
        </w:rPr>
        <w:t>comment</w:t>
      </w:r>
      <w:r>
        <w:t>. Tout ce qui touche à la diction — si la voix porte, si elle est monotone, si l'orateur hésite — doit être mesuré sur la forme d'onde, indépendamment de tout modèle. Cette section définit les quantités utilisées.</w:t>
      </w:r>
    </w:p>
    <w:p w14:paraId="70D65FD0" w14:textId="77777777" w:rsidR="005224B1" w:rsidRDefault="00000000">
      <w:pPr>
        <w:pStyle w:val="Heading3"/>
        <w:numPr>
          <w:ilvl w:val="0"/>
          <w:numId w:val="0"/>
        </w:numPr>
      </w:pPr>
      <w:r>
        <w:t>2.2.1 L'intensité sonore : la norme EBU R 128</w:t>
      </w:r>
    </w:p>
    <w:p w14:paraId="6B26A4A6" w14:textId="77777777" w:rsidR="005224B1" w:rsidRDefault="00000000">
      <w:r>
        <w:t xml:space="preserve">L'intensité sonore perçue n'est pas l'amplitude physique d'un signal : l'oreille n'est pas également sensible à toutes les fréquences. La recommandation </w:t>
      </w:r>
      <w:r>
        <w:rPr>
          <w:b/>
        </w:rPr>
        <w:t>EBU R 128</w:t>
      </w:r>
      <w:r>
        <w:t xml:space="preserve">, avec la norme ITU-R BS.1770, définit une mesure qui approche la perception. Le signal est d'abord filtré par </w:t>
      </w:r>
      <w:r>
        <w:lastRenderedPageBreak/>
        <w:t xml:space="preserve">une courbe de « pondération K », qui atténue les basses fréquences et accentue légèrement les hautes pour imiter la réponse de l'oreille ; la moyenne quadratique du signal filtré est ensuite intégrée dans le temps et exprimée en </w:t>
      </w:r>
      <w:r>
        <w:rPr>
          <w:b/>
        </w:rPr>
        <w:t>LUFS</w:t>
      </w:r>
      <w:r>
        <w:t xml:space="preserve"> (</w:t>
      </w:r>
      <w:r>
        <w:rPr>
          <w:i/>
        </w:rPr>
        <w:t>Loudness Units relative to Full Scale</w:t>
      </w:r>
      <w:r>
        <w:t>), une échelle logarithmique où 0 LUFS est le maximum et où les valeurs sont donc négatives.</w:t>
      </w:r>
    </w:p>
    <w:p w14:paraId="44875856" w14:textId="77777777" w:rsidR="005224B1" w:rsidRDefault="00000000">
      <w:r>
        <w:t>Deux grandeurs dérivées de cette norme sont utilisées dans ce projet. L'</w:t>
      </w:r>
      <w:r>
        <w:rPr>
          <w:b/>
        </w:rPr>
        <w:t>intensité intégrée</w:t>
      </w:r>
      <w:r>
        <w:t xml:space="preserve"> résume le niveau moyen de tout l'enregistrement : la pratique broadcast vise environ −23 LUFS, et un pitch mesuré bien en deçà — autour de −30 LUFS — est objectivement trop faible pour être entendu confortablement. La </w:t>
      </w:r>
      <w:r>
        <w:rPr>
          <w:b/>
        </w:rPr>
        <w:t>plage d'intensité</w:t>
      </w:r>
      <w:r>
        <w:t xml:space="preserve"> (LRA), exprimée en LU, mesure l'écart entre les passages doux et forts. Une LRA basse est la signature d'une diction monotone ; un orateur qui varie l'intensité pour souligner un point en produit une plus élevée. Ces deux nombres remplacent le jugement subjectif « il a parlé trop doucement et d'une voix plate » par une mesure reproductible.</w:t>
      </w:r>
    </w:p>
    <w:p w14:paraId="1754A19A" w14:textId="77777777" w:rsidR="005224B1" w:rsidRDefault="00000000">
      <w:pPr>
        <w:pStyle w:val="Heading3"/>
        <w:numPr>
          <w:ilvl w:val="0"/>
          <w:numId w:val="0"/>
        </w:numPr>
      </w:pPr>
      <w:r>
        <w:t>2.2.2 La détection des silences et son interaction avec l'ASR</w:t>
      </w:r>
    </w:p>
    <w:p w14:paraId="24C859ED" w14:textId="77777777" w:rsidR="005224B1" w:rsidRDefault="00000000">
      <w:r>
        <w:t xml:space="preserve">Une pause est un silence plus long qu'un seuil donné. En détecter une requiert deux paramètres : un niveau en dessous duquel le signal est considéré silencieux (en dB) et une durée minimale en dessous de laquelle le vide est une simple rupture articulatoire plutôt qu'une pause. Des intervalles détectés découlent le nombre de pauses, la plus longue, et le </w:t>
      </w:r>
      <w:r>
        <w:rPr>
          <w:b/>
        </w:rPr>
        <w:t>ratio de parole</w:t>
      </w:r>
      <w:r>
        <w:t xml:space="preserve"> — la part de l'enregistrement qui est réellement de la parole.</w:t>
      </w:r>
    </w:p>
    <w:p w14:paraId="352EAFCA" w14:textId="77777777" w:rsidR="005224B1" w:rsidRDefault="00000000">
      <w:r>
        <w:t>Un point méthodologique mérite d'être souligné, car il a causé une véritable erreur dans ce projet. La plupart des systèmes ASR, Whisper compris, appliquent un filtre de détection d'activité vocale (</w:t>
      </w:r>
      <w:r>
        <w:rPr>
          <w:i/>
        </w:rPr>
        <w:t>VAD</w:t>
      </w:r>
      <w:r>
        <w:t xml:space="preserve">) qui retire le silence avant transcription. En conséquence, les vides entre les segments transcrits ne sont pas les silences de l'enregistrement d'origine — ils ont déjà été éliminés. Dériver les pauses à partir des segments de transcription ne donne donc rien. Les silences doivent être mesurés sur l'audio brut, indépendamment de l'ASR. C'est un principe général : </w:t>
      </w:r>
      <w:r>
        <w:rPr>
          <w:b/>
        </w:rPr>
        <w:t>une mesure doit être prise sur la source, jamais sur un artefact déjà transformé</w:t>
      </w:r>
      <w:r>
        <w:t>.</w:t>
      </w:r>
    </w:p>
    <w:p w14:paraId="5B1AB84A" w14:textId="77777777" w:rsidR="005224B1" w:rsidRDefault="00000000">
      <w:pPr>
        <w:pStyle w:val="Heading3"/>
        <w:numPr>
          <w:ilvl w:val="0"/>
          <w:numId w:val="0"/>
        </w:numPr>
      </w:pPr>
      <w:r>
        <w:t>2.2.3 Alignement au niveau du mot et marqueurs de disfluence</w:t>
      </w:r>
    </w:p>
    <w:p w14:paraId="2B1CDBE8" w14:textId="77777777" w:rsidR="005224B1" w:rsidRDefault="00000000">
      <w:r>
        <w:t>La psycholinguistique distingue plusieurs marqueurs de disfluence : les pauses remplies (« euh », « hum »), les prolongations (un son tenu anormalement longtemps), les répétitions et réparations (faux départs), et les expressions d'atténuation (« je pense », « peut-être ») qui affaiblissent l'assertion. L'</w:t>
      </w:r>
      <w:r>
        <w:rPr>
          <w:i/>
        </w:rPr>
        <w:t>uptalk</w:t>
      </w:r>
      <w:r>
        <w:t xml:space="preserve"> — une affirmation prononcée avec l'intonation d'une question — appartient à la même famille. Ces marqueurs sont étudiés comme indices de la charge </w:t>
      </w:r>
      <w:r>
        <w:lastRenderedPageBreak/>
        <w:t>cognitive et de la confiance de l'orateur, précisément ce qu'un jury perçoit sans pouvoir le quantifier.</w:t>
      </w:r>
    </w:p>
    <w:p w14:paraId="0D2D11C6" w14:textId="77777777" w:rsidR="005224B1" w:rsidRDefault="00000000">
      <w:r>
        <w:t>Les horodatages au niveau du mot en rendent plusieurs mesurables. Une prolongation, par exemple, peut se définir comme un mot court dont la durée dépasse un seuil. Cette définition n'est toutefois valide que si l'on corrige une propriété de l'aligneur : la fin d'un mot est placée là où le suivant commence, de sorte que tout silence qui suit un mot lui est imputé. Un mot suivi d'une pause paraît donc étiré. Soustraire à chaque mot les silences mesurés en section 2.2.2 restitue la durée voisée, qui est la quantité réellement intéressante. Le chapitre 7 quantifie l'écart entre la mesure naïve et la mesure corrigée.</w:t>
      </w:r>
    </w:p>
    <w:p w14:paraId="150F9F24" w14:textId="77777777" w:rsidR="005224B1" w:rsidRDefault="00000000">
      <w:pPr>
        <w:pStyle w:val="Heading2"/>
        <w:numPr>
          <w:ilvl w:val="0"/>
          <w:numId w:val="0"/>
        </w:numPr>
      </w:pPr>
      <w:r>
        <w:t>2.3 Modèles vision–langage et limites de la preuve visuelle</w:t>
      </w:r>
    </w:p>
    <w:p w14:paraId="1358E320" w14:textId="77777777" w:rsidR="005224B1" w:rsidRDefault="00000000">
      <w:r>
        <w:t xml:space="preserve">La présence physique — posture, regard, geste — fait partie de ce qu'un jury juge. Les </w:t>
      </w:r>
      <w:r>
        <w:rPr>
          <w:b/>
        </w:rPr>
        <w:t>modèles vision–langage</w:t>
      </w:r>
      <w:r>
        <w:t xml:space="preserve"> la rendent partiellement accessible : un encodeur d'image projette une photo dans le même espace de représentation qu'un modèle de langage, qui peut alors décrire la scène en langage naturel. Un modèle compact de cette famille, exécuté localement, est utilisé ici pour décrire des trames échantillonnées du pitch.</w:t>
      </w:r>
    </w:p>
    <w:p w14:paraId="540DFB32" w14:textId="77777777" w:rsidR="005224B1" w:rsidRDefault="00000000">
      <w:r>
        <w:t>Trois limites régissent la façon dont une telle description peut légitimement être utilisée. D'abord, une trame échantillonnée est un instant, pas un comportement : une image toutes les quarante secondes montre des postures, pas des habitudes, et un trait observé une seule fois peut être un accident de timing. Ensuite, le décodage est stochastique : à température non nulle, le modèle échantillonne dans une distribution de probabilité, si bien que la même image peut produire des descriptions différentes d'une exécution à l'autre. La reproductibilité exige donc de fixer la température et la graine aléatoire. Enfin, ces modèles sont sujets à l'</w:t>
      </w:r>
      <w:r>
        <w:rPr>
          <w:b/>
        </w:rPr>
        <w:t>hallucination</w:t>
      </w:r>
      <w:r>
        <w:t xml:space="preserve"> — produire une description plausible mais non étayée par les pixels — un risque qui croît quand le sujet occupe une petite part de l'image, ce qui est exactement le cas d'un orateur filmé sur une scène. Ces trois limites justifient la règle de conception adoptée au chapitre 4 : les observations visuelles sont traitées comme des </w:t>
      </w:r>
      <w:r>
        <w:rPr>
          <w:b/>
        </w:rPr>
        <w:t>indices faibles</w:t>
      </w:r>
      <w:r>
        <w:t>, et un trait vu dans une seule trame ne peut jamais, à lui seul, justifier un conseil.</w:t>
      </w:r>
    </w:p>
    <w:p w14:paraId="376A8C53" w14:textId="77777777" w:rsidR="005224B1" w:rsidRDefault="00000000">
      <w:pPr>
        <w:pStyle w:val="Heading2"/>
        <w:numPr>
          <w:ilvl w:val="0"/>
          <w:numId w:val="0"/>
        </w:numPr>
      </w:pPr>
      <w:r>
        <w:lastRenderedPageBreak/>
        <w:t>2.4 Les grands modèles de langage comme évaluateurs</w:t>
      </w:r>
    </w:p>
    <w:p w14:paraId="0D9619DB" w14:textId="77777777" w:rsidR="005224B1" w:rsidRDefault="00000000">
      <w:pPr>
        <w:pStyle w:val="Heading3"/>
        <w:numPr>
          <w:ilvl w:val="0"/>
          <w:numId w:val="0"/>
        </w:numPr>
      </w:pPr>
      <w:r>
        <w:t>2.4.1 Principe et biais connus</w:t>
      </w:r>
    </w:p>
    <w:p w14:paraId="526AA7E5" w14:textId="77777777" w:rsidR="005224B1" w:rsidRDefault="00000000">
      <w:r>
        <w:t xml:space="preserve">Un grand modèle de langage (LLM) est un Transformer entraîné à prédire le jeton suivant sur de très grands corpus. Ses variantes instruites peuvent se voir demander d'appliquer une grille de notation à un texte, approche connue dans la littérature sous le nom de </w:t>
      </w:r>
      <w:r>
        <w:rPr>
          <w:i/>
        </w:rPr>
        <w:t>LLM-as-a-judge</w:t>
      </w:r>
      <w:r>
        <w:t>. Son attrait est évident — il produit un jugement argumenté et structuré en quelques secondes — tout comme ses faiblesses, documentées et toutes observées durant ce projet.</w:t>
      </w:r>
    </w:p>
    <w:p w14:paraId="60B7E504" w14:textId="77777777" w:rsidR="005224B1" w:rsidRDefault="00000000">
      <w:r>
        <w:t>La première est l'</w:t>
      </w:r>
      <w:r>
        <w:rPr>
          <w:b/>
        </w:rPr>
        <w:t>hallucination</w:t>
      </w:r>
      <w:r>
        <w:t xml:space="preserve"> : le modèle énonce, avec fluidité et assurance, des faits qui ne sont pas dans son entrée. La deuxième est la </w:t>
      </w:r>
      <w:r>
        <w:rPr>
          <w:b/>
        </w:rPr>
        <w:t>complaisance</w:t>
      </w:r>
      <w:r>
        <w:t xml:space="preserve"> (</w:t>
      </w:r>
      <w:r>
        <w:rPr>
          <w:i/>
        </w:rPr>
        <w:t>sycophancy</w:t>
      </w:r>
      <w:r>
        <w:t xml:space="preserve">) : une tendance à être agréable qui, sur une tâche d'évaluation, se traduit par une indulgence systématique. La troisième est la </w:t>
      </w:r>
      <w:r>
        <w:rPr>
          <w:b/>
        </w:rPr>
        <w:t>sensibilité à la formulation du prompt</w:t>
      </w:r>
      <w:r>
        <w:t xml:space="preserve"> : une grille exprimée sous forme de plafonds rigides ne produit pas un correcteur plus strict mais un correcteur dégénéré, comme le montre expérimentalement le chapitre 7. La quatrième est le </w:t>
      </w:r>
      <w:r>
        <w:rPr>
          <w:b/>
        </w:rPr>
        <w:t>non-déterminisme</w:t>
      </w:r>
      <w:r>
        <w:t>, de même nature que celui du modèle de vision. Prises ensemble, ces biais interdisent de demander à un LLM de « noter ce pitch » et de prendre la réponse pour argent comptant.</w:t>
      </w:r>
    </w:p>
    <w:p w14:paraId="09D9A8B7" w14:textId="77777777" w:rsidR="005224B1" w:rsidRDefault="00000000">
      <w:pPr>
        <w:pStyle w:val="Heading3"/>
        <w:numPr>
          <w:ilvl w:val="0"/>
          <w:numId w:val="0"/>
        </w:numPr>
      </w:pPr>
      <w:r>
        <w:t>2.4.2 Ancrage et calibration</w:t>
      </w:r>
    </w:p>
    <w:p w14:paraId="7E2A3B49" w14:textId="77777777" w:rsidR="005224B1" w:rsidRDefault="00000000">
      <w:r>
        <w:t>L'approche défendue dans ce rapport découle de ces limites et repose sur deux principes. L'</w:t>
      </w:r>
      <w:r>
        <w:rPr>
          <w:b/>
        </w:rPr>
        <w:t>ancrage</w:t>
      </w:r>
      <w:r>
        <w:t xml:space="preserve"> (</w:t>
      </w:r>
      <w:r>
        <w:rPr>
          <w:i/>
        </w:rPr>
        <w:t>grounding</w:t>
      </w:r>
      <w:r>
        <w:t xml:space="preserve">) consiste à ne jamais demander au modèle un fait qu'il pourrait inventer : tout ce qui est factuel — débit, intensité, pauses, hésitations et leurs horodatages — est mesuré au préalable par les méthodes déterministes de la section 2.2, et le modèle n'est sollicité que pour interpréter ces mesures au regard des critères du programme. Son rôle passe de témoin à analyste. La </w:t>
      </w:r>
      <w:r>
        <w:rPr>
          <w:b/>
        </w:rPr>
        <w:t>calibration</w:t>
      </w:r>
      <w:r>
        <w:t xml:space="preserve"> consiste à vérifier que l'échelle obtenue discrimine réellement : une grille qui attribue la même note à un excellent pitch et à un mauvais ne porte aucune information, quelle que soit la qualité de sa prose. La calibration est donc une question expérimentale, tranchée sur un corpus de référence, et le chapitre 7 la traite comme telle.</w:t>
      </w:r>
    </w:p>
    <w:p w14:paraId="35315250" w14:textId="77777777" w:rsidR="005224B1" w:rsidRDefault="00000000">
      <w:r>
        <w:t>Une précaution structurelle les complète : le score global n'est pas demandé au modèle mais dérivé de ses scores par dimension. Cela empêche une « impression » holistique de l'emporter sur le détail, et rend la note réconciliable avec le profil montré à l'utilisateur.</w:t>
      </w:r>
    </w:p>
    <w:p w14:paraId="402F8507" w14:textId="77777777" w:rsidR="005224B1" w:rsidRDefault="00000000">
      <w:pPr>
        <w:pStyle w:val="Heading2"/>
        <w:numPr>
          <w:ilvl w:val="0"/>
          <w:numId w:val="0"/>
        </w:numPr>
      </w:pPr>
      <w:r>
        <w:lastRenderedPageBreak/>
        <w:t>2.5 Fondements architecturaux et de sécurité</w:t>
      </w:r>
    </w:p>
    <w:p w14:paraId="7A0F3FB2" w14:textId="77777777" w:rsidR="005224B1" w:rsidRDefault="00000000">
      <w:r>
        <w:t xml:space="preserve">Les besoins fonctionnels reposent aussi sur quelques notions établies, rappelées ici brièvement. Une architecture </w:t>
      </w:r>
      <w:r>
        <w:rPr>
          <w:b/>
        </w:rPr>
        <w:t>microservices</w:t>
      </w:r>
      <w:r>
        <w:t xml:space="preserve"> décompose une application en services déployables indépendamment, chacun propriétaire de ses données ; elle convient à ce projet car le pipeline média a des besoins en ressources — CPU, modèles, ffmpeg — qui n'ont rien de commun avec ceux d'un service CRUD, et qui doivent pouvoir tomber ou être redéployés sans faire chuter la plateforme. Un registre de services et une </w:t>
      </w:r>
      <w:r>
        <w:rPr>
          <w:b/>
        </w:rPr>
        <w:t>passerelle d'API</w:t>
      </w:r>
      <w:r>
        <w:t xml:space="preserve"> fournissent respectivement la découverte et un point d'entrée unique.</w:t>
      </w:r>
    </w:p>
    <w:p w14:paraId="360B8DEB" w14:textId="77777777" w:rsidR="005224B1" w:rsidRDefault="00000000">
      <w:r>
        <w:t xml:space="preserve">La sécurité repose sur le </w:t>
      </w:r>
      <w:r>
        <w:rPr>
          <w:b/>
        </w:rPr>
        <w:t>JSON Web Token</w:t>
      </w:r>
      <w:r>
        <w:t xml:space="preserve"> (JWT, RFC 7519), un jeton signé et autonome qui porte l'identité et les droits de l'utilisateur, permettant à chaque service d'autoriser une requête sans session partagée. Il est combiné au </w:t>
      </w:r>
      <w:r>
        <w:rPr>
          <w:b/>
        </w:rPr>
        <w:t>contrôle d'accès basé sur les rôles</w:t>
      </w:r>
      <w:r>
        <w:t xml:space="preserve"> (RBAC), étendu ici par des permissions par utilisateur et l'héritage de rôles. Enfin, les </w:t>
      </w:r>
      <w:r>
        <w:rPr>
          <w:b/>
        </w:rPr>
        <w:t>Server-Sent Events</w:t>
      </w:r>
      <w:r>
        <w:t xml:space="preserve"> (SSE) fournissent un canal unidirectionnel serveur→client sur HTTP, utilisé à deux fins : propager un changement de droits à un utilisateur connecté, et diffuser l'avancement du pipeline d'analyse, dont la durée rend une requête synchrone inacceptable.</w:t>
      </w:r>
    </w:p>
    <w:p w14:paraId="74504CC1" w14:textId="77777777" w:rsidR="005224B1" w:rsidRDefault="00000000">
      <w:pPr>
        <w:pStyle w:val="Heading2"/>
        <w:numPr>
          <w:ilvl w:val="0"/>
          <w:numId w:val="0"/>
        </w:numPr>
      </w:pPr>
      <w:r>
        <w:t>Conclusion</w:t>
      </w:r>
    </w:p>
    <w:p w14:paraId="479D86E4" w14:textId="77777777" w:rsidR="005224B1" w:rsidRDefault="00000000">
      <w:r>
        <w:t xml:space="preserve">Ce chapitre a établi ce sur quoi s'appuie le reste du rapport : un système ASR robuste mais biaisé vers la prose propre, dont il faut contourner le biais pour observer l'hésitation ; un ensemble de mesures acoustiques normalisées — intensité, plage d'intensité, silences — qui objectivent la diction ; l'alignement au niveau du mot, utilisable seulement une fois corrigé du silence imputé à chaque mot ; un modèle de vision dont la sortie est un indice faible et stochastique ; et un modèle de langage qui n'est un évaluateur crédible que s'il est ancré dans des mesures préalables et calibré sur un corpus de référence. Ces principes ne sont pas décoratifs : chacun correspond à une erreur réellement commise et corrigée durant le projet, comme le documente le chapitre 7. Le chapitre suivant ouvre le </w:t>
      </w:r>
      <w:r>
        <w:rPr>
          <w:i/>
        </w:rPr>
        <w:t>Sprint 0</w:t>
      </w:r>
      <w:r>
        <w:t xml:space="preserve"> et transforme la vision en besoins.</w:t>
      </w:r>
    </w:p>
    <w:p w14:paraId="014CBF8F" w14:textId="77777777" w:rsidR="005224B1" w:rsidRDefault="00000000">
      <w:r>
        <w:br w:type="page"/>
      </w:r>
    </w:p>
    <w:p w14:paraId="785D858C" w14:textId="77777777" w:rsidR="005224B1" w:rsidRDefault="00000000">
      <w:pPr>
        <w:pStyle w:val="titreplus"/>
      </w:pPr>
      <w:r>
        <w:lastRenderedPageBreak/>
        <w:t>Chapitre 3 — Étude préliminaire (Sprint 0)</w:t>
      </w:r>
    </w:p>
    <w:p w14:paraId="36D93955" w14:textId="77777777" w:rsidR="005224B1" w:rsidRDefault="00000000">
      <w:pPr>
        <w:pStyle w:val="Heading2"/>
        <w:numPr>
          <w:ilvl w:val="0"/>
          <w:numId w:val="0"/>
        </w:numPr>
      </w:pPr>
      <w:r>
        <w:t>Introduction</w:t>
      </w:r>
    </w:p>
    <w:p w14:paraId="46793F6E" w14:textId="77777777" w:rsidR="005224B1" w:rsidRDefault="00000000">
      <w:r>
        <w:t xml:space="preserve">Le premier sprint d'un projet Scrum, le </w:t>
      </w:r>
      <w:r>
        <w:rPr>
          <w:i/>
        </w:rPr>
        <w:t>Sprint 0</w:t>
      </w:r>
      <w:r>
        <w:t xml:space="preserve">, ne livre pas de fonctionnalité : il prépare le terrain. Ce chapitre en tient le rôle. Il transforme la vision en besoins — fonctionnels et non fonctionnels — identifie les acteurs et les cas d'utilisation, puis constitue le </w:t>
      </w:r>
      <w:r>
        <w:rPr>
          <w:b/>
        </w:rPr>
        <w:t>backlog produit</w:t>
      </w:r>
      <w:r>
        <w:t xml:space="preserve"> sous forme de </w:t>
      </w:r>
      <w:r>
        <w:rPr>
          <w:i/>
        </w:rPr>
        <w:t>user stories</w:t>
      </w:r>
      <w:r>
        <w:t xml:space="preserve"> priorisées. Il fixe ensuite la </w:t>
      </w:r>
      <w:r>
        <w:rPr>
          <w:b/>
        </w:rPr>
        <w:t>feuille de route</w:t>
      </w:r>
      <w:r>
        <w:t xml:space="preserve"> en releases, arrête l'</w:t>
      </w:r>
      <w:r>
        <w:rPr>
          <w:b/>
        </w:rPr>
        <w:t>architecture globale</w:t>
      </w:r>
      <w:r>
        <w:t xml:space="preserve"> et met en place l'</w:t>
      </w:r>
      <w:r>
        <w:rPr>
          <w:b/>
        </w:rPr>
        <w:t>environnement de travail</w:t>
      </w:r>
      <w:r>
        <w:t>. À l'issue de ce sprint, l'équipe dispose de tout ce qu'il faut pour commencer à livrer.</w:t>
      </w:r>
    </w:p>
    <w:p w14:paraId="348338BA" w14:textId="77777777" w:rsidR="005224B1" w:rsidRDefault="00000000">
      <w:pPr>
        <w:pStyle w:val="Heading2"/>
        <w:numPr>
          <w:ilvl w:val="0"/>
          <w:numId w:val="0"/>
        </w:numPr>
      </w:pPr>
      <w:r>
        <w:t>3.1 Spécification des besoins</w:t>
      </w:r>
    </w:p>
    <w:p w14:paraId="29240247" w14:textId="77777777" w:rsidR="005224B1" w:rsidRDefault="00000000">
      <w:r>
        <w:t xml:space="preserve">La vision derrière </w:t>
      </w:r>
      <w:r>
        <w:rPr>
          <w:b/>
        </w:rPr>
        <w:t>Medianet Incubateur</w:t>
      </w:r>
      <w:r>
        <w:t xml:space="preserve"> tient en quelques lignes :</w:t>
      </w:r>
    </w:p>
    <w:p w14:paraId="657814F0" w14:textId="77777777" w:rsidR="005224B1" w:rsidRDefault="00000000">
      <w:pPr>
        <w:ind w:firstLine="0"/>
      </w:pPr>
      <w:r>
        <w:t xml:space="preserve">« Offrir aux incubateurs une plateforme unique qui transforme un programme en un </w:t>
      </w:r>
      <w:r>
        <w:rPr>
          <w:b/>
        </w:rPr>
        <w:t>parcours structuré et visuel</w:t>
      </w:r>
      <w:r>
        <w:t xml:space="preserve"> de sessions typées et contrôlées en accès ; permet aux candidats de </w:t>
      </w:r>
      <w:r>
        <w:rPr>
          <w:b/>
        </w:rPr>
        <w:t>postuler en ligne</w:t>
      </w:r>
      <w:r>
        <w:t xml:space="preserve"> ; permet aux jurys d'</w:t>
      </w:r>
      <w:r>
        <w:rPr>
          <w:b/>
        </w:rPr>
        <w:t>évaluer</w:t>
      </w:r>
      <w:r>
        <w:t xml:space="preserve"> (assistés par l'intelligence artificielle) ; et tient chaque participant </w:t>
      </w:r>
      <w:r>
        <w:rPr>
          <w:b/>
        </w:rPr>
        <w:t>informé</w:t>
      </w:r>
      <w:r>
        <w:t xml:space="preserve"> par des communications traçables — le tout en garantissant une </w:t>
      </w:r>
      <w:r>
        <w:rPr>
          <w:b/>
        </w:rPr>
        <w:t>validation stricte des données</w:t>
      </w:r>
      <w:r>
        <w:t xml:space="preserve"> et une </w:t>
      </w:r>
      <w:r>
        <w:rPr>
          <w:b/>
        </w:rPr>
        <w:t>séparation claire des rôles</w:t>
      </w:r>
      <w:r>
        <w:t>. »</w:t>
      </w:r>
    </w:p>
    <w:p w14:paraId="4AC82F67" w14:textId="77777777" w:rsidR="005224B1" w:rsidRDefault="00000000">
      <w:pPr>
        <w:pStyle w:val="Heading3"/>
        <w:numPr>
          <w:ilvl w:val="0"/>
          <w:numId w:val="0"/>
        </w:numPr>
      </w:pPr>
      <w:r>
        <w:t>3.1.1 Besoins fonctionnels</w:t>
      </w:r>
    </w:p>
    <w:p w14:paraId="7CCF51B0" w14:textId="77777777" w:rsidR="005224B1" w:rsidRDefault="00000000">
      <w:r>
        <w:t>Pour plus de clarté, les besoins fonctionnels sont regroupés par module.</w:t>
      </w:r>
    </w:p>
    <w:p w14:paraId="387DD3E2" w14:textId="77777777" w:rsidR="005224B1" w:rsidRDefault="00000000">
      <w:r>
        <w:rPr>
          <w:b/>
        </w:rPr>
        <w:t>M1 — Authentification et comptes.</w:t>
      </w:r>
      <w:r>
        <w:t xml:space="preserve"> Ce module est la fondation sur laquelle repose le reste de la plateforme : il établit qui est un utilisateur et ce qu'il a le droit de faire. Plutôt que de lier les droits à une poignée de rôles figés, Medianet superpose aux rôles des permissions fines par utilisateur, de sorte qu'un administrateur peut accorder à un seul mentor l'accès à un écran sans inventer un nouveau rôle.</w:t>
      </w:r>
    </w:p>
    <w:p w14:paraId="4E36642F" w14:textId="77777777" w:rsidR="005224B1" w:rsidRDefault="00000000">
      <w:pPr>
        <w:spacing w:after="60"/>
        <w:ind w:left="510" w:hanging="227"/>
      </w:pPr>
      <w:r>
        <w:t>•</w:t>
      </w:r>
      <w:r>
        <w:tab/>
        <w:t xml:space="preserve">Inscription et connexion avec </w:t>
      </w:r>
      <w:r>
        <w:rPr>
          <w:b/>
        </w:rPr>
        <w:t>JWT</w:t>
      </w:r>
      <w:r>
        <w:t xml:space="preserve"> ; réinitialisation du mot de passe.</w:t>
      </w:r>
    </w:p>
    <w:p w14:paraId="17AE4C2C" w14:textId="77777777" w:rsidR="005224B1" w:rsidRDefault="00000000">
      <w:pPr>
        <w:spacing w:after="60"/>
        <w:ind w:left="510" w:hanging="227"/>
      </w:pPr>
      <w:r>
        <w:t>•</w:t>
      </w:r>
      <w:r>
        <w:tab/>
        <w:t>Gestion du profil utilisateur, différenciée par rôle (porteur, jury, mentor).</w:t>
      </w:r>
    </w:p>
    <w:p w14:paraId="14ACF972" w14:textId="77777777" w:rsidR="005224B1" w:rsidRDefault="00000000">
      <w:pPr>
        <w:spacing w:after="60"/>
        <w:ind w:left="510" w:hanging="227"/>
      </w:pPr>
      <w:r>
        <w:t>•</w:t>
      </w:r>
      <w:r>
        <w:tab/>
        <w:t xml:space="preserve">Administration des utilisateurs, de leurs </w:t>
      </w:r>
      <w:r>
        <w:rPr>
          <w:b/>
        </w:rPr>
        <w:t>rôles</w:t>
      </w:r>
      <w:r>
        <w:t xml:space="preserve"> et de leurs </w:t>
      </w:r>
      <w:r>
        <w:rPr>
          <w:b/>
        </w:rPr>
        <w:t>permissions fines</w:t>
      </w:r>
      <w:r>
        <w:t>.</w:t>
      </w:r>
    </w:p>
    <w:p w14:paraId="4AEA4C80" w14:textId="77777777" w:rsidR="005224B1" w:rsidRDefault="00000000">
      <w:r>
        <w:rPr>
          <w:b/>
        </w:rPr>
        <w:lastRenderedPageBreak/>
        <w:t>M2 — Programmes et parcours.</w:t>
      </w:r>
      <w:r>
        <w:t xml:space="preserve"> M2 est le cœur du produit. Un programme n'est pas seulement une fiche avec des dates : il porte un parcours visuel fait de sessions typées — candidature, présélection, journée de pitch, incubation, démo day — que l'on peut disposer sur une frise et imbriquer l'une dans l'autre (une session-jour dans une plage). Comme le statut du programme est dérivé automatiquement de ces sessions et de leurs dates, l'équipe est dispensée de la tenue manuelle qui laisse habituellement un programme dériver par rapport à la réalité.</w:t>
      </w:r>
    </w:p>
    <w:p w14:paraId="1985AC49" w14:textId="77777777" w:rsidR="005224B1" w:rsidRDefault="00000000">
      <w:pPr>
        <w:spacing w:after="60"/>
        <w:ind w:left="510" w:hanging="227"/>
      </w:pPr>
      <w:r>
        <w:t>•</w:t>
      </w:r>
      <w:r>
        <w:tab/>
        <w:t>Créer, consulter, modifier et supprimer des programmes, avec leurs métadonnées et un formulaire de candidature personnalisable.</w:t>
      </w:r>
    </w:p>
    <w:p w14:paraId="382F2192" w14:textId="77777777" w:rsidR="005224B1" w:rsidRDefault="00000000">
      <w:pPr>
        <w:spacing w:after="60"/>
        <w:ind w:left="510" w:hanging="227"/>
      </w:pPr>
      <w:r>
        <w:t>•</w:t>
      </w:r>
      <w:r>
        <w:tab/>
        <w:t xml:space="preserve">Gérer les </w:t>
      </w:r>
      <w:r>
        <w:rPr>
          <w:b/>
        </w:rPr>
        <w:t>critères d'évaluation</w:t>
      </w:r>
      <w:r>
        <w:t xml:space="preserve"> (nom, poids, note maximale) par programme.</w:t>
      </w:r>
    </w:p>
    <w:p w14:paraId="0327A899" w14:textId="77777777" w:rsidR="005224B1" w:rsidRDefault="00000000">
      <w:pPr>
        <w:spacing w:after="60"/>
        <w:ind w:left="510" w:hanging="227"/>
      </w:pPr>
      <w:r>
        <w:t>•</w:t>
      </w:r>
      <w:r>
        <w:tab/>
        <w:t xml:space="preserve">Construire le </w:t>
      </w:r>
      <w:r>
        <w:rPr>
          <w:b/>
        </w:rPr>
        <w:t>parcours visuel</w:t>
      </w:r>
      <w:r>
        <w:t xml:space="preserve"> : créer des sessions (jour ou plage), imbriquer les sessions-jour, les organiser en couloirs, définir leur type, leur visibilité, leurs dates, leur lieu, leurs propriétaires et invités, et fixer les poids de critères par session.</w:t>
      </w:r>
    </w:p>
    <w:p w14:paraId="237B9ECB" w14:textId="77777777" w:rsidR="005224B1" w:rsidRDefault="00000000">
      <w:pPr>
        <w:spacing w:after="60"/>
        <w:ind w:left="510" w:hanging="227"/>
      </w:pPr>
      <w:r>
        <w:t>•</w:t>
      </w:r>
      <w:r>
        <w:tab/>
        <w:t xml:space="preserve">Éditer un </w:t>
      </w:r>
      <w:r>
        <w:rPr>
          <w:b/>
        </w:rPr>
        <w:t>agenda d'activités</w:t>
      </w:r>
      <w:r>
        <w:t xml:space="preserve"> (grille horaire) pour les sessions-jour ; réutiliser des </w:t>
      </w:r>
      <w:r>
        <w:rPr>
          <w:i/>
        </w:rPr>
        <w:t>presets</w:t>
      </w:r>
      <w:r>
        <w:t xml:space="preserve"> et des modèles de parcours complets.</w:t>
      </w:r>
    </w:p>
    <w:p w14:paraId="5887A7D7" w14:textId="77777777" w:rsidR="005224B1" w:rsidRDefault="00000000">
      <w:pPr>
        <w:spacing w:after="60"/>
        <w:ind w:left="510" w:hanging="227"/>
      </w:pPr>
      <w:r>
        <w:t>•</w:t>
      </w:r>
      <w:r>
        <w:tab/>
      </w:r>
      <w:r>
        <w:rPr>
          <w:b/>
        </w:rPr>
        <w:t>Synchroniser automatiquement le statut du programme</w:t>
      </w:r>
      <w:r>
        <w:t xml:space="preserve"> d'après les dates et statuts de ses sessions.</w:t>
      </w:r>
    </w:p>
    <w:p w14:paraId="673EC8A2" w14:textId="77777777" w:rsidR="005224B1" w:rsidRDefault="00000000">
      <w:r>
        <w:rPr>
          <w:b/>
        </w:rPr>
        <w:t>M3 — Candidatures.</w:t>
      </w:r>
      <w:r>
        <w:t xml:space="preserve"> Ce module régit la façon dont les porteurs entrent dans un programme. Chaque programme définit son propre formulaire de candidature, de sorte qu'un incubateur collecte exactement l'information qui l'intéresse, et chaque candidature suit ensuite un cycle de statut clair, du dépôt à l'acceptation ou au rejet.</w:t>
      </w:r>
    </w:p>
    <w:p w14:paraId="6EA3CD69" w14:textId="77777777" w:rsidR="005224B1" w:rsidRDefault="00000000">
      <w:pPr>
        <w:spacing w:after="60"/>
        <w:ind w:left="510" w:hanging="227"/>
      </w:pPr>
      <w:r>
        <w:t>•</w:t>
      </w:r>
      <w:r>
        <w:tab/>
        <w:t>Déposer une candidature à un programme ouvert via son propre formulaire, en liant l'</w:t>
      </w:r>
      <w:r>
        <w:rPr>
          <w:b/>
        </w:rPr>
        <w:t>organisation</w:t>
      </w:r>
      <w:r>
        <w:t xml:space="preserve"> et l'</w:t>
      </w:r>
      <w:r>
        <w:rPr>
          <w:b/>
        </w:rPr>
        <w:t>équipe</w:t>
      </w:r>
      <w:r>
        <w:t xml:space="preserve"> du porteur.</w:t>
      </w:r>
    </w:p>
    <w:p w14:paraId="1D0C17D4" w14:textId="77777777" w:rsidR="005224B1" w:rsidRDefault="00000000">
      <w:pPr>
        <w:spacing w:after="60"/>
        <w:ind w:left="510" w:hanging="227"/>
      </w:pPr>
      <w:r>
        <w:t>•</w:t>
      </w:r>
      <w:r>
        <w:tab/>
        <w:t xml:space="preserve">Gérer le </w:t>
      </w:r>
      <w:r>
        <w:rPr>
          <w:b/>
        </w:rPr>
        <w:t>cycle de vie du statut</w:t>
      </w:r>
      <w:r>
        <w:t xml:space="preserve"> d'une candidature (en attente, en évaluation, acceptée, rejetée).</w:t>
      </w:r>
    </w:p>
    <w:p w14:paraId="73FADC08" w14:textId="77777777" w:rsidR="005224B1" w:rsidRDefault="00000000">
      <w:pPr>
        <w:spacing w:after="60"/>
        <w:ind w:left="510" w:hanging="227"/>
      </w:pPr>
      <w:r>
        <w:t>•</w:t>
      </w:r>
      <w:r>
        <w:tab/>
        <w:t xml:space="preserve">Consulter le </w:t>
      </w:r>
      <w:r>
        <w:rPr>
          <w:b/>
        </w:rPr>
        <w:t>détail complet</w:t>
      </w:r>
      <w:r>
        <w:t xml:space="preserve"> d'une candidature, y compris les réponses soumises.</w:t>
      </w:r>
    </w:p>
    <w:p w14:paraId="79D80BB3" w14:textId="77777777" w:rsidR="005224B1" w:rsidRDefault="00000000">
      <w:r>
        <w:rPr>
          <w:b/>
        </w:rPr>
        <w:t>M4 — Évaluation.</w:t>
      </w:r>
      <w:r>
        <w:t xml:space="preserve"> L'évaluation est le moment où un programme prend réellement ses décisions, et elle combine deux voix. Les jurys notent une candidature au regard de critères pondérés ; à leurs côtés, </w:t>
      </w:r>
      <w:r>
        <w:rPr>
          <w:b/>
        </w:rPr>
        <w:t>Medi</w:t>
      </w:r>
      <w:r>
        <w:t xml:space="preserve"> — l'évaluateur IA — lit la même candidature et retourne une appréciation par critère assortie d'un score pondéré justifié. Medi est délibérément positionné comme un second avis cohérent qui ancre chaque note dans les réponses soumises, non comme un remplacement du jugement humain, ce qui rend son score défendable devant un jury.</w:t>
      </w:r>
    </w:p>
    <w:p w14:paraId="7045C856" w14:textId="77777777" w:rsidR="005224B1" w:rsidRDefault="00000000">
      <w:pPr>
        <w:spacing w:after="60"/>
        <w:ind w:left="510" w:hanging="227"/>
      </w:pPr>
      <w:r>
        <w:lastRenderedPageBreak/>
        <w:t>•</w:t>
      </w:r>
      <w:r>
        <w:tab/>
      </w:r>
      <w:r>
        <w:rPr>
          <w:b/>
        </w:rPr>
        <w:t>Affecter des jurys</w:t>
      </w:r>
      <w:r>
        <w:t xml:space="preserve"> à une session d'évaluation.</w:t>
      </w:r>
    </w:p>
    <w:p w14:paraId="40238440" w14:textId="77777777" w:rsidR="005224B1" w:rsidRDefault="00000000">
      <w:pPr>
        <w:spacing w:after="60"/>
        <w:ind w:left="510" w:hanging="227"/>
      </w:pPr>
      <w:r>
        <w:t>•</w:t>
      </w:r>
      <w:r>
        <w:tab/>
      </w:r>
      <w:r>
        <w:rPr>
          <w:b/>
        </w:rPr>
        <w:t>Noter</w:t>
      </w:r>
      <w:r>
        <w:t xml:space="preserve"> une candidature au regard de critères pondérés ; autoriser la </w:t>
      </w:r>
      <w:r>
        <w:rPr>
          <w:b/>
        </w:rPr>
        <w:t>réévaluation par session</w:t>
      </w:r>
      <w:r>
        <w:t xml:space="preserve"> (un candidat est noté à neuf dans chaque session d'évaluation).</w:t>
      </w:r>
    </w:p>
    <w:p w14:paraId="2D957294" w14:textId="77777777" w:rsidR="005224B1" w:rsidRDefault="00000000">
      <w:pPr>
        <w:spacing w:after="60"/>
        <w:ind w:left="510" w:hanging="227"/>
      </w:pPr>
      <w:r>
        <w:t>•</w:t>
      </w:r>
      <w:r>
        <w:tab/>
        <w:t xml:space="preserve">Lancer un </w:t>
      </w:r>
      <w:r>
        <w:rPr>
          <w:b/>
        </w:rPr>
        <w:t>score IA (Medi)</w:t>
      </w:r>
      <w:r>
        <w:t xml:space="preserve"> produisant des notes par critère, un score pondéré, une recommandation et une synthèse ; permettre aussi la notation par les administrateurs.</w:t>
      </w:r>
    </w:p>
    <w:p w14:paraId="59595DBF" w14:textId="77777777" w:rsidR="005224B1" w:rsidRDefault="00000000">
      <w:pPr>
        <w:spacing w:after="60"/>
        <w:ind w:left="510" w:hanging="227"/>
      </w:pPr>
      <w:r>
        <w:t>•</w:t>
      </w:r>
      <w:r>
        <w:tab/>
        <w:t xml:space="preserve">Fournir un </w:t>
      </w:r>
      <w:r>
        <w:rPr>
          <w:b/>
        </w:rPr>
        <w:t>tableau de bord consolidé</w:t>
      </w:r>
      <w:r>
        <w:t xml:space="preserve"> avec classement et export.</w:t>
      </w:r>
    </w:p>
    <w:p w14:paraId="546E5B40" w14:textId="77777777" w:rsidR="005224B1" w:rsidRDefault="00000000">
      <w:r>
        <w:rPr>
          <w:b/>
        </w:rPr>
        <w:t>M5 — Participants et communications.</w:t>
      </w:r>
      <w:r>
        <w:t xml:space="preserve"> M5 répond à deux questions quotidiennes — qui est impliqué dans un programme, et comment les joindre. Les personnes peuvent être ajoutées depuis des comptes existants ou invitées par courriel, et chaque message, modèle personnalisé ou notification par session, est archivé et porte un jeton de suivi. La communication devient donc auditable.</w:t>
      </w:r>
    </w:p>
    <w:p w14:paraId="28AF918D" w14:textId="77777777" w:rsidR="005224B1" w:rsidRDefault="00000000">
      <w:pPr>
        <w:spacing w:after="60"/>
        <w:ind w:left="510" w:hanging="227"/>
      </w:pPr>
      <w:r>
        <w:t>•</w:t>
      </w:r>
      <w:r>
        <w:tab/>
        <w:t xml:space="preserve">Lister les </w:t>
      </w:r>
      <w:r>
        <w:rPr>
          <w:b/>
        </w:rPr>
        <w:t>personnes associées</w:t>
      </w:r>
      <w:r>
        <w:t xml:space="preserve"> à un programme (organisations, membres, porteurs, jurys).</w:t>
      </w:r>
    </w:p>
    <w:p w14:paraId="726F85E4" w14:textId="77777777" w:rsidR="005224B1" w:rsidRDefault="00000000">
      <w:pPr>
        <w:spacing w:after="60"/>
        <w:ind w:left="510" w:hanging="227"/>
      </w:pPr>
      <w:r>
        <w:t>•</w:t>
      </w:r>
      <w:r>
        <w:tab/>
      </w:r>
      <w:r>
        <w:rPr>
          <w:b/>
        </w:rPr>
        <w:t>Ajouter des utilisateurs déjà inscrits</w:t>
      </w:r>
      <w:r>
        <w:t xml:space="preserve"> ou </w:t>
      </w:r>
      <w:r>
        <w:rPr>
          <w:b/>
        </w:rPr>
        <w:t>inviter des personnes par courriel</w:t>
      </w:r>
      <w:r>
        <w:t>.</w:t>
      </w:r>
    </w:p>
    <w:p w14:paraId="3B707A75" w14:textId="77777777" w:rsidR="005224B1" w:rsidRDefault="00000000">
      <w:pPr>
        <w:spacing w:after="60"/>
        <w:ind w:left="510" w:hanging="227"/>
      </w:pPr>
      <w:r>
        <w:t>•</w:t>
      </w:r>
      <w:r>
        <w:tab/>
        <w:t xml:space="preserve">Composer une </w:t>
      </w:r>
      <w:r>
        <w:rPr>
          <w:b/>
        </w:rPr>
        <w:t>invitation personnalisée</w:t>
      </w:r>
      <w:r>
        <w:t xml:space="preserve"> à partir d'un modèle avec variables et </w:t>
      </w:r>
      <w:r>
        <w:rPr>
          <w:b/>
        </w:rPr>
        <w:t>lien de suivi</w:t>
      </w:r>
      <w:r>
        <w:t xml:space="preserve"> ; </w:t>
      </w:r>
      <w:r>
        <w:rPr>
          <w:b/>
        </w:rPr>
        <w:t>prévisualiser avant l'envoi</w:t>
      </w:r>
      <w:r>
        <w:t>.</w:t>
      </w:r>
    </w:p>
    <w:p w14:paraId="6516B371" w14:textId="77777777" w:rsidR="005224B1" w:rsidRDefault="00000000">
      <w:pPr>
        <w:spacing w:after="60"/>
        <w:ind w:left="510" w:hanging="227"/>
      </w:pPr>
      <w:r>
        <w:t>•</w:t>
      </w:r>
      <w:r>
        <w:tab/>
        <w:t xml:space="preserve">Envoyer des </w:t>
      </w:r>
      <w:r>
        <w:rPr>
          <w:b/>
        </w:rPr>
        <w:t>notifications par session</w:t>
      </w:r>
      <w:r>
        <w:t xml:space="preserve"> et conserver une </w:t>
      </w:r>
      <w:r>
        <w:rPr>
          <w:b/>
        </w:rPr>
        <w:t>archive complète</w:t>
      </w:r>
      <w:r>
        <w:t xml:space="preserve"> de chaque envoi.</w:t>
      </w:r>
    </w:p>
    <w:p w14:paraId="32EEE732" w14:textId="77777777" w:rsidR="005224B1" w:rsidRDefault="00000000">
      <w:r>
        <w:rPr>
          <w:b/>
        </w:rPr>
        <w:t>M6 — Visibilité et contrôle d'accès.</w:t>
      </w:r>
      <w:r>
        <w:t xml:space="preserve"> Ce module transversal décide de ce que chaque utilisateur a même le droit de voir. La visibilité est une propriété de la session — Visible, Masquée ou Privée — et elle est appliquée côté serveur d'après le rôle et les invitations du demandeur, jamais simplement cachée dans l'interface.</w:t>
      </w:r>
    </w:p>
    <w:p w14:paraId="12282748" w14:textId="77777777" w:rsidR="005224B1" w:rsidRDefault="00000000">
      <w:pPr>
        <w:spacing w:after="60"/>
        <w:ind w:left="510" w:hanging="227"/>
      </w:pPr>
      <w:r>
        <w:t>•</w:t>
      </w:r>
      <w:r>
        <w:tab/>
        <w:t xml:space="preserve">Définir la </w:t>
      </w:r>
      <w:r>
        <w:rPr>
          <w:b/>
        </w:rPr>
        <w:t>visibilité</w:t>
      </w:r>
      <w:r>
        <w:t xml:space="preserve"> d'une session : </w:t>
      </w:r>
      <w:r>
        <w:rPr>
          <w:b/>
        </w:rPr>
        <w:t>Visible</w:t>
      </w:r>
      <w:r>
        <w:t xml:space="preserve">, </w:t>
      </w:r>
      <w:r>
        <w:rPr>
          <w:b/>
        </w:rPr>
        <w:t>Masquée (interne)</w:t>
      </w:r>
      <w:r>
        <w:t xml:space="preserve"> ou </w:t>
      </w:r>
      <w:r>
        <w:rPr>
          <w:b/>
        </w:rPr>
        <w:t>Privée</w:t>
      </w:r>
      <w:r>
        <w:t>.</w:t>
      </w:r>
    </w:p>
    <w:p w14:paraId="2977BEE3" w14:textId="77777777" w:rsidR="005224B1" w:rsidRDefault="00000000">
      <w:pPr>
        <w:spacing w:after="60"/>
        <w:ind w:left="510" w:hanging="227"/>
      </w:pPr>
      <w:r>
        <w:t>•</w:t>
      </w:r>
      <w:r>
        <w:tab/>
      </w:r>
      <w:r>
        <w:rPr>
          <w:b/>
        </w:rPr>
        <w:t>Appliquer</w:t>
      </w:r>
      <w:r>
        <w:t xml:space="preserve"> la visibilité côté serveur selon le </w:t>
      </w:r>
      <w:r>
        <w:rPr>
          <w:b/>
        </w:rPr>
        <w:t>rôle</w:t>
      </w:r>
      <w:r>
        <w:t xml:space="preserve"> et les </w:t>
      </w:r>
      <w:r>
        <w:rPr>
          <w:b/>
        </w:rPr>
        <w:t>invitations</w:t>
      </w:r>
      <w:r>
        <w:t xml:space="preserve"> du demandeur, et la refléter dans l'interface.</w:t>
      </w:r>
    </w:p>
    <w:p w14:paraId="71E2DA1C" w14:textId="77777777" w:rsidR="005224B1" w:rsidRDefault="00000000">
      <w:r>
        <w:rPr>
          <w:b/>
        </w:rPr>
        <w:t>M7 — Catalogues de référence.</w:t>
      </w:r>
      <w:r>
        <w:t xml:space="preserve"> M7 maintient la cohérence du vocabulaire de la plateforme. Types d'organisation, secteurs de programme et types de session sont gérés comme des catalogues éditables par l'administrateur.</w:t>
      </w:r>
    </w:p>
    <w:p w14:paraId="26D66799" w14:textId="77777777" w:rsidR="005224B1" w:rsidRDefault="00000000">
      <w:pPr>
        <w:spacing w:after="60"/>
        <w:ind w:left="510" w:hanging="227"/>
      </w:pPr>
      <w:r>
        <w:t>•</w:t>
      </w:r>
      <w:r>
        <w:tab/>
        <w:t xml:space="preserve">Gérer les </w:t>
      </w:r>
      <w:r>
        <w:rPr>
          <w:b/>
        </w:rPr>
        <w:t>catalogues</w:t>
      </w:r>
      <w:r>
        <w:t xml:space="preserve"> (types d'organisation, secteurs de programme, types de session) utilisés par les formulaires.</w:t>
      </w:r>
    </w:p>
    <w:p w14:paraId="0A512324" w14:textId="77777777" w:rsidR="005224B1" w:rsidRDefault="00000000">
      <w:r>
        <w:rPr>
          <w:b/>
        </w:rPr>
        <w:lastRenderedPageBreak/>
        <w:t>M8 — Journée de présentation et analyse IA du pitch.</w:t>
      </w:r>
      <w:r>
        <w:t xml:space="preserve"> M8 est ce qui distingue le plus clairement Medianet d'un outil de gestion ordinaire. Toute session peut être marquée pour analyse vidéo, après quoi le pitch d'un porteur est transcrit et horodaté, et sa diction mesurée objectivement à partir du signal lui-même — débit, intensité et sa dynamique, pauses, et habitudes inconscientes mot à mot telles que sons de remplissage, mots étirés et hésitations. La présence physique est décrite à partir de trames échantillonnées par un modèle de vision, et le pitch est ensuite noté par dimension au regard des critères du programme, avec des moments-clés horodatés et un plan de coaching chiffré. Fait crucial, tout ce pipeline s'exécute sur l'infrastructure de l'incubateur : la vidéo ne la quitte jamais.</w:t>
      </w:r>
    </w:p>
    <w:p w14:paraId="65BDC549" w14:textId="77777777" w:rsidR="005224B1" w:rsidRDefault="00000000">
      <w:pPr>
        <w:spacing w:after="60"/>
        <w:ind w:left="510" w:hanging="227"/>
      </w:pPr>
      <w:r>
        <w:t>•</w:t>
      </w:r>
      <w:r>
        <w:tab/>
        <w:t>Marquer n'importe quelle session pour analyse vidéo IA d'une simple case, indépendamment du type de session.</w:t>
      </w:r>
    </w:p>
    <w:p w14:paraId="3C467DFA" w14:textId="77777777" w:rsidR="005224B1" w:rsidRDefault="00000000">
      <w:pPr>
        <w:spacing w:after="60"/>
        <w:ind w:left="510" w:hanging="227"/>
      </w:pPr>
      <w:r>
        <w:t>•</w:t>
      </w:r>
      <w:r>
        <w:tab/>
        <w:t>Laisser un porteur téléverser plusieurs vidéos d'entraînement et une vidéo de pitch final (jusqu'à 2 Go chacune), stockées dans MinIO.</w:t>
      </w:r>
    </w:p>
    <w:p w14:paraId="775BAE58" w14:textId="77777777" w:rsidR="005224B1" w:rsidRDefault="00000000">
      <w:pPr>
        <w:spacing w:after="60"/>
        <w:ind w:left="510" w:hanging="227"/>
      </w:pPr>
      <w:r>
        <w:t>•</w:t>
      </w:r>
      <w:r>
        <w:tab/>
        <w:t>Transcrire le pitch automatiquement et l'horodater, en conservant les vraies hésitations plutôt qu'un texte nettoyé.</w:t>
      </w:r>
    </w:p>
    <w:p w14:paraId="133C4D99" w14:textId="77777777" w:rsidR="005224B1" w:rsidRDefault="00000000">
      <w:pPr>
        <w:spacing w:after="60"/>
        <w:ind w:left="510" w:hanging="227"/>
      </w:pPr>
      <w:r>
        <w:t>•</w:t>
      </w:r>
      <w:r>
        <w:tab/>
        <w:t>Mesurer la diction objectivement depuis la forme d'onde : débit, intensité, plage d'intensité, vraies pauses et ratio de parole.</w:t>
      </w:r>
    </w:p>
    <w:p w14:paraId="0B79A227" w14:textId="77777777" w:rsidR="005224B1" w:rsidRDefault="00000000">
      <w:pPr>
        <w:spacing w:after="60"/>
        <w:ind w:left="510" w:hanging="227"/>
      </w:pPr>
      <w:r>
        <w:t>•</w:t>
      </w:r>
      <w:r>
        <w:tab/>
        <w:t>Détecter les habitudes de parole inconscientes mot à mot : sons de remplissage, sons étirés, répétitions, atténuations et questions-tag.</w:t>
      </w:r>
    </w:p>
    <w:p w14:paraId="544E7527" w14:textId="77777777" w:rsidR="005224B1" w:rsidRDefault="00000000">
      <w:pPr>
        <w:spacing w:after="60"/>
        <w:ind w:left="510" w:hanging="227"/>
      </w:pPr>
      <w:r>
        <w:t>•</w:t>
      </w:r>
      <w:r>
        <w:tab/>
        <w:t>Décrire la présence physique à partir de trames échantillonnées via un modèle de vision exécuté localement, traité comme indice faible.</w:t>
      </w:r>
    </w:p>
    <w:p w14:paraId="60F141D7" w14:textId="77777777" w:rsidR="005224B1" w:rsidRDefault="00000000">
      <w:pPr>
        <w:spacing w:after="60"/>
        <w:ind w:left="510" w:hanging="227"/>
      </w:pPr>
      <w:r>
        <w:t>•</w:t>
      </w:r>
      <w:r>
        <w:tab/>
        <w:t>Noter le pitch par dimension au regard des critères du programme, après détection de son format (démo day, compétition, investisseur, interne).</w:t>
      </w:r>
    </w:p>
    <w:p w14:paraId="2277CBCB" w14:textId="77777777" w:rsidR="005224B1" w:rsidRDefault="00000000">
      <w:pPr>
        <w:spacing w:after="60"/>
        <w:ind w:left="510" w:hanging="227"/>
      </w:pPr>
      <w:r>
        <w:t>•</w:t>
      </w:r>
      <w:r>
        <w:tab/>
        <w:t>Retourner des moments-clés horodatés, une cartographie des critères et un plan de coaching chiffré (impact en points, effort, formulation prête à dire).</w:t>
      </w:r>
    </w:p>
    <w:p w14:paraId="68D1F9CB" w14:textId="77777777" w:rsidR="005224B1" w:rsidRDefault="00000000">
      <w:pPr>
        <w:spacing w:after="60"/>
        <w:ind w:left="510" w:hanging="227"/>
      </w:pPr>
      <w:r>
        <w:t>•</w:t>
      </w:r>
      <w:r>
        <w:tab/>
        <w:t>Diffuser en direct les étapes du pipeline vers l'interface, avec des estimations de temps apprises de vraies exécutions.</w:t>
      </w:r>
    </w:p>
    <w:p w14:paraId="5A68D2C9" w14:textId="77777777" w:rsidR="005224B1" w:rsidRDefault="00000000">
      <w:pPr>
        <w:spacing w:after="60"/>
        <w:ind w:left="510" w:hanging="227"/>
      </w:pPr>
      <w:r>
        <w:t>•</w:t>
      </w:r>
      <w:r>
        <w:tab/>
        <w:t>Afficher des analyses de progression à trois niveaux : global, par programme et par phase d'entraînement.</w:t>
      </w:r>
    </w:p>
    <w:p w14:paraId="026B5465" w14:textId="77777777" w:rsidR="005224B1" w:rsidRDefault="00000000">
      <w:pPr>
        <w:pStyle w:val="Heading3"/>
        <w:numPr>
          <w:ilvl w:val="0"/>
          <w:numId w:val="0"/>
        </w:numPr>
      </w:pPr>
      <w:r>
        <w:lastRenderedPageBreak/>
        <w:t>3.1.2 Besoins non fonctionnels</w:t>
      </w:r>
    </w:p>
    <w:tbl>
      <w:tblPr>
        <w:tblStyle w:val="TableGrid"/>
        <w:tblW w:w="0" w:type="auto"/>
        <w:jc w:val="center"/>
        <w:tblLook w:val="04A0" w:firstRow="1" w:lastRow="0" w:firstColumn="1" w:lastColumn="0" w:noHBand="0" w:noVBand="1"/>
      </w:tblPr>
      <w:tblGrid>
        <w:gridCol w:w="2040"/>
        <w:gridCol w:w="7022"/>
      </w:tblGrid>
      <w:tr w:rsidR="005224B1" w14:paraId="1D96D05A" w14:textId="77777777">
        <w:trPr>
          <w:jc w:val="center"/>
        </w:trPr>
        <w:tc>
          <w:tcPr>
            <w:tcW w:w="2041" w:type="dxa"/>
            <w:shd w:val="clear" w:color="auto" w:fill="D9D9D9"/>
          </w:tcPr>
          <w:p w14:paraId="6A916554" w14:textId="77777777" w:rsidR="005224B1" w:rsidRDefault="00000000">
            <w:pPr>
              <w:spacing w:after="40" w:line="240" w:lineRule="auto"/>
              <w:ind w:firstLine="0"/>
            </w:pPr>
            <w:r>
              <w:rPr>
                <w:b/>
                <w:sz w:val="19"/>
              </w:rPr>
              <w:t>Qualité</w:t>
            </w:r>
          </w:p>
        </w:tc>
        <w:tc>
          <w:tcPr>
            <w:tcW w:w="7030" w:type="dxa"/>
            <w:shd w:val="clear" w:color="auto" w:fill="D9D9D9"/>
          </w:tcPr>
          <w:p w14:paraId="66E94206" w14:textId="77777777" w:rsidR="005224B1" w:rsidRDefault="00000000">
            <w:pPr>
              <w:spacing w:after="40" w:line="240" w:lineRule="auto"/>
              <w:ind w:firstLine="0"/>
            </w:pPr>
            <w:r>
              <w:rPr>
                <w:b/>
                <w:sz w:val="19"/>
              </w:rPr>
              <w:t>Exigence</w:t>
            </w:r>
          </w:p>
        </w:tc>
      </w:tr>
      <w:tr w:rsidR="005224B1" w14:paraId="10672220" w14:textId="77777777">
        <w:trPr>
          <w:jc w:val="center"/>
        </w:trPr>
        <w:tc>
          <w:tcPr>
            <w:tcW w:w="2041" w:type="dxa"/>
          </w:tcPr>
          <w:p w14:paraId="3DC3BCF3" w14:textId="77777777" w:rsidR="005224B1" w:rsidRDefault="00000000">
            <w:pPr>
              <w:spacing w:after="40" w:line="240" w:lineRule="auto"/>
              <w:ind w:firstLine="0"/>
            </w:pPr>
            <w:r>
              <w:rPr>
                <w:sz w:val="19"/>
              </w:rPr>
              <w:t>Sécurité</w:t>
            </w:r>
          </w:p>
        </w:tc>
        <w:tc>
          <w:tcPr>
            <w:tcW w:w="7030" w:type="dxa"/>
          </w:tcPr>
          <w:p w14:paraId="19348F38" w14:textId="77777777" w:rsidR="005224B1" w:rsidRDefault="00000000">
            <w:pPr>
              <w:spacing w:after="40" w:line="240" w:lineRule="auto"/>
              <w:ind w:firstLine="0"/>
            </w:pPr>
            <w:r>
              <w:rPr>
                <w:sz w:val="19"/>
              </w:rPr>
              <w:t xml:space="preserve">Authentification </w:t>
            </w:r>
            <w:r>
              <w:rPr>
                <w:b/>
                <w:sz w:val="19"/>
              </w:rPr>
              <w:t>JWT</w:t>
            </w:r>
            <w:r>
              <w:rPr>
                <w:sz w:val="19"/>
              </w:rPr>
              <w:t xml:space="preserve"> sans état à la passerelle et dans chaque service ; autorisation par </w:t>
            </w:r>
            <w:r>
              <w:rPr>
                <w:b/>
                <w:sz w:val="19"/>
              </w:rPr>
              <w:t>rôle</w:t>
            </w:r>
            <w:r>
              <w:rPr>
                <w:sz w:val="19"/>
              </w:rPr>
              <w:t xml:space="preserve"> et </w:t>
            </w:r>
            <w:r>
              <w:rPr>
                <w:b/>
                <w:sz w:val="19"/>
              </w:rPr>
              <w:t>permission</w:t>
            </w:r>
            <w:r>
              <w:rPr>
                <w:sz w:val="19"/>
              </w:rPr>
              <w:t xml:space="preserve"> (</w:t>
            </w:r>
            <w:r>
              <w:rPr>
                <w:rFonts w:ascii="Consolas" w:hAnsi="Consolas"/>
                <w:sz w:val="19"/>
              </w:rPr>
              <w:t>module:action</w:t>
            </w:r>
            <w:r>
              <w:rPr>
                <w:sz w:val="19"/>
              </w:rPr>
              <w:t>) ; filtrage des données par rôle, notamment pour la visibilité des sessions.</w:t>
            </w:r>
          </w:p>
        </w:tc>
      </w:tr>
      <w:tr w:rsidR="005224B1" w14:paraId="6D6FF0C2" w14:textId="77777777">
        <w:trPr>
          <w:jc w:val="center"/>
        </w:trPr>
        <w:tc>
          <w:tcPr>
            <w:tcW w:w="2041" w:type="dxa"/>
          </w:tcPr>
          <w:p w14:paraId="5F94E3BD" w14:textId="77777777" w:rsidR="005224B1" w:rsidRDefault="00000000">
            <w:pPr>
              <w:spacing w:after="40" w:line="240" w:lineRule="auto"/>
              <w:ind w:firstLine="0"/>
            </w:pPr>
            <w:r>
              <w:rPr>
                <w:sz w:val="19"/>
              </w:rPr>
              <w:t>Scalabilité</w:t>
            </w:r>
          </w:p>
        </w:tc>
        <w:tc>
          <w:tcPr>
            <w:tcW w:w="7030" w:type="dxa"/>
          </w:tcPr>
          <w:p w14:paraId="6DF1B9C0" w14:textId="77777777" w:rsidR="005224B1" w:rsidRDefault="00000000">
            <w:pPr>
              <w:spacing w:after="40" w:line="240" w:lineRule="auto"/>
              <w:ind w:firstLine="0"/>
            </w:pPr>
            <w:r>
              <w:rPr>
                <w:sz w:val="19"/>
              </w:rPr>
              <w:t xml:space="preserve">Microservices indépendants et sans état derrière une passerelle avec découverte de services ; </w:t>
            </w:r>
            <w:r>
              <w:rPr>
                <w:b/>
                <w:sz w:val="19"/>
              </w:rPr>
              <w:t>une base de données par service</w:t>
            </w:r>
            <w:r>
              <w:rPr>
                <w:sz w:val="19"/>
              </w:rPr>
              <w:t>.</w:t>
            </w:r>
          </w:p>
        </w:tc>
      </w:tr>
      <w:tr w:rsidR="005224B1" w14:paraId="6A4670A0" w14:textId="77777777">
        <w:trPr>
          <w:jc w:val="center"/>
        </w:trPr>
        <w:tc>
          <w:tcPr>
            <w:tcW w:w="2041" w:type="dxa"/>
          </w:tcPr>
          <w:p w14:paraId="7A7445F9" w14:textId="77777777" w:rsidR="005224B1" w:rsidRDefault="00000000">
            <w:pPr>
              <w:spacing w:after="40" w:line="240" w:lineRule="auto"/>
              <w:ind w:firstLine="0"/>
            </w:pPr>
            <w:r>
              <w:rPr>
                <w:sz w:val="19"/>
              </w:rPr>
              <w:t>Maintenabilité &amp; extensibilité</w:t>
            </w:r>
          </w:p>
        </w:tc>
        <w:tc>
          <w:tcPr>
            <w:tcW w:w="7030" w:type="dxa"/>
          </w:tcPr>
          <w:p w14:paraId="59AD5944" w14:textId="77777777" w:rsidR="005224B1" w:rsidRDefault="00000000">
            <w:pPr>
              <w:spacing w:after="40" w:line="240" w:lineRule="auto"/>
              <w:ind w:firstLine="0"/>
            </w:pPr>
            <w:r>
              <w:rPr>
                <w:sz w:val="19"/>
              </w:rPr>
              <w:t xml:space="preserve">Contextes métier bien délimités ; couches DTO ; une </w:t>
            </w:r>
            <w:r>
              <w:rPr>
                <w:b/>
                <w:sz w:val="19"/>
              </w:rPr>
              <w:t>couche de validation centralisée</w:t>
            </w:r>
            <w:r>
              <w:rPr>
                <w:sz w:val="19"/>
              </w:rPr>
              <w:t xml:space="preserve"> avec codes d'erreur explicites ; un </w:t>
            </w:r>
            <w:r>
              <w:rPr>
                <w:b/>
                <w:sz w:val="19"/>
              </w:rPr>
              <w:t>modèle de session extensible</w:t>
            </w:r>
            <w:r>
              <w:rPr>
                <w:sz w:val="19"/>
              </w:rPr>
              <w:t xml:space="preserve"> (nouveaux types sans refonte du schéma).</w:t>
            </w:r>
          </w:p>
        </w:tc>
      </w:tr>
      <w:tr w:rsidR="005224B1" w14:paraId="17BA1F8C" w14:textId="77777777">
        <w:trPr>
          <w:jc w:val="center"/>
        </w:trPr>
        <w:tc>
          <w:tcPr>
            <w:tcW w:w="2041" w:type="dxa"/>
          </w:tcPr>
          <w:p w14:paraId="2B5B8BAF" w14:textId="77777777" w:rsidR="005224B1" w:rsidRDefault="00000000">
            <w:pPr>
              <w:spacing w:after="40" w:line="240" w:lineRule="auto"/>
              <w:ind w:firstLine="0"/>
            </w:pPr>
            <w:r>
              <w:rPr>
                <w:sz w:val="19"/>
              </w:rPr>
              <w:t>Utilisabilité</w:t>
            </w:r>
          </w:p>
        </w:tc>
        <w:tc>
          <w:tcPr>
            <w:tcW w:w="7030" w:type="dxa"/>
          </w:tcPr>
          <w:p w14:paraId="720A7F14" w14:textId="77777777" w:rsidR="005224B1" w:rsidRDefault="00000000">
            <w:pPr>
              <w:spacing w:after="40" w:line="240" w:lineRule="auto"/>
              <w:ind w:firstLine="0"/>
            </w:pPr>
            <w:r>
              <w:rPr>
                <w:sz w:val="19"/>
              </w:rPr>
              <w:t xml:space="preserve">Deux interfaces dédiées ; une interface de session </w:t>
            </w:r>
            <w:r>
              <w:rPr>
                <w:b/>
                <w:sz w:val="19"/>
              </w:rPr>
              <w:t>à onglets</w:t>
            </w:r>
            <w:r>
              <w:rPr>
                <w:sz w:val="19"/>
              </w:rPr>
              <w:t xml:space="preserve"> lisible ; </w:t>
            </w:r>
            <w:r>
              <w:rPr>
                <w:b/>
                <w:sz w:val="19"/>
              </w:rPr>
              <w:t>confirmation avant ajout</w:t>
            </w:r>
            <w:r>
              <w:rPr>
                <w:sz w:val="19"/>
              </w:rPr>
              <w:t xml:space="preserve"> et </w:t>
            </w:r>
            <w:r>
              <w:rPr>
                <w:b/>
                <w:sz w:val="19"/>
              </w:rPr>
              <w:t>prévisualisation avant modification</w:t>
            </w:r>
            <w:r>
              <w:rPr>
                <w:sz w:val="19"/>
              </w:rPr>
              <w:t xml:space="preserve"> pour les actions sensibles.</w:t>
            </w:r>
          </w:p>
        </w:tc>
      </w:tr>
      <w:tr w:rsidR="005224B1" w14:paraId="40057009" w14:textId="77777777">
        <w:trPr>
          <w:jc w:val="center"/>
        </w:trPr>
        <w:tc>
          <w:tcPr>
            <w:tcW w:w="2041" w:type="dxa"/>
          </w:tcPr>
          <w:p w14:paraId="5A590C4F" w14:textId="77777777" w:rsidR="005224B1" w:rsidRDefault="00000000">
            <w:pPr>
              <w:spacing w:after="40" w:line="240" w:lineRule="auto"/>
              <w:ind w:firstLine="0"/>
            </w:pPr>
            <w:r>
              <w:rPr>
                <w:sz w:val="19"/>
              </w:rPr>
              <w:t>Performance</w:t>
            </w:r>
          </w:p>
        </w:tc>
        <w:tc>
          <w:tcPr>
            <w:tcW w:w="7030" w:type="dxa"/>
          </w:tcPr>
          <w:p w14:paraId="253A135C" w14:textId="77777777" w:rsidR="005224B1" w:rsidRDefault="00000000">
            <w:pPr>
              <w:spacing w:after="40" w:line="240" w:lineRule="auto"/>
              <w:ind w:firstLine="0"/>
            </w:pPr>
            <w:r>
              <w:rPr>
                <w:sz w:val="19"/>
              </w:rPr>
              <w:t xml:space="preserve">Chargement paresseux, requêtes </w:t>
            </w:r>
            <w:r>
              <w:rPr>
                <w:b/>
                <w:sz w:val="19"/>
              </w:rPr>
              <w:t>parallélisées</w:t>
            </w:r>
            <w:r>
              <w:rPr>
                <w:sz w:val="19"/>
              </w:rPr>
              <w:t xml:space="preserve">, pas d'appels </w:t>
            </w:r>
            <w:r>
              <w:rPr>
                <w:b/>
                <w:sz w:val="19"/>
              </w:rPr>
              <w:t>N+1</w:t>
            </w:r>
            <w:r>
              <w:rPr>
                <w:sz w:val="19"/>
              </w:rPr>
              <w:t xml:space="preserve"> inter-services grâce aux champs d'affichage dénormalisés.</w:t>
            </w:r>
          </w:p>
        </w:tc>
      </w:tr>
      <w:tr w:rsidR="005224B1" w14:paraId="01309FF2" w14:textId="77777777">
        <w:trPr>
          <w:jc w:val="center"/>
        </w:trPr>
        <w:tc>
          <w:tcPr>
            <w:tcW w:w="2041" w:type="dxa"/>
          </w:tcPr>
          <w:p w14:paraId="2BA7EB47" w14:textId="77777777" w:rsidR="005224B1" w:rsidRDefault="00000000">
            <w:pPr>
              <w:spacing w:after="40" w:line="240" w:lineRule="auto"/>
              <w:ind w:firstLine="0"/>
            </w:pPr>
            <w:r>
              <w:rPr>
                <w:sz w:val="19"/>
              </w:rPr>
              <w:t>Fiabilité</w:t>
            </w:r>
          </w:p>
        </w:tc>
        <w:tc>
          <w:tcPr>
            <w:tcW w:w="7030" w:type="dxa"/>
          </w:tcPr>
          <w:p w14:paraId="63F9CCBF" w14:textId="77777777" w:rsidR="005224B1" w:rsidRDefault="00000000">
            <w:pPr>
              <w:spacing w:after="40" w:line="240" w:lineRule="auto"/>
              <w:ind w:firstLine="0"/>
            </w:pPr>
            <w:r>
              <w:rPr>
                <w:sz w:val="19"/>
              </w:rPr>
              <w:t xml:space="preserve">Appels inter-services </w:t>
            </w:r>
            <w:r>
              <w:rPr>
                <w:b/>
                <w:sz w:val="19"/>
              </w:rPr>
              <w:t>résilients</w:t>
            </w:r>
            <w:r>
              <w:rPr>
                <w:sz w:val="19"/>
              </w:rPr>
              <w:t xml:space="preserve"> (dégradation gracieuse), gestion structurée des erreurs, déploiements reproductibles.</w:t>
            </w:r>
          </w:p>
        </w:tc>
      </w:tr>
      <w:tr w:rsidR="005224B1" w14:paraId="5F244E31" w14:textId="77777777">
        <w:trPr>
          <w:jc w:val="center"/>
        </w:trPr>
        <w:tc>
          <w:tcPr>
            <w:tcW w:w="2041" w:type="dxa"/>
          </w:tcPr>
          <w:p w14:paraId="4174B140" w14:textId="77777777" w:rsidR="005224B1" w:rsidRDefault="00000000">
            <w:pPr>
              <w:spacing w:after="40" w:line="240" w:lineRule="auto"/>
              <w:ind w:firstLine="0"/>
            </w:pPr>
            <w:r>
              <w:rPr>
                <w:sz w:val="19"/>
              </w:rPr>
              <w:t>Portabilité</w:t>
            </w:r>
          </w:p>
        </w:tc>
        <w:tc>
          <w:tcPr>
            <w:tcW w:w="7030" w:type="dxa"/>
          </w:tcPr>
          <w:p w14:paraId="34C0AFC8" w14:textId="77777777" w:rsidR="005224B1" w:rsidRDefault="00000000">
            <w:pPr>
              <w:spacing w:after="40" w:line="240" w:lineRule="auto"/>
              <w:ind w:firstLine="0"/>
            </w:pPr>
            <w:r>
              <w:rPr>
                <w:sz w:val="19"/>
              </w:rPr>
              <w:t xml:space="preserve">Solution entièrement </w:t>
            </w:r>
            <w:r>
              <w:rPr>
                <w:b/>
                <w:sz w:val="19"/>
              </w:rPr>
              <w:t>conteneurisée</w:t>
            </w:r>
            <w:r>
              <w:rPr>
                <w:sz w:val="19"/>
              </w:rPr>
              <w:t xml:space="preserve"> (Docker), configuration pilotée par variables d'environnement.</w:t>
            </w:r>
          </w:p>
        </w:tc>
      </w:tr>
      <w:tr w:rsidR="005224B1" w14:paraId="3B260005" w14:textId="77777777">
        <w:trPr>
          <w:jc w:val="center"/>
        </w:trPr>
        <w:tc>
          <w:tcPr>
            <w:tcW w:w="2041" w:type="dxa"/>
          </w:tcPr>
          <w:p w14:paraId="0ED89308" w14:textId="77777777" w:rsidR="005224B1" w:rsidRDefault="00000000">
            <w:pPr>
              <w:spacing w:after="40" w:line="240" w:lineRule="auto"/>
              <w:ind w:firstLine="0"/>
            </w:pPr>
            <w:r>
              <w:rPr>
                <w:sz w:val="19"/>
              </w:rPr>
              <w:t>Localisation</w:t>
            </w:r>
          </w:p>
        </w:tc>
        <w:tc>
          <w:tcPr>
            <w:tcW w:w="7030" w:type="dxa"/>
          </w:tcPr>
          <w:p w14:paraId="258D5C98" w14:textId="77777777" w:rsidR="005224B1" w:rsidRDefault="00000000">
            <w:pPr>
              <w:spacing w:after="40" w:line="240" w:lineRule="auto"/>
              <w:ind w:firstLine="0"/>
            </w:pPr>
            <w:r>
              <w:rPr>
                <w:sz w:val="19"/>
              </w:rPr>
              <w:t>Interface en langue française, adaptée au contexte local.</w:t>
            </w:r>
          </w:p>
        </w:tc>
      </w:tr>
    </w:tbl>
    <w:p w14:paraId="3BDBA0A0" w14:textId="77777777" w:rsidR="005224B1" w:rsidRDefault="005224B1">
      <w:pPr>
        <w:spacing w:after="0"/>
      </w:pPr>
    </w:p>
    <w:p w14:paraId="73ADE7AC" w14:textId="77777777" w:rsidR="005224B1" w:rsidRDefault="00000000">
      <w:pPr>
        <w:pStyle w:val="Heading2"/>
        <w:numPr>
          <w:ilvl w:val="0"/>
          <w:numId w:val="0"/>
        </w:numPr>
      </w:pPr>
      <w:r>
        <w:t>3.2 Identification des acteurs</w:t>
      </w:r>
    </w:p>
    <w:p w14:paraId="719DB19C" w14:textId="77777777" w:rsidR="005224B1" w:rsidRDefault="00000000">
      <w:r>
        <w:t xml:space="preserve">Un </w:t>
      </w:r>
      <w:r>
        <w:rPr>
          <w:b/>
        </w:rPr>
        <w:t>acteur</w:t>
      </w:r>
      <w:r>
        <w:t xml:space="preserve"> est un rôle joué par un utilisateur, ou par un système externe, qui interagit avec la plateforme.</w:t>
      </w:r>
    </w:p>
    <w:tbl>
      <w:tblPr>
        <w:tblStyle w:val="TableGrid"/>
        <w:tblW w:w="0" w:type="auto"/>
        <w:jc w:val="center"/>
        <w:tblLook w:val="04A0" w:firstRow="1" w:lastRow="0" w:firstColumn="1" w:lastColumn="0" w:noHBand="0" w:noVBand="1"/>
      </w:tblPr>
      <w:tblGrid>
        <w:gridCol w:w="1926"/>
        <w:gridCol w:w="1700"/>
        <w:gridCol w:w="5436"/>
      </w:tblGrid>
      <w:tr w:rsidR="005224B1" w14:paraId="50CE6250" w14:textId="77777777">
        <w:trPr>
          <w:jc w:val="center"/>
        </w:trPr>
        <w:tc>
          <w:tcPr>
            <w:tcW w:w="1928" w:type="dxa"/>
            <w:shd w:val="clear" w:color="auto" w:fill="D9D9D9"/>
          </w:tcPr>
          <w:p w14:paraId="49B39EE3" w14:textId="77777777" w:rsidR="005224B1" w:rsidRDefault="00000000">
            <w:pPr>
              <w:spacing w:after="40" w:line="240" w:lineRule="auto"/>
              <w:ind w:firstLine="0"/>
            </w:pPr>
            <w:r>
              <w:rPr>
                <w:b/>
                <w:sz w:val="19"/>
              </w:rPr>
              <w:t>Acteur</w:t>
            </w:r>
          </w:p>
        </w:tc>
        <w:tc>
          <w:tcPr>
            <w:tcW w:w="1701" w:type="dxa"/>
            <w:shd w:val="clear" w:color="auto" w:fill="D9D9D9"/>
          </w:tcPr>
          <w:p w14:paraId="0AE355FE" w14:textId="77777777" w:rsidR="005224B1" w:rsidRDefault="00000000">
            <w:pPr>
              <w:spacing w:after="40" w:line="240" w:lineRule="auto"/>
              <w:ind w:firstLine="0"/>
            </w:pPr>
            <w:r>
              <w:rPr>
                <w:b/>
                <w:sz w:val="19"/>
              </w:rPr>
              <w:t>Type</w:t>
            </w:r>
          </w:p>
        </w:tc>
        <w:tc>
          <w:tcPr>
            <w:tcW w:w="5443" w:type="dxa"/>
            <w:shd w:val="clear" w:color="auto" w:fill="D9D9D9"/>
          </w:tcPr>
          <w:p w14:paraId="4E66977C" w14:textId="77777777" w:rsidR="005224B1" w:rsidRDefault="00000000">
            <w:pPr>
              <w:spacing w:after="40" w:line="240" w:lineRule="auto"/>
              <w:ind w:firstLine="0"/>
            </w:pPr>
            <w:r>
              <w:rPr>
                <w:b/>
                <w:sz w:val="19"/>
              </w:rPr>
              <w:t>Description</w:t>
            </w:r>
          </w:p>
        </w:tc>
      </w:tr>
      <w:tr w:rsidR="005224B1" w14:paraId="7F2B3850" w14:textId="77777777">
        <w:trPr>
          <w:jc w:val="center"/>
        </w:trPr>
        <w:tc>
          <w:tcPr>
            <w:tcW w:w="1928" w:type="dxa"/>
          </w:tcPr>
          <w:p w14:paraId="189E70FB" w14:textId="77777777" w:rsidR="005224B1" w:rsidRDefault="00000000">
            <w:pPr>
              <w:spacing w:after="40" w:line="240" w:lineRule="auto"/>
              <w:ind w:firstLine="0"/>
            </w:pPr>
            <w:r>
              <w:rPr>
                <w:sz w:val="19"/>
              </w:rPr>
              <w:t>Administrateur</w:t>
            </w:r>
          </w:p>
        </w:tc>
        <w:tc>
          <w:tcPr>
            <w:tcW w:w="1701" w:type="dxa"/>
          </w:tcPr>
          <w:p w14:paraId="1160FF77" w14:textId="77777777" w:rsidR="005224B1" w:rsidRDefault="00000000">
            <w:pPr>
              <w:spacing w:after="40" w:line="240" w:lineRule="auto"/>
              <w:ind w:firstLine="0"/>
            </w:pPr>
            <w:r>
              <w:rPr>
                <w:sz w:val="19"/>
              </w:rPr>
              <w:t>Humain (principal)</w:t>
            </w:r>
          </w:p>
        </w:tc>
        <w:tc>
          <w:tcPr>
            <w:tcW w:w="5443" w:type="dxa"/>
          </w:tcPr>
          <w:p w14:paraId="51352723" w14:textId="77777777" w:rsidR="005224B1" w:rsidRDefault="00000000">
            <w:pPr>
              <w:spacing w:after="40" w:line="240" w:lineRule="auto"/>
              <w:ind w:firstLine="0"/>
            </w:pPr>
            <w:r>
              <w:rPr>
                <w:sz w:val="19"/>
              </w:rPr>
              <w:t>Contrôle total sur les programmes, parcours, critères, candidatures, évaluations, utilisateurs, rôles, catalogues et communications.</w:t>
            </w:r>
          </w:p>
        </w:tc>
      </w:tr>
      <w:tr w:rsidR="005224B1" w14:paraId="01566648" w14:textId="77777777">
        <w:trPr>
          <w:jc w:val="center"/>
        </w:trPr>
        <w:tc>
          <w:tcPr>
            <w:tcW w:w="1928" w:type="dxa"/>
          </w:tcPr>
          <w:p w14:paraId="381C43A8" w14:textId="77777777" w:rsidR="005224B1" w:rsidRDefault="00000000">
            <w:pPr>
              <w:spacing w:after="40" w:line="240" w:lineRule="auto"/>
              <w:ind w:firstLine="0"/>
            </w:pPr>
            <w:r>
              <w:rPr>
                <w:sz w:val="19"/>
              </w:rPr>
              <w:t>Responsable de programme</w:t>
            </w:r>
          </w:p>
        </w:tc>
        <w:tc>
          <w:tcPr>
            <w:tcW w:w="1701" w:type="dxa"/>
          </w:tcPr>
          <w:p w14:paraId="2F5C61C5" w14:textId="77777777" w:rsidR="005224B1" w:rsidRDefault="00000000">
            <w:pPr>
              <w:spacing w:after="40" w:line="240" w:lineRule="auto"/>
              <w:ind w:firstLine="0"/>
            </w:pPr>
            <w:r>
              <w:rPr>
                <w:sz w:val="19"/>
              </w:rPr>
              <w:t>Humain</w:t>
            </w:r>
          </w:p>
        </w:tc>
        <w:tc>
          <w:tcPr>
            <w:tcW w:w="5443" w:type="dxa"/>
          </w:tcPr>
          <w:p w14:paraId="061F7EF6" w14:textId="77777777" w:rsidR="005224B1" w:rsidRDefault="00000000">
            <w:pPr>
              <w:spacing w:after="40" w:line="240" w:lineRule="auto"/>
              <w:ind w:firstLine="0"/>
            </w:pPr>
            <w:r>
              <w:rPr>
                <w:sz w:val="19"/>
              </w:rPr>
              <w:t>Un administrateur restreint, cadré par des permissions (</w:t>
            </w:r>
            <w:r>
              <w:rPr>
                <w:rFonts w:ascii="Consolas" w:hAnsi="Consolas"/>
                <w:sz w:val="19"/>
              </w:rPr>
              <w:t>programmes:*</w:t>
            </w:r>
            <w:r>
              <w:rPr>
                <w:sz w:val="19"/>
              </w:rPr>
              <w:t xml:space="preserve">, </w:t>
            </w:r>
            <w:r>
              <w:rPr>
                <w:rFonts w:ascii="Consolas" w:hAnsi="Consolas"/>
                <w:sz w:val="19"/>
              </w:rPr>
              <w:t>candidatures:*</w:t>
            </w:r>
            <w:r>
              <w:rPr>
                <w:sz w:val="19"/>
              </w:rPr>
              <w:t>, …) aux opérations d'un programme.</w:t>
            </w:r>
          </w:p>
        </w:tc>
      </w:tr>
      <w:tr w:rsidR="005224B1" w14:paraId="52E73744" w14:textId="77777777">
        <w:trPr>
          <w:jc w:val="center"/>
        </w:trPr>
        <w:tc>
          <w:tcPr>
            <w:tcW w:w="1928" w:type="dxa"/>
          </w:tcPr>
          <w:p w14:paraId="6A9E937F" w14:textId="77777777" w:rsidR="005224B1" w:rsidRDefault="00000000">
            <w:pPr>
              <w:spacing w:after="40" w:line="240" w:lineRule="auto"/>
              <w:ind w:firstLine="0"/>
            </w:pPr>
            <w:r>
              <w:rPr>
                <w:sz w:val="19"/>
              </w:rPr>
              <w:t>Porteur de projet</w:t>
            </w:r>
          </w:p>
        </w:tc>
        <w:tc>
          <w:tcPr>
            <w:tcW w:w="1701" w:type="dxa"/>
          </w:tcPr>
          <w:p w14:paraId="608D69F2" w14:textId="77777777" w:rsidR="005224B1" w:rsidRDefault="00000000">
            <w:pPr>
              <w:spacing w:after="40" w:line="240" w:lineRule="auto"/>
              <w:ind w:firstLine="0"/>
            </w:pPr>
            <w:r>
              <w:rPr>
                <w:sz w:val="19"/>
              </w:rPr>
              <w:t>Humain (principal)</w:t>
            </w:r>
          </w:p>
        </w:tc>
        <w:tc>
          <w:tcPr>
            <w:tcW w:w="5443" w:type="dxa"/>
          </w:tcPr>
          <w:p w14:paraId="2C26430E" w14:textId="77777777" w:rsidR="005224B1" w:rsidRDefault="00000000">
            <w:pPr>
              <w:spacing w:after="40" w:line="240" w:lineRule="auto"/>
              <w:ind w:firstLine="0"/>
            </w:pPr>
            <w:r>
              <w:rPr>
                <w:sz w:val="19"/>
              </w:rPr>
              <w:t>Fondateur qui postule, gère son organisation et suit le parcours et ses tâches.</w:t>
            </w:r>
          </w:p>
        </w:tc>
      </w:tr>
      <w:tr w:rsidR="005224B1" w14:paraId="5794894E" w14:textId="77777777">
        <w:trPr>
          <w:jc w:val="center"/>
        </w:trPr>
        <w:tc>
          <w:tcPr>
            <w:tcW w:w="1928" w:type="dxa"/>
          </w:tcPr>
          <w:p w14:paraId="0B401AFA" w14:textId="77777777" w:rsidR="005224B1" w:rsidRDefault="00000000">
            <w:pPr>
              <w:spacing w:after="40" w:line="240" w:lineRule="auto"/>
              <w:ind w:firstLine="0"/>
            </w:pPr>
            <w:r>
              <w:rPr>
                <w:sz w:val="19"/>
              </w:rPr>
              <w:t>Jury</w:t>
            </w:r>
          </w:p>
        </w:tc>
        <w:tc>
          <w:tcPr>
            <w:tcW w:w="1701" w:type="dxa"/>
          </w:tcPr>
          <w:p w14:paraId="3557922F" w14:textId="77777777" w:rsidR="005224B1" w:rsidRDefault="00000000">
            <w:pPr>
              <w:spacing w:after="40" w:line="240" w:lineRule="auto"/>
              <w:ind w:firstLine="0"/>
            </w:pPr>
            <w:r>
              <w:rPr>
                <w:sz w:val="19"/>
              </w:rPr>
              <w:t>Humain (principal)</w:t>
            </w:r>
          </w:p>
        </w:tc>
        <w:tc>
          <w:tcPr>
            <w:tcW w:w="5443" w:type="dxa"/>
          </w:tcPr>
          <w:p w14:paraId="7B8FD2BD" w14:textId="77777777" w:rsidR="005224B1" w:rsidRDefault="00000000">
            <w:pPr>
              <w:spacing w:after="40" w:line="240" w:lineRule="auto"/>
              <w:ind w:firstLine="0"/>
            </w:pPr>
            <w:r>
              <w:rPr>
                <w:sz w:val="19"/>
              </w:rPr>
              <w:t>Évalue les candidatures qui lui sont affectées, par session, éventuellement assisté par l'IA.</w:t>
            </w:r>
          </w:p>
        </w:tc>
      </w:tr>
      <w:tr w:rsidR="005224B1" w14:paraId="728816F6" w14:textId="77777777">
        <w:trPr>
          <w:jc w:val="center"/>
        </w:trPr>
        <w:tc>
          <w:tcPr>
            <w:tcW w:w="1928" w:type="dxa"/>
          </w:tcPr>
          <w:p w14:paraId="78645DDC" w14:textId="77777777" w:rsidR="005224B1" w:rsidRDefault="00000000">
            <w:pPr>
              <w:spacing w:after="40" w:line="240" w:lineRule="auto"/>
              <w:ind w:firstLine="0"/>
            </w:pPr>
            <w:r>
              <w:rPr>
                <w:sz w:val="19"/>
              </w:rPr>
              <w:t>Mentor</w:t>
            </w:r>
          </w:p>
        </w:tc>
        <w:tc>
          <w:tcPr>
            <w:tcW w:w="1701" w:type="dxa"/>
          </w:tcPr>
          <w:p w14:paraId="3D71A9AC" w14:textId="77777777" w:rsidR="005224B1" w:rsidRDefault="00000000">
            <w:pPr>
              <w:spacing w:after="40" w:line="240" w:lineRule="auto"/>
              <w:ind w:firstLine="0"/>
            </w:pPr>
            <w:r>
              <w:rPr>
                <w:sz w:val="19"/>
              </w:rPr>
              <w:t>Humain</w:t>
            </w:r>
          </w:p>
        </w:tc>
        <w:tc>
          <w:tcPr>
            <w:tcW w:w="5443" w:type="dxa"/>
          </w:tcPr>
          <w:p w14:paraId="4C8702ED" w14:textId="77777777" w:rsidR="005224B1" w:rsidRDefault="00000000">
            <w:pPr>
              <w:spacing w:after="40" w:line="240" w:lineRule="auto"/>
              <w:ind w:firstLine="0"/>
            </w:pPr>
            <w:r>
              <w:rPr>
                <w:sz w:val="19"/>
              </w:rPr>
              <w:t>Accompagne les startups sélectionnées ; consulte les sessions et tâches qui lui sont assignées.</w:t>
            </w:r>
          </w:p>
        </w:tc>
      </w:tr>
      <w:tr w:rsidR="005224B1" w14:paraId="712CE3BA" w14:textId="77777777">
        <w:trPr>
          <w:jc w:val="center"/>
        </w:trPr>
        <w:tc>
          <w:tcPr>
            <w:tcW w:w="1928" w:type="dxa"/>
          </w:tcPr>
          <w:p w14:paraId="69E5C58A" w14:textId="77777777" w:rsidR="005224B1" w:rsidRDefault="00000000">
            <w:pPr>
              <w:spacing w:after="40" w:line="240" w:lineRule="auto"/>
              <w:ind w:firstLine="0"/>
            </w:pPr>
            <w:r>
              <w:rPr>
                <w:sz w:val="19"/>
              </w:rPr>
              <w:t>Membre d'organisation</w:t>
            </w:r>
          </w:p>
        </w:tc>
        <w:tc>
          <w:tcPr>
            <w:tcW w:w="1701" w:type="dxa"/>
          </w:tcPr>
          <w:p w14:paraId="2ED827CF" w14:textId="77777777" w:rsidR="005224B1" w:rsidRDefault="00000000">
            <w:pPr>
              <w:spacing w:after="40" w:line="240" w:lineRule="auto"/>
              <w:ind w:firstLine="0"/>
            </w:pPr>
            <w:r>
              <w:rPr>
                <w:sz w:val="19"/>
              </w:rPr>
              <w:t>Humain</w:t>
            </w:r>
          </w:p>
        </w:tc>
        <w:tc>
          <w:tcPr>
            <w:tcW w:w="5443" w:type="dxa"/>
          </w:tcPr>
          <w:p w14:paraId="357C0086" w14:textId="77777777" w:rsidR="005224B1" w:rsidRDefault="00000000">
            <w:pPr>
              <w:spacing w:after="40" w:line="240" w:lineRule="auto"/>
              <w:ind w:firstLine="0"/>
            </w:pPr>
            <w:r>
              <w:rPr>
                <w:sz w:val="19"/>
              </w:rPr>
              <w:t>Membre d'une organisation participante ; suit les mises à jour du programme.</w:t>
            </w:r>
          </w:p>
        </w:tc>
      </w:tr>
      <w:tr w:rsidR="005224B1" w14:paraId="472E3AED" w14:textId="77777777">
        <w:trPr>
          <w:jc w:val="center"/>
        </w:trPr>
        <w:tc>
          <w:tcPr>
            <w:tcW w:w="1928" w:type="dxa"/>
          </w:tcPr>
          <w:p w14:paraId="6229489C" w14:textId="77777777" w:rsidR="005224B1" w:rsidRDefault="00000000">
            <w:pPr>
              <w:spacing w:after="40" w:line="240" w:lineRule="auto"/>
              <w:ind w:firstLine="0"/>
            </w:pPr>
            <w:r>
              <w:rPr>
                <w:sz w:val="19"/>
              </w:rPr>
              <w:t>Visiteur</w:t>
            </w:r>
          </w:p>
        </w:tc>
        <w:tc>
          <w:tcPr>
            <w:tcW w:w="1701" w:type="dxa"/>
          </w:tcPr>
          <w:p w14:paraId="64D37431" w14:textId="77777777" w:rsidR="005224B1" w:rsidRDefault="00000000">
            <w:pPr>
              <w:spacing w:after="40" w:line="240" w:lineRule="auto"/>
              <w:ind w:firstLine="0"/>
            </w:pPr>
            <w:r>
              <w:rPr>
                <w:sz w:val="19"/>
              </w:rPr>
              <w:t>Humain</w:t>
            </w:r>
          </w:p>
        </w:tc>
        <w:tc>
          <w:tcPr>
            <w:tcW w:w="5443" w:type="dxa"/>
          </w:tcPr>
          <w:p w14:paraId="1F1D6EBE" w14:textId="77777777" w:rsidR="005224B1" w:rsidRDefault="00000000">
            <w:pPr>
              <w:spacing w:after="40" w:line="240" w:lineRule="auto"/>
              <w:ind w:firstLine="0"/>
            </w:pPr>
            <w:r>
              <w:rPr>
                <w:sz w:val="19"/>
              </w:rPr>
              <w:t>Utilisateur anonyme qui parcourt les programmes publics (sessions Visibles uniquement).</w:t>
            </w:r>
          </w:p>
        </w:tc>
      </w:tr>
      <w:tr w:rsidR="005224B1" w14:paraId="4DB23BA4" w14:textId="77777777">
        <w:trPr>
          <w:jc w:val="center"/>
        </w:trPr>
        <w:tc>
          <w:tcPr>
            <w:tcW w:w="1928" w:type="dxa"/>
          </w:tcPr>
          <w:p w14:paraId="53977003" w14:textId="77777777" w:rsidR="005224B1" w:rsidRDefault="00000000">
            <w:pPr>
              <w:spacing w:after="40" w:line="240" w:lineRule="auto"/>
              <w:ind w:firstLine="0"/>
            </w:pPr>
            <w:r>
              <w:rPr>
                <w:sz w:val="19"/>
              </w:rPr>
              <w:t>Medi (LLM)</w:t>
            </w:r>
          </w:p>
        </w:tc>
        <w:tc>
          <w:tcPr>
            <w:tcW w:w="1701" w:type="dxa"/>
          </w:tcPr>
          <w:p w14:paraId="73B0FBBA" w14:textId="77777777" w:rsidR="005224B1" w:rsidRDefault="00000000">
            <w:pPr>
              <w:spacing w:after="40" w:line="240" w:lineRule="auto"/>
              <w:ind w:firstLine="0"/>
            </w:pPr>
            <w:r>
              <w:rPr>
                <w:sz w:val="19"/>
              </w:rPr>
              <w:t>Système externe</w:t>
            </w:r>
          </w:p>
        </w:tc>
        <w:tc>
          <w:tcPr>
            <w:tcW w:w="5443" w:type="dxa"/>
          </w:tcPr>
          <w:p w14:paraId="67B60A33" w14:textId="77777777" w:rsidR="005224B1" w:rsidRDefault="00000000">
            <w:pPr>
              <w:spacing w:after="40" w:line="240" w:lineRule="auto"/>
              <w:ind w:firstLine="0"/>
            </w:pPr>
            <w:r>
              <w:rPr>
                <w:sz w:val="19"/>
              </w:rPr>
              <w:t>Le service d'IA qui note les candidatures et analyse les pitchs.</w:t>
            </w:r>
          </w:p>
        </w:tc>
      </w:tr>
      <w:tr w:rsidR="005224B1" w14:paraId="3138C7C1" w14:textId="77777777">
        <w:trPr>
          <w:jc w:val="center"/>
        </w:trPr>
        <w:tc>
          <w:tcPr>
            <w:tcW w:w="1928" w:type="dxa"/>
          </w:tcPr>
          <w:p w14:paraId="49A6D8BF" w14:textId="77777777" w:rsidR="005224B1" w:rsidRDefault="00000000">
            <w:pPr>
              <w:spacing w:after="40" w:line="240" w:lineRule="auto"/>
              <w:ind w:firstLine="0"/>
            </w:pPr>
            <w:r>
              <w:rPr>
                <w:sz w:val="19"/>
              </w:rPr>
              <w:lastRenderedPageBreak/>
              <w:t>Relais SMTP (Brevo)</w:t>
            </w:r>
          </w:p>
        </w:tc>
        <w:tc>
          <w:tcPr>
            <w:tcW w:w="1701" w:type="dxa"/>
          </w:tcPr>
          <w:p w14:paraId="20D5ECE2" w14:textId="77777777" w:rsidR="005224B1" w:rsidRDefault="00000000">
            <w:pPr>
              <w:spacing w:after="40" w:line="240" w:lineRule="auto"/>
              <w:ind w:firstLine="0"/>
            </w:pPr>
            <w:r>
              <w:rPr>
                <w:sz w:val="19"/>
              </w:rPr>
              <w:t>Système externe</w:t>
            </w:r>
          </w:p>
        </w:tc>
        <w:tc>
          <w:tcPr>
            <w:tcW w:w="5443" w:type="dxa"/>
          </w:tcPr>
          <w:p w14:paraId="49ED573E" w14:textId="77777777" w:rsidR="005224B1" w:rsidRDefault="00000000">
            <w:pPr>
              <w:spacing w:after="40" w:line="240" w:lineRule="auto"/>
              <w:ind w:firstLine="0"/>
            </w:pPr>
            <w:r>
              <w:rPr>
                <w:sz w:val="19"/>
              </w:rPr>
              <w:t>Achemine les courriels d'invitation et de notification.</w:t>
            </w:r>
          </w:p>
        </w:tc>
      </w:tr>
    </w:tbl>
    <w:p w14:paraId="6A5415F8" w14:textId="77777777" w:rsidR="005224B1" w:rsidRDefault="005224B1">
      <w:pPr>
        <w:spacing w:after="0"/>
      </w:pPr>
    </w:p>
    <w:p w14:paraId="36DBC9A6" w14:textId="77777777" w:rsidR="005224B1" w:rsidRDefault="00000000">
      <w:pPr>
        <w:pStyle w:val="Caption"/>
      </w:pPr>
      <w:bookmarkStart w:id="4" w:name="_Toc238042145"/>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Identification des acteurs</w:t>
      </w:r>
      <w:bookmarkEnd w:id="4"/>
    </w:p>
    <w:p w14:paraId="28D3B721" w14:textId="77777777" w:rsidR="005224B1" w:rsidRDefault="00000000">
      <w:pPr>
        <w:pStyle w:val="Heading2"/>
        <w:numPr>
          <w:ilvl w:val="0"/>
          <w:numId w:val="0"/>
        </w:numPr>
      </w:pPr>
      <w:r>
        <w:t>3.3 Diagramme de cas d'utilisation global</w:t>
      </w:r>
    </w:p>
    <w:p w14:paraId="5D252DF3" w14:textId="77777777" w:rsidR="005224B1" w:rsidRDefault="00000000">
      <w:r>
        <w:t>Le diagramme ci-dessous résume la façon dont ces acteurs interagissent avec la plateforme.</w:t>
      </w:r>
    </w:p>
    <w:p w14:paraId="7660AF9F" w14:textId="77777777" w:rsidR="005224B1" w:rsidRDefault="00000000">
      <w:pPr>
        <w:spacing w:after="40"/>
        <w:jc w:val="center"/>
      </w:pPr>
      <w:r>
        <w:rPr>
          <w:noProof/>
        </w:rPr>
        <w:drawing>
          <wp:inline distT="0" distB="0" distL="0" distR="0" wp14:anchorId="4108A185" wp14:editId="03293E1E">
            <wp:extent cx="5760000" cy="6544366"/>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9"/>
                    <a:stretch>
                      <a:fillRect/>
                    </a:stretch>
                  </pic:blipFill>
                  <pic:spPr>
                    <a:xfrm>
                      <a:off x="0" y="0"/>
                      <a:ext cx="5760000" cy="6544366"/>
                    </a:xfrm>
                    <a:prstGeom prst="rect">
                      <a:avLst/>
                    </a:prstGeom>
                  </pic:spPr>
                </pic:pic>
              </a:graphicData>
            </a:graphic>
          </wp:inline>
        </w:drawing>
      </w:r>
    </w:p>
    <w:p w14:paraId="763E59A0" w14:textId="77777777" w:rsidR="005224B1" w:rsidRDefault="00000000">
      <w:pPr>
        <w:pStyle w:val="Caption"/>
      </w:pPr>
      <w:r>
        <w:lastRenderedPageBreak/>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de cas d'utilisation global</w:t>
      </w:r>
    </w:p>
    <w:p w14:paraId="51013A7F" w14:textId="77777777" w:rsidR="005224B1" w:rsidRDefault="00000000">
      <w:r>
        <w:t>La figure ci-dessus présente l'ensemble des cas d'utilisation. Dix d'entre eux ont été retenus pour une spécification détaillée ; ils sont répartis, dans les chapitres suivants, selon la release qui les livre.</w:t>
      </w:r>
    </w:p>
    <w:tbl>
      <w:tblPr>
        <w:tblStyle w:val="TableGrid"/>
        <w:tblW w:w="0" w:type="auto"/>
        <w:jc w:val="center"/>
        <w:tblLook w:val="04A0" w:firstRow="1" w:lastRow="0" w:firstColumn="1" w:lastColumn="0" w:noHBand="0" w:noVBand="1"/>
      </w:tblPr>
      <w:tblGrid>
        <w:gridCol w:w="794"/>
        <w:gridCol w:w="3624"/>
        <w:gridCol w:w="2945"/>
        <w:gridCol w:w="1699"/>
      </w:tblGrid>
      <w:tr w:rsidR="005224B1" w14:paraId="78832504" w14:textId="77777777">
        <w:trPr>
          <w:jc w:val="center"/>
        </w:trPr>
        <w:tc>
          <w:tcPr>
            <w:tcW w:w="794" w:type="dxa"/>
            <w:shd w:val="clear" w:color="auto" w:fill="D9D9D9"/>
          </w:tcPr>
          <w:p w14:paraId="372DFF37" w14:textId="77777777" w:rsidR="005224B1" w:rsidRDefault="00000000">
            <w:pPr>
              <w:spacing w:after="40" w:line="240" w:lineRule="auto"/>
              <w:ind w:firstLine="0"/>
            </w:pPr>
            <w:r>
              <w:rPr>
                <w:b/>
                <w:sz w:val="19"/>
              </w:rPr>
              <w:t>Code</w:t>
            </w:r>
          </w:p>
        </w:tc>
        <w:tc>
          <w:tcPr>
            <w:tcW w:w="3628" w:type="dxa"/>
            <w:shd w:val="clear" w:color="auto" w:fill="D9D9D9"/>
          </w:tcPr>
          <w:p w14:paraId="7AA4BC17" w14:textId="77777777" w:rsidR="005224B1" w:rsidRDefault="00000000">
            <w:pPr>
              <w:spacing w:after="40" w:line="240" w:lineRule="auto"/>
              <w:ind w:firstLine="0"/>
            </w:pPr>
            <w:r>
              <w:rPr>
                <w:b/>
                <w:sz w:val="19"/>
              </w:rPr>
              <w:t>Cas d'utilisation</w:t>
            </w:r>
          </w:p>
        </w:tc>
        <w:tc>
          <w:tcPr>
            <w:tcW w:w="2948" w:type="dxa"/>
            <w:shd w:val="clear" w:color="auto" w:fill="D9D9D9"/>
          </w:tcPr>
          <w:p w14:paraId="1CD0B9C4" w14:textId="77777777" w:rsidR="005224B1" w:rsidRDefault="00000000">
            <w:pPr>
              <w:spacing w:after="40" w:line="240" w:lineRule="auto"/>
              <w:ind w:firstLine="0"/>
            </w:pPr>
            <w:r>
              <w:rPr>
                <w:b/>
                <w:sz w:val="19"/>
              </w:rPr>
              <w:t>Acteur principal</w:t>
            </w:r>
          </w:p>
        </w:tc>
        <w:tc>
          <w:tcPr>
            <w:tcW w:w="1701" w:type="dxa"/>
            <w:shd w:val="clear" w:color="auto" w:fill="D9D9D9"/>
          </w:tcPr>
          <w:p w14:paraId="0E734DFA" w14:textId="77777777" w:rsidR="005224B1" w:rsidRDefault="00000000">
            <w:pPr>
              <w:spacing w:after="40" w:line="240" w:lineRule="auto"/>
              <w:ind w:firstLine="0"/>
            </w:pPr>
            <w:r>
              <w:rPr>
                <w:b/>
                <w:sz w:val="19"/>
              </w:rPr>
              <w:t>Release</w:t>
            </w:r>
          </w:p>
        </w:tc>
      </w:tr>
      <w:tr w:rsidR="005224B1" w14:paraId="0AD3C56B" w14:textId="77777777">
        <w:trPr>
          <w:jc w:val="center"/>
        </w:trPr>
        <w:tc>
          <w:tcPr>
            <w:tcW w:w="794" w:type="dxa"/>
          </w:tcPr>
          <w:p w14:paraId="5A30094E" w14:textId="77777777" w:rsidR="005224B1" w:rsidRDefault="00000000">
            <w:pPr>
              <w:spacing w:after="40" w:line="240" w:lineRule="auto"/>
              <w:ind w:firstLine="0"/>
            </w:pPr>
            <w:r>
              <w:rPr>
                <w:sz w:val="19"/>
              </w:rPr>
              <w:t>UC-1</w:t>
            </w:r>
          </w:p>
        </w:tc>
        <w:tc>
          <w:tcPr>
            <w:tcW w:w="3628" w:type="dxa"/>
          </w:tcPr>
          <w:p w14:paraId="7FE1E31A" w14:textId="77777777" w:rsidR="005224B1" w:rsidRDefault="00000000">
            <w:pPr>
              <w:spacing w:after="40" w:line="240" w:lineRule="auto"/>
              <w:ind w:firstLine="0"/>
            </w:pPr>
            <w:r>
              <w:rPr>
                <w:sz w:val="19"/>
              </w:rPr>
              <w:t>S'authentifier</w:t>
            </w:r>
          </w:p>
        </w:tc>
        <w:tc>
          <w:tcPr>
            <w:tcW w:w="2948" w:type="dxa"/>
          </w:tcPr>
          <w:p w14:paraId="17D2609F" w14:textId="77777777" w:rsidR="005224B1" w:rsidRDefault="00000000">
            <w:pPr>
              <w:spacing w:after="40" w:line="240" w:lineRule="auto"/>
              <w:ind w:firstLine="0"/>
            </w:pPr>
            <w:r>
              <w:rPr>
                <w:sz w:val="19"/>
              </w:rPr>
              <w:t>Tous les acteurs inscrits</w:t>
            </w:r>
          </w:p>
        </w:tc>
        <w:tc>
          <w:tcPr>
            <w:tcW w:w="1701" w:type="dxa"/>
          </w:tcPr>
          <w:p w14:paraId="7CD1771E" w14:textId="77777777" w:rsidR="005224B1" w:rsidRDefault="00000000">
            <w:pPr>
              <w:spacing w:after="40" w:line="240" w:lineRule="auto"/>
              <w:ind w:firstLine="0"/>
            </w:pPr>
            <w:r>
              <w:rPr>
                <w:sz w:val="19"/>
              </w:rPr>
              <w:t>R1</w:t>
            </w:r>
          </w:p>
        </w:tc>
      </w:tr>
      <w:tr w:rsidR="005224B1" w14:paraId="15D65078" w14:textId="77777777">
        <w:trPr>
          <w:jc w:val="center"/>
        </w:trPr>
        <w:tc>
          <w:tcPr>
            <w:tcW w:w="794" w:type="dxa"/>
          </w:tcPr>
          <w:p w14:paraId="794955BC" w14:textId="77777777" w:rsidR="005224B1" w:rsidRDefault="00000000">
            <w:pPr>
              <w:spacing w:after="40" w:line="240" w:lineRule="auto"/>
              <w:ind w:firstLine="0"/>
            </w:pPr>
            <w:r>
              <w:rPr>
                <w:sz w:val="19"/>
              </w:rPr>
              <w:t>UC-3</w:t>
            </w:r>
          </w:p>
        </w:tc>
        <w:tc>
          <w:tcPr>
            <w:tcW w:w="3628" w:type="dxa"/>
          </w:tcPr>
          <w:p w14:paraId="0D6B1286" w14:textId="77777777" w:rsidR="005224B1" w:rsidRDefault="00000000">
            <w:pPr>
              <w:spacing w:after="40" w:line="240" w:lineRule="auto"/>
              <w:ind w:firstLine="0"/>
            </w:pPr>
            <w:r>
              <w:rPr>
                <w:sz w:val="19"/>
              </w:rPr>
              <w:t>Concevoir un programme et ses critères</w:t>
            </w:r>
          </w:p>
        </w:tc>
        <w:tc>
          <w:tcPr>
            <w:tcW w:w="2948" w:type="dxa"/>
          </w:tcPr>
          <w:p w14:paraId="5FB250A8" w14:textId="77777777" w:rsidR="005224B1" w:rsidRDefault="00000000">
            <w:pPr>
              <w:spacing w:after="40" w:line="240" w:lineRule="auto"/>
              <w:ind w:firstLine="0"/>
            </w:pPr>
            <w:r>
              <w:rPr>
                <w:sz w:val="19"/>
              </w:rPr>
              <w:t>Administrateur</w:t>
            </w:r>
          </w:p>
        </w:tc>
        <w:tc>
          <w:tcPr>
            <w:tcW w:w="1701" w:type="dxa"/>
          </w:tcPr>
          <w:p w14:paraId="56CD1CCA" w14:textId="77777777" w:rsidR="005224B1" w:rsidRDefault="00000000">
            <w:pPr>
              <w:spacing w:after="40" w:line="240" w:lineRule="auto"/>
              <w:ind w:firstLine="0"/>
            </w:pPr>
            <w:r>
              <w:rPr>
                <w:sz w:val="19"/>
              </w:rPr>
              <w:t>R1</w:t>
            </w:r>
          </w:p>
        </w:tc>
      </w:tr>
      <w:tr w:rsidR="005224B1" w14:paraId="59B1C039" w14:textId="77777777">
        <w:trPr>
          <w:jc w:val="center"/>
        </w:trPr>
        <w:tc>
          <w:tcPr>
            <w:tcW w:w="794" w:type="dxa"/>
          </w:tcPr>
          <w:p w14:paraId="59D9D253" w14:textId="77777777" w:rsidR="005224B1" w:rsidRDefault="00000000">
            <w:pPr>
              <w:spacing w:after="40" w:line="240" w:lineRule="auto"/>
              <w:ind w:firstLine="0"/>
            </w:pPr>
            <w:r>
              <w:rPr>
                <w:sz w:val="19"/>
              </w:rPr>
              <w:t>UC-4</w:t>
            </w:r>
          </w:p>
        </w:tc>
        <w:tc>
          <w:tcPr>
            <w:tcW w:w="3628" w:type="dxa"/>
          </w:tcPr>
          <w:p w14:paraId="1466A5FA" w14:textId="77777777" w:rsidR="005224B1" w:rsidRDefault="00000000">
            <w:pPr>
              <w:spacing w:after="40" w:line="240" w:lineRule="auto"/>
              <w:ind w:firstLine="0"/>
            </w:pPr>
            <w:r>
              <w:rPr>
                <w:sz w:val="19"/>
              </w:rPr>
              <w:t>Construire le parcours visuel</w:t>
            </w:r>
          </w:p>
        </w:tc>
        <w:tc>
          <w:tcPr>
            <w:tcW w:w="2948" w:type="dxa"/>
          </w:tcPr>
          <w:p w14:paraId="40FA29E8" w14:textId="77777777" w:rsidR="005224B1" w:rsidRDefault="00000000">
            <w:pPr>
              <w:spacing w:after="40" w:line="240" w:lineRule="auto"/>
              <w:ind w:firstLine="0"/>
            </w:pPr>
            <w:r>
              <w:rPr>
                <w:sz w:val="19"/>
              </w:rPr>
              <w:t>Administrateur</w:t>
            </w:r>
          </w:p>
        </w:tc>
        <w:tc>
          <w:tcPr>
            <w:tcW w:w="1701" w:type="dxa"/>
          </w:tcPr>
          <w:p w14:paraId="58268B10" w14:textId="77777777" w:rsidR="005224B1" w:rsidRDefault="00000000">
            <w:pPr>
              <w:spacing w:after="40" w:line="240" w:lineRule="auto"/>
              <w:ind w:firstLine="0"/>
            </w:pPr>
            <w:r>
              <w:rPr>
                <w:sz w:val="19"/>
              </w:rPr>
              <w:t>R1</w:t>
            </w:r>
          </w:p>
        </w:tc>
      </w:tr>
      <w:tr w:rsidR="005224B1" w14:paraId="5BD196A5" w14:textId="77777777">
        <w:trPr>
          <w:jc w:val="center"/>
        </w:trPr>
        <w:tc>
          <w:tcPr>
            <w:tcW w:w="794" w:type="dxa"/>
          </w:tcPr>
          <w:p w14:paraId="13283BA1" w14:textId="77777777" w:rsidR="005224B1" w:rsidRDefault="00000000">
            <w:pPr>
              <w:spacing w:after="40" w:line="240" w:lineRule="auto"/>
              <w:ind w:firstLine="0"/>
            </w:pPr>
            <w:r>
              <w:rPr>
                <w:sz w:val="19"/>
              </w:rPr>
              <w:t>UC-5</w:t>
            </w:r>
          </w:p>
        </w:tc>
        <w:tc>
          <w:tcPr>
            <w:tcW w:w="3628" w:type="dxa"/>
          </w:tcPr>
          <w:p w14:paraId="098438B4" w14:textId="77777777" w:rsidR="005224B1" w:rsidRDefault="00000000">
            <w:pPr>
              <w:spacing w:after="40" w:line="240" w:lineRule="auto"/>
              <w:ind w:firstLine="0"/>
            </w:pPr>
            <w:r>
              <w:rPr>
                <w:sz w:val="19"/>
              </w:rPr>
              <w:t>Définir le type et la visibilité d'une session</w:t>
            </w:r>
          </w:p>
        </w:tc>
        <w:tc>
          <w:tcPr>
            <w:tcW w:w="2948" w:type="dxa"/>
          </w:tcPr>
          <w:p w14:paraId="3080011F" w14:textId="77777777" w:rsidR="005224B1" w:rsidRDefault="00000000">
            <w:pPr>
              <w:spacing w:after="40" w:line="240" w:lineRule="auto"/>
              <w:ind w:firstLine="0"/>
            </w:pPr>
            <w:r>
              <w:rPr>
                <w:sz w:val="19"/>
              </w:rPr>
              <w:t>Administrateur</w:t>
            </w:r>
          </w:p>
        </w:tc>
        <w:tc>
          <w:tcPr>
            <w:tcW w:w="1701" w:type="dxa"/>
          </w:tcPr>
          <w:p w14:paraId="39B7D0CA" w14:textId="77777777" w:rsidR="005224B1" w:rsidRDefault="00000000">
            <w:pPr>
              <w:spacing w:after="40" w:line="240" w:lineRule="auto"/>
              <w:ind w:firstLine="0"/>
            </w:pPr>
            <w:r>
              <w:rPr>
                <w:sz w:val="19"/>
              </w:rPr>
              <w:t>R1</w:t>
            </w:r>
          </w:p>
        </w:tc>
      </w:tr>
      <w:tr w:rsidR="005224B1" w14:paraId="29E14F77" w14:textId="77777777">
        <w:trPr>
          <w:jc w:val="center"/>
        </w:trPr>
        <w:tc>
          <w:tcPr>
            <w:tcW w:w="794" w:type="dxa"/>
          </w:tcPr>
          <w:p w14:paraId="128D19CD" w14:textId="77777777" w:rsidR="005224B1" w:rsidRDefault="00000000">
            <w:pPr>
              <w:spacing w:after="40" w:line="240" w:lineRule="auto"/>
              <w:ind w:firstLine="0"/>
            </w:pPr>
            <w:r>
              <w:rPr>
                <w:sz w:val="19"/>
              </w:rPr>
              <w:t>UC-2</w:t>
            </w:r>
          </w:p>
        </w:tc>
        <w:tc>
          <w:tcPr>
            <w:tcW w:w="3628" w:type="dxa"/>
          </w:tcPr>
          <w:p w14:paraId="4A23897D" w14:textId="77777777" w:rsidR="005224B1" w:rsidRDefault="00000000">
            <w:pPr>
              <w:spacing w:after="40" w:line="240" w:lineRule="auto"/>
              <w:ind w:firstLine="0"/>
            </w:pPr>
            <w:r>
              <w:rPr>
                <w:sz w:val="19"/>
              </w:rPr>
              <w:t>Déposer une candidature</w:t>
            </w:r>
          </w:p>
        </w:tc>
        <w:tc>
          <w:tcPr>
            <w:tcW w:w="2948" w:type="dxa"/>
          </w:tcPr>
          <w:p w14:paraId="505E6D35" w14:textId="77777777" w:rsidR="005224B1" w:rsidRDefault="00000000">
            <w:pPr>
              <w:spacing w:after="40" w:line="240" w:lineRule="auto"/>
              <w:ind w:firstLine="0"/>
            </w:pPr>
            <w:r>
              <w:rPr>
                <w:sz w:val="19"/>
              </w:rPr>
              <w:t>Porteur</w:t>
            </w:r>
          </w:p>
        </w:tc>
        <w:tc>
          <w:tcPr>
            <w:tcW w:w="1701" w:type="dxa"/>
          </w:tcPr>
          <w:p w14:paraId="51905A34" w14:textId="77777777" w:rsidR="005224B1" w:rsidRDefault="00000000">
            <w:pPr>
              <w:spacing w:after="40" w:line="240" w:lineRule="auto"/>
              <w:ind w:firstLine="0"/>
            </w:pPr>
            <w:r>
              <w:rPr>
                <w:sz w:val="19"/>
              </w:rPr>
              <w:t>R2</w:t>
            </w:r>
          </w:p>
        </w:tc>
      </w:tr>
      <w:tr w:rsidR="005224B1" w14:paraId="1E053A34" w14:textId="77777777">
        <w:trPr>
          <w:jc w:val="center"/>
        </w:trPr>
        <w:tc>
          <w:tcPr>
            <w:tcW w:w="794" w:type="dxa"/>
          </w:tcPr>
          <w:p w14:paraId="43B24226" w14:textId="77777777" w:rsidR="005224B1" w:rsidRDefault="00000000">
            <w:pPr>
              <w:spacing w:after="40" w:line="240" w:lineRule="auto"/>
              <w:ind w:firstLine="0"/>
            </w:pPr>
            <w:r>
              <w:rPr>
                <w:sz w:val="19"/>
              </w:rPr>
              <w:t>UC-6</w:t>
            </w:r>
          </w:p>
        </w:tc>
        <w:tc>
          <w:tcPr>
            <w:tcW w:w="3628" w:type="dxa"/>
          </w:tcPr>
          <w:p w14:paraId="28A0954E" w14:textId="77777777" w:rsidR="005224B1" w:rsidRDefault="00000000">
            <w:pPr>
              <w:spacing w:after="40" w:line="240" w:lineRule="auto"/>
              <w:ind w:firstLine="0"/>
            </w:pPr>
            <w:r>
              <w:rPr>
                <w:sz w:val="19"/>
              </w:rPr>
              <w:t>Affecter un jury</w:t>
            </w:r>
          </w:p>
        </w:tc>
        <w:tc>
          <w:tcPr>
            <w:tcW w:w="2948" w:type="dxa"/>
          </w:tcPr>
          <w:p w14:paraId="338CA196" w14:textId="77777777" w:rsidR="005224B1" w:rsidRDefault="00000000">
            <w:pPr>
              <w:spacing w:after="40" w:line="240" w:lineRule="auto"/>
              <w:ind w:firstLine="0"/>
            </w:pPr>
            <w:r>
              <w:rPr>
                <w:sz w:val="19"/>
              </w:rPr>
              <w:t>Administrateur</w:t>
            </w:r>
          </w:p>
        </w:tc>
        <w:tc>
          <w:tcPr>
            <w:tcW w:w="1701" w:type="dxa"/>
          </w:tcPr>
          <w:p w14:paraId="351FBF93" w14:textId="77777777" w:rsidR="005224B1" w:rsidRDefault="00000000">
            <w:pPr>
              <w:spacing w:after="40" w:line="240" w:lineRule="auto"/>
              <w:ind w:firstLine="0"/>
            </w:pPr>
            <w:r>
              <w:rPr>
                <w:sz w:val="19"/>
              </w:rPr>
              <w:t>R2</w:t>
            </w:r>
          </w:p>
        </w:tc>
      </w:tr>
      <w:tr w:rsidR="005224B1" w14:paraId="40F6A504" w14:textId="77777777">
        <w:trPr>
          <w:jc w:val="center"/>
        </w:trPr>
        <w:tc>
          <w:tcPr>
            <w:tcW w:w="794" w:type="dxa"/>
          </w:tcPr>
          <w:p w14:paraId="4996A186" w14:textId="77777777" w:rsidR="005224B1" w:rsidRDefault="00000000">
            <w:pPr>
              <w:spacing w:after="40" w:line="240" w:lineRule="auto"/>
              <w:ind w:firstLine="0"/>
            </w:pPr>
            <w:r>
              <w:rPr>
                <w:sz w:val="19"/>
              </w:rPr>
              <w:t>UC-7</w:t>
            </w:r>
          </w:p>
        </w:tc>
        <w:tc>
          <w:tcPr>
            <w:tcW w:w="3628" w:type="dxa"/>
          </w:tcPr>
          <w:p w14:paraId="32BF7A35" w14:textId="77777777" w:rsidR="005224B1" w:rsidRDefault="00000000">
            <w:pPr>
              <w:spacing w:after="40" w:line="240" w:lineRule="auto"/>
              <w:ind w:firstLine="0"/>
            </w:pPr>
            <w:r>
              <w:rPr>
                <w:sz w:val="19"/>
              </w:rPr>
              <w:t>Évaluer une candidature (par session)</w:t>
            </w:r>
          </w:p>
        </w:tc>
        <w:tc>
          <w:tcPr>
            <w:tcW w:w="2948" w:type="dxa"/>
          </w:tcPr>
          <w:p w14:paraId="76C005A3" w14:textId="77777777" w:rsidR="005224B1" w:rsidRDefault="00000000">
            <w:pPr>
              <w:spacing w:after="40" w:line="240" w:lineRule="auto"/>
              <w:ind w:firstLine="0"/>
            </w:pPr>
            <w:r>
              <w:rPr>
                <w:sz w:val="19"/>
              </w:rPr>
              <w:t>Jury</w:t>
            </w:r>
          </w:p>
        </w:tc>
        <w:tc>
          <w:tcPr>
            <w:tcW w:w="1701" w:type="dxa"/>
          </w:tcPr>
          <w:p w14:paraId="3FA53BDF" w14:textId="77777777" w:rsidR="005224B1" w:rsidRDefault="00000000">
            <w:pPr>
              <w:spacing w:after="40" w:line="240" w:lineRule="auto"/>
              <w:ind w:firstLine="0"/>
            </w:pPr>
            <w:r>
              <w:rPr>
                <w:sz w:val="19"/>
              </w:rPr>
              <w:t>R2</w:t>
            </w:r>
          </w:p>
        </w:tc>
      </w:tr>
      <w:tr w:rsidR="005224B1" w14:paraId="46E8CE59" w14:textId="77777777">
        <w:trPr>
          <w:jc w:val="center"/>
        </w:trPr>
        <w:tc>
          <w:tcPr>
            <w:tcW w:w="794" w:type="dxa"/>
          </w:tcPr>
          <w:p w14:paraId="51255D79" w14:textId="77777777" w:rsidR="005224B1" w:rsidRDefault="00000000">
            <w:pPr>
              <w:spacing w:after="40" w:line="240" w:lineRule="auto"/>
              <w:ind w:firstLine="0"/>
            </w:pPr>
            <w:r>
              <w:rPr>
                <w:sz w:val="19"/>
              </w:rPr>
              <w:t>UC-8</w:t>
            </w:r>
          </w:p>
        </w:tc>
        <w:tc>
          <w:tcPr>
            <w:tcW w:w="3628" w:type="dxa"/>
          </w:tcPr>
          <w:p w14:paraId="217FCEB0" w14:textId="77777777" w:rsidR="005224B1" w:rsidRDefault="00000000">
            <w:pPr>
              <w:spacing w:after="40" w:line="240" w:lineRule="auto"/>
              <w:ind w:firstLine="0"/>
            </w:pPr>
            <w:r>
              <w:rPr>
                <w:sz w:val="19"/>
              </w:rPr>
              <w:t>Noter une candidature par IA</w:t>
            </w:r>
          </w:p>
        </w:tc>
        <w:tc>
          <w:tcPr>
            <w:tcW w:w="2948" w:type="dxa"/>
          </w:tcPr>
          <w:p w14:paraId="3F2906B6" w14:textId="77777777" w:rsidR="005224B1" w:rsidRDefault="00000000">
            <w:pPr>
              <w:spacing w:after="40" w:line="240" w:lineRule="auto"/>
              <w:ind w:firstLine="0"/>
            </w:pPr>
            <w:r>
              <w:rPr>
                <w:sz w:val="19"/>
              </w:rPr>
              <w:t>Jury / Administrateur</w:t>
            </w:r>
          </w:p>
        </w:tc>
        <w:tc>
          <w:tcPr>
            <w:tcW w:w="1701" w:type="dxa"/>
          </w:tcPr>
          <w:p w14:paraId="23F3469E" w14:textId="77777777" w:rsidR="005224B1" w:rsidRDefault="00000000">
            <w:pPr>
              <w:spacing w:after="40" w:line="240" w:lineRule="auto"/>
              <w:ind w:firstLine="0"/>
            </w:pPr>
            <w:r>
              <w:rPr>
                <w:sz w:val="19"/>
              </w:rPr>
              <w:t>R2</w:t>
            </w:r>
          </w:p>
        </w:tc>
      </w:tr>
      <w:tr w:rsidR="005224B1" w14:paraId="58D0F9D1" w14:textId="77777777">
        <w:trPr>
          <w:jc w:val="center"/>
        </w:trPr>
        <w:tc>
          <w:tcPr>
            <w:tcW w:w="794" w:type="dxa"/>
          </w:tcPr>
          <w:p w14:paraId="6C4119F3" w14:textId="77777777" w:rsidR="005224B1" w:rsidRDefault="00000000">
            <w:pPr>
              <w:spacing w:after="40" w:line="240" w:lineRule="auto"/>
              <w:ind w:firstLine="0"/>
            </w:pPr>
            <w:r>
              <w:rPr>
                <w:sz w:val="19"/>
              </w:rPr>
              <w:t>UC-9</w:t>
            </w:r>
          </w:p>
        </w:tc>
        <w:tc>
          <w:tcPr>
            <w:tcW w:w="3628" w:type="dxa"/>
          </w:tcPr>
          <w:p w14:paraId="188D7584" w14:textId="77777777" w:rsidR="005224B1" w:rsidRDefault="00000000">
            <w:pPr>
              <w:spacing w:after="40" w:line="240" w:lineRule="auto"/>
              <w:ind w:firstLine="0"/>
            </w:pPr>
            <w:r>
              <w:rPr>
                <w:sz w:val="19"/>
              </w:rPr>
              <w:t>Gérer les participants et envoyer des invitations</w:t>
            </w:r>
          </w:p>
        </w:tc>
        <w:tc>
          <w:tcPr>
            <w:tcW w:w="2948" w:type="dxa"/>
          </w:tcPr>
          <w:p w14:paraId="05E214B6" w14:textId="77777777" w:rsidR="005224B1" w:rsidRDefault="00000000">
            <w:pPr>
              <w:spacing w:after="40" w:line="240" w:lineRule="auto"/>
              <w:ind w:firstLine="0"/>
            </w:pPr>
            <w:r>
              <w:rPr>
                <w:sz w:val="19"/>
              </w:rPr>
              <w:t>Administrateur</w:t>
            </w:r>
          </w:p>
        </w:tc>
        <w:tc>
          <w:tcPr>
            <w:tcW w:w="1701" w:type="dxa"/>
          </w:tcPr>
          <w:p w14:paraId="4D412FBB" w14:textId="77777777" w:rsidR="005224B1" w:rsidRDefault="00000000">
            <w:pPr>
              <w:spacing w:after="40" w:line="240" w:lineRule="auto"/>
              <w:ind w:firstLine="0"/>
            </w:pPr>
            <w:r>
              <w:rPr>
                <w:sz w:val="19"/>
              </w:rPr>
              <w:t>R3</w:t>
            </w:r>
          </w:p>
        </w:tc>
      </w:tr>
      <w:tr w:rsidR="005224B1" w14:paraId="6736AF83" w14:textId="77777777">
        <w:trPr>
          <w:jc w:val="center"/>
        </w:trPr>
        <w:tc>
          <w:tcPr>
            <w:tcW w:w="794" w:type="dxa"/>
          </w:tcPr>
          <w:p w14:paraId="640C9B71" w14:textId="77777777" w:rsidR="005224B1" w:rsidRDefault="00000000">
            <w:pPr>
              <w:spacing w:after="40" w:line="240" w:lineRule="auto"/>
              <w:ind w:firstLine="0"/>
            </w:pPr>
            <w:r>
              <w:rPr>
                <w:sz w:val="19"/>
              </w:rPr>
              <w:t>UC-10</w:t>
            </w:r>
          </w:p>
        </w:tc>
        <w:tc>
          <w:tcPr>
            <w:tcW w:w="3628" w:type="dxa"/>
          </w:tcPr>
          <w:p w14:paraId="52B43A0E" w14:textId="77777777" w:rsidR="005224B1" w:rsidRDefault="00000000">
            <w:pPr>
              <w:spacing w:after="40" w:line="240" w:lineRule="auto"/>
              <w:ind w:firstLine="0"/>
            </w:pPr>
            <w:r>
              <w:rPr>
                <w:sz w:val="19"/>
              </w:rPr>
              <w:t>Suivre un programme</w:t>
            </w:r>
          </w:p>
        </w:tc>
        <w:tc>
          <w:tcPr>
            <w:tcW w:w="2948" w:type="dxa"/>
          </w:tcPr>
          <w:p w14:paraId="67241C86" w14:textId="77777777" w:rsidR="005224B1" w:rsidRDefault="00000000">
            <w:pPr>
              <w:spacing w:after="40" w:line="240" w:lineRule="auto"/>
              <w:ind w:firstLine="0"/>
            </w:pPr>
            <w:r>
              <w:rPr>
                <w:sz w:val="19"/>
              </w:rPr>
              <w:t>Porteur / Jury</w:t>
            </w:r>
          </w:p>
        </w:tc>
        <w:tc>
          <w:tcPr>
            <w:tcW w:w="1701" w:type="dxa"/>
          </w:tcPr>
          <w:p w14:paraId="6F674107" w14:textId="77777777" w:rsidR="005224B1" w:rsidRDefault="00000000">
            <w:pPr>
              <w:spacing w:after="40" w:line="240" w:lineRule="auto"/>
              <w:ind w:firstLine="0"/>
            </w:pPr>
            <w:r>
              <w:rPr>
                <w:sz w:val="19"/>
              </w:rPr>
              <w:t>R3</w:t>
            </w:r>
          </w:p>
        </w:tc>
      </w:tr>
    </w:tbl>
    <w:p w14:paraId="37F82C1A" w14:textId="77777777" w:rsidR="005224B1" w:rsidRDefault="005224B1">
      <w:pPr>
        <w:spacing w:after="0"/>
      </w:pPr>
    </w:p>
    <w:p w14:paraId="46C0B06B" w14:textId="77777777" w:rsidR="005224B1" w:rsidRDefault="00000000">
      <w:pPr>
        <w:pStyle w:val="Caption"/>
      </w:pPr>
      <w:bookmarkStart w:id="5" w:name="_Toc238042146"/>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Liste des cas d'utilisation majeurs et leur release</w:t>
      </w:r>
      <w:bookmarkEnd w:id="5"/>
    </w:p>
    <w:p w14:paraId="693CE3F1" w14:textId="77777777" w:rsidR="005224B1" w:rsidRDefault="00000000">
      <w:pPr>
        <w:pStyle w:val="Heading2"/>
        <w:numPr>
          <w:ilvl w:val="0"/>
          <w:numId w:val="0"/>
        </w:numPr>
      </w:pPr>
      <w:r>
        <w:t>3.4 Backlog produit</w:t>
      </w:r>
    </w:p>
    <w:p w14:paraId="6001840B" w14:textId="77777777" w:rsidR="005224B1" w:rsidRDefault="00000000">
      <w:r>
        <w:t xml:space="preserve">Le backlog produit exprime les besoins sous forme de </w:t>
      </w:r>
      <w:r>
        <w:rPr>
          <w:i/>
        </w:rPr>
        <w:t>user stories</w:t>
      </w:r>
      <w:r>
        <w:t xml:space="preserve"> — « en tant que &lt;rôle&gt;, je veux &lt;objectif&gt; afin de &lt;bénéfice&gt; ». Chaque story porte une </w:t>
      </w:r>
      <w:r>
        <w:rPr>
          <w:b/>
        </w:rPr>
        <w:t>priorité</w:t>
      </w:r>
      <w:r>
        <w:t xml:space="preserve"> (Haute, Moyenne, Basse) et est rattachée à une </w:t>
      </w:r>
      <w:r>
        <w:rPr>
          <w:b/>
        </w:rPr>
        <w:t>release</w:t>
      </w:r>
      <w:r>
        <w:t>. Le tableau ci-dessous en donne l'essentiel ; il constitue le point de départ ordonnancé de tous les sprints qui suivent.</w:t>
      </w:r>
    </w:p>
    <w:tbl>
      <w:tblPr>
        <w:tblStyle w:val="TableGrid"/>
        <w:tblW w:w="0" w:type="auto"/>
        <w:jc w:val="center"/>
        <w:tblLook w:val="04A0" w:firstRow="1" w:lastRow="0" w:firstColumn="1" w:lastColumn="0" w:noHBand="0" w:noVBand="1"/>
      </w:tblPr>
      <w:tblGrid>
        <w:gridCol w:w="785"/>
        <w:gridCol w:w="1632"/>
        <w:gridCol w:w="4831"/>
        <w:gridCol w:w="1149"/>
        <w:gridCol w:w="665"/>
      </w:tblGrid>
      <w:tr w:rsidR="005224B1" w14:paraId="3208FCBA" w14:textId="77777777">
        <w:trPr>
          <w:jc w:val="center"/>
        </w:trPr>
        <w:tc>
          <w:tcPr>
            <w:tcW w:w="786" w:type="dxa"/>
            <w:shd w:val="clear" w:color="auto" w:fill="D9D9D9"/>
          </w:tcPr>
          <w:p w14:paraId="35337EA0" w14:textId="77777777" w:rsidR="005224B1" w:rsidRDefault="00000000">
            <w:pPr>
              <w:spacing w:after="40" w:line="240" w:lineRule="auto"/>
              <w:ind w:firstLine="0"/>
            </w:pPr>
            <w:r>
              <w:rPr>
                <w:b/>
                <w:sz w:val="18"/>
              </w:rPr>
              <w:t>#</w:t>
            </w:r>
          </w:p>
        </w:tc>
        <w:tc>
          <w:tcPr>
            <w:tcW w:w="1633" w:type="dxa"/>
            <w:shd w:val="clear" w:color="auto" w:fill="D9D9D9"/>
          </w:tcPr>
          <w:p w14:paraId="138D97CB" w14:textId="77777777" w:rsidR="005224B1" w:rsidRDefault="00000000">
            <w:pPr>
              <w:spacing w:after="40" w:line="240" w:lineRule="auto"/>
              <w:ind w:firstLine="0"/>
            </w:pPr>
            <w:r>
              <w:rPr>
                <w:b/>
                <w:sz w:val="18"/>
              </w:rPr>
              <w:t>En tant que…</w:t>
            </w:r>
          </w:p>
        </w:tc>
        <w:tc>
          <w:tcPr>
            <w:tcW w:w="4838" w:type="dxa"/>
            <w:shd w:val="clear" w:color="auto" w:fill="D9D9D9"/>
          </w:tcPr>
          <w:p w14:paraId="3A050E27" w14:textId="77777777" w:rsidR="005224B1" w:rsidRDefault="00000000">
            <w:pPr>
              <w:spacing w:after="40" w:line="240" w:lineRule="auto"/>
              <w:ind w:firstLine="0"/>
            </w:pPr>
            <w:r>
              <w:rPr>
                <w:b/>
                <w:sz w:val="18"/>
              </w:rPr>
              <w:t>je veux…</w:t>
            </w:r>
          </w:p>
        </w:tc>
        <w:tc>
          <w:tcPr>
            <w:tcW w:w="1149" w:type="dxa"/>
            <w:shd w:val="clear" w:color="auto" w:fill="D9D9D9"/>
          </w:tcPr>
          <w:p w14:paraId="6EFCCBFA" w14:textId="77777777" w:rsidR="005224B1" w:rsidRDefault="00000000">
            <w:pPr>
              <w:spacing w:after="40" w:line="240" w:lineRule="auto"/>
              <w:ind w:firstLine="0"/>
            </w:pPr>
            <w:r>
              <w:rPr>
                <w:b/>
                <w:sz w:val="18"/>
              </w:rPr>
              <w:t>Prio.</w:t>
            </w:r>
          </w:p>
        </w:tc>
        <w:tc>
          <w:tcPr>
            <w:tcW w:w="665" w:type="dxa"/>
            <w:shd w:val="clear" w:color="auto" w:fill="D9D9D9"/>
          </w:tcPr>
          <w:p w14:paraId="732A1F8B" w14:textId="77777777" w:rsidR="005224B1" w:rsidRDefault="00000000">
            <w:pPr>
              <w:spacing w:after="40" w:line="240" w:lineRule="auto"/>
              <w:ind w:firstLine="0"/>
            </w:pPr>
            <w:r>
              <w:rPr>
                <w:b/>
                <w:sz w:val="18"/>
              </w:rPr>
              <w:t>Rel.</w:t>
            </w:r>
          </w:p>
        </w:tc>
      </w:tr>
      <w:tr w:rsidR="005224B1" w14:paraId="07753DEC" w14:textId="77777777">
        <w:trPr>
          <w:jc w:val="center"/>
        </w:trPr>
        <w:tc>
          <w:tcPr>
            <w:tcW w:w="786" w:type="dxa"/>
          </w:tcPr>
          <w:p w14:paraId="1DD42E55" w14:textId="77777777" w:rsidR="005224B1" w:rsidRDefault="00000000">
            <w:pPr>
              <w:spacing w:after="40" w:line="240" w:lineRule="auto"/>
              <w:ind w:firstLine="0"/>
            </w:pPr>
            <w:r>
              <w:rPr>
                <w:sz w:val="18"/>
              </w:rPr>
              <w:t>US-01</w:t>
            </w:r>
          </w:p>
        </w:tc>
        <w:tc>
          <w:tcPr>
            <w:tcW w:w="1633" w:type="dxa"/>
          </w:tcPr>
          <w:p w14:paraId="700246A5" w14:textId="77777777" w:rsidR="005224B1" w:rsidRDefault="00000000">
            <w:pPr>
              <w:spacing w:after="40" w:line="240" w:lineRule="auto"/>
              <w:ind w:firstLine="0"/>
            </w:pPr>
            <w:r>
              <w:rPr>
                <w:sz w:val="18"/>
              </w:rPr>
              <w:t>utilisateur</w:t>
            </w:r>
          </w:p>
        </w:tc>
        <w:tc>
          <w:tcPr>
            <w:tcW w:w="4838" w:type="dxa"/>
          </w:tcPr>
          <w:p w14:paraId="225D2AFE" w14:textId="77777777" w:rsidR="005224B1" w:rsidRDefault="00000000">
            <w:pPr>
              <w:spacing w:after="40" w:line="240" w:lineRule="auto"/>
              <w:ind w:firstLine="0"/>
            </w:pPr>
            <w:r>
              <w:rPr>
                <w:sz w:val="18"/>
              </w:rPr>
              <w:t>m'inscrire et me connecter en sécurité (JWT)</w:t>
            </w:r>
          </w:p>
        </w:tc>
        <w:tc>
          <w:tcPr>
            <w:tcW w:w="1149" w:type="dxa"/>
          </w:tcPr>
          <w:p w14:paraId="6B472045" w14:textId="77777777" w:rsidR="005224B1" w:rsidRDefault="00000000">
            <w:pPr>
              <w:spacing w:after="40" w:line="240" w:lineRule="auto"/>
              <w:ind w:firstLine="0"/>
            </w:pPr>
            <w:r>
              <w:rPr>
                <w:sz w:val="18"/>
              </w:rPr>
              <w:t>Haute</w:t>
            </w:r>
          </w:p>
        </w:tc>
        <w:tc>
          <w:tcPr>
            <w:tcW w:w="665" w:type="dxa"/>
          </w:tcPr>
          <w:p w14:paraId="22ADFAA5" w14:textId="77777777" w:rsidR="005224B1" w:rsidRDefault="00000000">
            <w:pPr>
              <w:spacing w:after="40" w:line="240" w:lineRule="auto"/>
              <w:ind w:firstLine="0"/>
            </w:pPr>
            <w:r>
              <w:rPr>
                <w:sz w:val="18"/>
              </w:rPr>
              <w:t>R1</w:t>
            </w:r>
          </w:p>
        </w:tc>
      </w:tr>
      <w:tr w:rsidR="005224B1" w14:paraId="42C5269B" w14:textId="77777777">
        <w:trPr>
          <w:jc w:val="center"/>
        </w:trPr>
        <w:tc>
          <w:tcPr>
            <w:tcW w:w="786" w:type="dxa"/>
          </w:tcPr>
          <w:p w14:paraId="37D54021" w14:textId="77777777" w:rsidR="005224B1" w:rsidRDefault="00000000">
            <w:pPr>
              <w:spacing w:after="40" w:line="240" w:lineRule="auto"/>
              <w:ind w:firstLine="0"/>
            </w:pPr>
            <w:r>
              <w:rPr>
                <w:sz w:val="18"/>
              </w:rPr>
              <w:t>US-02</w:t>
            </w:r>
          </w:p>
        </w:tc>
        <w:tc>
          <w:tcPr>
            <w:tcW w:w="1633" w:type="dxa"/>
          </w:tcPr>
          <w:p w14:paraId="0B0A1113" w14:textId="77777777" w:rsidR="005224B1" w:rsidRDefault="00000000">
            <w:pPr>
              <w:spacing w:after="40" w:line="240" w:lineRule="auto"/>
              <w:ind w:firstLine="0"/>
            </w:pPr>
            <w:r>
              <w:rPr>
                <w:sz w:val="18"/>
              </w:rPr>
              <w:t>administrateur</w:t>
            </w:r>
          </w:p>
        </w:tc>
        <w:tc>
          <w:tcPr>
            <w:tcW w:w="4838" w:type="dxa"/>
          </w:tcPr>
          <w:p w14:paraId="1C3DCCA3" w14:textId="77777777" w:rsidR="005224B1" w:rsidRDefault="00000000">
            <w:pPr>
              <w:spacing w:after="40" w:line="240" w:lineRule="auto"/>
              <w:ind w:firstLine="0"/>
            </w:pPr>
            <w:r>
              <w:rPr>
                <w:sz w:val="18"/>
              </w:rPr>
              <w:t>gérer les utilisateurs, rôles et permissions fines</w:t>
            </w:r>
          </w:p>
        </w:tc>
        <w:tc>
          <w:tcPr>
            <w:tcW w:w="1149" w:type="dxa"/>
          </w:tcPr>
          <w:p w14:paraId="09E04EAD" w14:textId="77777777" w:rsidR="005224B1" w:rsidRDefault="00000000">
            <w:pPr>
              <w:spacing w:after="40" w:line="240" w:lineRule="auto"/>
              <w:ind w:firstLine="0"/>
            </w:pPr>
            <w:r>
              <w:rPr>
                <w:sz w:val="18"/>
              </w:rPr>
              <w:t>Haute</w:t>
            </w:r>
          </w:p>
        </w:tc>
        <w:tc>
          <w:tcPr>
            <w:tcW w:w="665" w:type="dxa"/>
          </w:tcPr>
          <w:p w14:paraId="7D3704EE" w14:textId="77777777" w:rsidR="005224B1" w:rsidRDefault="00000000">
            <w:pPr>
              <w:spacing w:after="40" w:line="240" w:lineRule="auto"/>
              <w:ind w:firstLine="0"/>
            </w:pPr>
            <w:r>
              <w:rPr>
                <w:sz w:val="18"/>
              </w:rPr>
              <w:t>R1</w:t>
            </w:r>
          </w:p>
        </w:tc>
      </w:tr>
      <w:tr w:rsidR="005224B1" w14:paraId="7F4CFA1F" w14:textId="77777777">
        <w:trPr>
          <w:jc w:val="center"/>
        </w:trPr>
        <w:tc>
          <w:tcPr>
            <w:tcW w:w="786" w:type="dxa"/>
          </w:tcPr>
          <w:p w14:paraId="2066E3CC" w14:textId="77777777" w:rsidR="005224B1" w:rsidRDefault="00000000">
            <w:pPr>
              <w:spacing w:after="40" w:line="240" w:lineRule="auto"/>
              <w:ind w:firstLine="0"/>
            </w:pPr>
            <w:r>
              <w:rPr>
                <w:sz w:val="18"/>
              </w:rPr>
              <w:t>US-03</w:t>
            </w:r>
          </w:p>
        </w:tc>
        <w:tc>
          <w:tcPr>
            <w:tcW w:w="1633" w:type="dxa"/>
          </w:tcPr>
          <w:p w14:paraId="263DDAA2" w14:textId="77777777" w:rsidR="005224B1" w:rsidRDefault="00000000">
            <w:pPr>
              <w:spacing w:after="40" w:line="240" w:lineRule="auto"/>
              <w:ind w:firstLine="0"/>
            </w:pPr>
            <w:r>
              <w:rPr>
                <w:sz w:val="18"/>
              </w:rPr>
              <w:t>responsable</w:t>
            </w:r>
          </w:p>
        </w:tc>
        <w:tc>
          <w:tcPr>
            <w:tcW w:w="4838" w:type="dxa"/>
          </w:tcPr>
          <w:p w14:paraId="2DF9444E" w14:textId="77777777" w:rsidR="005224B1" w:rsidRDefault="00000000">
            <w:pPr>
              <w:spacing w:after="40" w:line="240" w:lineRule="auto"/>
              <w:ind w:firstLine="0"/>
            </w:pPr>
            <w:r>
              <w:rPr>
                <w:sz w:val="18"/>
              </w:rPr>
              <w:t>créer et configurer un programme et ses critères</w:t>
            </w:r>
          </w:p>
        </w:tc>
        <w:tc>
          <w:tcPr>
            <w:tcW w:w="1149" w:type="dxa"/>
          </w:tcPr>
          <w:p w14:paraId="4EBE3ACD" w14:textId="77777777" w:rsidR="005224B1" w:rsidRDefault="00000000">
            <w:pPr>
              <w:spacing w:after="40" w:line="240" w:lineRule="auto"/>
              <w:ind w:firstLine="0"/>
            </w:pPr>
            <w:r>
              <w:rPr>
                <w:sz w:val="18"/>
              </w:rPr>
              <w:t>Haute</w:t>
            </w:r>
          </w:p>
        </w:tc>
        <w:tc>
          <w:tcPr>
            <w:tcW w:w="665" w:type="dxa"/>
          </w:tcPr>
          <w:p w14:paraId="72E2BBD6" w14:textId="77777777" w:rsidR="005224B1" w:rsidRDefault="00000000">
            <w:pPr>
              <w:spacing w:after="40" w:line="240" w:lineRule="auto"/>
              <w:ind w:firstLine="0"/>
            </w:pPr>
            <w:r>
              <w:rPr>
                <w:sz w:val="18"/>
              </w:rPr>
              <w:t>R1</w:t>
            </w:r>
          </w:p>
        </w:tc>
      </w:tr>
      <w:tr w:rsidR="005224B1" w14:paraId="471A2910" w14:textId="77777777">
        <w:trPr>
          <w:jc w:val="center"/>
        </w:trPr>
        <w:tc>
          <w:tcPr>
            <w:tcW w:w="786" w:type="dxa"/>
          </w:tcPr>
          <w:p w14:paraId="4724815B" w14:textId="77777777" w:rsidR="005224B1" w:rsidRDefault="00000000">
            <w:pPr>
              <w:spacing w:after="40" w:line="240" w:lineRule="auto"/>
              <w:ind w:firstLine="0"/>
            </w:pPr>
            <w:r>
              <w:rPr>
                <w:sz w:val="18"/>
              </w:rPr>
              <w:t>US-04</w:t>
            </w:r>
          </w:p>
        </w:tc>
        <w:tc>
          <w:tcPr>
            <w:tcW w:w="1633" w:type="dxa"/>
          </w:tcPr>
          <w:p w14:paraId="5E8350E8" w14:textId="77777777" w:rsidR="005224B1" w:rsidRDefault="00000000">
            <w:pPr>
              <w:spacing w:after="40" w:line="240" w:lineRule="auto"/>
              <w:ind w:firstLine="0"/>
            </w:pPr>
            <w:r>
              <w:rPr>
                <w:sz w:val="18"/>
              </w:rPr>
              <w:t>responsable</w:t>
            </w:r>
          </w:p>
        </w:tc>
        <w:tc>
          <w:tcPr>
            <w:tcW w:w="4838" w:type="dxa"/>
          </w:tcPr>
          <w:p w14:paraId="6EC3ADBE" w14:textId="77777777" w:rsidR="005224B1" w:rsidRDefault="00000000">
            <w:pPr>
              <w:spacing w:after="40" w:line="240" w:lineRule="auto"/>
              <w:ind w:firstLine="0"/>
            </w:pPr>
            <w:r>
              <w:rPr>
                <w:sz w:val="18"/>
              </w:rPr>
              <w:t>construire un parcours visuel de sessions typées et imbriquées</w:t>
            </w:r>
          </w:p>
        </w:tc>
        <w:tc>
          <w:tcPr>
            <w:tcW w:w="1149" w:type="dxa"/>
          </w:tcPr>
          <w:p w14:paraId="63ED4D94" w14:textId="77777777" w:rsidR="005224B1" w:rsidRDefault="00000000">
            <w:pPr>
              <w:spacing w:after="40" w:line="240" w:lineRule="auto"/>
              <w:ind w:firstLine="0"/>
            </w:pPr>
            <w:r>
              <w:rPr>
                <w:sz w:val="18"/>
              </w:rPr>
              <w:t>Haute</w:t>
            </w:r>
          </w:p>
        </w:tc>
        <w:tc>
          <w:tcPr>
            <w:tcW w:w="665" w:type="dxa"/>
          </w:tcPr>
          <w:p w14:paraId="21C614D6" w14:textId="77777777" w:rsidR="005224B1" w:rsidRDefault="00000000">
            <w:pPr>
              <w:spacing w:after="40" w:line="240" w:lineRule="auto"/>
              <w:ind w:firstLine="0"/>
            </w:pPr>
            <w:r>
              <w:rPr>
                <w:sz w:val="18"/>
              </w:rPr>
              <w:t>R1</w:t>
            </w:r>
          </w:p>
        </w:tc>
      </w:tr>
      <w:tr w:rsidR="005224B1" w14:paraId="72ACDA3F" w14:textId="77777777">
        <w:trPr>
          <w:jc w:val="center"/>
        </w:trPr>
        <w:tc>
          <w:tcPr>
            <w:tcW w:w="786" w:type="dxa"/>
          </w:tcPr>
          <w:p w14:paraId="51A6240D" w14:textId="77777777" w:rsidR="005224B1" w:rsidRDefault="00000000">
            <w:pPr>
              <w:spacing w:after="40" w:line="240" w:lineRule="auto"/>
              <w:ind w:firstLine="0"/>
            </w:pPr>
            <w:r>
              <w:rPr>
                <w:sz w:val="18"/>
              </w:rPr>
              <w:t>US-05</w:t>
            </w:r>
          </w:p>
        </w:tc>
        <w:tc>
          <w:tcPr>
            <w:tcW w:w="1633" w:type="dxa"/>
          </w:tcPr>
          <w:p w14:paraId="6DC1ED5F" w14:textId="77777777" w:rsidR="005224B1" w:rsidRDefault="00000000">
            <w:pPr>
              <w:spacing w:after="40" w:line="240" w:lineRule="auto"/>
              <w:ind w:firstLine="0"/>
            </w:pPr>
            <w:r>
              <w:rPr>
                <w:sz w:val="18"/>
              </w:rPr>
              <w:t>responsable</w:t>
            </w:r>
          </w:p>
        </w:tc>
        <w:tc>
          <w:tcPr>
            <w:tcW w:w="4838" w:type="dxa"/>
          </w:tcPr>
          <w:p w14:paraId="43BC4FDF" w14:textId="77777777" w:rsidR="005224B1" w:rsidRDefault="00000000">
            <w:pPr>
              <w:spacing w:after="40" w:line="240" w:lineRule="auto"/>
              <w:ind w:firstLine="0"/>
            </w:pPr>
            <w:r>
              <w:rPr>
                <w:sz w:val="18"/>
              </w:rPr>
              <w:t>définir le type et la visibilité de chaque session</w:t>
            </w:r>
          </w:p>
        </w:tc>
        <w:tc>
          <w:tcPr>
            <w:tcW w:w="1149" w:type="dxa"/>
          </w:tcPr>
          <w:p w14:paraId="2A50E951" w14:textId="77777777" w:rsidR="005224B1" w:rsidRDefault="00000000">
            <w:pPr>
              <w:spacing w:after="40" w:line="240" w:lineRule="auto"/>
              <w:ind w:firstLine="0"/>
            </w:pPr>
            <w:r>
              <w:rPr>
                <w:sz w:val="18"/>
              </w:rPr>
              <w:t>Haute</w:t>
            </w:r>
          </w:p>
        </w:tc>
        <w:tc>
          <w:tcPr>
            <w:tcW w:w="665" w:type="dxa"/>
          </w:tcPr>
          <w:p w14:paraId="7D1390F4" w14:textId="77777777" w:rsidR="005224B1" w:rsidRDefault="00000000">
            <w:pPr>
              <w:spacing w:after="40" w:line="240" w:lineRule="auto"/>
              <w:ind w:firstLine="0"/>
            </w:pPr>
            <w:r>
              <w:rPr>
                <w:sz w:val="18"/>
              </w:rPr>
              <w:t>R1</w:t>
            </w:r>
          </w:p>
        </w:tc>
      </w:tr>
      <w:tr w:rsidR="005224B1" w14:paraId="48CDDA3A" w14:textId="77777777">
        <w:trPr>
          <w:jc w:val="center"/>
        </w:trPr>
        <w:tc>
          <w:tcPr>
            <w:tcW w:w="786" w:type="dxa"/>
          </w:tcPr>
          <w:p w14:paraId="6C3D9B98" w14:textId="77777777" w:rsidR="005224B1" w:rsidRDefault="00000000">
            <w:pPr>
              <w:spacing w:after="40" w:line="240" w:lineRule="auto"/>
              <w:ind w:firstLine="0"/>
            </w:pPr>
            <w:r>
              <w:rPr>
                <w:sz w:val="18"/>
              </w:rPr>
              <w:t>US-06</w:t>
            </w:r>
          </w:p>
        </w:tc>
        <w:tc>
          <w:tcPr>
            <w:tcW w:w="1633" w:type="dxa"/>
          </w:tcPr>
          <w:p w14:paraId="1287080A" w14:textId="77777777" w:rsidR="005224B1" w:rsidRDefault="00000000">
            <w:pPr>
              <w:spacing w:after="40" w:line="240" w:lineRule="auto"/>
              <w:ind w:firstLine="0"/>
            </w:pPr>
            <w:r>
              <w:rPr>
                <w:sz w:val="18"/>
              </w:rPr>
              <w:t>responsable</w:t>
            </w:r>
          </w:p>
        </w:tc>
        <w:tc>
          <w:tcPr>
            <w:tcW w:w="4838" w:type="dxa"/>
          </w:tcPr>
          <w:p w14:paraId="614C17CF" w14:textId="77777777" w:rsidR="005224B1" w:rsidRDefault="00000000">
            <w:pPr>
              <w:spacing w:after="40" w:line="240" w:lineRule="auto"/>
              <w:ind w:firstLine="0"/>
            </w:pPr>
            <w:r>
              <w:rPr>
                <w:sz w:val="18"/>
              </w:rPr>
              <w:t>voir le statut du programme se synchroniser depuis ses sessions</w:t>
            </w:r>
          </w:p>
        </w:tc>
        <w:tc>
          <w:tcPr>
            <w:tcW w:w="1149" w:type="dxa"/>
          </w:tcPr>
          <w:p w14:paraId="3F3A5889" w14:textId="77777777" w:rsidR="005224B1" w:rsidRDefault="00000000">
            <w:pPr>
              <w:spacing w:after="40" w:line="240" w:lineRule="auto"/>
              <w:ind w:firstLine="0"/>
            </w:pPr>
            <w:r>
              <w:rPr>
                <w:sz w:val="18"/>
              </w:rPr>
              <w:t>Moyenne</w:t>
            </w:r>
          </w:p>
        </w:tc>
        <w:tc>
          <w:tcPr>
            <w:tcW w:w="665" w:type="dxa"/>
          </w:tcPr>
          <w:p w14:paraId="3C634EAB" w14:textId="77777777" w:rsidR="005224B1" w:rsidRDefault="00000000">
            <w:pPr>
              <w:spacing w:after="40" w:line="240" w:lineRule="auto"/>
              <w:ind w:firstLine="0"/>
            </w:pPr>
            <w:r>
              <w:rPr>
                <w:sz w:val="18"/>
              </w:rPr>
              <w:t>R1</w:t>
            </w:r>
          </w:p>
        </w:tc>
      </w:tr>
      <w:tr w:rsidR="005224B1" w14:paraId="60137652" w14:textId="77777777">
        <w:trPr>
          <w:jc w:val="center"/>
        </w:trPr>
        <w:tc>
          <w:tcPr>
            <w:tcW w:w="786" w:type="dxa"/>
          </w:tcPr>
          <w:p w14:paraId="1C39B053" w14:textId="77777777" w:rsidR="005224B1" w:rsidRDefault="00000000">
            <w:pPr>
              <w:spacing w:after="40" w:line="240" w:lineRule="auto"/>
              <w:ind w:firstLine="0"/>
            </w:pPr>
            <w:r>
              <w:rPr>
                <w:sz w:val="18"/>
              </w:rPr>
              <w:t>US-07</w:t>
            </w:r>
          </w:p>
        </w:tc>
        <w:tc>
          <w:tcPr>
            <w:tcW w:w="1633" w:type="dxa"/>
          </w:tcPr>
          <w:p w14:paraId="6C2E1E0A" w14:textId="77777777" w:rsidR="005224B1" w:rsidRDefault="00000000">
            <w:pPr>
              <w:spacing w:after="40" w:line="240" w:lineRule="auto"/>
              <w:ind w:firstLine="0"/>
            </w:pPr>
            <w:r>
              <w:rPr>
                <w:sz w:val="18"/>
              </w:rPr>
              <w:t>porteur</w:t>
            </w:r>
          </w:p>
        </w:tc>
        <w:tc>
          <w:tcPr>
            <w:tcW w:w="4838" w:type="dxa"/>
          </w:tcPr>
          <w:p w14:paraId="4043672F" w14:textId="77777777" w:rsidR="005224B1" w:rsidRDefault="00000000">
            <w:pPr>
              <w:spacing w:after="40" w:line="240" w:lineRule="auto"/>
              <w:ind w:firstLine="0"/>
            </w:pPr>
            <w:r>
              <w:rPr>
                <w:sz w:val="18"/>
              </w:rPr>
              <w:t>postuler en ligne via le formulaire propre au programme</w:t>
            </w:r>
          </w:p>
        </w:tc>
        <w:tc>
          <w:tcPr>
            <w:tcW w:w="1149" w:type="dxa"/>
          </w:tcPr>
          <w:p w14:paraId="74DA5228" w14:textId="77777777" w:rsidR="005224B1" w:rsidRDefault="00000000">
            <w:pPr>
              <w:spacing w:after="40" w:line="240" w:lineRule="auto"/>
              <w:ind w:firstLine="0"/>
            </w:pPr>
            <w:r>
              <w:rPr>
                <w:sz w:val="18"/>
              </w:rPr>
              <w:t>Haute</w:t>
            </w:r>
          </w:p>
        </w:tc>
        <w:tc>
          <w:tcPr>
            <w:tcW w:w="665" w:type="dxa"/>
          </w:tcPr>
          <w:p w14:paraId="768ED1CC" w14:textId="77777777" w:rsidR="005224B1" w:rsidRDefault="00000000">
            <w:pPr>
              <w:spacing w:after="40" w:line="240" w:lineRule="auto"/>
              <w:ind w:firstLine="0"/>
            </w:pPr>
            <w:r>
              <w:rPr>
                <w:sz w:val="18"/>
              </w:rPr>
              <w:t>R2</w:t>
            </w:r>
          </w:p>
        </w:tc>
      </w:tr>
      <w:tr w:rsidR="005224B1" w14:paraId="6067A76E" w14:textId="77777777">
        <w:trPr>
          <w:jc w:val="center"/>
        </w:trPr>
        <w:tc>
          <w:tcPr>
            <w:tcW w:w="786" w:type="dxa"/>
          </w:tcPr>
          <w:p w14:paraId="65AF0154" w14:textId="77777777" w:rsidR="005224B1" w:rsidRDefault="00000000">
            <w:pPr>
              <w:spacing w:after="40" w:line="240" w:lineRule="auto"/>
              <w:ind w:firstLine="0"/>
            </w:pPr>
            <w:r>
              <w:rPr>
                <w:sz w:val="18"/>
              </w:rPr>
              <w:t>US-08</w:t>
            </w:r>
          </w:p>
        </w:tc>
        <w:tc>
          <w:tcPr>
            <w:tcW w:w="1633" w:type="dxa"/>
          </w:tcPr>
          <w:p w14:paraId="05D2CFAE" w14:textId="77777777" w:rsidR="005224B1" w:rsidRDefault="00000000">
            <w:pPr>
              <w:spacing w:after="40" w:line="240" w:lineRule="auto"/>
              <w:ind w:firstLine="0"/>
            </w:pPr>
            <w:r>
              <w:rPr>
                <w:sz w:val="18"/>
              </w:rPr>
              <w:t>porteur</w:t>
            </w:r>
          </w:p>
        </w:tc>
        <w:tc>
          <w:tcPr>
            <w:tcW w:w="4838" w:type="dxa"/>
          </w:tcPr>
          <w:p w14:paraId="037609BA" w14:textId="77777777" w:rsidR="005224B1" w:rsidRDefault="00000000">
            <w:pPr>
              <w:spacing w:after="40" w:line="240" w:lineRule="auto"/>
              <w:ind w:firstLine="0"/>
            </w:pPr>
            <w:r>
              <w:rPr>
                <w:sz w:val="18"/>
              </w:rPr>
              <w:t>lier ou créer mon organisation et mon équipe</w:t>
            </w:r>
          </w:p>
        </w:tc>
        <w:tc>
          <w:tcPr>
            <w:tcW w:w="1149" w:type="dxa"/>
          </w:tcPr>
          <w:p w14:paraId="625FCAEF" w14:textId="77777777" w:rsidR="005224B1" w:rsidRDefault="00000000">
            <w:pPr>
              <w:spacing w:after="40" w:line="240" w:lineRule="auto"/>
              <w:ind w:firstLine="0"/>
            </w:pPr>
            <w:r>
              <w:rPr>
                <w:sz w:val="18"/>
              </w:rPr>
              <w:t>Moyenne</w:t>
            </w:r>
          </w:p>
        </w:tc>
        <w:tc>
          <w:tcPr>
            <w:tcW w:w="665" w:type="dxa"/>
          </w:tcPr>
          <w:p w14:paraId="0FF90CAB" w14:textId="77777777" w:rsidR="005224B1" w:rsidRDefault="00000000">
            <w:pPr>
              <w:spacing w:after="40" w:line="240" w:lineRule="auto"/>
              <w:ind w:firstLine="0"/>
            </w:pPr>
            <w:r>
              <w:rPr>
                <w:sz w:val="18"/>
              </w:rPr>
              <w:t>R2</w:t>
            </w:r>
          </w:p>
        </w:tc>
      </w:tr>
      <w:tr w:rsidR="005224B1" w14:paraId="1346AD5B" w14:textId="77777777">
        <w:trPr>
          <w:jc w:val="center"/>
        </w:trPr>
        <w:tc>
          <w:tcPr>
            <w:tcW w:w="786" w:type="dxa"/>
          </w:tcPr>
          <w:p w14:paraId="038F005B" w14:textId="77777777" w:rsidR="005224B1" w:rsidRDefault="00000000">
            <w:pPr>
              <w:spacing w:after="40" w:line="240" w:lineRule="auto"/>
              <w:ind w:firstLine="0"/>
            </w:pPr>
            <w:r>
              <w:rPr>
                <w:sz w:val="18"/>
              </w:rPr>
              <w:lastRenderedPageBreak/>
              <w:t>US-09</w:t>
            </w:r>
          </w:p>
        </w:tc>
        <w:tc>
          <w:tcPr>
            <w:tcW w:w="1633" w:type="dxa"/>
          </w:tcPr>
          <w:p w14:paraId="200D4AEC" w14:textId="77777777" w:rsidR="005224B1" w:rsidRDefault="00000000">
            <w:pPr>
              <w:spacing w:after="40" w:line="240" w:lineRule="auto"/>
              <w:ind w:firstLine="0"/>
            </w:pPr>
            <w:r>
              <w:rPr>
                <w:sz w:val="18"/>
              </w:rPr>
              <w:t>administrateur</w:t>
            </w:r>
          </w:p>
        </w:tc>
        <w:tc>
          <w:tcPr>
            <w:tcW w:w="4838" w:type="dxa"/>
          </w:tcPr>
          <w:p w14:paraId="39000B7D" w14:textId="77777777" w:rsidR="005224B1" w:rsidRDefault="00000000">
            <w:pPr>
              <w:spacing w:after="40" w:line="240" w:lineRule="auto"/>
              <w:ind w:firstLine="0"/>
            </w:pPr>
            <w:r>
              <w:rPr>
                <w:sz w:val="18"/>
              </w:rPr>
              <w:t>affecter des jurys à une session d'évaluation</w:t>
            </w:r>
          </w:p>
        </w:tc>
        <w:tc>
          <w:tcPr>
            <w:tcW w:w="1149" w:type="dxa"/>
          </w:tcPr>
          <w:p w14:paraId="51C58663" w14:textId="77777777" w:rsidR="005224B1" w:rsidRDefault="00000000">
            <w:pPr>
              <w:spacing w:after="40" w:line="240" w:lineRule="auto"/>
              <w:ind w:firstLine="0"/>
            </w:pPr>
            <w:r>
              <w:rPr>
                <w:sz w:val="18"/>
              </w:rPr>
              <w:t>Haute</w:t>
            </w:r>
          </w:p>
        </w:tc>
        <w:tc>
          <w:tcPr>
            <w:tcW w:w="665" w:type="dxa"/>
          </w:tcPr>
          <w:p w14:paraId="21C164D9" w14:textId="77777777" w:rsidR="005224B1" w:rsidRDefault="00000000">
            <w:pPr>
              <w:spacing w:after="40" w:line="240" w:lineRule="auto"/>
              <w:ind w:firstLine="0"/>
            </w:pPr>
            <w:r>
              <w:rPr>
                <w:sz w:val="18"/>
              </w:rPr>
              <w:t>R2</w:t>
            </w:r>
          </w:p>
        </w:tc>
      </w:tr>
      <w:tr w:rsidR="005224B1" w14:paraId="3F80F014" w14:textId="77777777">
        <w:trPr>
          <w:jc w:val="center"/>
        </w:trPr>
        <w:tc>
          <w:tcPr>
            <w:tcW w:w="786" w:type="dxa"/>
          </w:tcPr>
          <w:p w14:paraId="19752B57" w14:textId="77777777" w:rsidR="005224B1" w:rsidRDefault="00000000">
            <w:pPr>
              <w:spacing w:after="40" w:line="240" w:lineRule="auto"/>
              <w:ind w:firstLine="0"/>
            </w:pPr>
            <w:r>
              <w:rPr>
                <w:sz w:val="18"/>
              </w:rPr>
              <w:t>US-10</w:t>
            </w:r>
          </w:p>
        </w:tc>
        <w:tc>
          <w:tcPr>
            <w:tcW w:w="1633" w:type="dxa"/>
          </w:tcPr>
          <w:p w14:paraId="3F0C73AF" w14:textId="77777777" w:rsidR="005224B1" w:rsidRDefault="00000000">
            <w:pPr>
              <w:spacing w:after="40" w:line="240" w:lineRule="auto"/>
              <w:ind w:firstLine="0"/>
            </w:pPr>
            <w:r>
              <w:rPr>
                <w:sz w:val="18"/>
              </w:rPr>
              <w:t>jury</w:t>
            </w:r>
          </w:p>
        </w:tc>
        <w:tc>
          <w:tcPr>
            <w:tcW w:w="4838" w:type="dxa"/>
          </w:tcPr>
          <w:p w14:paraId="5BBEDA90" w14:textId="77777777" w:rsidR="005224B1" w:rsidRDefault="00000000">
            <w:pPr>
              <w:spacing w:after="40" w:line="240" w:lineRule="auto"/>
              <w:ind w:firstLine="0"/>
            </w:pPr>
            <w:r>
              <w:rPr>
                <w:sz w:val="18"/>
              </w:rPr>
              <w:t>noter une candidature par critères pondérés, par session</w:t>
            </w:r>
          </w:p>
        </w:tc>
        <w:tc>
          <w:tcPr>
            <w:tcW w:w="1149" w:type="dxa"/>
          </w:tcPr>
          <w:p w14:paraId="43D3A5EC" w14:textId="77777777" w:rsidR="005224B1" w:rsidRDefault="00000000">
            <w:pPr>
              <w:spacing w:after="40" w:line="240" w:lineRule="auto"/>
              <w:ind w:firstLine="0"/>
            </w:pPr>
            <w:r>
              <w:rPr>
                <w:sz w:val="18"/>
              </w:rPr>
              <w:t>Haute</w:t>
            </w:r>
          </w:p>
        </w:tc>
        <w:tc>
          <w:tcPr>
            <w:tcW w:w="665" w:type="dxa"/>
          </w:tcPr>
          <w:p w14:paraId="29911FE2" w14:textId="77777777" w:rsidR="005224B1" w:rsidRDefault="00000000">
            <w:pPr>
              <w:spacing w:after="40" w:line="240" w:lineRule="auto"/>
              <w:ind w:firstLine="0"/>
            </w:pPr>
            <w:r>
              <w:rPr>
                <w:sz w:val="18"/>
              </w:rPr>
              <w:t>R2</w:t>
            </w:r>
          </w:p>
        </w:tc>
      </w:tr>
      <w:tr w:rsidR="005224B1" w14:paraId="5FC38362" w14:textId="77777777">
        <w:trPr>
          <w:jc w:val="center"/>
        </w:trPr>
        <w:tc>
          <w:tcPr>
            <w:tcW w:w="786" w:type="dxa"/>
          </w:tcPr>
          <w:p w14:paraId="5086F3F9" w14:textId="77777777" w:rsidR="005224B1" w:rsidRDefault="00000000">
            <w:pPr>
              <w:spacing w:after="40" w:line="240" w:lineRule="auto"/>
              <w:ind w:firstLine="0"/>
            </w:pPr>
            <w:r>
              <w:rPr>
                <w:sz w:val="18"/>
              </w:rPr>
              <w:t>US-11</w:t>
            </w:r>
          </w:p>
        </w:tc>
        <w:tc>
          <w:tcPr>
            <w:tcW w:w="1633" w:type="dxa"/>
          </w:tcPr>
          <w:p w14:paraId="644A86F3" w14:textId="77777777" w:rsidR="005224B1" w:rsidRDefault="00000000">
            <w:pPr>
              <w:spacing w:after="40" w:line="240" w:lineRule="auto"/>
              <w:ind w:firstLine="0"/>
            </w:pPr>
            <w:r>
              <w:rPr>
                <w:sz w:val="18"/>
              </w:rPr>
              <w:t>jury</w:t>
            </w:r>
          </w:p>
        </w:tc>
        <w:tc>
          <w:tcPr>
            <w:tcW w:w="4838" w:type="dxa"/>
          </w:tcPr>
          <w:p w14:paraId="1A27FCE9" w14:textId="77777777" w:rsidR="005224B1" w:rsidRDefault="00000000">
            <w:pPr>
              <w:spacing w:after="40" w:line="240" w:lineRule="auto"/>
              <w:ind w:firstLine="0"/>
            </w:pPr>
            <w:r>
              <w:rPr>
                <w:sz w:val="18"/>
              </w:rPr>
              <w:t>obtenir un score IA (Medi) par critère, réutilisable</w:t>
            </w:r>
          </w:p>
        </w:tc>
        <w:tc>
          <w:tcPr>
            <w:tcW w:w="1149" w:type="dxa"/>
          </w:tcPr>
          <w:p w14:paraId="0B1E27F3" w14:textId="77777777" w:rsidR="005224B1" w:rsidRDefault="00000000">
            <w:pPr>
              <w:spacing w:after="40" w:line="240" w:lineRule="auto"/>
              <w:ind w:firstLine="0"/>
            </w:pPr>
            <w:r>
              <w:rPr>
                <w:sz w:val="18"/>
              </w:rPr>
              <w:t>Haute</w:t>
            </w:r>
          </w:p>
        </w:tc>
        <w:tc>
          <w:tcPr>
            <w:tcW w:w="665" w:type="dxa"/>
          </w:tcPr>
          <w:p w14:paraId="1EEF5CB0" w14:textId="77777777" w:rsidR="005224B1" w:rsidRDefault="00000000">
            <w:pPr>
              <w:spacing w:after="40" w:line="240" w:lineRule="auto"/>
              <w:ind w:firstLine="0"/>
            </w:pPr>
            <w:r>
              <w:rPr>
                <w:sz w:val="18"/>
              </w:rPr>
              <w:t>R2</w:t>
            </w:r>
          </w:p>
        </w:tc>
      </w:tr>
      <w:tr w:rsidR="005224B1" w14:paraId="02CE61CA" w14:textId="77777777">
        <w:trPr>
          <w:jc w:val="center"/>
        </w:trPr>
        <w:tc>
          <w:tcPr>
            <w:tcW w:w="786" w:type="dxa"/>
          </w:tcPr>
          <w:p w14:paraId="6A943053" w14:textId="77777777" w:rsidR="005224B1" w:rsidRDefault="00000000">
            <w:pPr>
              <w:spacing w:after="40" w:line="240" w:lineRule="auto"/>
              <w:ind w:firstLine="0"/>
            </w:pPr>
            <w:r>
              <w:rPr>
                <w:sz w:val="18"/>
              </w:rPr>
              <w:t>US-12</w:t>
            </w:r>
          </w:p>
        </w:tc>
        <w:tc>
          <w:tcPr>
            <w:tcW w:w="1633" w:type="dxa"/>
          </w:tcPr>
          <w:p w14:paraId="520EC54E" w14:textId="77777777" w:rsidR="005224B1" w:rsidRDefault="00000000">
            <w:pPr>
              <w:spacing w:after="40" w:line="240" w:lineRule="auto"/>
              <w:ind w:firstLine="0"/>
            </w:pPr>
            <w:r>
              <w:rPr>
                <w:sz w:val="18"/>
              </w:rPr>
              <w:t>porteur</w:t>
            </w:r>
          </w:p>
        </w:tc>
        <w:tc>
          <w:tcPr>
            <w:tcW w:w="4838" w:type="dxa"/>
          </w:tcPr>
          <w:p w14:paraId="1BB4236B" w14:textId="77777777" w:rsidR="005224B1" w:rsidRDefault="00000000">
            <w:pPr>
              <w:spacing w:after="40" w:line="240" w:lineRule="auto"/>
              <w:ind w:firstLine="0"/>
            </w:pPr>
            <w:r>
              <w:rPr>
                <w:sz w:val="18"/>
              </w:rPr>
              <w:t>téléverser des pitchs (entraînement et final) jusqu'à 2 Go</w:t>
            </w:r>
          </w:p>
        </w:tc>
        <w:tc>
          <w:tcPr>
            <w:tcW w:w="1149" w:type="dxa"/>
          </w:tcPr>
          <w:p w14:paraId="68BF90CB" w14:textId="77777777" w:rsidR="005224B1" w:rsidRDefault="00000000">
            <w:pPr>
              <w:spacing w:after="40" w:line="240" w:lineRule="auto"/>
              <w:ind w:firstLine="0"/>
            </w:pPr>
            <w:r>
              <w:rPr>
                <w:sz w:val="18"/>
              </w:rPr>
              <w:t>Haute</w:t>
            </w:r>
          </w:p>
        </w:tc>
        <w:tc>
          <w:tcPr>
            <w:tcW w:w="665" w:type="dxa"/>
          </w:tcPr>
          <w:p w14:paraId="18229C2E" w14:textId="77777777" w:rsidR="005224B1" w:rsidRDefault="00000000">
            <w:pPr>
              <w:spacing w:after="40" w:line="240" w:lineRule="auto"/>
              <w:ind w:firstLine="0"/>
            </w:pPr>
            <w:r>
              <w:rPr>
                <w:sz w:val="18"/>
              </w:rPr>
              <w:t>R2</w:t>
            </w:r>
          </w:p>
        </w:tc>
      </w:tr>
      <w:tr w:rsidR="005224B1" w14:paraId="13D75C32" w14:textId="77777777">
        <w:trPr>
          <w:jc w:val="center"/>
        </w:trPr>
        <w:tc>
          <w:tcPr>
            <w:tcW w:w="786" w:type="dxa"/>
          </w:tcPr>
          <w:p w14:paraId="428A2407" w14:textId="77777777" w:rsidR="005224B1" w:rsidRDefault="00000000">
            <w:pPr>
              <w:spacing w:after="40" w:line="240" w:lineRule="auto"/>
              <w:ind w:firstLine="0"/>
            </w:pPr>
            <w:r>
              <w:rPr>
                <w:sz w:val="18"/>
              </w:rPr>
              <w:t>US-13</w:t>
            </w:r>
          </w:p>
        </w:tc>
        <w:tc>
          <w:tcPr>
            <w:tcW w:w="1633" w:type="dxa"/>
          </w:tcPr>
          <w:p w14:paraId="4894E960" w14:textId="77777777" w:rsidR="005224B1" w:rsidRDefault="00000000">
            <w:pPr>
              <w:spacing w:after="40" w:line="240" w:lineRule="auto"/>
              <w:ind w:firstLine="0"/>
            </w:pPr>
            <w:r>
              <w:rPr>
                <w:sz w:val="18"/>
              </w:rPr>
              <w:t>porteur</w:t>
            </w:r>
          </w:p>
        </w:tc>
        <w:tc>
          <w:tcPr>
            <w:tcW w:w="4838" w:type="dxa"/>
          </w:tcPr>
          <w:p w14:paraId="13C9E7A3" w14:textId="77777777" w:rsidR="005224B1" w:rsidRDefault="00000000">
            <w:pPr>
              <w:spacing w:after="40" w:line="240" w:lineRule="auto"/>
              <w:ind w:firstLine="0"/>
            </w:pPr>
            <w:r>
              <w:rPr>
                <w:sz w:val="18"/>
              </w:rPr>
              <w:t>recevoir une analyse mesurée et horodatée de mon pitch</w:t>
            </w:r>
          </w:p>
        </w:tc>
        <w:tc>
          <w:tcPr>
            <w:tcW w:w="1149" w:type="dxa"/>
          </w:tcPr>
          <w:p w14:paraId="43C810F0" w14:textId="77777777" w:rsidR="005224B1" w:rsidRDefault="00000000">
            <w:pPr>
              <w:spacing w:after="40" w:line="240" w:lineRule="auto"/>
              <w:ind w:firstLine="0"/>
            </w:pPr>
            <w:r>
              <w:rPr>
                <w:sz w:val="18"/>
              </w:rPr>
              <w:t>Haute</w:t>
            </w:r>
          </w:p>
        </w:tc>
        <w:tc>
          <w:tcPr>
            <w:tcW w:w="665" w:type="dxa"/>
          </w:tcPr>
          <w:p w14:paraId="6D3E8DEB" w14:textId="77777777" w:rsidR="005224B1" w:rsidRDefault="00000000">
            <w:pPr>
              <w:spacing w:after="40" w:line="240" w:lineRule="auto"/>
              <w:ind w:firstLine="0"/>
            </w:pPr>
            <w:r>
              <w:rPr>
                <w:sz w:val="18"/>
              </w:rPr>
              <w:t>R2</w:t>
            </w:r>
          </w:p>
        </w:tc>
      </w:tr>
      <w:tr w:rsidR="005224B1" w14:paraId="4A0D8F7F" w14:textId="77777777">
        <w:trPr>
          <w:jc w:val="center"/>
        </w:trPr>
        <w:tc>
          <w:tcPr>
            <w:tcW w:w="786" w:type="dxa"/>
          </w:tcPr>
          <w:p w14:paraId="47F8AC53" w14:textId="77777777" w:rsidR="005224B1" w:rsidRDefault="00000000">
            <w:pPr>
              <w:spacing w:after="40" w:line="240" w:lineRule="auto"/>
              <w:ind w:firstLine="0"/>
            </w:pPr>
            <w:r>
              <w:rPr>
                <w:sz w:val="18"/>
              </w:rPr>
              <w:t>US-14</w:t>
            </w:r>
          </w:p>
        </w:tc>
        <w:tc>
          <w:tcPr>
            <w:tcW w:w="1633" w:type="dxa"/>
          </w:tcPr>
          <w:p w14:paraId="29F7D4E7" w14:textId="77777777" w:rsidR="005224B1" w:rsidRDefault="00000000">
            <w:pPr>
              <w:spacing w:after="40" w:line="240" w:lineRule="auto"/>
              <w:ind w:firstLine="0"/>
            </w:pPr>
            <w:r>
              <w:rPr>
                <w:sz w:val="18"/>
              </w:rPr>
              <w:t>administrateur</w:t>
            </w:r>
          </w:p>
        </w:tc>
        <w:tc>
          <w:tcPr>
            <w:tcW w:w="4838" w:type="dxa"/>
          </w:tcPr>
          <w:p w14:paraId="23AF7936" w14:textId="77777777" w:rsidR="005224B1" w:rsidRDefault="00000000">
            <w:pPr>
              <w:spacing w:after="40" w:line="240" w:lineRule="auto"/>
              <w:ind w:firstLine="0"/>
            </w:pPr>
            <w:r>
              <w:rPr>
                <w:sz w:val="18"/>
              </w:rPr>
              <w:t>gérer les participants et envoyer des invitations tracées</w:t>
            </w:r>
          </w:p>
        </w:tc>
        <w:tc>
          <w:tcPr>
            <w:tcW w:w="1149" w:type="dxa"/>
          </w:tcPr>
          <w:p w14:paraId="1DC9D78C" w14:textId="77777777" w:rsidR="005224B1" w:rsidRDefault="00000000">
            <w:pPr>
              <w:spacing w:after="40" w:line="240" w:lineRule="auto"/>
              <w:ind w:firstLine="0"/>
            </w:pPr>
            <w:r>
              <w:rPr>
                <w:sz w:val="18"/>
              </w:rPr>
              <w:t>Haute</w:t>
            </w:r>
          </w:p>
        </w:tc>
        <w:tc>
          <w:tcPr>
            <w:tcW w:w="665" w:type="dxa"/>
          </w:tcPr>
          <w:p w14:paraId="635EE1E9" w14:textId="77777777" w:rsidR="005224B1" w:rsidRDefault="00000000">
            <w:pPr>
              <w:spacing w:after="40" w:line="240" w:lineRule="auto"/>
              <w:ind w:firstLine="0"/>
            </w:pPr>
            <w:r>
              <w:rPr>
                <w:sz w:val="18"/>
              </w:rPr>
              <w:t>R3</w:t>
            </w:r>
          </w:p>
        </w:tc>
      </w:tr>
      <w:tr w:rsidR="005224B1" w14:paraId="5DEDCA3D" w14:textId="77777777">
        <w:trPr>
          <w:jc w:val="center"/>
        </w:trPr>
        <w:tc>
          <w:tcPr>
            <w:tcW w:w="786" w:type="dxa"/>
          </w:tcPr>
          <w:p w14:paraId="0546CB8A" w14:textId="77777777" w:rsidR="005224B1" w:rsidRDefault="00000000">
            <w:pPr>
              <w:spacing w:after="40" w:line="240" w:lineRule="auto"/>
              <w:ind w:firstLine="0"/>
            </w:pPr>
            <w:r>
              <w:rPr>
                <w:sz w:val="18"/>
              </w:rPr>
              <w:t>US-15</w:t>
            </w:r>
          </w:p>
        </w:tc>
        <w:tc>
          <w:tcPr>
            <w:tcW w:w="1633" w:type="dxa"/>
          </w:tcPr>
          <w:p w14:paraId="07FB1CCA" w14:textId="77777777" w:rsidR="005224B1" w:rsidRDefault="00000000">
            <w:pPr>
              <w:spacing w:after="40" w:line="240" w:lineRule="auto"/>
              <w:ind w:firstLine="0"/>
            </w:pPr>
            <w:r>
              <w:rPr>
                <w:sz w:val="18"/>
              </w:rPr>
              <w:t>administrateur</w:t>
            </w:r>
          </w:p>
        </w:tc>
        <w:tc>
          <w:tcPr>
            <w:tcW w:w="4838" w:type="dxa"/>
          </w:tcPr>
          <w:p w14:paraId="478C38F0" w14:textId="77777777" w:rsidR="005224B1" w:rsidRDefault="00000000">
            <w:pPr>
              <w:spacing w:after="40" w:line="240" w:lineRule="auto"/>
              <w:ind w:firstLine="0"/>
            </w:pPr>
            <w:r>
              <w:rPr>
                <w:sz w:val="18"/>
              </w:rPr>
              <w:t>notifier les participants d'une session et archiver les envois</w:t>
            </w:r>
          </w:p>
        </w:tc>
        <w:tc>
          <w:tcPr>
            <w:tcW w:w="1149" w:type="dxa"/>
          </w:tcPr>
          <w:p w14:paraId="69713AEF" w14:textId="77777777" w:rsidR="005224B1" w:rsidRDefault="00000000">
            <w:pPr>
              <w:spacing w:after="40" w:line="240" w:lineRule="auto"/>
              <w:ind w:firstLine="0"/>
            </w:pPr>
            <w:r>
              <w:rPr>
                <w:sz w:val="18"/>
              </w:rPr>
              <w:t>Moyenne</w:t>
            </w:r>
          </w:p>
        </w:tc>
        <w:tc>
          <w:tcPr>
            <w:tcW w:w="665" w:type="dxa"/>
          </w:tcPr>
          <w:p w14:paraId="37EEC44F" w14:textId="77777777" w:rsidR="005224B1" w:rsidRDefault="00000000">
            <w:pPr>
              <w:spacing w:after="40" w:line="240" w:lineRule="auto"/>
              <w:ind w:firstLine="0"/>
            </w:pPr>
            <w:r>
              <w:rPr>
                <w:sz w:val="18"/>
              </w:rPr>
              <w:t>R3</w:t>
            </w:r>
          </w:p>
        </w:tc>
      </w:tr>
      <w:tr w:rsidR="005224B1" w14:paraId="13FD0383" w14:textId="77777777">
        <w:trPr>
          <w:jc w:val="center"/>
        </w:trPr>
        <w:tc>
          <w:tcPr>
            <w:tcW w:w="786" w:type="dxa"/>
          </w:tcPr>
          <w:p w14:paraId="06746134" w14:textId="77777777" w:rsidR="005224B1" w:rsidRDefault="00000000">
            <w:pPr>
              <w:spacing w:after="40" w:line="240" w:lineRule="auto"/>
              <w:ind w:firstLine="0"/>
            </w:pPr>
            <w:r>
              <w:rPr>
                <w:sz w:val="18"/>
              </w:rPr>
              <w:t>US-16</w:t>
            </w:r>
          </w:p>
        </w:tc>
        <w:tc>
          <w:tcPr>
            <w:tcW w:w="1633" w:type="dxa"/>
          </w:tcPr>
          <w:p w14:paraId="39C1AF9A" w14:textId="77777777" w:rsidR="005224B1" w:rsidRDefault="00000000">
            <w:pPr>
              <w:spacing w:after="40" w:line="240" w:lineRule="auto"/>
              <w:ind w:firstLine="0"/>
            </w:pPr>
            <w:r>
              <w:rPr>
                <w:sz w:val="18"/>
              </w:rPr>
              <w:t>porteur / jury</w:t>
            </w:r>
          </w:p>
        </w:tc>
        <w:tc>
          <w:tcPr>
            <w:tcW w:w="4838" w:type="dxa"/>
          </w:tcPr>
          <w:p w14:paraId="567A8B20" w14:textId="77777777" w:rsidR="005224B1" w:rsidRDefault="00000000">
            <w:pPr>
              <w:spacing w:after="40" w:line="240" w:lineRule="auto"/>
              <w:ind w:firstLine="0"/>
            </w:pPr>
            <w:r>
              <w:rPr>
                <w:sz w:val="18"/>
              </w:rPr>
              <w:t>suivre le parcours, mes tâches et mes mises à jour</w:t>
            </w:r>
          </w:p>
        </w:tc>
        <w:tc>
          <w:tcPr>
            <w:tcW w:w="1149" w:type="dxa"/>
          </w:tcPr>
          <w:p w14:paraId="36381ED8" w14:textId="77777777" w:rsidR="005224B1" w:rsidRDefault="00000000">
            <w:pPr>
              <w:spacing w:after="40" w:line="240" w:lineRule="auto"/>
              <w:ind w:firstLine="0"/>
            </w:pPr>
            <w:r>
              <w:rPr>
                <w:sz w:val="18"/>
              </w:rPr>
              <w:t>Moyenne</w:t>
            </w:r>
          </w:p>
        </w:tc>
        <w:tc>
          <w:tcPr>
            <w:tcW w:w="665" w:type="dxa"/>
          </w:tcPr>
          <w:p w14:paraId="2204249B" w14:textId="77777777" w:rsidR="005224B1" w:rsidRDefault="00000000">
            <w:pPr>
              <w:spacing w:after="40" w:line="240" w:lineRule="auto"/>
              <w:ind w:firstLine="0"/>
            </w:pPr>
            <w:r>
              <w:rPr>
                <w:sz w:val="18"/>
              </w:rPr>
              <w:t>R3</w:t>
            </w:r>
          </w:p>
        </w:tc>
      </w:tr>
      <w:tr w:rsidR="005224B1" w14:paraId="478C3251" w14:textId="77777777">
        <w:trPr>
          <w:jc w:val="center"/>
        </w:trPr>
        <w:tc>
          <w:tcPr>
            <w:tcW w:w="786" w:type="dxa"/>
          </w:tcPr>
          <w:p w14:paraId="6C7C6AB7" w14:textId="77777777" w:rsidR="005224B1" w:rsidRDefault="00000000">
            <w:pPr>
              <w:spacing w:after="40" w:line="240" w:lineRule="auto"/>
              <w:ind w:firstLine="0"/>
            </w:pPr>
            <w:r>
              <w:rPr>
                <w:sz w:val="18"/>
              </w:rPr>
              <w:t>US-17</w:t>
            </w:r>
          </w:p>
        </w:tc>
        <w:tc>
          <w:tcPr>
            <w:tcW w:w="1633" w:type="dxa"/>
          </w:tcPr>
          <w:p w14:paraId="7C16DC2C" w14:textId="77777777" w:rsidR="005224B1" w:rsidRDefault="00000000">
            <w:pPr>
              <w:spacing w:after="40" w:line="240" w:lineRule="auto"/>
              <w:ind w:firstLine="0"/>
            </w:pPr>
            <w:r>
              <w:rPr>
                <w:sz w:val="18"/>
              </w:rPr>
              <w:t>visiteur</w:t>
            </w:r>
          </w:p>
        </w:tc>
        <w:tc>
          <w:tcPr>
            <w:tcW w:w="4838" w:type="dxa"/>
          </w:tcPr>
          <w:p w14:paraId="14098131" w14:textId="77777777" w:rsidR="005224B1" w:rsidRDefault="00000000">
            <w:pPr>
              <w:spacing w:after="40" w:line="240" w:lineRule="auto"/>
              <w:ind w:firstLine="0"/>
            </w:pPr>
            <w:r>
              <w:rPr>
                <w:sz w:val="18"/>
              </w:rPr>
              <w:t>parcourir les programmes publics et leurs sessions visibles</w:t>
            </w:r>
          </w:p>
        </w:tc>
        <w:tc>
          <w:tcPr>
            <w:tcW w:w="1149" w:type="dxa"/>
          </w:tcPr>
          <w:p w14:paraId="4BADFC5B" w14:textId="77777777" w:rsidR="005224B1" w:rsidRDefault="00000000">
            <w:pPr>
              <w:spacing w:after="40" w:line="240" w:lineRule="auto"/>
              <w:ind w:firstLine="0"/>
            </w:pPr>
            <w:r>
              <w:rPr>
                <w:sz w:val="18"/>
              </w:rPr>
              <w:t>Basse</w:t>
            </w:r>
          </w:p>
        </w:tc>
        <w:tc>
          <w:tcPr>
            <w:tcW w:w="665" w:type="dxa"/>
          </w:tcPr>
          <w:p w14:paraId="6CB71ACE" w14:textId="77777777" w:rsidR="005224B1" w:rsidRDefault="00000000">
            <w:pPr>
              <w:spacing w:after="40" w:line="240" w:lineRule="auto"/>
              <w:ind w:firstLine="0"/>
            </w:pPr>
            <w:r>
              <w:rPr>
                <w:sz w:val="18"/>
              </w:rPr>
              <w:t>R3</w:t>
            </w:r>
          </w:p>
        </w:tc>
      </w:tr>
      <w:tr w:rsidR="005224B1" w14:paraId="65BB95E0" w14:textId="77777777">
        <w:trPr>
          <w:jc w:val="center"/>
        </w:trPr>
        <w:tc>
          <w:tcPr>
            <w:tcW w:w="786" w:type="dxa"/>
          </w:tcPr>
          <w:p w14:paraId="68733367" w14:textId="77777777" w:rsidR="005224B1" w:rsidRDefault="00000000">
            <w:pPr>
              <w:spacing w:after="40" w:line="240" w:lineRule="auto"/>
              <w:ind w:firstLine="0"/>
            </w:pPr>
            <w:r>
              <w:rPr>
                <w:sz w:val="18"/>
              </w:rPr>
              <w:t>US-18</w:t>
            </w:r>
          </w:p>
        </w:tc>
        <w:tc>
          <w:tcPr>
            <w:tcW w:w="1633" w:type="dxa"/>
          </w:tcPr>
          <w:p w14:paraId="2687D86D" w14:textId="77777777" w:rsidR="005224B1" w:rsidRDefault="00000000">
            <w:pPr>
              <w:spacing w:after="40" w:line="240" w:lineRule="auto"/>
              <w:ind w:firstLine="0"/>
            </w:pPr>
            <w:r>
              <w:rPr>
                <w:sz w:val="18"/>
              </w:rPr>
              <w:t>administrateur</w:t>
            </w:r>
          </w:p>
        </w:tc>
        <w:tc>
          <w:tcPr>
            <w:tcW w:w="4838" w:type="dxa"/>
          </w:tcPr>
          <w:p w14:paraId="4486978D" w14:textId="77777777" w:rsidR="005224B1" w:rsidRDefault="00000000">
            <w:pPr>
              <w:spacing w:after="40" w:line="240" w:lineRule="auto"/>
              <w:ind w:firstLine="0"/>
            </w:pPr>
            <w:r>
              <w:rPr>
                <w:sz w:val="18"/>
              </w:rPr>
              <w:t>gérer les catalogues de référence</w:t>
            </w:r>
          </w:p>
        </w:tc>
        <w:tc>
          <w:tcPr>
            <w:tcW w:w="1149" w:type="dxa"/>
          </w:tcPr>
          <w:p w14:paraId="7A70E0C6" w14:textId="77777777" w:rsidR="005224B1" w:rsidRDefault="00000000">
            <w:pPr>
              <w:spacing w:after="40" w:line="240" w:lineRule="auto"/>
              <w:ind w:firstLine="0"/>
            </w:pPr>
            <w:r>
              <w:rPr>
                <w:sz w:val="18"/>
              </w:rPr>
              <w:t>Basse</w:t>
            </w:r>
          </w:p>
        </w:tc>
        <w:tc>
          <w:tcPr>
            <w:tcW w:w="665" w:type="dxa"/>
          </w:tcPr>
          <w:p w14:paraId="576C02FD" w14:textId="77777777" w:rsidR="005224B1" w:rsidRDefault="00000000">
            <w:pPr>
              <w:spacing w:after="40" w:line="240" w:lineRule="auto"/>
              <w:ind w:firstLine="0"/>
            </w:pPr>
            <w:r>
              <w:rPr>
                <w:sz w:val="18"/>
              </w:rPr>
              <w:t>R3</w:t>
            </w:r>
          </w:p>
        </w:tc>
      </w:tr>
    </w:tbl>
    <w:p w14:paraId="687196C7" w14:textId="77777777" w:rsidR="005224B1" w:rsidRDefault="005224B1">
      <w:pPr>
        <w:spacing w:after="0"/>
      </w:pPr>
    </w:p>
    <w:p w14:paraId="68B2396A" w14:textId="77777777" w:rsidR="005224B1" w:rsidRDefault="00000000">
      <w:pPr>
        <w:pStyle w:val="Caption"/>
      </w:pPr>
      <w:bookmarkStart w:id="6" w:name="_Toc238042147"/>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Backlog produit — user stories priorisées</w:t>
      </w:r>
      <w:bookmarkEnd w:id="6"/>
    </w:p>
    <w:p w14:paraId="185191A5" w14:textId="77777777" w:rsidR="005224B1" w:rsidRDefault="00000000">
      <w:pPr>
        <w:pStyle w:val="Heading2"/>
        <w:numPr>
          <w:ilvl w:val="0"/>
          <w:numId w:val="0"/>
        </w:numPr>
      </w:pPr>
      <w:r>
        <w:t>3.5 Planification des releases</w:t>
      </w:r>
    </w:p>
    <w:p w14:paraId="0C4D1D45" w14:textId="77777777" w:rsidR="005224B1" w:rsidRDefault="00000000">
      <w:r>
        <w:t xml:space="preserve">Les user stories du backlog sont regroupées en incréments — les </w:t>
      </w:r>
      <w:r>
        <w:rPr>
          <w:b/>
        </w:rPr>
        <w:t>sprints</w:t>
      </w:r>
      <w:r>
        <w:t xml:space="preserve"> — eux-mêmes réunis en trois </w:t>
      </w:r>
      <w:r>
        <w:rPr>
          <w:b/>
        </w:rPr>
        <w:t>releases</w:t>
      </w:r>
      <w:r>
        <w:t xml:space="preserve"> cohérentes livrées successivement. Le tableau ci-dessous retrace cette feuille de route, du Sprint 0 aux tests de bout en bout.</w:t>
      </w:r>
    </w:p>
    <w:tbl>
      <w:tblPr>
        <w:tblStyle w:val="TableGrid"/>
        <w:tblW w:w="0" w:type="auto"/>
        <w:jc w:val="center"/>
        <w:tblLook w:val="04A0" w:firstRow="1" w:lastRow="0" w:firstColumn="1" w:lastColumn="0" w:noHBand="0" w:noVBand="1"/>
      </w:tblPr>
      <w:tblGrid>
        <w:gridCol w:w="1246"/>
        <w:gridCol w:w="907"/>
        <w:gridCol w:w="6909"/>
      </w:tblGrid>
      <w:tr w:rsidR="005224B1" w14:paraId="37A7E513" w14:textId="77777777">
        <w:trPr>
          <w:jc w:val="center"/>
        </w:trPr>
        <w:tc>
          <w:tcPr>
            <w:tcW w:w="1247" w:type="dxa"/>
            <w:shd w:val="clear" w:color="auto" w:fill="D9D9D9"/>
          </w:tcPr>
          <w:p w14:paraId="056887A2" w14:textId="77777777" w:rsidR="005224B1" w:rsidRDefault="00000000">
            <w:pPr>
              <w:spacing w:after="40" w:line="240" w:lineRule="auto"/>
              <w:ind w:firstLine="0"/>
            </w:pPr>
            <w:r>
              <w:rPr>
                <w:b/>
                <w:sz w:val="19"/>
              </w:rPr>
              <w:t>Sprint</w:t>
            </w:r>
          </w:p>
        </w:tc>
        <w:tc>
          <w:tcPr>
            <w:tcW w:w="907" w:type="dxa"/>
            <w:shd w:val="clear" w:color="auto" w:fill="D9D9D9"/>
          </w:tcPr>
          <w:p w14:paraId="162801BC" w14:textId="77777777" w:rsidR="005224B1" w:rsidRDefault="00000000">
            <w:pPr>
              <w:spacing w:after="40" w:line="240" w:lineRule="auto"/>
              <w:ind w:firstLine="0"/>
            </w:pPr>
            <w:r>
              <w:rPr>
                <w:b/>
                <w:sz w:val="19"/>
              </w:rPr>
              <w:t>Release</w:t>
            </w:r>
          </w:p>
        </w:tc>
        <w:tc>
          <w:tcPr>
            <w:tcW w:w="6917" w:type="dxa"/>
            <w:shd w:val="clear" w:color="auto" w:fill="D9D9D9"/>
          </w:tcPr>
          <w:p w14:paraId="17D73F66" w14:textId="77777777" w:rsidR="005224B1" w:rsidRDefault="00000000">
            <w:pPr>
              <w:spacing w:after="40" w:line="240" w:lineRule="auto"/>
              <w:ind w:firstLine="0"/>
            </w:pPr>
            <w:r>
              <w:rPr>
                <w:b/>
                <w:sz w:val="19"/>
              </w:rPr>
              <w:t>Contenu</w:t>
            </w:r>
          </w:p>
        </w:tc>
      </w:tr>
      <w:tr w:rsidR="005224B1" w14:paraId="7ACFC608" w14:textId="77777777">
        <w:trPr>
          <w:jc w:val="center"/>
        </w:trPr>
        <w:tc>
          <w:tcPr>
            <w:tcW w:w="1247" w:type="dxa"/>
          </w:tcPr>
          <w:p w14:paraId="3F0BEC82" w14:textId="77777777" w:rsidR="005224B1" w:rsidRDefault="00000000">
            <w:pPr>
              <w:spacing w:after="40" w:line="240" w:lineRule="auto"/>
              <w:ind w:firstLine="0"/>
            </w:pPr>
            <w:r>
              <w:rPr>
                <w:sz w:val="19"/>
              </w:rPr>
              <w:t>Sprint 0</w:t>
            </w:r>
          </w:p>
        </w:tc>
        <w:tc>
          <w:tcPr>
            <w:tcW w:w="907" w:type="dxa"/>
          </w:tcPr>
          <w:p w14:paraId="477D1290" w14:textId="77777777" w:rsidR="005224B1" w:rsidRDefault="00000000">
            <w:pPr>
              <w:spacing w:after="40" w:line="240" w:lineRule="auto"/>
              <w:ind w:firstLine="0"/>
            </w:pPr>
            <w:r>
              <w:rPr>
                <w:sz w:val="19"/>
              </w:rPr>
              <w:t>—</w:t>
            </w:r>
          </w:p>
        </w:tc>
        <w:tc>
          <w:tcPr>
            <w:tcW w:w="6917" w:type="dxa"/>
          </w:tcPr>
          <w:p w14:paraId="243E0843" w14:textId="77777777" w:rsidR="005224B1" w:rsidRDefault="00000000">
            <w:pPr>
              <w:spacing w:after="40" w:line="240" w:lineRule="auto"/>
              <w:ind w:firstLine="0"/>
            </w:pPr>
            <w:r>
              <w:rPr>
                <w:sz w:val="19"/>
              </w:rPr>
              <w:t>Montée en compétence, étude de l'existant, mise en place de l'environnement (Docker, dépôt Git, squelette microservices).</w:t>
            </w:r>
          </w:p>
        </w:tc>
      </w:tr>
      <w:tr w:rsidR="005224B1" w14:paraId="4C5B85FF" w14:textId="77777777">
        <w:trPr>
          <w:jc w:val="center"/>
        </w:trPr>
        <w:tc>
          <w:tcPr>
            <w:tcW w:w="1247" w:type="dxa"/>
          </w:tcPr>
          <w:p w14:paraId="0FED1CFE" w14:textId="77777777" w:rsidR="005224B1" w:rsidRDefault="00000000">
            <w:pPr>
              <w:spacing w:after="40" w:line="240" w:lineRule="auto"/>
              <w:ind w:firstLine="0"/>
            </w:pPr>
            <w:r>
              <w:rPr>
                <w:sz w:val="19"/>
              </w:rPr>
              <w:t>Sprint 1</w:t>
            </w:r>
          </w:p>
        </w:tc>
        <w:tc>
          <w:tcPr>
            <w:tcW w:w="907" w:type="dxa"/>
          </w:tcPr>
          <w:p w14:paraId="167DE7F6" w14:textId="77777777" w:rsidR="005224B1" w:rsidRDefault="00000000">
            <w:pPr>
              <w:spacing w:after="40" w:line="240" w:lineRule="auto"/>
              <w:ind w:firstLine="0"/>
            </w:pPr>
            <w:r>
              <w:rPr>
                <w:sz w:val="19"/>
              </w:rPr>
              <w:t>R1</w:t>
            </w:r>
          </w:p>
        </w:tc>
        <w:tc>
          <w:tcPr>
            <w:tcW w:w="6917" w:type="dxa"/>
          </w:tcPr>
          <w:p w14:paraId="773877DE" w14:textId="77777777" w:rsidR="005224B1" w:rsidRDefault="00000000">
            <w:pPr>
              <w:spacing w:after="40" w:line="240" w:lineRule="auto"/>
              <w:ind w:firstLine="0"/>
            </w:pPr>
            <w:r>
              <w:rPr>
                <w:sz w:val="19"/>
              </w:rPr>
              <w:t>Authentification JWT, gestion des utilisateurs et des rôles.</w:t>
            </w:r>
          </w:p>
        </w:tc>
      </w:tr>
      <w:tr w:rsidR="005224B1" w14:paraId="4289B223" w14:textId="77777777">
        <w:trPr>
          <w:jc w:val="center"/>
        </w:trPr>
        <w:tc>
          <w:tcPr>
            <w:tcW w:w="1247" w:type="dxa"/>
          </w:tcPr>
          <w:p w14:paraId="6E305556" w14:textId="77777777" w:rsidR="005224B1" w:rsidRDefault="00000000">
            <w:pPr>
              <w:spacing w:after="40" w:line="240" w:lineRule="auto"/>
              <w:ind w:firstLine="0"/>
            </w:pPr>
            <w:r>
              <w:rPr>
                <w:sz w:val="19"/>
              </w:rPr>
              <w:t>Sprint 2</w:t>
            </w:r>
          </w:p>
        </w:tc>
        <w:tc>
          <w:tcPr>
            <w:tcW w:w="907" w:type="dxa"/>
          </w:tcPr>
          <w:p w14:paraId="4F46ABF1" w14:textId="77777777" w:rsidR="005224B1" w:rsidRDefault="00000000">
            <w:pPr>
              <w:spacing w:after="40" w:line="240" w:lineRule="auto"/>
              <w:ind w:firstLine="0"/>
            </w:pPr>
            <w:r>
              <w:rPr>
                <w:sz w:val="19"/>
              </w:rPr>
              <w:t>R1</w:t>
            </w:r>
          </w:p>
        </w:tc>
        <w:tc>
          <w:tcPr>
            <w:tcW w:w="6917" w:type="dxa"/>
          </w:tcPr>
          <w:p w14:paraId="653F2560" w14:textId="77777777" w:rsidR="005224B1" w:rsidRDefault="00000000">
            <w:pPr>
              <w:spacing w:after="40" w:line="240" w:lineRule="auto"/>
              <w:ind w:firstLine="0"/>
            </w:pPr>
            <w:r>
              <w:rPr>
                <w:sz w:val="19"/>
              </w:rPr>
              <w:t>Modèle de programme et constructeur de parcours visuel (sessions jour/plage, imbrication).</w:t>
            </w:r>
          </w:p>
        </w:tc>
      </w:tr>
      <w:tr w:rsidR="005224B1" w14:paraId="191164E0" w14:textId="77777777">
        <w:trPr>
          <w:jc w:val="center"/>
        </w:trPr>
        <w:tc>
          <w:tcPr>
            <w:tcW w:w="1247" w:type="dxa"/>
          </w:tcPr>
          <w:p w14:paraId="3783AF86" w14:textId="77777777" w:rsidR="005224B1" w:rsidRDefault="00000000">
            <w:pPr>
              <w:spacing w:after="40" w:line="240" w:lineRule="auto"/>
              <w:ind w:firstLine="0"/>
            </w:pPr>
            <w:r>
              <w:rPr>
                <w:sz w:val="19"/>
              </w:rPr>
              <w:t>Sprint 3</w:t>
            </w:r>
          </w:p>
        </w:tc>
        <w:tc>
          <w:tcPr>
            <w:tcW w:w="907" w:type="dxa"/>
          </w:tcPr>
          <w:p w14:paraId="51F1741B" w14:textId="77777777" w:rsidR="005224B1" w:rsidRDefault="00000000">
            <w:pPr>
              <w:spacing w:after="40" w:line="240" w:lineRule="auto"/>
              <w:ind w:firstLine="0"/>
            </w:pPr>
            <w:r>
              <w:rPr>
                <w:sz w:val="19"/>
              </w:rPr>
              <w:t>R2</w:t>
            </w:r>
          </w:p>
        </w:tc>
        <w:tc>
          <w:tcPr>
            <w:tcW w:w="6917" w:type="dxa"/>
          </w:tcPr>
          <w:p w14:paraId="37001423" w14:textId="77777777" w:rsidR="005224B1" w:rsidRDefault="00000000">
            <w:pPr>
              <w:spacing w:after="40" w:line="240" w:lineRule="auto"/>
              <w:ind w:firstLine="0"/>
            </w:pPr>
            <w:r>
              <w:rPr>
                <w:sz w:val="19"/>
              </w:rPr>
              <w:t>Candidatures en ligne et formulaire personnalisable.</w:t>
            </w:r>
          </w:p>
        </w:tc>
      </w:tr>
      <w:tr w:rsidR="005224B1" w14:paraId="1C3B62AA" w14:textId="77777777">
        <w:trPr>
          <w:jc w:val="center"/>
        </w:trPr>
        <w:tc>
          <w:tcPr>
            <w:tcW w:w="1247" w:type="dxa"/>
          </w:tcPr>
          <w:p w14:paraId="4B5796E7" w14:textId="77777777" w:rsidR="005224B1" w:rsidRDefault="00000000">
            <w:pPr>
              <w:spacing w:after="40" w:line="240" w:lineRule="auto"/>
              <w:ind w:firstLine="0"/>
            </w:pPr>
            <w:r>
              <w:rPr>
                <w:sz w:val="19"/>
              </w:rPr>
              <w:t>Sprint 4</w:t>
            </w:r>
          </w:p>
        </w:tc>
        <w:tc>
          <w:tcPr>
            <w:tcW w:w="907" w:type="dxa"/>
          </w:tcPr>
          <w:p w14:paraId="7A44F83A" w14:textId="77777777" w:rsidR="005224B1" w:rsidRDefault="00000000">
            <w:pPr>
              <w:spacing w:after="40" w:line="240" w:lineRule="auto"/>
              <w:ind w:firstLine="0"/>
            </w:pPr>
            <w:r>
              <w:rPr>
                <w:sz w:val="19"/>
              </w:rPr>
              <w:t>R2</w:t>
            </w:r>
          </w:p>
        </w:tc>
        <w:tc>
          <w:tcPr>
            <w:tcW w:w="6917" w:type="dxa"/>
          </w:tcPr>
          <w:p w14:paraId="42F3C0E1" w14:textId="77777777" w:rsidR="005224B1" w:rsidRDefault="00000000">
            <w:pPr>
              <w:spacing w:after="40" w:line="240" w:lineRule="auto"/>
              <w:ind w:firstLine="0"/>
            </w:pPr>
            <w:r>
              <w:rPr>
                <w:sz w:val="19"/>
              </w:rPr>
              <w:t>Évaluation par jury, critères pondérés, réévaluation par session.</w:t>
            </w:r>
          </w:p>
        </w:tc>
      </w:tr>
      <w:tr w:rsidR="005224B1" w14:paraId="4E5444A8" w14:textId="77777777">
        <w:trPr>
          <w:jc w:val="center"/>
        </w:trPr>
        <w:tc>
          <w:tcPr>
            <w:tcW w:w="1247" w:type="dxa"/>
          </w:tcPr>
          <w:p w14:paraId="2D44CEF4" w14:textId="77777777" w:rsidR="005224B1" w:rsidRDefault="00000000">
            <w:pPr>
              <w:spacing w:after="40" w:line="240" w:lineRule="auto"/>
              <w:ind w:firstLine="0"/>
            </w:pPr>
            <w:r>
              <w:rPr>
                <w:sz w:val="19"/>
              </w:rPr>
              <w:t>Sprint 5</w:t>
            </w:r>
          </w:p>
        </w:tc>
        <w:tc>
          <w:tcPr>
            <w:tcW w:w="907" w:type="dxa"/>
          </w:tcPr>
          <w:p w14:paraId="43C42D26" w14:textId="77777777" w:rsidR="005224B1" w:rsidRDefault="00000000">
            <w:pPr>
              <w:spacing w:after="40" w:line="240" w:lineRule="auto"/>
              <w:ind w:firstLine="0"/>
            </w:pPr>
            <w:r>
              <w:rPr>
                <w:sz w:val="19"/>
              </w:rPr>
              <w:t>R2</w:t>
            </w:r>
          </w:p>
        </w:tc>
        <w:tc>
          <w:tcPr>
            <w:tcW w:w="6917" w:type="dxa"/>
          </w:tcPr>
          <w:p w14:paraId="5804E1B8" w14:textId="77777777" w:rsidR="005224B1" w:rsidRDefault="00000000">
            <w:pPr>
              <w:spacing w:after="40" w:line="240" w:lineRule="auto"/>
              <w:ind w:firstLine="0"/>
            </w:pPr>
            <w:r>
              <w:rPr>
                <w:sz w:val="19"/>
              </w:rPr>
              <w:t>Intégration de la notation IA (Medi) et de l'analyse IA du pitch (transcription, mesures, vision).</w:t>
            </w:r>
          </w:p>
        </w:tc>
      </w:tr>
      <w:tr w:rsidR="005224B1" w14:paraId="375E9C69" w14:textId="77777777">
        <w:trPr>
          <w:jc w:val="center"/>
        </w:trPr>
        <w:tc>
          <w:tcPr>
            <w:tcW w:w="1247" w:type="dxa"/>
          </w:tcPr>
          <w:p w14:paraId="11DAC1B1" w14:textId="77777777" w:rsidR="005224B1" w:rsidRDefault="00000000">
            <w:pPr>
              <w:spacing w:after="40" w:line="240" w:lineRule="auto"/>
              <w:ind w:firstLine="0"/>
            </w:pPr>
            <w:r>
              <w:rPr>
                <w:sz w:val="19"/>
              </w:rPr>
              <w:t>Sprint 6</w:t>
            </w:r>
          </w:p>
        </w:tc>
        <w:tc>
          <w:tcPr>
            <w:tcW w:w="907" w:type="dxa"/>
          </w:tcPr>
          <w:p w14:paraId="104562EB" w14:textId="77777777" w:rsidR="005224B1" w:rsidRDefault="00000000">
            <w:pPr>
              <w:spacing w:after="40" w:line="240" w:lineRule="auto"/>
              <w:ind w:firstLine="0"/>
            </w:pPr>
            <w:r>
              <w:rPr>
                <w:sz w:val="19"/>
              </w:rPr>
              <w:t>R3</w:t>
            </w:r>
          </w:p>
        </w:tc>
        <w:tc>
          <w:tcPr>
            <w:tcW w:w="6917" w:type="dxa"/>
          </w:tcPr>
          <w:p w14:paraId="50F08D03" w14:textId="77777777" w:rsidR="005224B1" w:rsidRDefault="00000000">
            <w:pPr>
              <w:spacing w:after="40" w:line="240" w:lineRule="auto"/>
              <w:ind w:firstLine="0"/>
            </w:pPr>
            <w:r>
              <w:rPr>
                <w:sz w:val="19"/>
              </w:rPr>
              <w:t>Visibilité des sessions (VISIBLE/MASQUÉE/PRIVÉE) et couche de validation centralisée.</w:t>
            </w:r>
          </w:p>
        </w:tc>
      </w:tr>
      <w:tr w:rsidR="005224B1" w14:paraId="259ECAB4" w14:textId="77777777">
        <w:trPr>
          <w:jc w:val="center"/>
        </w:trPr>
        <w:tc>
          <w:tcPr>
            <w:tcW w:w="1247" w:type="dxa"/>
          </w:tcPr>
          <w:p w14:paraId="43A32656" w14:textId="77777777" w:rsidR="005224B1" w:rsidRDefault="00000000">
            <w:pPr>
              <w:spacing w:after="40" w:line="240" w:lineRule="auto"/>
              <w:ind w:firstLine="0"/>
            </w:pPr>
            <w:r>
              <w:rPr>
                <w:sz w:val="19"/>
              </w:rPr>
              <w:t>Sprint 7</w:t>
            </w:r>
          </w:p>
        </w:tc>
        <w:tc>
          <w:tcPr>
            <w:tcW w:w="907" w:type="dxa"/>
          </w:tcPr>
          <w:p w14:paraId="650281F0" w14:textId="77777777" w:rsidR="005224B1" w:rsidRDefault="00000000">
            <w:pPr>
              <w:spacing w:after="40" w:line="240" w:lineRule="auto"/>
              <w:ind w:firstLine="0"/>
            </w:pPr>
            <w:r>
              <w:rPr>
                <w:sz w:val="19"/>
              </w:rPr>
              <w:t>R3</w:t>
            </w:r>
          </w:p>
        </w:tc>
        <w:tc>
          <w:tcPr>
            <w:tcW w:w="6917" w:type="dxa"/>
          </w:tcPr>
          <w:p w14:paraId="2C3FC614" w14:textId="77777777" w:rsidR="005224B1" w:rsidRDefault="00000000">
            <w:pPr>
              <w:spacing w:after="40" w:line="240" w:lineRule="auto"/>
              <w:ind w:firstLine="0"/>
            </w:pPr>
            <w:r>
              <w:rPr>
                <w:sz w:val="19"/>
              </w:rPr>
              <w:t>Participants, invitations personnalisées et archive des communications.</w:t>
            </w:r>
          </w:p>
        </w:tc>
      </w:tr>
      <w:tr w:rsidR="005224B1" w14:paraId="70191A73" w14:textId="77777777">
        <w:trPr>
          <w:jc w:val="center"/>
        </w:trPr>
        <w:tc>
          <w:tcPr>
            <w:tcW w:w="1247" w:type="dxa"/>
          </w:tcPr>
          <w:p w14:paraId="57D32246" w14:textId="77777777" w:rsidR="005224B1" w:rsidRDefault="00000000">
            <w:pPr>
              <w:spacing w:after="40" w:line="240" w:lineRule="auto"/>
              <w:ind w:firstLine="0"/>
            </w:pPr>
            <w:r>
              <w:rPr>
                <w:sz w:val="19"/>
              </w:rPr>
              <w:t>Sprint 8</w:t>
            </w:r>
          </w:p>
        </w:tc>
        <w:tc>
          <w:tcPr>
            <w:tcW w:w="907" w:type="dxa"/>
          </w:tcPr>
          <w:p w14:paraId="59D6AAD3" w14:textId="77777777" w:rsidR="005224B1" w:rsidRDefault="00000000">
            <w:pPr>
              <w:spacing w:after="40" w:line="240" w:lineRule="auto"/>
              <w:ind w:firstLine="0"/>
            </w:pPr>
            <w:r>
              <w:rPr>
                <w:sz w:val="19"/>
              </w:rPr>
              <w:t>—</w:t>
            </w:r>
          </w:p>
        </w:tc>
        <w:tc>
          <w:tcPr>
            <w:tcW w:w="6917" w:type="dxa"/>
          </w:tcPr>
          <w:p w14:paraId="1B6440DD" w14:textId="77777777" w:rsidR="005224B1" w:rsidRDefault="00000000">
            <w:pPr>
              <w:spacing w:after="40" w:line="240" w:lineRule="auto"/>
              <w:ind w:firstLine="0"/>
            </w:pPr>
            <w:r>
              <w:rPr>
                <w:sz w:val="19"/>
              </w:rPr>
              <w:t>Tests de bout en bout, corrections, validation et rédaction du rapport.</w:t>
            </w:r>
          </w:p>
        </w:tc>
      </w:tr>
    </w:tbl>
    <w:p w14:paraId="0E18A883" w14:textId="77777777" w:rsidR="005224B1" w:rsidRDefault="005224B1">
      <w:pPr>
        <w:spacing w:after="0"/>
      </w:pPr>
    </w:p>
    <w:p w14:paraId="63057172" w14:textId="77777777" w:rsidR="005224B1" w:rsidRDefault="00000000">
      <w:pPr>
        <w:pStyle w:val="Caption"/>
      </w:pPr>
      <w:bookmarkStart w:id="7" w:name="_Toc238042148"/>
      <w:r>
        <w:lastRenderedPageBreak/>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Feuille de route : sprints et releases</w:t>
      </w:r>
      <w:bookmarkEnd w:id="7"/>
    </w:p>
    <w:p w14:paraId="62DE03AB" w14:textId="77777777" w:rsidR="005224B1" w:rsidRDefault="00000000">
      <w:pPr>
        <w:pStyle w:val="Heading2"/>
        <w:numPr>
          <w:ilvl w:val="0"/>
          <w:numId w:val="0"/>
        </w:numPr>
      </w:pPr>
      <w:r>
        <w:t>3.6 Architecture globale</w:t>
      </w:r>
    </w:p>
    <w:p w14:paraId="7A3FAE7B" w14:textId="77777777" w:rsidR="005224B1" w:rsidRDefault="00000000">
      <w:r>
        <w:t xml:space="preserve">Les diagrammes de classes disent </w:t>
      </w:r>
      <w:r>
        <w:rPr>
          <w:i/>
        </w:rPr>
        <w:t>ce que</w:t>
      </w:r>
      <w:r>
        <w:t xml:space="preserve"> le système sait ; le diagramme de composants dit </w:t>
      </w:r>
      <w:r>
        <w:rPr>
          <w:i/>
        </w:rPr>
        <w:t>où</w:t>
      </w:r>
      <w:r>
        <w:t xml:space="preserve"> cette connaissance vit et </w:t>
      </w:r>
      <w:r>
        <w:rPr>
          <w:i/>
        </w:rPr>
        <w:t>qui</w:t>
      </w:r>
      <w:r>
        <w:t xml:space="preserve"> a le droit de parler à qui. La figure ci-dessous se lit de haut en bas, dans l'ordre où une requête voyage réellement. Les deux front-ends Next.js ne s'adressent jamais directement à un service — ils ne connaissent que la </w:t>
      </w:r>
      <w:r>
        <w:rPr>
          <w:b/>
        </w:rPr>
        <w:t>passerelle d'API</w:t>
      </w:r>
      <w:r>
        <w:t xml:space="preserve">, unique point d'entrée public et unique endroit où un JWT est validé. Derrière elle se trouvent les services Spring Boot, chacun propriétaire d'un contexte borné et d'un schéma PostgreSQL, de sorte qu'aucun service ne lit les tables d'un autre ; </w:t>
      </w:r>
      <w:r>
        <w:rPr>
          <w:b/>
        </w:rPr>
        <w:t>Eureka</w:t>
      </w:r>
      <w:r>
        <w:t xml:space="preserve"> assure la découverte.</w:t>
      </w:r>
    </w:p>
    <w:p w14:paraId="78158C15" w14:textId="77777777" w:rsidR="005224B1" w:rsidRDefault="00000000">
      <w:pPr>
        <w:spacing w:after="40"/>
        <w:jc w:val="center"/>
      </w:pPr>
      <w:r>
        <w:rPr>
          <w:noProof/>
        </w:rPr>
        <w:lastRenderedPageBreak/>
        <w:drawing>
          <wp:inline distT="0" distB="0" distL="0" distR="0" wp14:anchorId="6040AD5C" wp14:editId="2C477F90">
            <wp:extent cx="5760000" cy="6241745"/>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jpeg"/>
                    <pic:cNvPicPr/>
                  </pic:nvPicPr>
                  <pic:blipFill>
                    <a:blip r:embed="rId10"/>
                    <a:stretch>
                      <a:fillRect/>
                    </a:stretch>
                  </pic:blipFill>
                  <pic:spPr>
                    <a:xfrm>
                      <a:off x="0" y="0"/>
                      <a:ext cx="5760000" cy="6241745"/>
                    </a:xfrm>
                    <a:prstGeom prst="rect">
                      <a:avLst/>
                    </a:prstGeom>
                  </pic:spPr>
                </pic:pic>
              </a:graphicData>
            </a:graphic>
          </wp:inline>
        </w:drawing>
      </w:r>
    </w:p>
    <w:p w14:paraId="6DABF4F1"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de composants de la plateforme</w:t>
      </w:r>
    </w:p>
    <w:p w14:paraId="78E0B05E" w14:textId="77777777" w:rsidR="005224B1" w:rsidRDefault="00000000">
      <w:r>
        <w:t>Le tableau ci-dessous précise la répartition des responsabilités entre les services.</w:t>
      </w:r>
    </w:p>
    <w:tbl>
      <w:tblPr>
        <w:tblStyle w:val="TableGrid"/>
        <w:tblW w:w="0" w:type="auto"/>
        <w:jc w:val="center"/>
        <w:tblLook w:val="04A0" w:firstRow="1" w:lastRow="0" w:firstColumn="1" w:lastColumn="0" w:noHBand="0" w:noVBand="1"/>
      </w:tblPr>
      <w:tblGrid>
        <w:gridCol w:w="1927"/>
        <w:gridCol w:w="737"/>
        <w:gridCol w:w="6398"/>
      </w:tblGrid>
      <w:tr w:rsidR="005224B1" w14:paraId="5E36B0C0" w14:textId="77777777">
        <w:trPr>
          <w:jc w:val="center"/>
        </w:trPr>
        <w:tc>
          <w:tcPr>
            <w:tcW w:w="1928" w:type="dxa"/>
            <w:shd w:val="clear" w:color="auto" w:fill="D9D9D9"/>
          </w:tcPr>
          <w:p w14:paraId="5EDAF8DD" w14:textId="77777777" w:rsidR="005224B1" w:rsidRDefault="00000000">
            <w:pPr>
              <w:spacing w:after="40" w:line="240" w:lineRule="auto"/>
              <w:ind w:firstLine="0"/>
            </w:pPr>
            <w:r>
              <w:rPr>
                <w:b/>
                <w:sz w:val="19"/>
              </w:rPr>
              <w:t>Service</w:t>
            </w:r>
          </w:p>
        </w:tc>
        <w:tc>
          <w:tcPr>
            <w:tcW w:w="737" w:type="dxa"/>
            <w:shd w:val="clear" w:color="auto" w:fill="D9D9D9"/>
          </w:tcPr>
          <w:p w14:paraId="118A13B9" w14:textId="77777777" w:rsidR="005224B1" w:rsidRDefault="00000000">
            <w:pPr>
              <w:spacing w:after="40" w:line="240" w:lineRule="auto"/>
              <w:ind w:firstLine="0"/>
            </w:pPr>
            <w:r>
              <w:rPr>
                <w:b/>
                <w:sz w:val="19"/>
              </w:rPr>
              <w:t>Port</w:t>
            </w:r>
          </w:p>
        </w:tc>
        <w:tc>
          <w:tcPr>
            <w:tcW w:w="6406" w:type="dxa"/>
            <w:shd w:val="clear" w:color="auto" w:fill="D9D9D9"/>
          </w:tcPr>
          <w:p w14:paraId="79236716" w14:textId="77777777" w:rsidR="005224B1" w:rsidRDefault="00000000">
            <w:pPr>
              <w:spacing w:after="40" w:line="240" w:lineRule="auto"/>
              <w:ind w:firstLine="0"/>
            </w:pPr>
            <w:r>
              <w:rPr>
                <w:b/>
                <w:sz w:val="19"/>
              </w:rPr>
              <w:t>Responsabilité</w:t>
            </w:r>
          </w:p>
        </w:tc>
      </w:tr>
      <w:tr w:rsidR="005224B1" w14:paraId="0738F2FE" w14:textId="77777777">
        <w:trPr>
          <w:jc w:val="center"/>
        </w:trPr>
        <w:tc>
          <w:tcPr>
            <w:tcW w:w="1928" w:type="dxa"/>
          </w:tcPr>
          <w:p w14:paraId="73279608" w14:textId="77777777" w:rsidR="005224B1" w:rsidRDefault="00000000">
            <w:pPr>
              <w:spacing w:after="40" w:line="240" w:lineRule="auto"/>
              <w:ind w:firstLine="0"/>
            </w:pPr>
            <w:r>
              <w:rPr>
                <w:sz w:val="19"/>
              </w:rPr>
              <w:t>API Gateway</w:t>
            </w:r>
          </w:p>
        </w:tc>
        <w:tc>
          <w:tcPr>
            <w:tcW w:w="737" w:type="dxa"/>
          </w:tcPr>
          <w:p w14:paraId="50B39A68" w14:textId="77777777" w:rsidR="005224B1" w:rsidRDefault="00000000">
            <w:pPr>
              <w:spacing w:after="40" w:line="240" w:lineRule="auto"/>
              <w:ind w:firstLine="0"/>
            </w:pPr>
            <w:r>
              <w:rPr>
                <w:sz w:val="19"/>
              </w:rPr>
              <w:t>8080</w:t>
            </w:r>
          </w:p>
        </w:tc>
        <w:tc>
          <w:tcPr>
            <w:tcW w:w="6406" w:type="dxa"/>
          </w:tcPr>
          <w:p w14:paraId="15375808" w14:textId="77777777" w:rsidR="005224B1" w:rsidRDefault="00000000">
            <w:pPr>
              <w:spacing w:after="40" w:line="240" w:lineRule="auto"/>
              <w:ind w:firstLine="0"/>
            </w:pPr>
            <w:r>
              <w:rPr>
                <w:sz w:val="19"/>
              </w:rPr>
              <w:t xml:space="preserve">Point d'entrée unique ; routage </w:t>
            </w:r>
            <w:r>
              <w:rPr>
                <w:rFonts w:ascii="Consolas" w:hAnsi="Consolas"/>
                <w:sz w:val="19"/>
              </w:rPr>
              <w:t>/api/**</w:t>
            </w:r>
            <w:r>
              <w:rPr>
                <w:sz w:val="19"/>
              </w:rPr>
              <w:t xml:space="preserve"> ; CORS ; transmission du JWT.</w:t>
            </w:r>
          </w:p>
        </w:tc>
      </w:tr>
      <w:tr w:rsidR="005224B1" w14:paraId="3342A52E" w14:textId="77777777">
        <w:trPr>
          <w:jc w:val="center"/>
        </w:trPr>
        <w:tc>
          <w:tcPr>
            <w:tcW w:w="1928" w:type="dxa"/>
          </w:tcPr>
          <w:p w14:paraId="2ECEA3B6" w14:textId="77777777" w:rsidR="005224B1" w:rsidRDefault="00000000">
            <w:pPr>
              <w:spacing w:after="40" w:line="240" w:lineRule="auto"/>
              <w:ind w:firstLine="0"/>
            </w:pPr>
            <w:r>
              <w:rPr>
                <w:sz w:val="19"/>
              </w:rPr>
              <w:t>Eureka</w:t>
            </w:r>
          </w:p>
        </w:tc>
        <w:tc>
          <w:tcPr>
            <w:tcW w:w="737" w:type="dxa"/>
          </w:tcPr>
          <w:p w14:paraId="486B41C0" w14:textId="77777777" w:rsidR="005224B1" w:rsidRDefault="00000000">
            <w:pPr>
              <w:spacing w:after="40" w:line="240" w:lineRule="auto"/>
              <w:ind w:firstLine="0"/>
            </w:pPr>
            <w:r>
              <w:rPr>
                <w:sz w:val="19"/>
              </w:rPr>
              <w:t>8761</w:t>
            </w:r>
          </w:p>
        </w:tc>
        <w:tc>
          <w:tcPr>
            <w:tcW w:w="6406" w:type="dxa"/>
          </w:tcPr>
          <w:p w14:paraId="55C64B46" w14:textId="77777777" w:rsidR="005224B1" w:rsidRDefault="00000000">
            <w:pPr>
              <w:spacing w:after="40" w:line="240" w:lineRule="auto"/>
              <w:ind w:firstLine="0"/>
            </w:pPr>
            <w:r>
              <w:rPr>
                <w:sz w:val="19"/>
              </w:rPr>
              <w:t>Registre / découverte de services.</w:t>
            </w:r>
          </w:p>
        </w:tc>
      </w:tr>
      <w:tr w:rsidR="005224B1" w14:paraId="4E4E2A89" w14:textId="77777777">
        <w:trPr>
          <w:jc w:val="center"/>
        </w:trPr>
        <w:tc>
          <w:tcPr>
            <w:tcW w:w="1928" w:type="dxa"/>
          </w:tcPr>
          <w:p w14:paraId="1EC7AD01" w14:textId="77777777" w:rsidR="005224B1" w:rsidRDefault="00000000">
            <w:pPr>
              <w:spacing w:after="40" w:line="240" w:lineRule="auto"/>
              <w:ind w:firstLine="0"/>
            </w:pPr>
            <w:r>
              <w:rPr>
                <w:sz w:val="19"/>
              </w:rPr>
              <w:t>auth-service</w:t>
            </w:r>
          </w:p>
        </w:tc>
        <w:tc>
          <w:tcPr>
            <w:tcW w:w="737" w:type="dxa"/>
          </w:tcPr>
          <w:p w14:paraId="6D44CA4A" w14:textId="77777777" w:rsidR="005224B1" w:rsidRDefault="00000000">
            <w:pPr>
              <w:spacing w:after="40" w:line="240" w:lineRule="auto"/>
              <w:ind w:firstLine="0"/>
            </w:pPr>
            <w:r>
              <w:rPr>
                <w:sz w:val="19"/>
              </w:rPr>
              <w:t>8081</w:t>
            </w:r>
          </w:p>
        </w:tc>
        <w:tc>
          <w:tcPr>
            <w:tcW w:w="6406" w:type="dxa"/>
          </w:tcPr>
          <w:p w14:paraId="03116B4D" w14:textId="77777777" w:rsidR="005224B1" w:rsidRDefault="00000000">
            <w:pPr>
              <w:spacing w:after="40" w:line="240" w:lineRule="auto"/>
              <w:ind w:firstLine="0"/>
            </w:pPr>
            <w:r>
              <w:rPr>
                <w:sz w:val="19"/>
              </w:rPr>
              <w:t>Utilisateurs, rôles/permissions, organisations &amp; membres, émission du JWT, téléversements (MinIO).</w:t>
            </w:r>
          </w:p>
        </w:tc>
      </w:tr>
      <w:tr w:rsidR="005224B1" w14:paraId="27FAF377" w14:textId="77777777">
        <w:trPr>
          <w:jc w:val="center"/>
        </w:trPr>
        <w:tc>
          <w:tcPr>
            <w:tcW w:w="1928" w:type="dxa"/>
          </w:tcPr>
          <w:p w14:paraId="27C2A124" w14:textId="77777777" w:rsidR="005224B1" w:rsidRDefault="00000000">
            <w:pPr>
              <w:spacing w:after="40" w:line="240" w:lineRule="auto"/>
              <w:ind w:firstLine="0"/>
            </w:pPr>
            <w:r>
              <w:rPr>
                <w:sz w:val="19"/>
              </w:rPr>
              <w:t>programme-service</w:t>
            </w:r>
          </w:p>
        </w:tc>
        <w:tc>
          <w:tcPr>
            <w:tcW w:w="737" w:type="dxa"/>
          </w:tcPr>
          <w:p w14:paraId="70ACA49D" w14:textId="77777777" w:rsidR="005224B1" w:rsidRDefault="00000000">
            <w:pPr>
              <w:spacing w:after="40" w:line="240" w:lineRule="auto"/>
              <w:ind w:firstLine="0"/>
            </w:pPr>
            <w:r>
              <w:rPr>
                <w:sz w:val="19"/>
              </w:rPr>
              <w:t>8086</w:t>
            </w:r>
          </w:p>
        </w:tc>
        <w:tc>
          <w:tcPr>
            <w:tcW w:w="6406" w:type="dxa"/>
          </w:tcPr>
          <w:p w14:paraId="2A340044" w14:textId="77777777" w:rsidR="005224B1" w:rsidRDefault="00000000">
            <w:pPr>
              <w:spacing w:after="40" w:line="240" w:lineRule="auto"/>
              <w:ind w:firstLine="0"/>
            </w:pPr>
            <w:r>
              <w:rPr>
                <w:sz w:val="19"/>
              </w:rPr>
              <w:t>Programmes, sessions (parcours), critères, partenaires, tâches, catalogues ; couche de validation ; filtrage de visibilité.</w:t>
            </w:r>
          </w:p>
        </w:tc>
      </w:tr>
      <w:tr w:rsidR="005224B1" w14:paraId="6AE2B986" w14:textId="77777777">
        <w:trPr>
          <w:jc w:val="center"/>
        </w:trPr>
        <w:tc>
          <w:tcPr>
            <w:tcW w:w="1928" w:type="dxa"/>
          </w:tcPr>
          <w:p w14:paraId="615AF000" w14:textId="77777777" w:rsidR="005224B1" w:rsidRDefault="00000000">
            <w:pPr>
              <w:spacing w:after="40" w:line="240" w:lineRule="auto"/>
              <w:ind w:firstLine="0"/>
            </w:pPr>
            <w:r>
              <w:rPr>
                <w:sz w:val="19"/>
              </w:rPr>
              <w:lastRenderedPageBreak/>
              <w:t>candidature-service</w:t>
            </w:r>
          </w:p>
        </w:tc>
        <w:tc>
          <w:tcPr>
            <w:tcW w:w="737" w:type="dxa"/>
          </w:tcPr>
          <w:p w14:paraId="78B60CAF" w14:textId="77777777" w:rsidR="005224B1" w:rsidRDefault="00000000">
            <w:pPr>
              <w:spacing w:after="40" w:line="240" w:lineRule="auto"/>
              <w:ind w:firstLine="0"/>
            </w:pPr>
            <w:r>
              <w:rPr>
                <w:sz w:val="19"/>
              </w:rPr>
              <w:t>8083</w:t>
            </w:r>
          </w:p>
        </w:tc>
        <w:tc>
          <w:tcPr>
            <w:tcW w:w="6406" w:type="dxa"/>
          </w:tcPr>
          <w:p w14:paraId="7B1189DC" w14:textId="77777777" w:rsidR="005224B1" w:rsidRDefault="00000000">
            <w:pPr>
              <w:spacing w:after="40" w:line="240" w:lineRule="auto"/>
              <w:ind w:firstLine="0"/>
            </w:pPr>
            <w:r>
              <w:rPr>
                <w:sz w:val="19"/>
              </w:rPr>
              <w:t>Candidatures, affectations de jury, évaluations, listes restreintes.</w:t>
            </w:r>
          </w:p>
        </w:tc>
      </w:tr>
      <w:tr w:rsidR="005224B1" w14:paraId="04F2EE35" w14:textId="77777777">
        <w:trPr>
          <w:jc w:val="center"/>
        </w:trPr>
        <w:tc>
          <w:tcPr>
            <w:tcW w:w="1928" w:type="dxa"/>
          </w:tcPr>
          <w:p w14:paraId="16F44C95" w14:textId="77777777" w:rsidR="005224B1" w:rsidRDefault="00000000">
            <w:pPr>
              <w:spacing w:after="40" w:line="240" w:lineRule="auto"/>
              <w:ind w:firstLine="0"/>
            </w:pPr>
            <w:r>
              <w:rPr>
                <w:sz w:val="19"/>
              </w:rPr>
              <w:t>notification-service</w:t>
            </w:r>
          </w:p>
        </w:tc>
        <w:tc>
          <w:tcPr>
            <w:tcW w:w="737" w:type="dxa"/>
          </w:tcPr>
          <w:p w14:paraId="352AB032" w14:textId="77777777" w:rsidR="005224B1" w:rsidRDefault="00000000">
            <w:pPr>
              <w:spacing w:after="40" w:line="240" w:lineRule="auto"/>
              <w:ind w:firstLine="0"/>
            </w:pPr>
            <w:r>
              <w:rPr>
                <w:sz w:val="19"/>
              </w:rPr>
              <w:t>8087</w:t>
            </w:r>
          </w:p>
        </w:tc>
        <w:tc>
          <w:tcPr>
            <w:tcW w:w="6406" w:type="dxa"/>
          </w:tcPr>
          <w:p w14:paraId="41B62D41" w14:textId="77777777" w:rsidR="005224B1" w:rsidRDefault="00000000">
            <w:pPr>
              <w:spacing w:after="40" w:line="240" w:lineRule="auto"/>
              <w:ind w:firstLine="0"/>
            </w:pPr>
            <w:r>
              <w:rPr>
                <w:sz w:val="19"/>
              </w:rPr>
              <w:t>Invitations, contacts/groupes, notifications de session, archive des courriels.</w:t>
            </w:r>
          </w:p>
        </w:tc>
      </w:tr>
      <w:tr w:rsidR="005224B1" w14:paraId="4B12EC34" w14:textId="77777777">
        <w:trPr>
          <w:jc w:val="center"/>
        </w:trPr>
        <w:tc>
          <w:tcPr>
            <w:tcW w:w="1928" w:type="dxa"/>
          </w:tcPr>
          <w:p w14:paraId="76A927B0" w14:textId="77777777" w:rsidR="005224B1" w:rsidRDefault="00000000">
            <w:pPr>
              <w:spacing w:after="40" w:line="240" w:lineRule="auto"/>
              <w:ind w:firstLine="0"/>
            </w:pPr>
            <w:r>
              <w:rPr>
                <w:sz w:val="19"/>
              </w:rPr>
              <w:t>admin-ai-service</w:t>
            </w:r>
          </w:p>
        </w:tc>
        <w:tc>
          <w:tcPr>
            <w:tcW w:w="737" w:type="dxa"/>
          </w:tcPr>
          <w:p w14:paraId="5264933B" w14:textId="77777777" w:rsidR="005224B1" w:rsidRDefault="00000000">
            <w:pPr>
              <w:spacing w:after="40" w:line="240" w:lineRule="auto"/>
              <w:ind w:firstLine="0"/>
            </w:pPr>
            <w:r>
              <w:rPr>
                <w:sz w:val="19"/>
              </w:rPr>
              <w:t>8088</w:t>
            </w:r>
          </w:p>
        </w:tc>
        <w:tc>
          <w:tcPr>
            <w:tcW w:w="6406" w:type="dxa"/>
          </w:tcPr>
          <w:p w14:paraId="777127DB" w14:textId="77777777" w:rsidR="005224B1" w:rsidRDefault="00000000">
            <w:pPr>
              <w:spacing w:after="40" w:line="240" w:lineRule="auto"/>
              <w:ind w:firstLine="0"/>
            </w:pPr>
            <w:r>
              <w:rPr>
                <w:sz w:val="19"/>
              </w:rPr>
              <w:t>Notation IA (Medi) et assistant d'administration.</w:t>
            </w:r>
          </w:p>
        </w:tc>
      </w:tr>
      <w:tr w:rsidR="005224B1" w14:paraId="1E25D2D5" w14:textId="77777777">
        <w:trPr>
          <w:jc w:val="center"/>
        </w:trPr>
        <w:tc>
          <w:tcPr>
            <w:tcW w:w="1928" w:type="dxa"/>
          </w:tcPr>
          <w:p w14:paraId="2FFC533E" w14:textId="77777777" w:rsidR="005224B1" w:rsidRDefault="00000000">
            <w:pPr>
              <w:spacing w:after="40" w:line="240" w:lineRule="auto"/>
              <w:ind w:firstLine="0"/>
            </w:pPr>
            <w:r>
              <w:rPr>
                <w:sz w:val="19"/>
              </w:rPr>
              <w:t>pitch-media-service</w:t>
            </w:r>
          </w:p>
        </w:tc>
        <w:tc>
          <w:tcPr>
            <w:tcW w:w="737" w:type="dxa"/>
          </w:tcPr>
          <w:p w14:paraId="7E124EE1" w14:textId="77777777" w:rsidR="005224B1" w:rsidRDefault="00000000">
            <w:pPr>
              <w:spacing w:after="40" w:line="240" w:lineRule="auto"/>
              <w:ind w:firstLine="0"/>
            </w:pPr>
            <w:r>
              <w:rPr>
                <w:sz w:val="19"/>
              </w:rPr>
              <w:t>8089</w:t>
            </w:r>
          </w:p>
        </w:tc>
        <w:tc>
          <w:tcPr>
            <w:tcW w:w="6406" w:type="dxa"/>
          </w:tcPr>
          <w:p w14:paraId="1F691A62" w14:textId="77777777" w:rsidR="005224B1" w:rsidRDefault="00000000">
            <w:pPr>
              <w:spacing w:after="40" w:line="240" w:lineRule="auto"/>
              <w:ind w:firstLine="0"/>
            </w:pPr>
            <w:r>
              <w:rPr>
                <w:sz w:val="19"/>
              </w:rPr>
              <w:t>Pipeline vidéo : transcription (Whisper), mesures audio (ffmpeg), vision.</w:t>
            </w:r>
          </w:p>
        </w:tc>
      </w:tr>
    </w:tbl>
    <w:p w14:paraId="2C15F5D2" w14:textId="77777777" w:rsidR="005224B1" w:rsidRDefault="005224B1">
      <w:pPr>
        <w:spacing w:after="0"/>
      </w:pPr>
    </w:p>
    <w:p w14:paraId="618434DB" w14:textId="77777777" w:rsidR="005224B1" w:rsidRDefault="00000000">
      <w:pPr>
        <w:pStyle w:val="Caption"/>
      </w:pPr>
      <w:bookmarkStart w:id="8" w:name="_Toc238042149"/>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Cartographie des services et des ports</w:t>
      </w:r>
      <w:bookmarkEnd w:id="8"/>
    </w:p>
    <w:p w14:paraId="27EC9EE9" w14:textId="77777777" w:rsidR="005224B1" w:rsidRDefault="00000000">
      <w:pPr>
        <w:pStyle w:val="Heading2"/>
        <w:numPr>
          <w:ilvl w:val="0"/>
          <w:numId w:val="0"/>
        </w:numPr>
      </w:pPr>
      <w:r>
        <w:t>3.7 Environnement de travail</w:t>
      </w:r>
    </w:p>
    <w:p w14:paraId="3B9912F5" w14:textId="77777777" w:rsidR="005224B1" w:rsidRDefault="00000000">
      <w:pPr>
        <w:pStyle w:val="Heading3"/>
        <w:numPr>
          <w:ilvl w:val="0"/>
          <w:numId w:val="0"/>
        </w:numPr>
      </w:pPr>
      <w:r>
        <w:t>3.7.1 Environnement logiciel</w:t>
      </w:r>
    </w:p>
    <w:tbl>
      <w:tblPr>
        <w:tblStyle w:val="TableGrid"/>
        <w:tblW w:w="0" w:type="auto"/>
        <w:jc w:val="center"/>
        <w:tblLook w:val="04A0" w:firstRow="1" w:lastRow="0" w:firstColumn="1" w:lastColumn="0" w:noHBand="0" w:noVBand="1"/>
      </w:tblPr>
      <w:tblGrid>
        <w:gridCol w:w="2550"/>
        <w:gridCol w:w="6512"/>
      </w:tblGrid>
      <w:tr w:rsidR="005224B1" w14:paraId="71F5906D" w14:textId="77777777">
        <w:trPr>
          <w:jc w:val="center"/>
        </w:trPr>
        <w:tc>
          <w:tcPr>
            <w:tcW w:w="2551" w:type="dxa"/>
            <w:shd w:val="clear" w:color="auto" w:fill="D9D9D9"/>
          </w:tcPr>
          <w:p w14:paraId="7A791153" w14:textId="77777777" w:rsidR="005224B1" w:rsidRDefault="00000000">
            <w:pPr>
              <w:spacing w:after="40" w:line="240" w:lineRule="auto"/>
              <w:ind w:firstLine="0"/>
            </w:pPr>
            <w:r>
              <w:rPr>
                <w:b/>
                <w:sz w:val="20"/>
              </w:rPr>
              <w:t>Catégorie</w:t>
            </w:r>
          </w:p>
        </w:tc>
        <w:tc>
          <w:tcPr>
            <w:tcW w:w="6520" w:type="dxa"/>
            <w:shd w:val="clear" w:color="auto" w:fill="D9D9D9"/>
          </w:tcPr>
          <w:p w14:paraId="119A9291" w14:textId="77777777" w:rsidR="005224B1" w:rsidRDefault="00000000">
            <w:pPr>
              <w:spacing w:after="40" w:line="240" w:lineRule="auto"/>
              <w:ind w:firstLine="0"/>
            </w:pPr>
            <w:r>
              <w:rPr>
                <w:b/>
                <w:sz w:val="20"/>
              </w:rPr>
              <w:t>Outils</w:t>
            </w:r>
          </w:p>
        </w:tc>
      </w:tr>
      <w:tr w:rsidR="005224B1" w14:paraId="5E974DDF" w14:textId="77777777">
        <w:trPr>
          <w:jc w:val="center"/>
        </w:trPr>
        <w:tc>
          <w:tcPr>
            <w:tcW w:w="2551" w:type="dxa"/>
          </w:tcPr>
          <w:p w14:paraId="74B297EF" w14:textId="77777777" w:rsidR="005224B1" w:rsidRDefault="00000000">
            <w:pPr>
              <w:spacing w:after="40" w:line="240" w:lineRule="auto"/>
              <w:ind w:firstLine="0"/>
            </w:pPr>
            <w:r>
              <w:rPr>
                <w:sz w:val="20"/>
              </w:rPr>
              <w:t>Système d'exploitation</w:t>
            </w:r>
          </w:p>
        </w:tc>
        <w:tc>
          <w:tcPr>
            <w:tcW w:w="6520" w:type="dxa"/>
          </w:tcPr>
          <w:p w14:paraId="027BB339" w14:textId="77777777" w:rsidR="005224B1" w:rsidRDefault="00000000">
            <w:pPr>
              <w:spacing w:after="40" w:line="240" w:lineRule="auto"/>
              <w:ind w:firstLine="0"/>
            </w:pPr>
            <w:r>
              <w:rPr>
                <w:sz w:val="20"/>
              </w:rPr>
              <w:t>Windows 11 (développement), conteneurs Linux (exécution)</w:t>
            </w:r>
          </w:p>
        </w:tc>
      </w:tr>
      <w:tr w:rsidR="005224B1" w14:paraId="18F21D57" w14:textId="77777777">
        <w:trPr>
          <w:jc w:val="center"/>
        </w:trPr>
        <w:tc>
          <w:tcPr>
            <w:tcW w:w="2551" w:type="dxa"/>
          </w:tcPr>
          <w:p w14:paraId="6D935EBF" w14:textId="77777777" w:rsidR="005224B1" w:rsidRDefault="00000000">
            <w:pPr>
              <w:spacing w:after="40" w:line="240" w:lineRule="auto"/>
              <w:ind w:firstLine="0"/>
            </w:pPr>
            <w:r>
              <w:rPr>
                <w:sz w:val="20"/>
              </w:rPr>
              <w:t>Conteneurisation</w:t>
            </w:r>
          </w:p>
        </w:tc>
        <w:tc>
          <w:tcPr>
            <w:tcW w:w="6520" w:type="dxa"/>
          </w:tcPr>
          <w:p w14:paraId="49A6A419" w14:textId="77777777" w:rsidR="005224B1" w:rsidRDefault="00000000">
            <w:pPr>
              <w:spacing w:after="40" w:line="240" w:lineRule="auto"/>
              <w:ind w:firstLine="0"/>
            </w:pPr>
            <w:r>
              <w:rPr>
                <w:sz w:val="20"/>
              </w:rPr>
              <w:t>Docker, Docker Compose</w:t>
            </w:r>
          </w:p>
        </w:tc>
      </w:tr>
      <w:tr w:rsidR="005224B1" w:rsidRPr="00AE625E" w14:paraId="6E835208" w14:textId="77777777">
        <w:trPr>
          <w:jc w:val="center"/>
        </w:trPr>
        <w:tc>
          <w:tcPr>
            <w:tcW w:w="2551" w:type="dxa"/>
          </w:tcPr>
          <w:p w14:paraId="1B5C464F" w14:textId="77777777" w:rsidR="005224B1" w:rsidRDefault="00000000">
            <w:pPr>
              <w:spacing w:after="40" w:line="240" w:lineRule="auto"/>
              <w:ind w:firstLine="0"/>
            </w:pPr>
            <w:r>
              <w:rPr>
                <w:sz w:val="20"/>
              </w:rPr>
              <w:t>EDI</w:t>
            </w:r>
          </w:p>
        </w:tc>
        <w:tc>
          <w:tcPr>
            <w:tcW w:w="6520" w:type="dxa"/>
          </w:tcPr>
          <w:p w14:paraId="3E0204EA" w14:textId="77777777" w:rsidR="005224B1" w:rsidRPr="00C34FBD" w:rsidRDefault="00000000">
            <w:pPr>
              <w:spacing w:after="40" w:line="240" w:lineRule="auto"/>
              <w:ind w:firstLine="0"/>
              <w:rPr>
                <w:lang w:val="en-US"/>
              </w:rPr>
            </w:pPr>
            <w:r w:rsidRPr="00C34FBD">
              <w:rPr>
                <w:sz w:val="20"/>
                <w:lang w:val="en-US"/>
              </w:rPr>
              <w:t>IntelliJ IDEA, Visual Studio Code</w:t>
            </w:r>
          </w:p>
        </w:tc>
      </w:tr>
      <w:tr w:rsidR="005224B1" w14:paraId="45BBEB09" w14:textId="77777777">
        <w:trPr>
          <w:jc w:val="center"/>
        </w:trPr>
        <w:tc>
          <w:tcPr>
            <w:tcW w:w="2551" w:type="dxa"/>
          </w:tcPr>
          <w:p w14:paraId="3EEEF29E" w14:textId="77777777" w:rsidR="005224B1" w:rsidRDefault="00000000">
            <w:pPr>
              <w:spacing w:after="40" w:line="240" w:lineRule="auto"/>
              <w:ind w:firstLine="0"/>
            </w:pPr>
            <w:r>
              <w:rPr>
                <w:sz w:val="20"/>
              </w:rPr>
              <w:t>Outils API &amp; BD</w:t>
            </w:r>
          </w:p>
        </w:tc>
        <w:tc>
          <w:tcPr>
            <w:tcW w:w="6520" w:type="dxa"/>
          </w:tcPr>
          <w:p w14:paraId="6FDE7F06" w14:textId="77777777" w:rsidR="005224B1" w:rsidRDefault="00000000">
            <w:pPr>
              <w:spacing w:after="40" w:line="240" w:lineRule="auto"/>
              <w:ind w:firstLine="0"/>
            </w:pPr>
            <w:r>
              <w:rPr>
                <w:sz w:val="20"/>
              </w:rPr>
              <w:t>Postman, pgAdmin / psql</w:t>
            </w:r>
          </w:p>
        </w:tc>
      </w:tr>
      <w:tr w:rsidR="005224B1" w14:paraId="12C5EC2E" w14:textId="77777777">
        <w:trPr>
          <w:jc w:val="center"/>
        </w:trPr>
        <w:tc>
          <w:tcPr>
            <w:tcW w:w="2551" w:type="dxa"/>
          </w:tcPr>
          <w:p w14:paraId="55349ACD" w14:textId="77777777" w:rsidR="005224B1" w:rsidRDefault="00000000">
            <w:pPr>
              <w:spacing w:after="40" w:line="240" w:lineRule="auto"/>
              <w:ind w:firstLine="0"/>
            </w:pPr>
            <w:r>
              <w:rPr>
                <w:sz w:val="20"/>
              </w:rPr>
              <w:t>Gestion de versions</w:t>
            </w:r>
          </w:p>
        </w:tc>
        <w:tc>
          <w:tcPr>
            <w:tcW w:w="6520" w:type="dxa"/>
          </w:tcPr>
          <w:p w14:paraId="5E237ED7" w14:textId="77777777" w:rsidR="005224B1" w:rsidRDefault="00000000">
            <w:pPr>
              <w:spacing w:after="40" w:line="240" w:lineRule="auto"/>
              <w:ind w:firstLine="0"/>
            </w:pPr>
            <w:r>
              <w:rPr>
                <w:sz w:val="20"/>
              </w:rPr>
              <w:t>Git</w:t>
            </w:r>
          </w:p>
        </w:tc>
      </w:tr>
      <w:tr w:rsidR="005224B1" w14:paraId="13B21A14" w14:textId="77777777">
        <w:trPr>
          <w:jc w:val="center"/>
        </w:trPr>
        <w:tc>
          <w:tcPr>
            <w:tcW w:w="2551" w:type="dxa"/>
          </w:tcPr>
          <w:p w14:paraId="4E024DAB" w14:textId="77777777" w:rsidR="005224B1" w:rsidRDefault="00000000">
            <w:pPr>
              <w:spacing w:after="40" w:line="240" w:lineRule="auto"/>
              <w:ind w:firstLine="0"/>
            </w:pPr>
            <w:r>
              <w:rPr>
                <w:sz w:val="20"/>
              </w:rPr>
              <w:t>Stockage objet</w:t>
            </w:r>
          </w:p>
        </w:tc>
        <w:tc>
          <w:tcPr>
            <w:tcW w:w="6520" w:type="dxa"/>
          </w:tcPr>
          <w:p w14:paraId="496A725C" w14:textId="77777777" w:rsidR="005224B1" w:rsidRDefault="00000000">
            <w:pPr>
              <w:spacing w:after="40" w:line="240" w:lineRule="auto"/>
              <w:ind w:firstLine="0"/>
            </w:pPr>
            <w:r>
              <w:rPr>
                <w:sz w:val="20"/>
              </w:rPr>
              <w:t>MinIO (compatible S3)</w:t>
            </w:r>
          </w:p>
        </w:tc>
      </w:tr>
      <w:tr w:rsidR="005224B1" w14:paraId="19366896" w14:textId="77777777">
        <w:trPr>
          <w:jc w:val="center"/>
        </w:trPr>
        <w:tc>
          <w:tcPr>
            <w:tcW w:w="2551" w:type="dxa"/>
          </w:tcPr>
          <w:p w14:paraId="329F1EE6" w14:textId="77777777" w:rsidR="005224B1" w:rsidRDefault="00000000">
            <w:pPr>
              <w:spacing w:after="40" w:line="240" w:lineRule="auto"/>
              <w:ind w:firstLine="0"/>
            </w:pPr>
            <w:r>
              <w:rPr>
                <w:sz w:val="20"/>
              </w:rPr>
              <w:t>Courriel transactionnel</w:t>
            </w:r>
          </w:p>
        </w:tc>
        <w:tc>
          <w:tcPr>
            <w:tcW w:w="6520" w:type="dxa"/>
          </w:tcPr>
          <w:p w14:paraId="1D7128C9" w14:textId="77777777" w:rsidR="005224B1" w:rsidRDefault="00000000">
            <w:pPr>
              <w:spacing w:after="40" w:line="240" w:lineRule="auto"/>
              <w:ind w:firstLine="0"/>
            </w:pPr>
            <w:r>
              <w:rPr>
                <w:sz w:val="20"/>
              </w:rPr>
              <w:t>Relais SMTP Brevo</w:t>
            </w:r>
          </w:p>
        </w:tc>
      </w:tr>
      <w:tr w:rsidR="005224B1" w14:paraId="41A81E33" w14:textId="77777777">
        <w:trPr>
          <w:jc w:val="center"/>
        </w:trPr>
        <w:tc>
          <w:tcPr>
            <w:tcW w:w="2551" w:type="dxa"/>
          </w:tcPr>
          <w:p w14:paraId="5756F37F" w14:textId="77777777" w:rsidR="005224B1" w:rsidRDefault="00000000">
            <w:pPr>
              <w:spacing w:after="40" w:line="240" w:lineRule="auto"/>
              <w:ind w:firstLine="0"/>
            </w:pPr>
            <w:r>
              <w:rPr>
                <w:sz w:val="20"/>
              </w:rPr>
              <w:t>Intelligence artificielle</w:t>
            </w:r>
          </w:p>
        </w:tc>
        <w:tc>
          <w:tcPr>
            <w:tcW w:w="6520" w:type="dxa"/>
          </w:tcPr>
          <w:p w14:paraId="3DC82109" w14:textId="77777777" w:rsidR="005224B1" w:rsidRDefault="00000000">
            <w:pPr>
              <w:spacing w:after="40" w:line="240" w:lineRule="auto"/>
              <w:ind w:firstLine="0"/>
            </w:pPr>
            <w:r>
              <w:rPr>
                <w:sz w:val="20"/>
              </w:rPr>
              <w:t>OpenRouter / Ollama local (LLM), Whisper, modèle de vision</w:t>
            </w:r>
          </w:p>
        </w:tc>
      </w:tr>
    </w:tbl>
    <w:p w14:paraId="699B72C0" w14:textId="77777777" w:rsidR="005224B1" w:rsidRDefault="005224B1">
      <w:pPr>
        <w:spacing w:after="0"/>
      </w:pPr>
    </w:p>
    <w:p w14:paraId="0B8E22FE" w14:textId="77777777" w:rsidR="005224B1" w:rsidRDefault="00000000">
      <w:pPr>
        <w:pStyle w:val="Caption"/>
      </w:pPr>
      <w:bookmarkStart w:id="9" w:name="_Toc238042150"/>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Environnement logiciel</w:t>
      </w:r>
      <w:bookmarkEnd w:id="9"/>
    </w:p>
    <w:p w14:paraId="66E12BAF" w14:textId="77777777" w:rsidR="005224B1" w:rsidRDefault="00000000">
      <w:pPr>
        <w:pStyle w:val="Heading3"/>
        <w:numPr>
          <w:ilvl w:val="0"/>
          <w:numId w:val="0"/>
        </w:numPr>
      </w:pPr>
      <w:r>
        <w:t>3.7.2 Environnement matériel</w:t>
      </w:r>
    </w:p>
    <w:tbl>
      <w:tblPr>
        <w:tblStyle w:val="TableGrid"/>
        <w:tblW w:w="0" w:type="auto"/>
        <w:jc w:val="center"/>
        <w:tblLook w:val="04A0" w:firstRow="1" w:lastRow="0" w:firstColumn="1" w:lastColumn="0" w:noHBand="0" w:noVBand="1"/>
      </w:tblPr>
      <w:tblGrid>
        <w:gridCol w:w="2549"/>
        <w:gridCol w:w="6513"/>
      </w:tblGrid>
      <w:tr w:rsidR="005224B1" w14:paraId="22831611" w14:textId="77777777">
        <w:trPr>
          <w:jc w:val="center"/>
        </w:trPr>
        <w:tc>
          <w:tcPr>
            <w:tcW w:w="2551" w:type="dxa"/>
            <w:shd w:val="clear" w:color="auto" w:fill="D9D9D9"/>
          </w:tcPr>
          <w:p w14:paraId="6755C85D" w14:textId="77777777" w:rsidR="005224B1" w:rsidRDefault="00000000">
            <w:pPr>
              <w:spacing w:after="40" w:line="240" w:lineRule="auto"/>
              <w:ind w:firstLine="0"/>
            </w:pPr>
            <w:r>
              <w:rPr>
                <w:b/>
                <w:sz w:val="20"/>
              </w:rPr>
              <w:t>Élément</w:t>
            </w:r>
          </w:p>
        </w:tc>
        <w:tc>
          <w:tcPr>
            <w:tcW w:w="6520" w:type="dxa"/>
            <w:shd w:val="clear" w:color="auto" w:fill="D9D9D9"/>
          </w:tcPr>
          <w:p w14:paraId="60F49849" w14:textId="77777777" w:rsidR="005224B1" w:rsidRDefault="00000000">
            <w:pPr>
              <w:spacing w:after="40" w:line="240" w:lineRule="auto"/>
              <w:ind w:firstLine="0"/>
            </w:pPr>
            <w:r>
              <w:rPr>
                <w:b/>
                <w:sz w:val="20"/>
              </w:rPr>
              <w:t>Spécification</w:t>
            </w:r>
          </w:p>
        </w:tc>
      </w:tr>
      <w:tr w:rsidR="005224B1" w14:paraId="01CE8CBB" w14:textId="77777777">
        <w:trPr>
          <w:jc w:val="center"/>
        </w:trPr>
        <w:tc>
          <w:tcPr>
            <w:tcW w:w="2551" w:type="dxa"/>
          </w:tcPr>
          <w:p w14:paraId="19F25315" w14:textId="77777777" w:rsidR="005224B1" w:rsidRDefault="00000000">
            <w:pPr>
              <w:spacing w:after="40" w:line="240" w:lineRule="auto"/>
              <w:ind w:firstLine="0"/>
            </w:pPr>
            <w:r>
              <w:rPr>
                <w:sz w:val="20"/>
              </w:rPr>
              <w:t>Machine de développement</w:t>
            </w:r>
          </w:p>
        </w:tc>
        <w:tc>
          <w:tcPr>
            <w:tcW w:w="6520" w:type="dxa"/>
          </w:tcPr>
          <w:p w14:paraId="006A1C5B" w14:textId="77777777" w:rsidR="005224B1" w:rsidRDefault="00000000">
            <w:pPr>
              <w:spacing w:after="40" w:line="240" w:lineRule="auto"/>
              <w:ind w:firstLine="0"/>
            </w:pPr>
            <w:r>
              <w:rPr>
                <w:sz w:val="20"/>
              </w:rPr>
              <w:t>CPU multi-cœurs, RAM ≥ 16 Go recommandée, SSD</w:t>
            </w:r>
          </w:p>
        </w:tc>
      </w:tr>
      <w:tr w:rsidR="005224B1" w14:paraId="7A5F9108" w14:textId="77777777">
        <w:trPr>
          <w:jc w:val="center"/>
        </w:trPr>
        <w:tc>
          <w:tcPr>
            <w:tcW w:w="2551" w:type="dxa"/>
          </w:tcPr>
          <w:p w14:paraId="6BF981DA" w14:textId="77777777" w:rsidR="005224B1" w:rsidRDefault="00000000">
            <w:pPr>
              <w:spacing w:after="40" w:line="240" w:lineRule="auto"/>
              <w:ind w:firstLine="0"/>
            </w:pPr>
            <w:r>
              <w:rPr>
                <w:sz w:val="20"/>
              </w:rPr>
              <w:t>Exécution</w:t>
            </w:r>
          </w:p>
        </w:tc>
        <w:tc>
          <w:tcPr>
            <w:tcW w:w="6520" w:type="dxa"/>
          </w:tcPr>
          <w:p w14:paraId="5DF77C11" w14:textId="77777777" w:rsidR="005224B1" w:rsidRDefault="00000000">
            <w:pPr>
              <w:spacing w:after="40" w:line="240" w:lineRule="auto"/>
              <w:ind w:firstLine="0"/>
            </w:pPr>
            <w:r>
              <w:rPr>
                <w:sz w:val="20"/>
              </w:rPr>
              <w:t>Un hôte Docker faisant tourner une douzaine de conteneurs (services + bases + passerelle + deux front-ends + MinIO + runtime de modèles)</w:t>
            </w:r>
          </w:p>
        </w:tc>
      </w:tr>
    </w:tbl>
    <w:p w14:paraId="3F4BDF96" w14:textId="77777777" w:rsidR="005224B1" w:rsidRDefault="005224B1">
      <w:pPr>
        <w:spacing w:after="0"/>
      </w:pPr>
    </w:p>
    <w:p w14:paraId="5CCD44BF" w14:textId="77777777" w:rsidR="005224B1" w:rsidRPr="00C34FBD" w:rsidRDefault="00000000">
      <w:pPr>
        <w:pStyle w:val="Caption"/>
        <w:rPr>
          <w:lang w:val="en-US"/>
        </w:rPr>
      </w:pPr>
      <w:bookmarkStart w:id="10" w:name="_Toc238042151"/>
      <w:r w:rsidRPr="00C34FBD">
        <w:rPr>
          <w:lang w:val="en-US"/>
        </w:rPr>
        <w:lastRenderedPageBreak/>
        <w:t xml:space="preserve">Tableau </w:t>
      </w:r>
      <w:r>
        <w:fldChar w:fldCharType="begin"/>
      </w:r>
      <w:r w:rsidRPr="00C34FBD">
        <w:rPr>
          <w:lang w:val="en-US"/>
        </w:rPr>
        <w:instrText xml:space="preserve"> SEQ Tableau \* ARABIC </w:instrText>
      </w:r>
      <w:r>
        <w:fldChar w:fldCharType="separate"/>
      </w:r>
      <w:r w:rsidRPr="00C34FBD">
        <w:rPr>
          <w:lang w:val="en-US"/>
        </w:rPr>
        <w:t>1</w:t>
      </w:r>
      <w:r>
        <w:fldChar w:fldCharType="end"/>
      </w:r>
      <w:r w:rsidRPr="00C34FBD">
        <w:rPr>
          <w:lang w:val="en-US"/>
        </w:rPr>
        <w:t xml:space="preserve"> — Environnement matériel</w:t>
      </w:r>
      <w:bookmarkEnd w:id="10"/>
    </w:p>
    <w:p w14:paraId="49D349A0" w14:textId="77777777" w:rsidR="005224B1" w:rsidRPr="00C34FBD" w:rsidRDefault="00000000">
      <w:pPr>
        <w:pStyle w:val="Heading3"/>
        <w:numPr>
          <w:ilvl w:val="0"/>
          <w:numId w:val="0"/>
        </w:numPr>
        <w:rPr>
          <w:lang w:val="en-US"/>
        </w:rPr>
      </w:pPr>
      <w:r w:rsidRPr="00C34FBD">
        <w:rPr>
          <w:lang w:val="en-US"/>
        </w:rPr>
        <w:t>3.7.3 Frameworks</w:t>
      </w:r>
    </w:p>
    <w:p w14:paraId="49BC4ABA" w14:textId="77777777" w:rsidR="005224B1" w:rsidRPr="00C34FBD" w:rsidRDefault="00000000">
      <w:pPr>
        <w:spacing w:after="60"/>
        <w:ind w:left="510" w:hanging="227"/>
        <w:rPr>
          <w:lang w:val="en-US"/>
        </w:rPr>
      </w:pPr>
      <w:r w:rsidRPr="00C34FBD">
        <w:rPr>
          <w:lang w:val="en-US"/>
        </w:rPr>
        <w:t>•</w:t>
      </w:r>
      <w:r w:rsidRPr="00C34FBD">
        <w:rPr>
          <w:lang w:val="en-US"/>
        </w:rPr>
        <w:tab/>
      </w:r>
      <w:r w:rsidRPr="00C34FBD">
        <w:rPr>
          <w:b/>
          <w:lang w:val="en-US"/>
        </w:rPr>
        <w:t>Back-end :</w:t>
      </w:r>
      <w:r w:rsidRPr="00C34FBD">
        <w:rPr>
          <w:lang w:val="en-US"/>
        </w:rPr>
        <w:t xml:space="preserve"> Spring Boot, Spring Web, Spring Data JPA, Spring Security, Spring Cloud Gateway, Spring Cloud Netflix Eureka, Hibernate, Lombok.</w:t>
      </w:r>
    </w:p>
    <w:p w14:paraId="578BA5F9" w14:textId="77777777" w:rsidR="005224B1" w:rsidRPr="00C34FBD" w:rsidRDefault="00000000">
      <w:pPr>
        <w:spacing w:after="60"/>
        <w:ind w:left="510" w:hanging="227"/>
        <w:rPr>
          <w:lang w:val="en-US"/>
        </w:rPr>
      </w:pPr>
      <w:r w:rsidRPr="00C34FBD">
        <w:rPr>
          <w:lang w:val="en-US"/>
        </w:rPr>
        <w:t>•</w:t>
      </w:r>
      <w:r w:rsidRPr="00C34FBD">
        <w:rPr>
          <w:lang w:val="en-US"/>
        </w:rPr>
        <w:tab/>
      </w:r>
      <w:r w:rsidRPr="00C34FBD">
        <w:rPr>
          <w:b/>
          <w:lang w:val="en-US"/>
        </w:rPr>
        <w:t>Front-end :</w:t>
      </w:r>
      <w:r w:rsidRPr="00C34FBD">
        <w:rPr>
          <w:lang w:val="en-US"/>
        </w:rPr>
        <w:t xml:space="preserve"> Next.js (App Router), React, Tailwind CSS, Framer Motion, Recharts, </w:t>
      </w:r>
      <w:proofErr w:type="spellStart"/>
      <w:r w:rsidRPr="00C34FBD">
        <w:rPr>
          <w:lang w:val="en-US"/>
        </w:rPr>
        <w:t>lucide</w:t>
      </w:r>
      <w:proofErr w:type="spellEnd"/>
      <w:r w:rsidRPr="00C34FBD">
        <w:rPr>
          <w:lang w:val="en-US"/>
        </w:rPr>
        <w:t>-react, react-hot-toast, Axios.</w:t>
      </w:r>
    </w:p>
    <w:p w14:paraId="236B2A95" w14:textId="77777777" w:rsidR="005224B1" w:rsidRDefault="00000000">
      <w:pPr>
        <w:spacing w:after="60"/>
        <w:ind w:left="510" w:hanging="227"/>
      </w:pPr>
      <w:r>
        <w:t>•</w:t>
      </w:r>
      <w:r>
        <w:tab/>
      </w:r>
      <w:r>
        <w:rPr>
          <w:b/>
        </w:rPr>
        <w:t>Média / IA :</w:t>
      </w:r>
      <w:r>
        <w:t xml:space="preserve"> ffmpeg, Whisper (transcription), Ollama (modèle de vision local).</w:t>
      </w:r>
    </w:p>
    <w:p w14:paraId="614D69E6" w14:textId="77777777" w:rsidR="005224B1" w:rsidRDefault="00000000">
      <w:pPr>
        <w:pStyle w:val="Heading3"/>
        <w:numPr>
          <w:ilvl w:val="0"/>
          <w:numId w:val="0"/>
        </w:numPr>
      </w:pPr>
      <w:r>
        <w:t>3.7.4 Langages de programmation</w:t>
      </w:r>
    </w:p>
    <w:p w14:paraId="71E4793D" w14:textId="77777777" w:rsidR="005224B1" w:rsidRDefault="00000000">
      <w:pPr>
        <w:spacing w:after="60"/>
        <w:ind w:left="510" w:hanging="227"/>
      </w:pPr>
      <w:r>
        <w:t>•</w:t>
      </w:r>
      <w:r>
        <w:tab/>
      </w:r>
      <w:r>
        <w:rPr>
          <w:b/>
        </w:rPr>
        <w:t>Java 17</w:t>
      </w:r>
      <w:r>
        <w:t xml:space="preserve"> — les microservices.</w:t>
      </w:r>
    </w:p>
    <w:p w14:paraId="650C0D72" w14:textId="77777777" w:rsidR="005224B1" w:rsidRDefault="00000000">
      <w:pPr>
        <w:spacing w:after="60"/>
        <w:ind w:left="510" w:hanging="227"/>
      </w:pPr>
      <w:r>
        <w:t>•</w:t>
      </w:r>
      <w:r>
        <w:tab/>
      </w:r>
      <w:r>
        <w:rPr>
          <w:b/>
        </w:rPr>
        <w:t>TypeScript / JavaScript</w:t>
      </w:r>
      <w:r>
        <w:t xml:space="preserve"> — les front-ends Next.js.</w:t>
      </w:r>
    </w:p>
    <w:p w14:paraId="1A6CCB06" w14:textId="77777777" w:rsidR="005224B1" w:rsidRDefault="00000000">
      <w:pPr>
        <w:spacing w:after="60"/>
        <w:ind w:left="510" w:hanging="227"/>
      </w:pPr>
      <w:r>
        <w:t>•</w:t>
      </w:r>
      <w:r>
        <w:tab/>
      </w:r>
      <w:r>
        <w:rPr>
          <w:b/>
        </w:rPr>
        <w:t>Python</w:t>
      </w:r>
      <w:r>
        <w:t xml:space="preserve"> — le service de pipeline média (pitch-media-service).</w:t>
      </w:r>
    </w:p>
    <w:p w14:paraId="5AB55B47" w14:textId="77777777" w:rsidR="005224B1" w:rsidRDefault="00000000">
      <w:pPr>
        <w:spacing w:after="60"/>
        <w:ind w:left="510" w:hanging="227"/>
      </w:pPr>
      <w:r>
        <w:t>•</w:t>
      </w:r>
      <w:r>
        <w:tab/>
      </w:r>
      <w:r>
        <w:rPr>
          <w:b/>
        </w:rPr>
        <w:t>SQL</w:t>
      </w:r>
      <w:r>
        <w:t xml:space="preserve"> — PostgreSQL.</w:t>
      </w:r>
    </w:p>
    <w:p w14:paraId="7A7B922C" w14:textId="77777777" w:rsidR="005224B1" w:rsidRDefault="00000000">
      <w:pPr>
        <w:spacing w:after="60"/>
        <w:ind w:left="510" w:hanging="227"/>
      </w:pPr>
      <w:r>
        <w:t>•</w:t>
      </w:r>
      <w:r>
        <w:tab/>
      </w:r>
      <w:r>
        <w:rPr>
          <w:b/>
        </w:rPr>
        <w:t>HTML / CSS</w:t>
      </w:r>
      <w:r>
        <w:t xml:space="preserve"> — le balisage et le style Tailwind.</w:t>
      </w:r>
    </w:p>
    <w:p w14:paraId="71A3AAF3" w14:textId="77777777" w:rsidR="005224B1" w:rsidRDefault="00000000">
      <w:pPr>
        <w:pStyle w:val="Heading2"/>
        <w:numPr>
          <w:ilvl w:val="0"/>
          <w:numId w:val="0"/>
        </w:numPr>
      </w:pPr>
      <w:r>
        <w:t>Conclusion</w:t>
      </w:r>
    </w:p>
    <w:p w14:paraId="2EE22DFB" w14:textId="77777777" w:rsidR="005224B1" w:rsidRDefault="00000000">
      <w:r>
        <w:t>À l'issue du Sprint 0, la vision est devenue un backlog produit priorisé, les acteurs et les cas d'utilisation sont posés, l'architecture microservices est arrêtée et l'environnement conteneurisé est opérationnel. La feuille de route découpe le travail en trois releases. Le chapitre suivant ouvre la première d'entre elles.</w:t>
      </w:r>
    </w:p>
    <w:p w14:paraId="360AB9D8" w14:textId="77777777" w:rsidR="005224B1" w:rsidRDefault="00000000">
      <w:r>
        <w:br w:type="page"/>
      </w:r>
    </w:p>
    <w:p w14:paraId="54886E22" w14:textId="77777777" w:rsidR="005224B1" w:rsidRDefault="00000000">
      <w:pPr>
        <w:pStyle w:val="titreplus"/>
      </w:pPr>
      <w:r>
        <w:lastRenderedPageBreak/>
        <w:t>Chapitre 4 — Release 1 : Fondations et constructeur de parcours</w:t>
      </w:r>
    </w:p>
    <w:p w14:paraId="10F5DFF4" w14:textId="77777777" w:rsidR="005224B1" w:rsidRDefault="00000000">
      <w:pPr>
        <w:pStyle w:val="Heading2"/>
        <w:numPr>
          <w:ilvl w:val="0"/>
          <w:numId w:val="0"/>
        </w:numPr>
      </w:pPr>
      <w:r>
        <w:t>Introduction</w:t>
      </w:r>
    </w:p>
    <w:p w14:paraId="439D3FB3" w14:textId="77777777" w:rsidR="005224B1" w:rsidRDefault="00000000">
      <w:r>
        <w:t>La première release pose les fondations du produit et livre déjà son cœur métier. Elle couvre les sprints 1 et 2 : d'un côté l'</w:t>
      </w:r>
      <w:r>
        <w:rPr>
          <w:b/>
        </w:rPr>
        <w:t>authentification</w:t>
      </w:r>
      <w:r>
        <w:t xml:space="preserve"> et la gestion des utilisateurs, des rôles et des permissions ; de l'autre le </w:t>
      </w:r>
      <w:r>
        <w:rPr>
          <w:b/>
        </w:rPr>
        <w:t>modèle de programme</w:t>
      </w:r>
      <w:r>
        <w:t xml:space="preserve"> et le </w:t>
      </w:r>
      <w:r>
        <w:rPr>
          <w:b/>
        </w:rPr>
        <w:t>constructeur de parcours visuel</w:t>
      </w:r>
      <w:r>
        <w:t>, avec ses sessions typées, imbriquées et contrôlées en visibilité. À l'issue de cette release, un responsable peut se connecter, créer un programme et en dessiner le parcours complet. Ce chapitre suit le déroulé d'un sprint Scrum : backlog, analyse, conception, réalisation, puis revue et rétrospective.</w:t>
      </w:r>
    </w:p>
    <w:p w14:paraId="02A18861" w14:textId="77777777" w:rsidR="005224B1" w:rsidRDefault="00000000">
      <w:pPr>
        <w:pStyle w:val="Heading2"/>
        <w:numPr>
          <w:ilvl w:val="0"/>
          <w:numId w:val="0"/>
        </w:numPr>
      </w:pPr>
      <w:r>
        <w:t>4.1 Backlog de la release</w:t>
      </w:r>
    </w:p>
    <w:p w14:paraId="09F99642" w14:textId="77777777" w:rsidR="005224B1" w:rsidRDefault="00000000">
      <w:r>
        <w:t>Cette release tire du backlog produit les user stories fondatrices, résumées ci-dessous.</w:t>
      </w:r>
    </w:p>
    <w:tbl>
      <w:tblPr>
        <w:tblStyle w:val="TableGrid"/>
        <w:tblW w:w="0" w:type="auto"/>
        <w:jc w:val="center"/>
        <w:tblLook w:val="04A0" w:firstRow="1" w:lastRow="0" w:firstColumn="1" w:lastColumn="0" w:noHBand="0" w:noVBand="1"/>
      </w:tblPr>
      <w:tblGrid>
        <w:gridCol w:w="736"/>
        <w:gridCol w:w="7192"/>
        <w:gridCol w:w="1134"/>
      </w:tblGrid>
      <w:tr w:rsidR="005224B1" w14:paraId="022E2622" w14:textId="77777777">
        <w:trPr>
          <w:jc w:val="center"/>
        </w:trPr>
        <w:tc>
          <w:tcPr>
            <w:tcW w:w="737" w:type="dxa"/>
            <w:shd w:val="clear" w:color="auto" w:fill="D9D9D9"/>
          </w:tcPr>
          <w:p w14:paraId="47060B1D" w14:textId="77777777" w:rsidR="005224B1" w:rsidRDefault="00000000">
            <w:pPr>
              <w:spacing w:after="40" w:line="240" w:lineRule="auto"/>
              <w:ind w:firstLine="0"/>
            </w:pPr>
            <w:r>
              <w:rPr>
                <w:b/>
                <w:sz w:val="19"/>
              </w:rPr>
              <w:t>#</w:t>
            </w:r>
          </w:p>
        </w:tc>
        <w:tc>
          <w:tcPr>
            <w:tcW w:w="7200" w:type="dxa"/>
            <w:shd w:val="clear" w:color="auto" w:fill="D9D9D9"/>
          </w:tcPr>
          <w:p w14:paraId="4DE53DA7" w14:textId="77777777" w:rsidR="005224B1" w:rsidRDefault="00000000">
            <w:pPr>
              <w:spacing w:after="40" w:line="240" w:lineRule="auto"/>
              <w:ind w:firstLine="0"/>
            </w:pPr>
            <w:r>
              <w:rPr>
                <w:b/>
                <w:sz w:val="19"/>
              </w:rPr>
              <w:t>User story</w:t>
            </w:r>
          </w:p>
        </w:tc>
        <w:tc>
          <w:tcPr>
            <w:tcW w:w="1134" w:type="dxa"/>
            <w:shd w:val="clear" w:color="auto" w:fill="D9D9D9"/>
          </w:tcPr>
          <w:p w14:paraId="6E7B1053" w14:textId="77777777" w:rsidR="005224B1" w:rsidRDefault="00000000">
            <w:pPr>
              <w:spacing w:after="40" w:line="240" w:lineRule="auto"/>
              <w:ind w:firstLine="0"/>
            </w:pPr>
            <w:r>
              <w:rPr>
                <w:b/>
                <w:sz w:val="19"/>
              </w:rPr>
              <w:t>Prio.</w:t>
            </w:r>
          </w:p>
        </w:tc>
      </w:tr>
      <w:tr w:rsidR="005224B1" w14:paraId="3BB3CB58" w14:textId="77777777">
        <w:trPr>
          <w:jc w:val="center"/>
        </w:trPr>
        <w:tc>
          <w:tcPr>
            <w:tcW w:w="737" w:type="dxa"/>
          </w:tcPr>
          <w:p w14:paraId="3F79A212" w14:textId="77777777" w:rsidR="005224B1" w:rsidRDefault="00000000">
            <w:pPr>
              <w:spacing w:after="40" w:line="240" w:lineRule="auto"/>
              <w:ind w:firstLine="0"/>
            </w:pPr>
            <w:r>
              <w:rPr>
                <w:sz w:val="19"/>
              </w:rPr>
              <w:t>US-01</w:t>
            </w:r>
          </w:p>
        </w:tc>
        <w:tc>
          <w:tcPr>
            <w:tcW w:w="7200" w:type="dxa"/>
          </w:tcPr>
          <w:p w14:paraId="384B5D77" w14:textId="77777777" w:rsidR="005224B1" w:rsidRDefault="00000000">
            <w:pPr>
              <w:spacing w:after="40" w:line="240" w:lineRule="auto"/>
              <w:ind w:firstLine="0"/>
            </w:pPr>
            <w:r>
              <w:rPr>
                <w:sz w:val="19"/>
              </w:rPr>
              <w:t>En tant qu'utilisateur, m'inscrire et me connecter en sécurité (JWT).</w:t>
            </w:r>
          </w:p>
        </w:tc>
        <w:tc>
          <w:tcPr>
            <w:tcW w:w="1134" w:type="dxa"/>
          </w:tcPr>
          <w:p w14:paraId="3E4D6F4E" w14:textId="77777777" w:rsidR="005224B1" w:rsidRDefault="00000000">
            <w:pPr>
              <w:spacing w:after="40" w:line="240" w:lineRule="auto"/>
              <w:ind w:firstLine="0"/>
            </w:pPr>
            <w:r>
              <w:rPr>
                <w:sz w:val="19"/>
              </w:rPr>
              <w:t>Haute</w:t>
            </w:r>
          </w:p>
        </w:tc>
      </w:tr>
      <w:tr w:rsidR="005224B1" w14:paraId="06C3A17D" w14:textId="77777777">
        <w:trPr>
          <w:jc w:val="center"/>
        </w:trPr>
        <w:tc>
          <w:tcPr>
            <w:tcW w:w="737" w:type="dxa"/>
          </w:tcPr>
          <w:p w14:paraId="7B8CB7CC" w14:textId="77777777" w:rsidR="005224B1" w:rsidRDefault="00000000">
            <w:pPr>
              <w:spacing w:after="40" w:line="240" w:lineRule="auto"/>
              <w:ind w:firstLine="0"/>
            </w:pPr>
            <w:r>
              <w:rPr>
                <w:sz w:val="19"/>
              </w:rPr>
              <w:t>US-02</w:t>
            </w:r>
          </w:p>
        </w:tc>
        <w:tc>
          <w:tcPr>
            <w:tcW w:w="7200" w:type="dxa"/>
          </w:tcPr>
          <w:p w14:paraId="6073FC3A" w14:textId="77777777" w:rsidR="005224B1" w:rsidRDefault="00000000">
            <w:pPr>
              <w:spacing w:after="40" w:line="240" w:lineRule="auto"/>
              <w:ind w:firstLine="0"/>
            </w:pPr>
            <w:r>
              <w:rPr>
                <w:sz w:val="19"/>
              </w:rPr>
              <w:t>En tant qu'administrateur, gérer les utilisateurs, rôles et permissions fines.</w:t>
            </w:r>
          </w:p>
        </w:tc>
        <w:tc>
          <w:tcPr>
            <w:tcW w:w="1134" w:type="dxa"/>
          </w:tcPr>
          <w:p w14:paraId="5CA0254B" w14:textId="77777777" w:rsidR="005224B1" w:rsidRDefault="00000000">
            <w:pPr>
              <w:spacing w:after="40" w:line="240" w:lineRule="auto"/>
              <w:ind w:firstLine="0"/>
            </w:pPr>
            <w:r>
              <w:rPr>
                <w:sz w:val="19"/>
              </w:rPr>
              <w:t>Haute</w:t>
            </w:r>
          </w:p>
        </w:tc>
      </w:tr>
      <w:tr w:rsidR="005224B1" w14:paraId="367474D3" w14:textId="77777777">
        <w:trPr>
          <w:jc w:val="center"/>
        </w:trPr>
        <w:tc>
          <w:tcPr>
            <w:tcW w:w="737" w:type="dxa"/>
          </w:tcPr>
          <w:p w14:paraId="1A16F9D3" w14:textId="77777777" w:rsidR="005224B1" w:rsidRDefault="00000000">
            <w:pPr>
              <w:spacing w:after="40" w:line="240" w:lineRule="auto"/>
              <w:ind w:firstLine="0"/>
            </w:pPr>
            <w:r>
              <w:rPr>
                <w:sz w:val="19"/>
              </w:rPr>
              <w:t>US-03</w:t>
            </w:r>
          </w:p>
        </w:tc>
        <w:tc>
          <w:tcPr>
            <w:tcW w:w="7200" w:type="dxa"/>
          </w:tcPr>
          <w:p w14:paraId="7E7ADD14" w14:textId="77777777" w:rsidR="005224B1" w:rsidRDefault="00000000">
            <w:pPr>
              <w:spacing w:after="40" w:line="240" w:lineRule="auto"/>
              <w:ind w:firstLine="0"/>
            </w:pPr>
            <w:r>
              <w:rPr>
                <w:sz w:val="19"/>
              </w:rPr>
              <w:t>En tant que responsable, créer et configurer un programme et ses critères.</w:t>
            </w:r>
          </w:p>
        </w:tc>
        <w:tc>
          <w:tcPr>
            <w:tcW w:w="1134" w:type="dxa"/>
          </w:tcPr>
          <w:p w14:paraId="4A8048C4" w14:textId="77777777" w:rsidR="005224B1" w:rsidRDefault="00000000">
            <w:pPr>
              <w:spacing w:after="40" w:line="240" w:lineRule="auto"/>
              <w:ind w:firstLine="0"/>
            </w:pPr>
            <w:r>
              <w:rPr>
                <w:sz w:val="19"/>
              </w:rPr>
              <w:t>Haute</w:t>
            </w:r>
          </w:p>
        </w:tc>
      </w:tr>
      <w:tr w:rsidR="005224B1" w14:paraId="6D210F17" w14:textId="77777777">
        <w:trPr>
          <w:jc w:val="center"/>
        </w:trPr>
        <w:tc>
          <w:tcPr>
            <w:tcW w:w="737" w:type="dxa"/>
          </w:tcPr>
          <w:p w14:paraId="2CB29287" w14:textId="77777777" w:rsidR="005224B1" w:rsidRDefault="00000000">
            <w:pPr>
              <w:spacing w:after="40" w:line="240" w:lineRule="auto"/>
              <w:ind w:firstLine="0"/>
            </w:pPr>
            <w:r>
              <w:rPr>
                <w:sz w:val="19"/>
              </w:rPr>
              <w:t>US-04</w:t>
            </w:r>
          </w:p>
        </w:tc>
        <w:tc>
          <w:tcPr>
            <w:tcW w:w="7200" w:type="dxa"/>
          </w:tcPr>
          <w:p w14:paraId="59AC10A5" w14:textId="77777777" w:rsidR="005224B1" w:rsidRDefault="00000000">
            <w:pPr>
              <w:spacing w:after="40" w:line="240" w:lineRule="auto"/>
              <w:ind w:firstLine="0"/>
            </w:pPr>
            <w:r>
              <w:rPr>
                <w:sz w:val="19"/>
              </w:rPr>
              <w:t>En tant que responsable, construire un parcours visuel de sessions typées et imbriquées.</w:t>
            </w:r>
          </w:p>
        </w:tc>
        <w:tc>
          <w:tcPr>
            <w:tcW w:w="1134" w:type="dxa"/>
          </w:tcPr>
          <w:p w14:paraId="39076E59" w14:textId="77777777" w:rsidR="005224B1" w:rsidRDefault="00000000">
            <w:pPr>
              <w:spacing w:after="40" w:line="240" w:lineRule="auto"/>
              <w:ind w:firstLine="0"/>
            </w:pPr>
            <w:r>
              <w:rPr>
                <w:sz w:val="19"/>
              </w:rPr>
              <w:t>Haute</w:t>
            </w:r>
          </w:p>
        </w:tc>
      </w:tr>
      <w:tr w:rsidR="005224B1" w14:paraId="6D49E2BF" w14:textId="77777777">
        <w:trPr>
          <w:jc w:val="center"/>
        </w:trPr>
        <w:tc>
          <w:tcPr>
            <w:tcW w:w="737" w:type="dxa"/>
          </w:tcPr>
          <w:p w14:paraId="284CDF7E" w14:textId="77777777" w:rsidR="005224B1" w:rsidRDefault="00000000">
            <w:pPr>
              <w:spacing w:after="40" w:line="240" w:lineRule="auto"/>
              <w:ind w:firstLine="0"/>
            </w:pPr>
            <w:r>
              <w:rPr>
                <w:sz w:val="19"/>
              </w:rPr>
              <w:t>US-05</w:t>
            </w:r>
          </w:p>
        </w:tc>
        <w:tc>
          <w:tcPr>
            <w:tcW w:w="7200" w:type="dxa"/>
          </w:tcPr>
          <w:p w14:paraId="28269B40" w14:textId="77777777" w:rsidR="005224B1" w:rsidRDefault="00000000">
            <w:pPr>
              <w:spacing w:after="40" w:line="240" w:lineRule="auto"/>
              <w:ind w:firstLine="0"/>
            </w:pPr>
            <w:r>
              <w:rPr>
                <w:sz w:val="19"/>
              </w:rPr>
              <w:t>En tant que responsable, définir le type et la visibilité de chaque session.</w:t>
            </w:r>
          </w:p>
        </w:tc>
        <w:tc>
          <w:tcPr>
            <w:tcW w:w="1134" w:type="dxa"/>
          </w:tcPr>
          <w:p w14:paraId="6C1E9BBF" w14:textId="77777777" w:rsidR="005224B1" w:rsidRDefault="00000000">
            <w:pPr>
              <w:spacing w:after="40" w:line="240" w:lineRule="auto"/>
              <w:ind w:firstLine="0"/>
            </w:pPr>
            <w:r>
              <w:rPr>
                <w:sz w:val="19"/>
              </w:rPr>
              <w:t>Haute</w:t>
            </w:r>
          </w:p>
        </w:tc>
      </w:tr>
      <w:tr w:rsidR="005224B1" w14:paraId="395CA6C5" w14:textId="77777777">
        <w:trPr>
          <w:jc w:val="center"/>
        </w:trPr>
        <w:tc>
          <w:tcPr>
            <w:tcW w:w="737" w:type="dxa"/>
          </w:tcPr>
          <w:p w14:paraId="468CBD09" w14:textId="77777777" w:rsidR="005224B1" w:rsidRDefault="00000000">
            <w:pPr>
              <w:spacing w:after="40" w:line="240" w:lineRule="auto"/>
              <w:ind w:firstLine="0"/>
            </w:pPr>
            <w:r>
              <w:rPr>
                <w:sz w:val="19"/>
              </w:rPr>
              <w:t>US-06</w:t>
            </w:r>
          </w:p>
        </w:tc>
        <w:tc>
          <w:tcPr>
            <w:tcW w:w="7200" w:type="dxa"/>
          </w:tcPr>
          <w:p w14:paraId="203CE1A8" w14:textId="77777777" w:rsidR="005224B1" w:rsidRDefault="00000000">
            <w:pPr>
              <w:spacing w:after="40" w:line="240" w:lineRule="auto"/>
              <w:ind w:firstLine="0"/>
            </w:pPr>
            <w:r>
              <w:rPr>
                <w:sz w:val="19"/>
              </w:rPr>
              <w:t>En tant que responsable, voir le statut du programme se synchroniser depuis ses sessions.</w:t>
            </w:r>
          </w:p>
        </w:tc>
        <w:tc>
          <w:tcPr>
            <w:tcW w:w="1134" w:type="dxa"/>
          </w:tcPr>
          <w:p w14:paraId="5AA9A646" w14:textId="77777777" w:rsidR="005224B1" w:rsidRDefault="00000000">
            <w:pPr>
              <w:spacing w:after="40" w:line="240" w:lineRule="auto"/>
              <w:ind w:firstLine="0"/>
            </w:pPr>
            <w:r>
              <w:rPr>
                <w:sz w:val="19"/>
              </w:rPr>
              <w:t>Moyenne</w:t>
            </w:r>
          </w:p>
        </w:tc>
      </w:tr>
    </w:tbl>
    <w:p w14:paraId="32769727" w14:textId="77777777" w:rsidR="005224B1" w:rsidRDefault="005224B1">
      <w:pPr>
        <w:spacing w:after="0"/>
      </w:pPr>
    </w:p>
    <w:p w14:paraId="0A9186DE" w14:textId="77777777" w:rsidR="005224B1" w:rsidRDefault="00000000">
      <w:pPr>
        <w:pStyle w:val="Caption"/>
      </w:pPr>
      <w:bookmarkStart w:id="11" w:name="_Toc238042152"/>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Backlog de la Release 1</w:t>
      </w:r>
      <w:bookmarkEnd w:id="11"/>
    </w:p>
    <w:p w14:paraId="0BEFA202" w14:textId="77777777" w:rsidR="005224B1" w:rsidRDefault="00000000">
      <w:pPr>
        <w:pStyle w:val="Heading2"/>
        <w:numPr>
          <w:ilvl w:val="0"/>
          <w:numId w:val="0"/>
        </w:numPr>
      </w:pPr>
      <w:r>
        <w:t>4.2 Analyse</w:t>
      </w:r>
    </w:p>
    <w:p w14:paraId="0326D26A" w14:textId="77777777" w:rsidR="005224B1" w:rsidRDefault="00000000">
      <w:r>
        <w:t>Quatre cas d'utilisation majeurs sont livrés par cette release. Ils sont décrits ci-dessous sous forme de descriptions textuelles.</w:t>
      </w:r>
    </w:p>
    <w:p w14:paraId="0362DC04" w14:textId="77777777" w:rsidR="005224B1" w:rsidRDefault="00000000">
      <w:pPr>
        <w:spacing w:after="40"/>
      </w:pPr>
      <w:r>
        <w:rPr>
          <w:b/>
        </w:rPr>
        <w:t>UC-1 — S'authentifier</w:t>
      </w:r>
    </w:p>
    <w:tbl>
      <w:tblPr>
        <w:tblStyle w:val="TableGrid"/>
        <w:tblW w:w="0" w:type="auto"/>
        <w:jc w:val="center"/>
        <w:tblLook w:val="04A0" w:firstRow="1" w:lastRow="0" w:firstColumn="1" w:lastColumn="0" w:noHBand="0" w:noVBand="1"/>
      </w:tblPr>
      <w:tblGrid>
        <w:gridCol w:w="1813"/>
        <w:gridCol w:w="7249"/>
      </w:tblGrid>
      <w:tr w:rsidR="005224B1" w14:paraId="6771FD17" w14:textId="77777777">
        <w:trPr>
          <w:jc w:val="center"/>
        </w:trPr>
        <w:tc>
          <w:tcPr>
            <w:tcW w:w="1814" w:type="dxa"/>
            <w:shd w:val="clear" w:color="auto" w:fill="D9D9D9"/>
          </w:tcPr>
          <w:p w14:paraId="029F3F14" w14:textId="77777777" w:rsidR="005224B1" w:rsidRDefault="00000000">
            <w:pPr>
              <w:spacing w:after="40" w:line="240" w:lineRule="auto"/>
              <w:ind w:firstLine="0"/>
            </w:pPr>
            <w:r>
              <w:rPr>
                <w:b/>
                <w:sz w:val="19"/>
              </w:rPr>
              <w:t>Champ</w:t>
            </w:r>
          </w:p>
        </w:tc>
        <w:tc>
          <w:tcPr>
            <w:tcW w:w="7257" w:type="dxa"/>
            <w:shd w:val="clear" w:color="auto" w:fill="D9D9D9"/>
          </w:tcPr>
          <w:p w14:paraId="3243A086" w14:textId="77777777" w:rsidR="005224B1" w:rsidRDefault="00000000">
            <w:pPr>
              <w:spacing w:after="40" w:line="240" w:lineRule="auto"/>
              <w:ind w:firstLine="0"/>
            </w:pPr>
            <w:r>
              <w:rPr>
                <w:b/>
                <w:sz w:val="19"/>
              </w:rPr>
              <w:t>Description</w:t>
            </w:r>
          </w:p>
        </w:tc>
      </w:tr>
      <w:tr w:rsidR="005224B1" w14:paraId="675FD4B2" w14:textId="77777777">
        <w:trPr>
          <w:jc w:val="center"/>
        </w:trPr>
        <w:tc>
          <w:tcPr>
            <w:tcW w:w="1814" w:type="dxa"/>
          </w:tcPr>
          <w:p w14:paraId="1B073F16" w14:textId="77777777" w:rsidR="005224B1" w:rsidRDefault="00000000">
            <w:pPr>
              <w:spacing w:after="40" w:line="240" w:lineRule="auto"/>
              <w:ind w:firstLine="0"/>
            </w:pPr>
            <w:r>
              <w:rPr>
                <w:sz w:val="19"/>
              </w:rPr>
              <w:lastRenderedPageBreak/>
              <w:t>Acteurs</w:t>
            </w:r>
          </w:p>
        </w:tc>
        <w:tc>
          <w:tcPr>
            <w:tcW w:w="7257" w:type="dxa"/>
          </w:tcPr>
          <w:p w14:paraId="000BFFC5" w14:textId="77777777" w:rsidR="005224B1" w:rsidRDefault="00000000">
            <w:pPr>
              <w:spacing w:after="40" w:line="240" w:lineRule="auto"/>
              <w:ind w:firstLine="0"/>
            </w:pPr>
            <w:r>
              <w:rPr>
                <w:sz w:val="19"/>
              </w:rPr>
              <w:t>Tous les acteurs inscrits</w:t>
            </w:r>
          </w:p>
        </w:tc>
      </w:tr>
      <w:tr w:rsidR="005224B1" w14:paraId="5EDA9468" w14:textId="77777777">
        <w:trPr>
          <w:jc w:val="center"/>
        </w:trPr>
        <w:tc>
          <w:tcPr>
            <w:tcW w:w="1814" w:type="dxa"/>
          </w:tcPr>
          <w:p w14:paraId="626FB057" w14:textId="77777777" w:rsidR="005224B1" w:rsidRDefault="00000000">
            <w:pPr>
              <w:spacing w:after="40" w:line="240" w:lineRule="auto"/>
              <w:ind w:firstLine="0"/>
            </w:pPr>
            <w:r>
              <w:rPr>
                <w:sz w:val="19"/>
              </w:rPr>
              <w:t>But</w:t>
            </w:r>
          </w:p>
        </w:tc>
        <w:tc>
          <w:tcPr>
            <w:tcW w:w="7257" w:type="dxa"/>
          </w:tcPr>
          <w:p w14:paraId="71CCF4DC" w14:textId="77777777" w:rsidR="005224B1" w:rsidRDefault="00000000">
            <w:pPr>
              <w:spacing w:after="40" w:line="240" w:lineRule="auto"/>
              <w:ind w:firstLine="0"/>
            </w:pPr>
            <w:r>
              <w:rPr>
                <w:sz w:val="19"/>
              </w:rPr>
              <w:t>Obtenir une session authentifiée (JWT) pour accéder aux fonctionnalités protégées par rôle.</w:t>
            </w:r>
          </w:p>
        </w:tc>
      </w:tr>
      <w:tr w:rsidR="005224B1" w14:paraId="55170357" w14:textId="77777777">
        <w:trPr>
          <w:jc w:val="center"/>
        </w:trPr>
        <w:tc>
          <w:tcPr>
            <w:tcW w:w="1814" w:type="dxa"/>
          </w:tcPr>
          <w:p w14:paraId="027C369F" w14:textId="77777777" w:rsidR="005224B1" w:rsidRDefault="00000000">
            <w:pPr>
              <w:spacing w:after="40" w:line="240" w:lineRule="auto"/>
              <w:ind w:firstLine="0"/>
            </w:pPr>
            <w:r>
              <w:rPr>
                <w:sz w:val="19"/>
              </w:rPr>
              <w:t>Préconditions</w:t>
            </w:r>
          </w:p>
        </w:tc>
        <w:tc>
          <w:tcPr>
            <w:tcW w:w="7257" w:type="dxa"/>
          </w:tcPr>
          <w:p w14:paraId="72482742" w14:textId="77777777" w:rsidR="005224B1" w:rsidRDefault="00000000">
            <w:pPr>
              <w:spacing w:after="40" w:line="240" w:lineRule="auto"/>
              <w:ind w:firstLine="0"/>
            </w:pPr>
            <w:r>
              <w:rPr>
                <w:sz w:val="19"/>
              </w:rPr>
              <w:t>L'utilisateur possède un compte.</w:t>
            </w:r>
          </w:p>
        </w:tc>
      </w:tr>
      <w:tr w:rsidR="005224B1" w14:paraId="63BDF40B" w14:textId="77777777">
        <w:trPr>
          <w:jc w:val="center"/>
        </w:trPr>
        <w:tc>
          <w:tcPr>
            <w:tcW w:w="1814" w:type="dxa"/>
          </w:tcPr>
          <w:p w14:paraId="6EE814D1" w14:textId="77777777" w:rsidR="005224B1" w:rsidRDefault="00000000">
            <w:pPr>
              <w:spacing w:after="40" w:line="240" w:lineRule="auto"/>
              <w:ind w:firstLine="0"/>
            </w:pPr>
            <w:r>
              <w:rPr>
                <w:sz w:val="19"/>
              </w:rPr>
              <w:t>Postconditions</w:t>
            </w:r>
          </w:p>
        </w:tc>
        <w:tc>
          <w:tcPr>
            <w:tcW w:w="7257" w:type="dxa"/>
          </w:tcPr>
          <w:p w14:paraId="58738B90" w14:textId="77777777" w:rsidR="005224B1" w:rsidRDefault="00000000">
            <w:pPr>
              <w:spacing w:after="40" w:line="240" w:lineRule="auto"/>
              <w:ind w:firstLine="0"/>
            </w:pPr>
            <w:r>
              <w:rPr>
                <w:sz w:val="19"/>
              </w:rPr>
              <w:t>Un JWT signé est émis et stocké ; l'utilisateur est redirigé vers son tableau de bord.</w:t>
            </w:r>
          </w:p>
        </w:tc>
      </w:tr>
      <w:tr w:rsidR="005224B1" w14:paraId="24BB2805" w14:textId="77777777">
        <w:trPr>
          <w:jc w:val="center"/>
        </w:trPr>
        <w:tc>
          <w:tcPr>
            <w:tcW w:w="1814" w:type="dxa"/>
          </w:tcPr>
          <w:p w14:paraId="094836F2" w14:textId="77777777" w:rsidR="005224B1" w:rsidRDefault="00000000">
            <w:pPr>
              <w:spacing w:after="40" w:line="240" w:lineRule="auto"/>
              <w:ind w:firstLine="0"/>
            </w:pPr>
            <w:r>
              <w:rPr>
                <w:sz w:val="19"/>
              </w:rPr>
              <w:t>Scénario nominal</w:t>
            </w:r>
          </w:p>
        </w:tc>
        <w:tc>
          <w:tcPr>
            <w:tcW w:w="7257" w:type="dxa"/>
          </w:tcPr>
          <w:p w14:paraId="32709970" w14:textId="77777777" w:rsidR="005224B1" w:rsidRDefault="00000000">
            <w:pPr>
              <w:spacing w:after="40" w:line="240" w:lineRule="auto"/>
              <w:ind w:firstLine="0"/>
            </w:pPr>
            <w:r>
              <w:rPr>
                <w:sz w:val="19"/>
              </w:rPr>
              <w:t>1. L'utilisateur ouvre la page de connexion. 2. Il saisit son courriel et son mot de passe. 3. Le système valide les identifiants. 4. Le service d'authentification émet un JWT contenant ses rôles et permissions. 5. Le front-end stocke le jeton et charge l'espace de travail approprié.</w:t>
            </w:r>
          </w:p>
        </w:tc>
      </w:tr>
      <w:tr w:rsidR="005224B1" w14:paraId="3EC6EF44" w14:textId="77777777">
        <w:trPr>
          <w:jc w:val="center"/>
        </w:trPr>
        <w:tc>
          <w:tcPr>
            <w:tcW w:w="1814" w:type="dxa"/>
          </w:tcPr>
          <w:p w14:paraId="3AFB027C" w14:textId="77777777" w:rsidR="005224B1" w:rsidRDefault="00000000">
            <w:pPr>
              <w:spacing w:after="40" w:line="240" w:lineRule="auto"/>
              <w:ind w:firstLine="0"/>
            </w:pPr>
            <w:r>
              <w:rPr>
                <w:sz w:val="19"/>
              </w:rPr>
              <w:t>Alternatives</w:t>
            </w:r>
          </w:p>
        </w:tc>
        <w:tc>
          <w:tcPr>
            <w:tcW w:w="7257" w:type="dxa"/>
          </w:tcPr>
          <w:p w14:paraId="4A9B3181" w14:textId="77777777" w:rsidR="005224B1" w:rsidRDefault="00000000">
            <w:pPr>
              <w:spacing w:after="40" w:line="240" w:lineRule="auto"/>
              <w:ind w:firstLine="0"/>
            </w:pPr>
            <w:r>
              <w:rPr>
                <w:sz w:val="19"/>
              </w:rPr>
              <w:t>3a. Identifiants invalides → un message d'erreur est affiché.</w:t>
            </w:r>
          </w:p>
        </w:tc>
      </w:tr>
      <w:tr w:rsidR="005224B1" w14:paraId="4694C488" w14:textId="77777777">
        <w:trPr>
          <w:jc w:val="center"/>
        </w:trPr>
        <w:tc>
          <w:tcPr>
            <w:tcW w:w="1814" w:type="dxa"/>
          </w:tcPr>
          <w:p w14:paraId="70D5CF87" w14:textId="77777777" w:rsidR="005224B1" w:rsidRDefault="00000000">
            <w:pPr>
              <w:spacing w:after="40" w:line="240" w:lineRule="auto"/>
              <w:ind w:firstLine="0"/>
            </w:pPr>
            <w:r>
              <w:rPr>
                <w:sz w:val="19"/>
              </w:rPr>
              <w:t>Exceptions</w:t>
            </w:r>
          </w:p>
        </w:tc>
        <w:tc>
          <w:tcPr>
            <w:tcW w:w="7257" w:type="dxa"/>
          </w:tcPr>
          <w:p w14:paraId="5587675A" w14:textId="77777777" w:rsidR="005224B1" w:rsidRDefault="00000000">
            <w:pPr>
              <w:spacing w:after="40" w:line="240" w:lineRule="auto"/>
              <w:ind w:firstLine="0"/>
            </w:pPr>
            <w:r>
              <w:rPr>
                <w:sz w:val="19"/>
              </w:rPr>
              <w:t>Le service d'authentification est indisponible → une erreur technique est affichée.</w:t>
            </w:r>
          </w:p>
        </w:tc>
      </w:tr>
    </w:tbl>
    <w:p w14:paraId="54447144" w14:textId="77777777" w:rsidR="005224B1" w:rsidRDefault="005224B1">
      <w:pPr>
        <w:spacing w:after="0"/>
      </w:pPr>
    </w:p>
    <w:p w14:paraId="60BA3211" w14:textId="77777777" w:rsidR="005224B1" w:rsidRDefault="00000000">
      <w:pPr>
        <w:pStyle w:val="Caption"/>
      </w:pPr>
      <w:bookmarkStart w:id="12" w:name="_Toc238042153"/>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UC-1 — S'authentifier</w:t>
      </w:r>
      <w:bookmarkEnd w:id="12"/>
    </w:p>
    <w:p w14:paraId="621F9363" w14:textId="77777777" w:rsidR="005224B1" w:rsidRDefault="00000000">
      <w:pPr>
        <w:spacing w:after="40"/>
      </w:pPr>
      <w:r>
        <w:rPr>
          <w:b/>
        </w:rPr>
        <w:t>UC-3 — Concevoir un programme et ses critères</w:t>
      </w:r>
    </w:p>
    <w:tbl>
      <w:tblPr>
        <w:tblStyle w:val="TableGrid"/>
        <w:tblW w:w="0" w:type="auto"/>
        <w:jc w:val="center"/>
        <w:tblLook w:val="04A0" w:firstRow="1" w:lastRow="0" w:firstColumn="1" w:lastColumn="0" w:noHBand="0" w:noVBand="1"/>
      </w:tblPr>
      <w:tblGrid>
        <w:gridCol w:w="1813"/>
        <w:gridCol w:w="7249"/>
      </w:tblGrid>
      <w:tr w:rsidR="005224B1" w14:paraId="610444F3" w14:textId="77777777">
        <w:trPr>
          <w:jc w:val="center"/>
        </w:trPr>
        <w:tc>
          <w:tcPr>
            <w:tcW w:w="1814" w:type="dxa"/>
            <w:shd w:val="clear" w:color="auto" w:fill="D9D9D9"/>
          </w:tcPr>
          <w:p w14:paraId="7066154D" w14:textId="77777777" w:rsidR="005224B1" w:rsidRDefault="00000000">
            <w:pPr>
              <w:spacing w:after="40" w:line="240" w:lineRule="auto"/>
              <w:ind w:firstLine="0"/>
            </w:pPr>
            <w:r>
              <w:rPr>
                <w:b/>
                <w:sz w:val="19"/>
              </w:rPr>
              <w:t>Champ</w:t>
            </w:r>
          </w:p>
        </w:tc>
        <w:tc>
          <w:tcPr>
            <w:tcW w:w="7257" w:type="dxa"/>
            <w:shd w:val="clear" w:color="auto" w:fill="D9D9D9"/>
          </w:tcPr>
          <w:p w14:paraId="174C3119" w14:textId="77777777" w:rsidR="005224B1" w:rsidRDefault="00000000">
            <w:pPr>
              <w:spacing w:after="40" w:line="240" w:lineRule="auto"/>
              <w:ind w:firstLine="0"/>
            </w:pPr>
            <w:r>
              <w:rPr>
                <w:b/>
                <w:sz w:val="19"/>
              </w:rPr>
              <w:t>Description</w:t>
            </w:r>
          </w:p>
        </w:tc>
      </w:tr>
      <w:tr w:rsidR="005224B1" w14:paraId="113DC012" w14:textId="77777777">
        <w:trPr>
          <w:jc w:val="center"/>
        </w:trPr>
        <w:tc>
          <w:tcPr>
            <w:tcW w:w="1814" w:type="dxa"/>
          </w:tcPr>
          <w:p w14:paraId="7BD6194E" w14:textId="77777777" w:rsidR="005224B1" w:rsidRDefault="00000000">
            <w:pPr>
              <w:spacing w:after="40" w:line="240" w:lineRule="auto"/>
              <w:ind w:firstLine="0"/>
            </w:pPr>
            <w:r>
              <w:rPr>
                <w:sz w:val="19"/>
              </w:rPr>
              <w:t>Acteurs</w:t>
            </w:r>
          </w:p>
        </w:tc>
        <w:tc>
          <w:tcPr>
            <w:tcW w:w="7257" w:type="dxa"/>
          </w:tcPr>
          <w:p w14:paraId="5F95CF47" w14:textId="77777777" w:rsidR="005224B1" w:rsidRDefault="00000000">
            <w:pPr>
              <w:spacing w:after="40" w:line="240" w:lineRule="auto"/>
              <w:ind w:firstLine="0"/>
            </w:pPr>
            <w:r>
              <w:rPr>
                <w:sz w:val="19"/>
              </w:rPr>
              <w:t>Administrateur, Responsable de programme</w:t>
            </w:r>
          </w:p>
        </w:tc>
      </w:tr>
      <w:tr w:rsidR="005224B1" w14:paraId="334EC889" w14:textId="77777777">
        <w:trPr>
          <w:jc w:val="center"/>
        </w:trPr>
        <w:tc>
          <w:tcPr>
            <w:tcW w:w="1814" w:type="dxa"/>
          </w:tcPr>
          <w:p w14:paraId="08FE2DE3" w14:textId="77777777" w:rsidR="005224B1" w:rsidRDefault="00000000">
            <w:pPr>
              <w:spacing w:after="40" w:line="240" w:lineRule="auto"/>
              <w:ind w:firstLine="0"/>
            </w:pPr>
            <w:r>
              <w:rPr>
                <w:sz w:val="19"/>
              </w:rPr>
              <w:t>But</w:t>
            </w:r>
          </w:p>
        </w:tc>
        <w:tc>
          <w:tcPr>
            <w:tcW w:w="7257" w:type="dxa"/>
          </w:tcPr>
          <w:p w14:paraId="1A330B8C" w14:textId="77777777" w:rsidR="005224B1" w:rsidRDefault="00000000">
            <w:pPr>
              <w:spacing w:after="40" w:line="240" w:lineRule="auto"/>
              <w:ind w:firstLine="0"/>
            </w:pPr>
            <w:r>
              <w:rPr>
                <w:sz w:val="19"/>
              </w:rPr>
              <w:t>Créer et configurer un programme et ses critères d'évaluation.</w:t>
            </w:r>
          </w:p>
        </w:tc>
      </w:tr>
      <w:tr w:rsidR="005224B1" w14:paraId="613987E2" w14:textId="77777777">
        <w:trPr>
          <w:jc w:val="center"/>
        </w:trPr>
        <w:tc>
          <w:tcPr>
            <w:tcW w:w="1814" w:type="dxa"/>
          </w:tcPr>
          <w:p w14:paraId="706FFEF7" w14:textId="77777777" w:rsidR="005224B1" w:rsidRDefault="00000000">
            <w:pPr>
              <w:spacing w:after="40" w:line="240" w:lineRule="auto"/>
              <w:ind w:firstLine="0"/>
            </w:pPr>
            <w:r>
              <w:rPr>
                <w:sz w:val="19"/>
              </w:rPr>
              <w:t>Préconditions</w:t>
            </w:r>
          </w:p>
        </w:tc>
        <w:tc>
          <w:tcPr>
            <w:tcW w:w="7257" w:type="dxa"/>
          </w:tcPr>
          <w:p w14:paraId="139549B6" w14:textId="77777777" w:rsidR="005224B1" w:rsidRDefault="00000000">
            <w:pPr>
              <w:spacing w:after="40" w:line="240" w:lineRule="auto"/>
              <w:ind w:firstLine="0"/>
            </w:pPr>
            <w:r>
              <w:rPr>
                <w:sz w:val="19"/>
              </w:rPr>
              <w:t>L'acteur est authentifié et autorisé (</w:t>
            </w:r>
            <w:r>
              <w:rPr>
                <w:rFonts w:ascii="Consolas" w:hAnsi="Consolas"/>
                <w:sz w:val="19"/>
              </w:rPr>
              <w:t>programmes:update</w:t>
            </w:r>
            <w:r>
              <w:rPr>
                <w:sz w:val="19"/>
              </w:rPr>
              <w:t>).</w:t>
            </w:r>
          </w:p>
        </w:tc>
      </w:tr>
      <w:tr w:rsidR="005224B1" w14:paraId="37724DCA" w14:textId="77777777">
        <w:trPr>
          <w:jc w:val="center"/>
        </w:trPr>
        <w:tc>
          <w:tcPr>
            <w:tcW w:w="1814" w:type="dxa"/>
          </w:tcPr>
          <w:p w14:paraId="771ECEDA" w14:textId="77777777" w:rsidR="005224B1" w:rsidRDefault="00000000">
            <w:pPr>
              <w:spacing w:after="40" w:line="240" w:lineRule="auto"/>
              <w:ind w:firstLine="0"/>
            </w:pPr>
            <w:r>
              <w:rPr>
                <w:sz w:val="19"/>
              </w:rPr>
              <w:t>Postconditions</w:t>
            </w:r>
          </w:p>
        </w:tc>
        <w:tc>
          <w:tcPr>
            <w:tcW w:w="7257" w:type="dxa"/>
          </w:tcPr>
          <w:p w14:paraId="73F274A8" w14:textId="77777777" w:rsidR="005224B1" w:rsidRDefault="00000000">
            <w:pPr>
              <w:spacing w:after="40" w:line="240" w:lineRule="auto"/>
              <w:ind w:firstLine="0"/>
            </w:pPr>
            <w:r>
              <w:rPr>
                <w:sz w:val="19"/>
              </w:rPr>
              <w:t>Le programme et ses critères sont persistés.</w:t>
            </w:r>
          </w:p>
        </w:tc>
      </w:tr>
      <w:tr w:rsidR="005224B1" w14:paraId="55E3B256" w14:textId="77777777">
        <w:trPr>
          <w:jc w:val="center"/>
        </w:trPr>
        <w:tc>
          <w:tcPr>
            <w:tcW w:w="1814" w:type="dxa"/>
          </w:tcPr>
          <w:p w14:paraId="371F027E" w14:textId="77777777" w:rsidR="005224B1" w:rsidRDefault="00000000">
            <w:pPr>
              <w:spacing w:after="40" w:line="240" w:lineRule="auto"/>
              <w:ind w:firstLine="0"/>
            </w:pPr>
            <w:r>
              <w:rPr>
                <w:sz w:val="19"/>
              </w:rPr>
              <w:t>Scénario nominal</w:t>
            </w:r>
          </w:p>
        </w:tc>
        <w:tc>
          <w:tcPr>
            <w:tcW w:w="7257" w:type="dxa"/>
          </w:tcPr>
          <w:p w14:paraId="3BAF79E2" w14:textId="77777777" w:rsidR="005224B1" w:rsidRDefault="00000000">
            <w:pPr>
              <w:spacing w:after="40" w:line="240" w:lineRule="auto"/>
              <w:ind w:firstLine="0"/>
            </w:pPr>
            <w:r>
              <w:rPr>
                <w:sz w:val="19"/>
              </w:rPr>
              <w:t>1. L'acteur crée un programme et renseigne ses informations (dates, secteurs, types d'organisation éligibles, chiffres clés). 2. Il définit le formulaire de candidature. 3. Il ajoute des critères d'évaluation pondérés. 4. Il enregistre.</w:t>
            </w:r>
          </w:p>
        </w:tc>
      </w:tr>
      <w:tr w:rsidR="005224B1" w14:paraId="26D572E9" w14:textId="77777777">
        <w:trPr>
          <w:jc w:val="center"/>
        </w:trPr>
        <w:tc>
          <w:tcPr>
            <w:tcW w:w="1814" w:type="dxa"/>
          </w:tcPr>
          <w:p w14:paraId="1B3D61EA" w14:textId="77777777" w:rsidR="005224B1" w:rsidRDefault="00000000">
            <w:pPr>
              <w:spacing w:after="40" w:line="240" w:lineRule="auto"/>
              <w:ind w:firstLine="0"/>
            </w:pPr>
            <w:r>
              <w:rPr>
                <w:sz w:val="19"/>
              </w:rPr>
              <w:t>Alternatives</w:t>
            </w:r>
          </w:p>
        </w:tc>
        <w:tc>
          <w:tcPr>
            <w:tcW w:w="7257" w:type="dxa"/>
          </w:tcPr>
          <w:p w14:paraId="1CE20B3A" w14:textId="77777777" w:rsidR="005224B1" w:rsidRDefault="00000000">
            <w:pPr>
              <w:spacing w:after="40" w:line="240" w:lineRule="auto"/>
              <w:ind w:firstLine="0"/>
            </w:pPr>
            <w:r>
              <w:rPr>
                <w:sz w:val="19"/>
              </w:rPr>
              <w:t>1a. Dates incohérentes → une erreur de validation est retournée.</w:t>
            </w:r>
          </w:p>
        </w:tc>
      </w:tr>
      <w:tr w:rsidR="005224B1" w14:paraId="0E9DC6E8" w14:textId="77777777">
        <w:trPr>
          <w:jc w:val="center"/>
        </w:trPr>
        <w:tc>
          <w:tcPr>
            <w:tcW w:w="1814" w:type="dxa"/>
          </w:tcPr>
          <w:p w14:paraId="65A60904" w14:textId="77777777" w:rsidR="005224B1" w:rsidRDefault="00000000">
            <w:pPr>
              <w:spacing w:after="40" w:line="240" w:lineRule="auto"/>
              <w:ind w:firstLine="0"/>
            </w:pPr>
            <w:r>
              <w:rPr>
                <w:sz w:val="19"/>
              </w:rPr>
              <w:t>Exceptions</w:t>
            </w:r>
          </w:p>
        </w:tc>
        <w:tc>
          <w:tcPr>
            <w:tcW w:w="7257" w:type="dxa"/>
          </w:tcPr>
          <w:p w14:paraId="2DB4DD62" w14:textId="77777777" w:rsidR="005224B1" w:rsidRDefault="00000000">
            <w:pPr>
              <w:spacing w:after="40" w:line="240" w:lineRule="auto"/>
              <w:ind w:firstLine="0"/>
            </w:pPr>
            <w:r>
              <w:rPr>
                <w:sz w:val="19"/>
              </w:rPr>
              <w:t>—</w:t>
            </w:r>
          </w:p>
        </w:tc>
      </w:tr>
    </w:tbl>
    <w:p w14:paraId="55E45EA3" w14:textId="77777777" w:rsidR="005224B1" w:rsidRDefault="005224B1">
      <w:pPr>
        <w:spacing w:after="0"/>
      </w:pPr>
    </w:p>
    <w:p w14:paraId="350F816F" w14:textId="77777777" w:rsidR="005224B1" w:rsidRDefault="00000000">
      <w:pPr>
        <w:pStyle w:val="Caption"/>
      </w:pPr>
      <w:bookmarkStart w:id="13" w:name="_Toc238042154"/>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UC-3 — Concevoir un programme et ses critères</w:t>
      </w:r>
      <w:bookmarkEnd w:id="13"/>
    </w:p>
    <w:p w14:paraId="2EE56095" w14:textId="77777777" w:rsidR="005224B1" w:rsidRDefault="00000000">
      <w:pPr>
        <w:spacing w:after="40"/>
      </w:pPr>
      <w:r>
        <w:rPr>
          <w:b/>
        </w:rPr>
        <w:t>UC-4 — Construire le parcours visuel</w:t>
      </w:r>
    </w:p>
    <w:tbl>
      <w:tblPr>
        <w:tblStyle w:val="TableGrid"/>
        <w:tblW w:w="0" w:type="auto"/>
        <w:jc w:val="center"/>
        <w:tblLook w:val="04A0" w:firstRow="1" w:lastRow="0" w:firstColumn="1" w:lastColumn="0" w:noHBand="0" w:noVBand="1"/>
      </w:tblPr>
      <w:tblGrid>
        <w:gridCol w:w="1813"/>
        <w:gridCol w:w="7249"/>
      </w:tblGrid>
      <w:tr w:rsidR="005224B1" w14:paraId="2A71CD7F" w14:textId="77777777">
        <w:trPr>
          <w:jc w:val="center"/>
        </w:trPr>
        <w:tc>
          <w:tcPr>
            <w:tcW w:w="1814" w:type="dxa"/>
            <w:shd w:val="clear" w:color="auto" w:fill="D9D9D9"/>
          </w:tcPr>
          <w:p w14:paraId="30B70521" w14:textId="77777777" w:rsidR="005224B1" w:rsidRDefault="00000000">
            <w:pPr>
              <w:spacing w:after="40" w:line="240" w:lineRule="auto"/>
              <w:ind w:firstLine="0"/>
            </w:pPr>
            <w:r>
              <w:rPr>
                <w:b/>
                <w:sz w:val="19"/>
              </w:rPr>
              <w:t>Champ</w:t>
            </w:r>
          </w:p>
        </w:tc>
        <w:tc>
          <w:tcPr>
            <w:tcW w:w="7257" w:type="dxa"/>
            <w:shd w:val="clear" w:color="auto" w:fill="D9D9D9"/>
          </w:tcPr>
          <w:p w14:paraId="784C8406" w14:textId="77777777" w:rsidR="005224B1" w:rsidRDefault="00000000">
            <w:pPr>
              <w:spacing w:after="40" w:line="240" w:lineRule="auto"/>
              <w:ind w:firstLine="0"/>
            </w:pPr>
            <w:r>
              <w:rPr>
                <w:b/>
                <w:sz w:val="19"/>
              </w:rPr>
              <w:t>Description</w:t>
            </w:r>
          </w:p>
        </w:tc>
      </w:tr>
      <w:tr w:rsidR="005224B1" w14:paraId="6AC996AD" w14:textId="77777777">
        <w:trPr>
          <w:jc w:val="center"/>
        </w:trPr>
        <w:tc>
          <w:tcPr>
            <w:tcW w:w="1814" w:type="dxa"/>
          </w:tcPr>
          <w:p w14:paraId="6AE54997" w14:textId="77777777" w:rsidR="005224B1" w:rsidRDefault="00000000">
            <w:pPr>
              <w:spacing w:after="40" w:line="240" w:lineRule="auto"/>
              <w:ind w:firstLine="0"/>
            </w:pPr>
            <w:r>
              <w:rPr>
                <w:sz w:val="19"/>
              </w:rPr>
              <w:t>Acteurs</w:t>
            </w:r>
          </w:p>
        </w:tc>
        <w:tc>
          <w:tcPr>
            <w:tcW w:w="7257" w:type="dxa"/>
          </w:tcPr>
          <w:p w14:paraId="7945187E" w14:textId="77777777" w:rsidR="005224B1" w:rsidRDefault="00000000">
            <w:pPr>
              <w:spacing w:after="40" w:line="240" w:lineRule="auto"/>
              <w:ind w:firstLine="0"/>
            </w:pPr>
            <w:r>
              <w:rPr>
                <w:sz w:val="19"/>
              </w:rPr>
              <w:t>Administrateur, Responsable de programme</w:t>
            </w:r>
          </w:p>
        </w:tc>
      </w:tr>
      <w:tr w:rsidR="005224B1" w14:paraId="6AA20E52" w14:textId="77777777">
        <w:trPr>
          <w:jc w:val="center"/>
        </w:trPr>
        <w:tc>
          <w:tcPr>
            <w:tcW w:w="1814" w:type="dxa"/>
          </w:tcPr>
          <w:p w14:paraId="52A66342" w14:textId="77777777" w:rsidR="005224B1" w:rsidRDefault="00000000">
            <w:pPr>
              <w:spacing w:after="40" w:line="240" w:lineRule="auto"/>
              <w:ind w:firstLine="0"/>
            </w:pPr>
            <w:r>
              <w:rPr>
                <w:sz w:val="19"/>
              </w:rPr>
              <w:t>But</w:t>
            </w:r>
          </w:p>
        </w:tc>
        <w:tc>
          <w:tcPr>
            <w:tcW w:w="7257" w:type="dxa"/>
          </w:tcPr>
          <w:p w14:paraId="543AB0EB" w14:textId="77777777" w:rsidR="005224B1" w:rsidRDefault="00000000">
            <w:pPr>
              <w:spacing w:after="40" w:line="240" w:lineRule="auto"/>
              <w:ind w:firstLine="0"/>
            </w:pPr>
            <w:r>
              <w:rPr>
                <w:sz w:val="19"/>
              </w:rPr>
              <w:t>Modéliser le programme comme une suite de sessions et d'activités.</w:t>
            </w:r>
          </w:p>
        </w:tc>
      </w:tr>
      <w:tr w:rsidR="005224B1" w14:paraId="44F64524" w14:textId="77777777">
        <w:trPr>
          <w:jc w:val="center"/>
        </w:trPr>
        <w:tc>
          <w:tcPr>
            <w:tcW w:w="1814" w:type="dxa"/>
          </w:tcPr>
          <w:p w14:paraId="660C4FA8" w14:textId="77777777" w:rsidR="005224B1" w:rsidRDefault="00000000">
            <w:pPr>
              <w:spacing w:after="40" w:line="240" w:lineRule="auto"/>
              <w:ind w:firstLine="0"/>
            </w:pPr>
            <w:r>
              <w:rPr>
                <w:sz w:val="19"/>
              </w:rPr>
              <w:t>Préconditions</w:t>
            </w:r>
          </w:p>
        </w:tc>
        <w:tc>
          <w:tcPr>
            <w:tcW w:w="7257" w:type="dxa"/>
          </w:tcPr>
          <w:p w14:paraId="0158C124" w14:textId="77777777" w:rsidR="005224B1" w:rsidRDefault="00000000">
            <w:pPr>
              <w:spacing w:after="40" w:line="240" w:lineRule="auto"/>
              <w:ind w:firstLine="0"/>
            </w:pPr>
            <w:r>
              <w:rPr>
                <w:sz w:val="19"/>
              </w:rPr>
              <w:t>Le programme existe ; l'acteur est autorisé.</w:t>
            </w:r>
          </w:p>
        </w:tc>
      </w:tr>
      <w:tr w:rsidR="005224B1" w14:paraId="04962DC4" w14:textId="77777777">
        <w:trPr>
          <w:jc w:val="center"/>
        </w:trPr>
        <w:tc>
          <w:tcPr>
            <w:tcW w:w="1814" w:type="dxa"/>
          </w:tcPr>
          <w:p w14:paraId="36C73F5C" w14:textId="77777777" w:rsidR="005224B1" w:rsidRDefault="00000000">
            <w:pPr>
              <w:spacing w:after="40" w:line="240" w:lineRule="auto"/>
              <w:ind w:firstLine="0"/>
            </w:pPr>
            <w:r>
              <w:rPr>
                <w:sz w:val="19"/>
              </w:rPr>
              <w:t>Postconditions</w:t>
            </w:r>
          </w:p>
        </w:tc>
        <w:tc>
          <w:tcPr>
            <w:tcW w:w="7257" w:type="dxa"/>
          </w:tcPr>
          <w:p w14:paraId="14D68417" w14:textId="77777777" w:rsidR="005224B1" w:rsidRDefault="00000000">
            <w:pPr>
              <w:spacing w:after="40" w:line="240" w:lineRule="auto"/>
              <w:ind w:firstLine="0"/>
            </w:pPr>
            <w:r>
              <w:rPr>
                <w:sz w:val="19"/>
              </w:rPr>
              <w:t>Les sessions, leur imbrication et leurs activités sont persistées ; le statut du programme peut être recalculé.</w:t>
            </w:r>
          </w:p>
        </w:tc>
      </w:tr>
      <w:tr w:rsidR="005224B1" w14:paraId="65247AB2" w14:textId="77777777">
        <w:trPr>
          <w:jc w:val="center"/>
        </w:trPr>
        <w:tc>
          <w:tcPr>
            <w:tcW w:w="1814" w:type="dxa"/>
          </w:tcPr>
          <w:p w14:paraId="10666FA7" w14:textId="77777777" w:rsidR="005224B1" w:rsidRDefault="00000000">
            <w:pPr>
              <w:spacing w:after="40" w:line="240" w:lineRule="auto"/>
              <w:ind w:firstLine="0"/>
            </w:pPr>
            <w:r>
              <w:rPr>
                <w:sz w:val="19"/>
              </w:rPr>
              <w:t>Scénario nominal</w:t>
            </w:r>
          </w:p>
        </w:tc>
        <w:tc>
          <w:tcPr>
            <w:tcW w:w="7257" w:type="dxa"/>
          </w:tcPr>
          <w:p w14:paraId="44D61D07" w14:textId="77777777" w:rsidR="005224B1" w:rsidRDefault="00000000">
            <w:pPr>
              <w:spacing w:after="40" w:line="240" w:lineRule="auto"/>
              <w:ind w:firstLine="0"/>
            </w:pPr>
            <w:r>
              <w:rPr>
                <w:sz w:val="19"/>
              </w:rPr>
              <w:t>1. L'acteur ajoute une session (jour ou plage). 2. Il définit son type, sa visibilité, ses dates, son lieu et ses participants. 3. Il imbrique éventuellement une session-jour dans une plage. 4. Il ajoute un agenda d'activités à une session-jour. 5. La couche de validation vérifie les dates, les chevauchements et les contraintes d'activités. 6. L'acteur confirme la création et prévisualise les modifications sensibles.</w:t>
            </w:r>
          </w:p>
        </w:tc>
      </w:tr>
      <w:tr w:rsidR="005224B1" w14:paraId="1EB14722" w14:textId="77777777">
        <w:trPr>
          <w:jc w:val="center"/>
        </w:trPr>
        <w:tc>
          <w:tcPr>
            <w:tcW w:w="1814" w:type="dxa"/>
          </w:tcPr>
          <w:p w14:paraId="4383E0BF" w14:textId="77777777" w:rsidR="005224B1" w:rsidRDefault="00000000">
            <w:pPr>
              <w:spacing w:after="40" w:line="240" w:lineRule="auto"/>
              <w:ind w:firstLine="0"/>
            </w:pPr>
            <w:r>
              <w:rPr>
                <w:sz w:val="19"/>
              </w:rPr>
              <w:lastRenderedPageBreak/>
              <w:t>Alternatives</w:t>
            </w:r>
          </w:p>
        </w:tc>
        <w:tc>
          <w:tcPr>
            <w:tcW w:w="7257" w:type="dxa"/>
          </w:tcPr>
          <w:p w14:paraId="3551D04F" w14:textId="77777777" w:rsidR="005224B1" w:rsidRDefault="00000000">
            <w:pPr>
              <w:spacing w:after="40" w:line="240" w:lineRule="auto"/>
              <w:ind w:firstLine="0"/>
            </w:pPr>
            <w:r>
              <w:rPr>
                <w:sz w:val="19"/>
              </w:rPr>
              <w:t>5a. Une date viole une règle → un code d'erreur explicite est retourné (ex. SESSION_OVERLAP_DETECTED). 5b. Déplacer une plage sortirait une session-jour imbriquée → les jours imbriqués sont déplacés avec la plage après confirmation.</w:t>
            </w:r>
          </w:p>
        </w:tc>
      </w:tr>
      <w:tr w:rsidR="005224B1" w14:paraId="3608E024" w14:textId="77777777">
        <w:trPr>
          <w:jc w:val="center"/>
        </w:trPr>
        <w:tc>
          <w:tcPr>
            <w:tcW w:w="1814" w:type="dxa"/>
          </w:tcPr>
          <w:p w14:paraId="1202B46D" w14:textId="77777777" w:rsidR="005224B1" w:rsidRDefault="00000000">
            <w:pPr>
              <w:spacing w:after="40" w:line="240" w:lineRule="auto"/>
              <w:ind w:firstLine="0"/>
            </w:pPr>
            <w:r>
              <w:rPr>
                <w:sz w:val="19"/>
              </w:rPr>
              <w:t>Exceptions</w:t>
            </w:r>
          </w:p>
        </w:tc>
        <w:tc>
          <w:tcPr>
            <w:tcW w:w="7257" w:type="dxa"/>
          </w:tcPr>
          <w:p w14:paraId="0CD0819B" w14:textId="77777777" w:rsidR="005224B1" w:rsidRDefault="00000000">
            <w:pPr>
              <w:spacing w:after="40" w:line="240" w:lineRule="auto"/>
              <w:ind w:firstLine="0"/>
            </w:pPr>
            <w:r>
              <w:rPr>
                <w:sz w:val="19"/>
              </w:rPr>
              <w:t>—</w:t>
            </w:r>
          </w:p>
        </w:tc>
      </w:tr>
    </w:tbl>
    <w:p w14:paraId="0D8B8DD6" w14:textId="77777777" w:rsidR="005224B1" w:rsidRDefault="005224B1">
      <w:pPr>
        <w:spacing w:after="0"/>
      </w:pPr>
    </w:p>
    <w:p w14:paraId="3DCD0C88" w14:textId="77777777" w:rsidR="005224B1" w:rsidRDefault="00000000">
      <w:pPr>
        <w:pStyle w:val="Caption"/>
      </w:pPr>
      <w:bookmarkStart w:id="14" w:name="_Toc238042155"/>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UC-4 — Construire le parcours visuel</w:t>
      </w:r>
      <w:bookmarkEnd w:id="14"/>
    </w:p>
    <w:p w14:paraId="7E668350" w14:textId="77777777" w:rsidR="005224B1" w:rsidRDefault="00000000">
      <w:pPr>
        <w:spacing w:after="40"/>
      </w:pPr>
      <w:r>
        <w:rPr>
          <w:b/>
        </w:rPr>
        <w:t>UC-5 — Définir le type et la visibilité d'une session</w:t>
      </w:r>
    </w:p>
    <w:tbl>
      <w:tblPr>
        <w:tblStyle w:val="TableGrid"/>
        <w:tblW w:w="0" w:type="auto"/>
        <w:jc w:val="center"/>
        <w:tblLook w:val="04A0" w:firstRow="1" w:lastRow="0" w:firstColumn="1" w:lastColumn="0" w:noHBand="0" w:noVBand="1"/>
      </w:tblPr>
      <w:tblGrid>
        <w:gridCol w:w="1813"/>
        <w:gridCol w:w="7249"/>
      </w:tblGrid>
      <w:tr w:rsidR="005224B1" w14:paraId="23F911E6" w14:textId="77777777">
        <w:trPr>
          <w:jc w:val="center"/>
        </w:trPr>
        <w:tc>
          <w:tcPr>
            <w:tcW w:w="1814" w:type="dxa"/>
            <w:shd w:val="clear" w:color="auto" w:fill="D9D9D9"/>
          </w:tcPr>
          <w:p w14:paraId="3DC87FF6" w14:textId="77777777" w:rsidR="005224B1" w:rsidRDefault="00000000">
            <w:pPr>
              <w:spacing w:after="40" w:line="240" w:lineRule="auto"/>
              <w:ind w:firstLine="0"/>
            </w:pPr>
            <w:r>
              <w:rPr>
                <w:b/>
                <w:sz w:val="19"/>
              </w:rPr>
              <w:t>Champ</w:t>
            </w:r>
          </w:p>
        </w:tc>
        <w:tc>
          <w:tcPr>
            <w:tcW w:w="7257" w:type="dxa"/>
            <w:shd w:val="clear" w:color="auto" w:fill="D9D9D9"/>
          </w:tcPr>
          <w:p w14:paraId="4FE1C96C" w14:textId="77777777" w:rsidR="005224B1" w:rsidRDefault="00000000">
            <w:pPr>
              <w:spacing w:after="40" w:line="240" w:lineRule="auto"/>
              <w:ind w:firstLine="0"/>
            </w:pPr>
            <w:r>
              <w:rPr>
                <w:b/>
                <w:sz w:val="19"/>
              </w:rPr>
              <w:t>Description</w:t>
            </w:r>
          </w:p>
        </w:tc>
      </w:tr>
      <w:tr w:rsidR="005224B1" w14:paraId="42E65450" w14:textId="77777777">
        <w:trPr>
          <w:jc w:val="center"/>
        </w:trPr>
        <w:tc>
          <w:tcPr>
            <w:tcW w:w="1814" w:type="dxa"/>
          </w:tcPr>
          <w:p w14:paraId="253059FB" w14:textId="77777777" w:rsidR="005224B1" w:rsidRDefault="00000000">
            <w:pPr>
              <w:spacing w:after="40" w:line="240" w:lineRule="auto"/>
              <w:ind w:firstLine="0"/>
            </w:pPr>
            <w:r>
              <w:rPr>
                <w:sz w:val="19"/>
              </w:rPr>
              <w:t>Acteurs</w:t>
            </w:r>
          </w:p>
        </w:tc>
        <w:tc>
          <w:tcPr>
            <w:tcW w:w="7257" w:type="dxa"/>
          </w:tcPr>
          <w:p w14:paraId="4AF8B937" w14:textId="77777777" w:rsidR="005224B1" w:rsidRDefault="00000000">
            <w:pPr>
              <w:spacing w:after="40" w:line="240" w:lineRule="auto"/>
              <w:ind w:firstLine="0"/>
            </w:pPr>
            <w:r>
              <w:rPr>
                <w:sz w:val="19"/>
              </w:rPr>
              <w:t>Administrateur</w:t>
            </w:r>
          </w:p>
        </w:tc>
      </w:tr>
      <w:tr w:rsidR="005224B1" w14:paraId="03961FFB" w14:textId="77777777">
        <w:trPr>
          <w:jc w:val="center"/>
        </w:trPr>
        <w:tc>
          <w:tcPr>
            <w:tcW w:w="1814" w:type="dxa"/>
          </w:tcPr>
          <w:p w14:paraId="193D5908" w14:textId="77777777" w:rsidR="005224B1" w:rsidRDefault="00000000">
            <w:pPr>
              <w:spacing w:after="40" w:line="240" w:lineRule="auto"/>
              <w:ind w:firstLine="0"/>
            </w:pPr>
            <w:r>
              <w:rPr>
                <w:sz w:val="19"/>
              </w:rPr>
              <w:t>But</w:t>
            </w:r>
          </w:p>
        </w:tc>
        <w:tc>
          <w:tcPr>
            <w:tcW w:w="7257" w:type="dxa"/>
          </w:tcPr>
          <w:p w14:paraId="618D44D2" w14:textId="77777777" w:rsidR="005224B1" w:rsidRDefault="00000000">
            <w:pPr>
              <w:spacing w:after="40" w:line="240" w:lineRule="auto"/>
              <w:ind w:firstLine="0"/>
            </w:pPr>
            <w:r>
              <w:rPr>
                <w:sz w:val="19"/>
              </w:rPr>
              <w:t>Définir le type d'une session et qui peut la voir.</w:t>
            </w:r>
          </w:p>
        </w:tc>
      </w:tr>
      <w:tr w:rsidR="005224B1" w14:paraId="27F03833" w14:textId="77777777">
        <w:trPr>
          <w:jc w:val="center"/>
        </w:trPr>
        <w:tc>
          <w:tcPr>
            <w:tcW w:w="1814" w:type="dxa"/>
          </w:tcPr>
          <w:p w14:paraId="3155A50B" w14:textId="77777777" w:rsidR="005224B1" w:rsidRDefault="00000000">
            <w:pPr>
              <w:spacing w:after="40" w:line="240" w:lineRule="auto"/>
              <w:ind w:firstLine="0"/>
            </w:pPr>
            <w:r>
              <w:rPr>
                <w:sz w:val="19"/>
              </w:rPr>
              <w:t>Préconditions</w:t>
            </w:r>
          </w:p>
        </w:tc>
        <w:tc>
          <w:tcPr>
            <w:tcW w:w="7257" w:type="dxa"/>
          </w:tcPr>
          <w:p w14:paraId="3DA96E10" w14:textId="77777777" w:rsidR="005224B1" w:rsidRDefault="00000000">
            <w:pPr>
              <w:spacing w:after="40" w:line="240" w:lineRule="auto"/>
              <w:ind w:firstLine="0"/>
            </w:pPr>
            <w:r>
              <w:rPr>
                <w:sz w:val="19"/>
              </w:rPr>
              <w:t>La session existe.</w:t>
            </w:r>
          </w:p>
        </w:tc>
      </w:tr>
      <w:tr w:rsidR="005224B1" w14:paraId="449066C2" w14:textId="77777777">
        <w:trPr>
          <w:jc w:val="center"/>
        </w:trPr>
        <w:tc>
          <w:tcPr>
            <w:tcW w:w="1814" w:type="dxa"/>
          </w:tcPr>
          <w:p w14:paraId="45A8D4F1" w14:textId="77777777" w:rsidR="005224B1" w:rsidRDefault="00000000">
            <w:pPr>
              <w:spacing w:after="40" w:line="240" w:lineRule="auto"/>
              <w:ind w:firstLine="0"/>
            </w:pPr>
            <w:r>
              <w:rPr>
                <w:sz w:val="19"/>
              </w:rPr>
              <w:t>Postconditions</w:t>
            </w:r>
          </w:p>
        </w:tc>
        <w:tc>
          <w:tcPr>
            <w:tcW w:w="7257" w:type="dxa"/>
          </w:tcPr>
          <w:p w14:paraId="78FE0846" w14:textId="77777777" w:rsidR="005224B1" w:rsidRDefault="00000000">
            <w:pPr>
              <w:spacing w:after="40" w:line="240" w:lineRule="auto"/>
              <w:ind w:firstLine="0"/>
            </w:pPr>
            <w:r>
              <w:rPr>
                <w:sz w:val="19"/>
              </w:rPr>
              <w:t>Le type et la visibilité sont persistés ; la visibilité est appliquée côté serveur.</w:t>
            </w:r>
          </w:p>
        </w:tc>
      </w:tr>
      <w:tr w:rsidR="005224B1" w14:paraId="66F14EBC" w14:textId="77777777">
        <w:trPr>
          <w:jc w:val="center"/>
        </w:trPr>
        <w:tc>
          <w:tcPr>
            <w:tcW w:w="1814" w:type="dxa"/>
          </w:tcPr>
          <w:p w14:paraId="72C2E7BB" w14:textId="77777777" w:rsidR="005224B1" w:rsidRDefault="00000000">
            <w:pPr>
              <w:spacing w:after="40" w:line="240" w:lineRule="auto"/>
              <w:ind w:firstLine="0"/>
            </w:pPr>
            <w:r>
              <w:rPr>
                <w:sz w:val="19"/>
              </w:rPr>
              <w:t>Scénario nominal</w:t>
            </w:r>
          </w:p>
        </w:tc>
        <w:tc>
          <w:tcPr>
            <w:tcW w:w="7257" w:type="dxa"/>
          </w:tcPr>
          <w:p w14:paraId="3A40E72C" w14:textId="77777777" w:rsidR="005224B1" w:rsidRDefault="00000000">
            <w:pPr>
              <w:spacing w:after="40" w:line="240" w:lineRule="auto"/>
              <w:ind w:firstLine="0"/>
            </w:pPr>
            <w:r>
              <w:rPr>
                <w:sz w:val="19"/>
              </w:rPr>
              <w:t>1. L'acteur ouvre la session. 2. Il choisit un type (candidature, présélection, pitch day, …). 3. Il choisit une visibilité (Visible / Interne / Privée). 4. Il enregistre ; le changement est prévisualisé au préalable.</w:t>
            </w:r>
          </w:p>
        </w:tc>
      </w:tr>
      <w:tr w:rsidR="005224B1" w14:paraId="6346FD99" w14:textId="77777777">
        <w:trPr>
          <w:jc w:val="center"/>
        </w:trPr>
        <w:tc>
          <w:tcPr>
            <w:tcW w:w="1814" w:type="dxa"/>
          </w:tcPr>
          <w:p w14:paraId="526674A3" w14:textId="77777777" w:rsidR="005224B1" w:rsidRDefault="00000000">
            <w:pPr>
              <w:spacing w:after="40" w:line="240" w:lineRule="auto"/>
              <w:ind w:firstLine="0"/>
            </w:pPr>
            <w:r>
              <w:rPr>
                <w:sz w:val="19"/>
              </w:rPr>
              <w:t>Alternatives</w:t>
            </w:r>
          </w:p>
        </w:tc>
        <w:tc>
          <w:tcPr>
            <w:tcW w:w="7257" w:type="dxa"/>
          </w:tcPr>
          <w:p w14:paraId="3F957219" w14:textId="77777777" w:rsidR="005224B1" w:rsidRDefault="00000000">
            <w:pPr>
              <w:spacing w:after="40" w:line="240" w:lineRule="auto"/>
              <w:ind w:firstLine="0"/>
            </w:pPr>
            <w:r>
              <w:rPr>
                <w:sz w:val="19"/>
              </w:rPr>
              <w:t>—</w:t>
            </w:r>
          </w:p>
        </w:tc>
      </w:tr>
      <w:tr w:rsidR="005224B1" w14:paraId="4F326BD0" w14:textId="77777777">
        <w:trPr>
          <w:jc w:val="center"/>
        </w:trPr>
        <w:tc>
          <w:tcPr>
            <w:tcW w:w="1814" w:type="dxa"/>
          </w:tcPr>
          <w:p w14:paraId="357BD297" w14:textId="77777777" w:rsidR="005224B1" w:rsidRDefault="00000000">
            <w:pPr>
              <w:spacing w:after="40" w:line="240" w:lineRule="auto"/>
              <w:ind w:firstLine="0"/>
            </w:pPr>
            <w:r>
              <w:rPr>
                <w:sz w:val="19"/>
              </w:rPr>
              <w:t>Exceptions</w:t>
            </w:r>
          </w:p>
        </w:tc>
        <w:tc>
          <w:tcPr>
            <w:tcW w:w="7257" w:type="dxa"/>
          </w:tcPr>
          <w:p w14:paraId="6A4AB5EE" w14:textId="77777777" w:rsidR="005224B1" w:rsidRDefault="00000000">
            <w:pPr>
              <w:spacing w:after="40" w:line="240" w:lineRule="auto"/>
              <w:ind w:firstLine="0"/>
            </w:pPr>
            <w:r>
              <w:rPr>
                <w:sz w:val="19"/>
              </w:rPr>
              <w:t>—</w:t>
            </w:r>
          </w:p>
        </w:tc>
      </w:tr>
    </w:tbl>
    <w:p w14:paraId="5C5EEA2B" w14:textId="77777777" w:rsidR="005224B1" w:rsidRDefault="005224B1">
      <w:pPr>
        <w:spacing w:after="0"/>
      </w:pPr>
    </w:p>
    <w:p w14:paraId="404A6B22" w14:textId="77777777" w:rsidR="005224B1" w:rsidRDefault="00000000">
      <w:pPr>
        <w:pStyle w:val="Caption"/>
      </w:pPr>
      <w:bookmarkStart w:id="15" w:name="_Toc238042156"/>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UC-5 — Définir le type et la visibilité d'une session</w:t>
      </w:r>
      <w:bookmarkEnd w:id="15"/>
    </w:p>
    <w:p w14:paraId="01FCC655" w14:textId="77777777" w:rsidR="005224B1" w:rsidRDefault="00000000">
      <w:pPr>
        <w:pStyle w:val="Heading2"/>
        <w:numPr>
          <w:ilvl w:val="0"/>
          <w:numId w:val="0"/>
        </w:numPr>
      </w:pPr>
      <w:r>
        <w:t>4.3 Conception</w:t>
      </w:r>
    </w:p>
    <w:p w14:paraId="59514939" w14:textId="77777777" w:rsidR="005224B1" w:rsidRDefault="00000000">
      <w:r>
        <w:t xml:space="preserve">Le modèle du domaine tourne principalement autour du </w:t>
      </w:r>
      <w:r>
        <w:rPr>
          <w:b/>
        </w:rPr>
        <w:t>Programme</w:t>
      </w:r>
      <w:r>
        <w:t xml:space="preserve"> et de ses </w:t>
      </w:r>
      <w:r>
        <w:rPr>
          <w:b/>
        </w:rPr>
        <w:t>sessions</w:t>
      </w:r>
      <w:r>
        <w:t xml:space="preserve"> — l'entité unifiée </w:t>
      </w:r>
      <w:r>
        <w:rPr>
          <w:rFonts w:ascii="Consolas" w:hAnsi="Consolas"/>
          <w:sz w:val="21"/>
        </w:rPr>
        <w:t>ProgrammePhase</w:t>
      </w:r>
      <w:r>
        <w:t xml:space="preserve"> — présentées ci-dessous. L'entité de session est nommée </w:t>
      </w:r>
      <w:r>
        <w:rPr>
          <w:rFonts w:ascii="Consolas" w:hAnsi="Consolas"/>
          <w:sz w:val="21"/>
        </w:rPr>
        <w:t>ProgrammePhase</w:t>
      </w:r>
      <w:r>
        <w:t xml:space="preserve"> pour des raisons historiques — la classe a conservé le nom d'un concept antérieur, plus simple — mais elle représente bien une session au sens du chapitre 3 : typée, contrôlée en accès, datable et imbriquable. Son auto-association porte cette imbrication : une session-jour appartient à une session-plage.</w:t>
      </w:r>
    </w:p>
    <w:p w14:paraId="1E72FF34" w14:textId="77777777" w:rsidR="005224B1" w:rsidRDefault="00000000">
      <w:pPr>
        <w:spacing w:after="40"/>
        <w:jc w:val="center"/>
      </w:pPr>
      <w:r>
        <w:rPr>
          <w:noProof/>
        </w:rPr>
        <w:lastRenderedPageBreak/>
        <w:drawing>
          <wp:inline distT="0" distB="0" distL="0" distR="0" wp14:anchorId="4DF57953" wp14:editId="5D3C3FF7">
            <wp:extent cx="5760000" cy="3848448"/>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1"/>
                    <a:stretch>
                      <a:fillRect/>
                    </a:stretch>
                  </pic:blipFill>
                  <pic:spPr>
                    <a:xfrm>
                      <a:off x="0" y="0"/>
                      <a:ext cx="5760000" cy="3848448"/>
                    </a:xfrm>
                    <a:prstGeom prst="rect">
                      <a:avLst/>
                    </a:prstGeom>
                  </pic:spPr>
                </pic:pic>
              </a:graphicData>
            </a:graphic>
          </wp:inline>
        </w:drawing>
      </w:r>
    </w:p>
    <w:p w14:paraId="3CB54329"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de classes de conception : domaine central</w:t>
      </w:r>
    </w:p>
    <w:p w14:paraId="10DE4A7F" w14:textId="77777777" w:rsidR="005224B1" w:rsidRDefault="00000000">
      <w:r>
        <w:t>Les deux tableaux suivants détaillent les attributs des entités structurantes de cette release.</w:t>
      </w:r>
    </w:p>
    <w:tbl>
      <w:tblPr>
        <w:tblStyle w:val="TableGrid"/>
        <w:tblW w:w="0" w:type="auto"/>
        <w:jc w:val="center"/>
        <w:tblLook w:val="04A0" w:firstRow="1" w:lastRow="0" w:firstColumn="1" w:lastColumn="0" w:noHBand="0" w:noVBand="1"/>
      </w:tblPr>
      <w:tblGrid>
        <w:gridCol w:w="1684"/>
        <w:gridCol w:w="662"/>
        <w:gridCol w:w="6716"/>
      </w:tblGrid>
      <w:tr w:rsidR="005224B1" w14:paraId="2D98BFD6" w14:textId="77777777">
        <w:trPr>
          <w:jc w:val="center"/>
        </w:trPr>
        <w:tc>
          <w:tcPr>
            <w:tcW w:w="2041" w:type="dxa"/>
            <w:shd w:val="clear" w:color="auto" w:fill="D9D9D9"/>
          </w:tcPr>
          <w:p w14:paraId="3ADCB25E" w14:textId="77777777" w:rsidR="005224B1" w:rsidRDefault="00000000">
            <w:pPr>
              <w:spacing w:after="40" w:line="240" w:lineRule="auto"/>
              <w:ind w:firstLine="0"/>
            </w:pPr>
            <w:r>
              <w:rPr>
                <w:b/>
                <w:sz w:val="19"/>
              </w:rPr>
              <w:t>Attribut</w:t>
            </w:r>
          </w:p>
        </w:tc>
        <w:tc>
          <w:tcPr>
            <w:tcW w:w="1134" w:type="dxa"/>
            <w:shd w:val="clear" w:color="auto" w:fill="D9D9D9"/>
          </w:tcPr>
          <w:p w14:paraId="3FB39DE2" w14:textId="77777777" w:rsidR="005224B1" w:rsidRDefault="00000000">
            <w:pPr>
              <w:spacing w:after="40" w:line="240" w:lineRule="auto"/>
              <w:ind w:firstLine="0"/>
            </w:pPr>
            <w:r>
              <w:rPr>
                <w:b/>
                <w:sz w:val="19"/>
              </w:rPr>
              <w:t>Type</w:t>
            </w:r>
          </w:p>
        </w:tc>
        <w:tc>
          <w:tcPr>
            <w:tcW w:w="5896" w:type="dxa"/>
            <w:shd w:val="clear" w:color="auto" w:fill="D9D9D9"/>
          </w:tcPr>
          <w:p w14:paraId="68BCC9DB" w14:textId="77777777" w:rsidR="005224B1" w:rsidRDefault="00000000">
            <w:pPr>
              <w:spacing w:after="40" w:line="240" w:lineRule="auto"/>
              <w:ind w:firstLine="0"/>
            </w:pPr>
            <w:r>
              <w:rPr>
                <w:b/>
                <w:sz w:val="19"/>
              </w:rPr>
              <w:t>Description</w:t>
            </w:r>
          </w:p>
        </w:tc>
      </w:tr>
      <w:tr w:rsidR="005224B1" w14:paraId="6E22A9FB" w14:textId="77777777">
        <w:trPr>
          <w:jc w:val="center"/>
        </w:trPr>
        <w:tc>
          <w:tcPr>
            <w:tcW w:w="2041" w:type="dxa"/>
          </w:tcPr>
          <w:p w14:paraId="58043016" w14:textId="77777777" w:rsidR="005224B1" w:rsidRDefault="00000000">
            <w:pPr>
              <w:spacing w:after="40" w:line="240" w:lineRule="auto"/>
              <w:ind w:firstLine="0"/>
            </w:pPr>
            <w:r>
              <w:rPr>
                <w:sz w:val="19"/>
              </w:rPr>
              <w:t>id</w:t>
            </w:r>
          </w:p>
        </w:tc>
        <w:tc>
          <w:tcPr>
            <w:tcW w:w="1134" w:type="dxa"/>
          </w:tcPr>
          <w:p w14:paraId="33B59070" w14:textId="77777777" w:rsidR="005224B1" w:rsidRDefault="00000000">
            <w:pPr>
              <w:spacing w:after="40" w:line="240" w:lineRule="auto"/>
              <w:ind w:firstLine="0"/>
            </w:pPr>
            <w:r>
              <w:rPr>
                <w:sz w:val="19"/>
              </w:rPr>
              <w:t>Long</w:t>
            </w:r>
          </w:p>
        </w:tc>
        <w:tc>
          <w:tcPr>
            <w:tcW w:w="5896" w:type="dxa"/>
          </w:tcPr>
          <w:p w14:paraId="5772E75C" w14:textId="77777777" w:rsidR="005224B1" w:rsidRDefault="00000000">
            <w:pPr>
              <w:spacing w:after="40" w:line="240" w:lineRule="auto"/>
              <w:ind w:firstLine="0"/>
            </w:pPr>
            <w:r>
              <w:rPr>
                <w:sz w:val="19"/>
              </w:rPr>
              <w:t>Identifiant unique</w:t>
            </w:r>
          </w:p>
        </w:tc>
      </w:tr>
      <w:tr w:rsidR="005224B1" w14:paraId="381EAEED" w14:textId="77777777">
        <w:trPr>
          <w:jc w:val="center"/>
        </w:trPr>
        <w:tc>
          <w:tcPr>
            <w:tcW w:w="2041" w:type="dxa"/>
          </w:tcPr>
          <w:p w14:paraId="42E00229" w14:textId="77777777" w:rsidR="005224B1" w:rsidRDefault="00000000">
            <w:pPr>
              <w:spacing w:after="40" w:line="240" w:lineRule="auto"/>
              <w:ind w:firstLine="0"/>
            </w:pPr>
            <w:r>
              <w:rPr>
                <w:sz w:val="19"/>
              </w:rPr>
              <w:t>title</w:t>
            </w:r>
          </w:p>
        </w:tc>
        <w:tc>
          <w:tcPr>
            <w:tcW w:w="1134" w:type="dxa"/>
          </w:tcPr>
          <w:p w14:paraId="26BFC207" w14:textId="77777777" w:rsidR="005224B1" w:rsidRDefault="00000000">
            <w:pPr>
              <w:spacing w:after="40" w:line="240" w:lineRule="auto"/>
              <w:ind w:firstLine="0"/>
            </w:pPr>
            <w:r>
              <w:rPr>
                <w:sz w:val="19"/>
              </w:rPr>
              <w:t>String</w:t>
            </w:r>
          </w:p>
        </w:tc>
        <w:tc>
          <w:tcPr>
            <w:tcW w:w="5896" w:type="dxa"/>
          </w:tcPr>
          <w:p w14:paraId="258345EF" w14:textId="77777777" w:rsidR="005224B1" w:rsidRDefault="00000000">
            <w:pPr>
              <w:spacing w:after="40" w:line="240" w:lineRule="auto"/>
              <w:ind w:firstLine="0"/>
            </w:pPr>
            <w:r>
              <w:rPr>
                <w:sz w:val="19"/>
              </w:rPr>
              <w:t>Titre du programme</w:t>
            </w:r>
          </w:p>
        </w:tc>
      </w:tr>
      <w:tr w:rsidR="005224B1" w14:paraId="225DE5C2" w14:textId="77777777">
        <w:trPr>
          <w:jc w:val="center"/>
        </w:trPr>
        <w:tc>
          <w:tcPr>
            <w:tcW w:w="2041" w:type="dxa"/>
          </w:tcPr>
          <w:p w14:paraId="0C29906B" w14:textId="77777777" w:rsidR="005224B1" w:rsidRDefault="00000000">
            <w:pPr>
              <w:spacing w:after="40" w:line="240" w:lineRule="auto"/>
              <w:ind w:firstLine="0"/>
            </w:pPr>
            <w:r>
              <w:rPr>
                <w:sz w:val="19"/>
              </w:rPr>
              <w:t>description</w:t>
            </w:r>
          </w:p>
        </w:tc>
        <w:tc>
          <w:tcPr>
            <w:tcW w:w="1134" w:type="dxa"/>
          </w:tcPr>
          <w:p w14:paraId="319615F0" w14:textId="77777777" w:rsidR="005224B1" w:rsidRDefault="00000000">
            <w:pPr>
              <w:spacing w:after="40" w:line="240" w:lineRule="auto"/>
              <w:ind w:firstLine="0"/>
            </w:pPr>
            <w:r>
              <w:rPr>
                <w:sz w:val="19"/>
              </w:rPr>
              <w:t>Text</w:t>
            </w:r>
          </w:p>
        </w:tc>
        <w:tc>
          <w:tcPr>
            <w:tcW w:w="5896" w:type="dxa"/>
          </w:tcPr>
          <w:p w14:paraId="65D47373" w14:textId="77777777" w:rsidR="005224B1" w:rsidRDefault="00000000">
            <w:pPr>
              <w:spacing w:after="40" w:line="240" w:lineRule="auto"/>
              <w:ind w:firstLine="0"/>
            </w:pPr>
            <w:r>
              <w:rPr>
                <w:sz w:val="19"/>
              </w:rPr>
              <w:t>Description détaillée</w:t>
            </w:r>
          </w:p>
        </w:tc>
      </w:tr>
      <w:tr w:rsidR="005224B1" w14:paraId="4E1FA0B5" w14:textId="77777777">
        <w:trPr>
          <w:jc w:val="center"/>
        </w:trPr>
        <w:tc>
          <w:tcPr>
            <w:tcW w:w="2041" w:type="dxa"/>
          </w:tcPr>
          <w:p w14:paraId="07441B4C" w14:textId="77777777" w:rsidR="005224B1" w:rsidRDefault="00000000">
            <w:pPr>
              <w:spacing w:after="40" w:line="240" w:lineRule="auto"/>
              <w:ind w:firstLine="0"/>
            </w:pPr>
            <w:r>
              <w:rPr>
                <w:sz w:val="19"/>
              </w:rPr>
              <w:t>type</w:t>
            </w:r>
          </w:p>
        </w:tc>
        <w:tc>
          <w:tcPr>
            <w:tcW w:w="1134" w:type="dxa"/>
          </w:tcPr>
          <w:p w14:paraId="5AD7E197" w14:textId="77777777" w:rsidR="005224B1" w:rsidRDefault="00000000">
            <w:pPr>
              <w:spacing w:after="40" w:line="240" w:lineRule="auto"/>
              <w:ind w:firstLine="0"/>
            </w:pPr>
            <w:r>
              <w:rPr>
                <w:sz w:val="19"/>
              </w:rPr>
              <w:t>enum</w:t>
            </w:r>
          </w:p>
        </w:tc>
        <w:tc>
          <w:tcPr>
            <w:tcW w:w="5896" w:type="dxa"/>
          </w:tcPr>
          <w:p w14:paraId="26F6336D" w14:textId="77777777" w:rsidR="005224B1" w:rsidRDefault="00000000">
            <w:pPr>
              <w:spacing w:after="40" w:line="240" w:lineRule="auto"/>
              <w:ind w:firstLine="0"/>
            </w:pPr>
            <w:r>
              <w:rPr>
                <w:sz w:val="19"/>
              </w:rPr>
              <w:t>PUBLIC / PRIVATE</w:t>
            </w:r>
          </w:p>
        </w:tc>
      </w:tr>
      <w:tr w:rsidR="005224B1" w:rsidRPr="00AE625E" w14:paraId="2E6B5747" w14:textId="77777777">
        <w:trPr>
          <w:jc w:val="center"/>
        </w:trPr>
        <w:tc>
          <w:tcPr>
            <w:tcW w:w="2041" w:type="dxa"/>
          </w:tcPr>
          <w:p w14:paraId="2E651DDE" w14:textId="77777777" w:rsidR="005224B1" w:rsidRDefault="00000000">
            <w:pPr>
              <w:spacing w:after="40" w:line="240" w:lineRule="auto"/>
              <w:ind w:firstLine="0"/>
            </w:pPr>
            <w:r>
              <w:rPr>
                <w:sz w:val="19"/>
              </w:rPr>
              <w:t>status</w:t>
            </w:r>
          </w:p>
        </w:tc>
        <w:tc>
          <w:tcPr>
            <w:tcW w:w="1134" w:type="dxa"/>
          </w:tcPr>
          <w:p w14:paraId="78378684" w14:textId="77777777" w:rsidR="005224B1" w:rsidRDefault="00000000">
            <w:pPr>
              <w:spacing w:after="40" w:line="240" w:lineRule="auto"/>
              <w:ind w:firstLine="0"/>
            </w:pPr>
            <w:r>
              <w:rPr>
                <w:sz w:val="19"/>
              </w:rPr>
              <w:t>enum</w:t>
            </w:r>
          </w:p>
        </w:tc>
        <w:tc>
          <w:tcPr>
            <w:tcW w:w="5896" w:type="dxa"/>
          </w:tcPr>
          <w:p w14:paraId="053070FD" w14:textId="77777777" w:rsidR="005224B1" w:rsidRPr="00C34FBD" w:rsidRDefault="00000000">
            <w:pPr>
              <w:spacing w:after="40" w:line="240" w:lineRule="auto"/>
              <w:ind w:firstLine="0"/>
              <w:rPr>
                <w:lang w:val="en-US"/>
              </w:rPr>
            </w:pPr>
            <w:r w:rsidRPr="00C34FBD">
              <w:rPr>
                <w:sz w:val="19"/>
                <w:lang w:val="en-US"/>
              </w:rPr>
              <w:t>DRAFT/OPEN/IN_PROGRESS/EVALUATION/CLOSED/CANCELLED/ARCHIVED</w:t>
            </w:r>
          </w:p>
        </w:tc>
      </w:tr>
      <w:tr w:rsidR="005224B1" w14:paraId="42E05E3B" w14:textId="77777777">
        <w:trPr>
          <w:jc w:val="center"/>
        </w:trPr>
        <w:tc>
          <w:tcPr>
            <w:tcW w:w="2041" w:type="dxa"/>
          </w:tcPr>
          <w:p w14:paraId="67000F90" w14:textId="77777777" w:rsidR="005224B1" w:rsidRDefault="00000000">
            <w:pPr>
              <w:spacing w:after="40" w:line="240" w:lineRule="auto"/>
              <w:ind w:firstLine="0"/>
            </w:pPr>
            <w:proofErr w:type="spellStart"/>
            <w:r>
              <w:rPr>
                <w:sz w:val="19"/>
              </w:rPr>
              <w:t>startDate</w:t>
            </w:r>
            <w:proofErr w:type="spellEnd"/>
            <w:r>
              <w:rPr>
                <w:sz w:val="19"/>
              </w:rPr>
              <w:t xml:space="preserve"> / </w:t>
            </w:r>
            <w:proofErr w:type="spellStart"/>
            <w:r>
              <w:rPr>
                <w:sz w:val="19"/>
              </w:rPr>
              <w:t>endDate</w:t>
            </w:r>
            <w:proofErr w:type="spellEnd"/>
          </w:p>
        </w:tc>
        <w:tc>
          <w:tcPr>
            <w:tcW w:w="1134" w:type="dxa"/>
          </w:tcPr>
          <w:p w14:paraId="0862002D" w14:textId="77777777" w:rsidR="005224B1" w:rsidRDefault="00000000">
            <w:pPr>
              <w:spacing w:after="40" w:line="240" w:lineRule="auto"/>
              <w:ind w:firstLine="0"/>
            </w:pPr>
            <w:r>
              <w:rPr>
                <w:sz w:val="19"/>
              </w:rPr>
              <w:t>Date</w:t>
            </w:r>
          </w:p>
        </w:tc>
        <w:tc>
          <w:tcPr>
            <w:tcW w:w="5896" w:type="dxa"/>
          </w:tcPr>
          <w:p w14:paraId="32AD714D" w14:textId="77777777" w:rsidR="005224B1" w:rsidRDefault="00000000">
            <w:pPr>
              <w:spacing w:after="40" w:line="240" w:lineRule="auto"/>
              <w:ind w:firstLine="0"/>
            </w:pPr>
            <w:r>
              <w:rPr>
                <w:sz w:val="19"/>
              </w:rPr>
              <w:t>Fenêtre du programme</w:t>
            </w:r>
          </w:p>
        </w:tc>
      </w:tr>
      <w:tr w:rsidR="005224B1" w14:paraId="1D237500" w14:textId="77777777">
        <w:trPr>
          <w:jc w:val="center"/>
        </w:trPr>
        <w:tc>
          <w:tcPr>
            <w:tcW w:w="2041" w:type="dxa"/>
          </w:tcPr>
          <w:p w14:paraId="348BCD4F" w14:textId="77777777" w:rsidR="005224B1" w:rsidRDefault="00000000">
            <w:pPr>
              <w:spacing w:after="40" w:line="240" w:lineRule="auto"/>
              <w:ind w:firstLine="0"/>
            </w:pPr>
            <w:r>
              <w:rPr>
                <w:sz w:val="19"/>
              </w:rPr>
              <w:t>applicationDeadline</w:t>
            </w:r>
          </w:p>
        </w:tc>
        <w:tc>
          <w:tcPr>
            <w:tcW w:w="1134" w:type="dxa"/>
          </w:tcPr>
          <w:p w14:paraId="72501B4D" w14:textId="77777777" w:rsidR="005224B1" w:rsidRDefault="00000000">
            <w:pPr>
              <w:spacing w:after="40" w:line="240" w:lineRule="auto"/>
              <w:ind w:firstLine="0"/>
            </w:pPr>
            <w:r>
              <w:rPr>
                <w:sz w:val="19"/>
              </w:rPr>
              <w:t>Date</w:t>
            </w:r>
          </w:p>
        </w:tc>
        <w:tc>
          <w:tcPr>
            <w:tcW w:w="5896" w:type="dxa"/>
          </w:tcPr>
          <w:p w14:paraId="06343D61" w14:textId="77777777" w:rsidR="005224B1" w:rsidRDefault="00000000">
            <w:pPr>
              <w:spacing w:after="40" w:line="240" w:lineRule="auto"/>
              <w:ind w:firstLine="0"/>
            </w:pPr>
            <w:r>
              <w:rPr>
                <w:sz w:val="19"/>
              </w:rPr>
              <w:t>Dérivée de la date de fin de la session de candidature</w:t>
            </w:r>
          </w:p>
        </w:tc>
      </w:tr>
      <w:tr w:rsidR="005224B1" w14:paraId="2AB5793F" w14:textId="77777777">
        <w:trPr>
          <w:jc w:val="center"/>
        </w:trPr>
        <w:tc>
          <w:tcPr>
            <w:tcW w:w="2041" w:type="dxa"/>
          </w:tcPr>
          <w:p w14:paraId="744C54C4" w14:textId="77777777" w:rsidR="005224B1" w:rsidRDefault="00000000">
            <w:pPr>
              <w:spacing w:after="40" w:line="240" w:lineRule="auto"/>
              <w:ind w:firstLine="0"/>
            </w:pPr>
            <w:r>
              <w:rPr>
                <w:sz w:val="19"/>
              </w:rPr>
              <w:t>sectors</w:t>
            </w:r>
          </w:p>
        </w:tc>
        <w:tc>
          <w:tcPr>
            <w:tcW w:w="1134" w:type="dxa"/>
          </w:tcPr>
          <w:p w14:paraId="2F5CE641" w14:textId="77777777" w:rsidR="005224B1" w:rsidRDefault="00000000">
            <w:pPr>
              <w:spacing w:after="40" w:line="240" w:lineRule="auto"/>
              <w:ind w:firstLine="0"/>
            </w:pPr>
            <w:r>
              <w:rPr>
                <w:sz w:val="19"/>
              </w:rPr>
              <w:t>List</w:t>
            </w:r>
          </w:p>
        </w:tc>
        <w:tc>
          <w:tcPr>
            <w:tcW w:w="5896" w:type="dxa"/>
          </w:tcPr>
          <w:p w14:paraId="19FA199E" w14:textId="77777777" w:rsidR="005224B1" w:rsidRDefault="00000000">
            <w:pPr>
              <w:spacing w:after="40" w:line="240" w:lineRule="auto"/>
              <w:ind w:firstLine="0"/>
            </w:pPr>
            <w:r>
              <w:rPr>
                <w:sz w:val="19"/>
              </w:rPr>
              <w:t>Secteurs ciblés</w:t>
            </w:r>
          </w:p>
        </w:tc>
      </w:tr>
    </w:tbl>
    <w:p w14:paraId="0EF93E3B" w14:textId="77777777" w:rsidR="005224B1" w:rsidRDefault="005224B1">
      <w:pPr>
        <w:spacing w:after="0"/>
      </w:pPr>
    </w:p>
    <w:p w14:paraId="0AD516D5" w14:textId="77777777" w:rsidR="005224B1" w:rsidRDefault="00000000">
      <w:pPr>
        <w:pStyle w:val="Caption"/>
      </w:pPr>
      <w:bookmarkStart w:id="16" w:name="_Toc238042157"/>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Dictionnaire de données — Programme</w:t>
      </w:r>
      <w:bookmarkEnd w:id="16"/>
    </w:p>
    <w:tbl>
      <w:tblPr>
        <w:tblStyle w:val="TableGrid"/>
        <w:tblW w:w="0" w:type="auto"/>
        <w:jc w:val="center"/>
        <w:tblLook w:val="04A0" w:firstRow="1" w:lastRow="0" w:firstColumn="1" w:lastColumn="0" w:noHBand="0" w:noVBand="1"/>
      </w:tblPr>
      <w:tblGrid>
        <w:gridCol w:w="2040"/>
        <w:gridCol w:w="1133"/>
        <w:gridCol w:w="5889"/>
      </w:tblGrid>
      <w:tr w:rsidR="005224B1" w14:paraId="27575213" w14:textId="77777777">
        <w:trPr>
          <w:jc w:val="center"/>
        </w:trPr>
        <w:tc>
          <w:tcPr>
            <w:tcW w:w="2041" w:type="dxa"/>
            <w:shd w:val="clear" w:color="auto" w:fill="D9D9D9"/>
          </w:tcPr>
          <w:p w14:paraId="2BD9A21A" w14:textId="77777777" w:rsidR="005224B1" w:rsidRDefault="00000000">
            <w:pPr>
              <w:spacing w:after="40" w:line="240" w:lineRule="auto"/>
              <w:ind w:firstLine="0"/>
            </w:pPr>
            <w:r>
              <w:rPr>
                <w:b/>
                <w:sz w:val="19"/>
              </w:rPr>
              <w:t>Attribut</w:t>
            </w:r>
          </w:p>
        </w:tc>
        <w:tc>
          <w:tcPr>
            <w:tcW w:w="1134" w:type="dxa"/>
            <w:shd w:val="clear" w:color="auto" w:fill="D9D9D9"/>
          </w:tcPr>
          <w:p w14:paraId="572C862D" w14:textId="77777777" w:rsidR="005224B1" w:rsidRDefault="00000000">
            <w:pPr>
              <w:spacing w:after="40" w:line="240" w:lineRule="auto"/>
              <w:ind w:firstLine="0"/>
            </w:pPr>
            <w:r>
              <w:rPr>
                <w:b/>
                <w:sz w:val="19"/>
              </w:rPr>
              <w:t>Type</w:t>
            </w:r>
          </w:p>
        </w:tc>
        <w:tc>
          <w:tcPr>
            <w:tcW w:w="5896" w:type="dxa"/>
            <w:shd w:val="clear" w:color="auto" w:fill="D9D9D9"/>
          </w:tcPr>
          <w:p w14:paraId="6224582B" w14:textId="77777777" w:rsidR="005224B1" w:rsidRDefault="00000000">
            <w:pPr>
              <w:spacing w:after="40" w:line="240" w:lineRule="auto"/>
              <w:ind w:firstLine="0"/>
            </w:pPr>
            <w:r>
              <w:rPr>
                <w:b/>
                <w:sz w:val="19"/>
              </w:rPr>
              <w:t>Description</w:t>
            </w:r>
          </w:p>
        </w:tc>
      </w:tr>
      <w:tr w:rsidR="005224B1" w14:paraId="20FAE8FD" w14:textId="77777777">
        <w:trPr>
          <w:jc w:val="center"/>
        </w:trPr>
        <w:tc>
          <w:tcPr>
            <w:tcW w:w="2041" w:type="dxa"/>
          </w:tcPr>
          <w:p w14:paraId="5BF45E52" w14:textId="77777777" w:rsidR="005224B1" w:rsidRDefault="00000000">
            <w:pPr>
              <w:spacing w:after="40" w:line="240" w:lineRule="auto"/>
              <w:ind w:firstLine="0"/>
            </w:pPr>
            <w:r>
              <w:rPr>
                <w:sz w:val="19"/>
              </w:rPr>
              <w:t>id</w:t>
            </w:r>
          </w:p>
        </w:tc>
        <w:tc>
          <w:tcPr>
            <w:tcW w:w="1134" w:type="dxa"/>
          </w:tcPr>
          <w:p w14:paraId="48D34B34" w14:textId="77777777" w:rsidR="005224B1" w:rsidRDefault="00000000">
            <w:pPr>
              <w:spacing w:after="40" w:line="240" w:lineRule="auto"/>
              <w:ind w:firstLine="0"/>
            </w:pPr>
            <w:r>
              <w:rPr>
                <w:sz w:val="19"/>
              </w:rPr>
              <w:t>Long</w:t>
            </w:r>
          </w:p>
        </w:tc>
        <w:tc>
          <w:tcPr>
            <w:tcW w:w="5896" w:type="dxa"/>
          </w:tcPr>
          <w:p w14:paraId="6CF8D471" w14:textId="77777777" w:rsidR="005224B1" w:rsidRDefault="00000000">
            <w:pPr>
              <w:spacing w:after="40" w:line="240" w:lineRule="auto"/>
              <w:ind w:firstLine="0"/>
            </w:pPr>
            <w:r>
              <w:rPr>
                <w:sz w:val="19"/>
              </w:rPr>
              <w:t>Identifiant unique</w:t>
            </w:r>
          </w:p>
        </w:tc>
      </w:tr>
      <w:tr w:rsidR="005224B1" w14:paraId="20396C9F" w14:textId="77777777">
        <w:trPr>
          <w:jc w:val="center"/>
        </w:trPr>
        <w:tc>
          <w:tcPr>
            <w:tcW w:w="2041" w:type="dxa"/>
          </w:tcPr>
          <w:p w14:paraId="54C90827" w14:textId="77777777" w:rsidR="005224B1" w:rsidRDefault="00000000">
            <w:pPr>
              <w:spacing w:after="40" w:line="240" w:lineRule="auto"/>
              <w:ind w:firstLine="0"/>
            </w:pPr>
            <w:r>
              <w:rPr>
                <w:sz w:val="19"/>
              </w:rPr>
              <w:lastRenderedPageBreak/>
              <w:t>title</w:t>
            </w:r>
          </w:p>
        </w:tc>
        <w:tc>
          <w:tcPr>
            <w:tcW w:w="1134" w:type="dxa"/>
          </w:tcPr>
          <w:p w14:paraId="3F4A9CA1" w14:textId="77777777" w:rsidR="005224B1" w:rsidRDefault="00000000">
            <w:pPr>
              <w:spacing w:after="40" w:line="240" w:lineRule="auto"/>
              <w:ind w:firstLine="0"/>
            </w:pPr>
            <w:r>
              <w:rPr>
                <w:sz w:val="19"/>
              </w:rPr>
              <w:t>String</w:t>
            </w:r>
          </w:p>
        </w:tc>
        <w:tc>
          <w:tcPr>
            <w:tcW w:w="5896" w:type="dxa"/>
          </w:tcPr>
          <w:p w14:paraId="2C67ABE0" w14:textId="77777777" w:rsidR="005224B1" w:rsidRDefault="00000000">
            <w:pPr>
              <w:spacing w:after="40" w:line="240" w:lineRule="auto"/>
              <w:ind w:firstLine="0"/>
            </w:pPr>
            <w:r>
              <w:rPr>
                <w:sz w:val="19"/>
              </w:rPr>
              <w:t>Titre de la session</w:t>
            </w:r>
          </w:p>
        </w:tc>
      </w:tr>
      <w:tr w:rsidR="005224B1" w14:paraId="661DF7D8" w14:textId="77777777">
        <w:trPr>
          <w:jc w:val="center"/>
        </w:trPr>
        <w:tc>
          <w:tcPr>
            <w:tcW w:w="2041" w:type="dxa"/>
          </w:tcPr>
          <w:p w14:paraId="5608C4BC" w14:textId="77777777" w:rsidR="005224B1" w:rsidRDefault="00000000">
            <w:pPr>
              <w:spacing w:after="40" w:line="240" w:lineRule="auto"/>
              <w:ind w:firstLine="0"/>
            </w:pPr>
            <w:r>
              <w:rPr>
                <w:sz w:val="19"/>
              </w:rPr>
              <w:t>sessionType</w:t>
            </w:r>
          </w:p>
        </w:tc>
        <w:tc>
          <w:tcPr>
            <w:tcW w:w="1134" w:type="dxa"/>
          </w:tcPr>
          <w:p w14:paraId="29704A3F" w14:textId="77777777" w:rsidR="005224B1" w:rsidRDefault="00000000">
            <w:pPr>
              <w:spacing w:after="40" w:line="240" w:lineRule="auto"/>
              <w:ind w:firstLine="0"/>
            </w:pPr>
            <w:r>
              <w:rPr>
                <w:sz w:val="19"/>
              </w:rPr>
              <w:t>enum</w:t>
            </w:r>
          </w:p>
        </w:tc>
        <w:tc>
          <w:tcPr>
            <w:tcW w:w="5896" w:type="dxa"/>
          </w:tcPr>
          <w:p w14:paraId="53DD2695" w14:textId="77777777" w:rsidR="005224B1" w:rsidRDefault="00000000">
            <w:pPr>
              <w:spacing w:after="40" w:line="240" w:lineRule="auto"/>
              <w:ind w:firstLine="0"/>
            </w:pPr>
            <w:r>
              <w:rPr>
                <w:sz w:val="19"/>
              </w:rPr>
              <w:t>CANDIDATURE_SUBMISSION … TRAINING_DAY</w:t>
            </w:r>
          </w:p>
        </w:tc>
      </w:tr>
      <w:tr w:rsidR="005224B1" w14:paraId="5DA186DF" w14:textId="77777777">
        <w:trPr>
          <w:jc w:val="center"/>
        </w:trPr>
        <w:tc>
          <w:tcPr>
            <w:tcW w:w="2041" w:type="dxa"/>
          </w:tcPr>
          <w:p w14:paraId="26BA11E1" w14:textId="77777777" w:rsidR="005224B1" w:rsidRDefault="00000000">
            <w:pPr>
              <w:spacing w:after="40" w:line="240" w:lineRule="auto"/>
              <w:ind w:firstLine="0"/>
            </w:pPr>
            <w:r>
              <w:rPr>
                <w:sz w:val="19"/>
              </w:rPr>
              <w:t>visibility</w:t>
            </w:r>
          </w:p>
        </w:tc>
        <w:tc>
          <w:tcPr>
            <w:tcW w:w="1134" w:type="dxa"/>
          </w:tcPr>
          <w:p w14:paraId="4B4CBA9B" w14:textId="77777777" w:rsidR="005224B1" w:rsidRDefault="00000000">
            <w:pPr>
              <w:spacing w:after="40" w:line="240" w:lineRule="auto"/>
              <w:ind w:firstLine="0"/>
            </w:pPr>
            <w:r>
              <w:rPr>
                <w:sz w:val="19"/>
              </w:rPr>
              <w:t>enum</w:t>
            </w:r>
          </w:p>
        </w:tc>
        <w:tc>
          <w:tcPr>
            <w:tcW w:w="5896" w:type="dxa"/>
          </w:tcPr>
          <w:p w14:paraId="599FAC4A" w14:textId="77777777" w:rsidR="005224B1" w:rsidRDefault="00000000">
            <w:pPr>
              <w:spacing w:after="40" w:line="240" w:lineRule="auto"/>
              <w:ind w:firstLine="0"/>
            </w:pPr>
            <w:r>
              <w:rPr>
                <w:sz w:val="19"/>
              </w:rPr>
              <w:t>VISIBLE / HIDDEN / PRIVATE</w:t>
            </w:r>
          </w:p>
        </w:tc>
      </w:tr>
      <w:tr w:rsidR="005224B1" w14:paraId="58C21C83" w14:textId="77777777">
        <w:trPr>
          <w:jc w:val="center"/>
        </w:trPr>
        <w:tc>
          <w:tcPr>
            <w:tcW w:w="2041" w:type="dxa"/>
          </w:tcPr>
          <w:p w14:paraId="18BFF9BF" w14:textId="77777777" w:rsidR="005224B1" w:rsidRDefault="00000000">
            <w:pPr>
              <w:spacing w:after="40" w:line="240" w:lineRule="auto"/>
              <w:ind w:firstLine="0"/>
            </w:pPr>
            <w:r>
              <w:rPr>
                <w:sz w:val="19"/>
              </w:rPr>
              <w:t>allowActivities</w:t>
            </w:r>
          </w:p>
        </w:tc>
        <w:tc>
          <w:tcPr>
            <w:tcW w:w="1134" w:type="dxa"/>
          </w:tcPr>
          <w:p w14:paraId="17DCDAF9" w14:textId="77777777" w:rsidR="005224B1" w:rsidRDefault="00000000">
            <w:pPr>
              <w:spacing w:after="40" w:line="240" w:lineRule="auto"/>
              <w:ind w:firstLine="0"/>
            </w:pPr>
            <w:r>
              <w:rPr>
                <w:sz w:val="19"/>
              </w:rPr>
              <w:t>Boolean</w:t>
            </w:r>
          </w:p>
        </w:tc>
        <w:tc>
          <w:tcPr>
            <w:tcW w:w="5896" w:type="dxa"/>
          </w:tcPr>
          <w:p w14:paraId="0EC939FB" w14:textId="77777777" w:rsidR="005224B1" w:rsidRDefault="00000000">
            <w:pPr>
              <w:spacing w:after="40" w:line="240" w:lineRule="auto"/>
              <w:ind w:firstLine="0"/>
            </w:pPr>
            <w:r>
              <w:rPr>
                <w:sz w:val="19"/>
              </w:rPr>
              <w:t>Faux pour les sessions de candidature</w:t>
            </w:r>
          </w:p>
        </w:tc>
      </w:tr>
      <w:tr w:rsidR="005224B1" w14:paraId="6E428436" w14:textId="77777777">
        <w:trPr>
          <w:jc w:val="center"/>
        </w:trPr>
        <w:tc>
          <w:tcPr>
            <w:tcW w:w="2041" w:type="dxa"/>
          </w:tcPr>
          <w:p w14:paraId="29CCAEA0" w14:textId="77777777" w:rsidR="005224B1" w:rsidRDefault="00000000">
            <w:pPr>
              <w:spacing w:after="40" w:line="240" w:lineRule="auto"/>
              <w:ind w:firstLine="0"/>
            </w:pPr>
            <w:r>
              <w:rPr>
                <w:sz w:val="19"/>
              </w:rPr>
              <w:t>allowOverlap</w:t>
            </w:r>
          </w:p>
        </w:tc>
        <w:tc>
          <w:tcPr>
            <w:tcW w:w="1134" w:type="dxa"/>
          </w:tcPr>
          <w:p w14:paraId="2C53EC38" w14:textId="77777777" w:rsidR="005224B1" w:rsidRDefault="00000000">
            <w:pPr>
              <w:spacing w:after="40" w:line="240" w:lineRule="auto"/>
              <w:ind w:firstLine="0"/>
            </w:pPr>
            <w:r>
              <w:rPr>
                <w:sz w:val="19"/>
              </w:rPr>
              <w:t>Boolean</w:t>
            </w:r>
          </w:p>
        </w:tc>
        <w:tc>
          <w:tcPr>
            <w:tcW w:w="5896" w:type="dxa"/>
          </w:tcPr>
          <w:p w14:paraId="2A99EDBF" w14:textId="77777777" w:rsidR="005224B1" w:rsidRDefault="00000000">
            <w:pPr>
              <w:spacing w:after="40" w:line="240" w:lineRule="auto"/>
              <w:ind w:firstLine="0"/>
            </w:pPr>
            <w:r>
              <w:rPr>
                <w:sz w:val="19"/>
              </w:rPr>
              <w:t>Autorise le chevauchement dans un même couloir</w:t>
            </w:r>
          </w:p>
        </w:tc>
      </w:tr>
      <w:tr w:rsidR="005224B1" w14:paraId="588C1DF0" w14:textId="77777777">
        <w:trPr>
          <w:jc w:val="center"/>
        </w:trPr>
        <w:tc>
          <w:tcPr>
            <w:tcW w:w="2041" w:type="dxa"/>
          </w:tcPr>
          <w:p w14:paraId="08D704EE" w14:textId="77777777" w:rsidR="005224B1" w:rsidRDefault="00000000">
            <w:pPr>
              <w:spacing w:after="40" w:line="240" w:lineRule="auto"/>
              <w:ind w:firstLine="0"/>
            </w:pPr>
            <w:r>
              <w:rPr>
                <w:sz w:val="19"/>
              </w:rPr>
              <w:t>durationKind</w:t>
            </w:r>
          </w:p>
        </w:tc>
        <w:tc>
          <w:tcPr>
            <w:tcW w:w="1134" w:type="dxa"/>
          </w:tcPr>
          <w:p w14:paraId="3BE4D4EF" w14:textId="77777777" w:rsidR="005224B1" w:rsidRDefault="00000000">
            <w:pPr>
              <w:spacing w:after="40" w:line="240" w:lineRule="auto"/>
              <w:ind w:firstLine="0"/>
            </w:pPr>
            <w:r>
              <w:rPr>
                <w:sz w:val="19"/>
              </w:rPr>
              <w:t>String</w:t>
            </w:r>
          </w:p>
        </w:tc>
        <w:tc>
          <w:tcPr>
            <w:tcW w:w="5896" w:type="dxa"/>
          </w:tcPr>
          <w:p w14:paraId="54C9B0AF" w14:textId="77777777" w:rsidR="005224B1" w:rsidRDefault="00000000">
            <w:pPr>
              <w:spacing w:after="40" w:line="240" w:lineRule="auto"/>
              <w:ind w:firstLine="0"/>
            </w:pPr>
            <w:r>
              <w:rPr>
                <w:sz w:val="19"/>
              </w:rPr>
              <w:t>« day » ou « range »</w:t>
            </w:r>
          </w:p>
        </w:tc>
      </w:tr>
      <w:tr w:rsidR="005224B1" w14:paraId="7CAC8EDC" w14:textId="77777777">
        <w:trPr>
          <w:jc w:val="center"/>
        </w:trPr>
        <w:tc>
          <w:tcPr>
            <w:tcW w:w="2041" w:type="dxa"/>
          </w:tcPr>
          <w:p w14:paraId="12655D67" w14:textId="77777777" w:rsidR="005224B1" w:rsidRDefault="00000000">
            <w:pPr>
              <w:spacing w:after="40" w:line="240" w:lineRule="auto"/>
              <w:ind w:firstLine="0"/>
            </w:pPr>
            <w:r>
              <w:rPr>
                <w:sz w:val="19"/>
              </w:rPr>
              <w:t>startDate / endDate</w:t>
            </w:r>
          </w:p>
        </w:tc>
        <w:tc>
          <w:tcPr>
            <w:tcW w:w="1134" w:type="dxa"/>
          </w:tcPr>
          <w:p w14:paraId="55BCEA65" w14:textId="77777777" w:rsidR="005224B1" w:rsidRDefault="00000000">
            <w:pPr>
              <w:spacing w:after="40" w:line="240" w:lineRule="auto"/>
              <w:ind w:firstLine="0"/>
            </w:pPr>
            <w:r>
              <w:rPr>
                <w:sz w:val="19"/>
              </w:rPr>
              <w:t>Date</w:t>
            </w:r>
          </w:p>
        </w:tc>
        <w:tc>
          <w:tcPr>
            <w:tcW w:w="5896" w:type="dxa"/>
          </w:tcPr>
          <w:p w14:paraId="4B790473" w14:textId="77777777" w:rsidR="005224B1" w:rsidRDefault="00000000">
            <w:pPr>
              <w:spacing w:after="40" w:line="240" w:lineRule="auto"/>
              <w:ind w:firstLine="0"/>
            </w:pPr>
            <w:r>
              <w:rPr>
                <w:sz w:val="19"/>
              </w:rPr>
              <w:t>Fenêtre de la session</w:t>
            </w:r>
          </w:p>
        </w:tc>
      </w:tr>
      <w:tr w:rsidR="005224B1" w14:paraId="774A3583" w14:textId="77777777">
        <w:trPr>
          <w:jc w:val="center"/>
        </w:trPr>
        <w:tc>
          <w:tcPr>
            <w:tcW w:w="2041" w:type="dxa"/>
          </w:tcPr>
          <w:p w14:paraId="02F17B06" w14:textId="77777777" w:rsidR="005224B1" w:rsidRDefault="00000000">
            <w:pPr>
              <w:spacing w:after="40" w:line="240" w:lineRule="auto"/>
              <w:ind w:firstLine="0"/>
            </w:pPr>
            <w:r>
              <w:rPr>
                <w:sz w:val="19"/>
              </w:rPr>
              <w:t>status</w:t>
            </w:r>
          </w:p>
        </w:tc>
        <w:tc>
          <w:tcPr>
            <w:tcW w:w="1134" w:type="dxa"/>
          </w:tcPr>
          <w:p w14:paraId="05093447" w14:textId="77777777" w:rsidR="005224B1" w:rsidRDefault="00000000">
            <w:pPr>
              <w:spacing w:after="40" w:line="240" w:lineRule="auto"/>
              <w:ind w:firstLine="0"/>
            </w:pPr>
            <w:r>
              <w:rPr>
                <w:sz w:val="19"/>
              </w:rPr>
              <w:t>enum</w:t>
            </w:r>
          </w:p>
        </w:tc>
        <w:tc>
          <w:tcPr>
            <w:tcW w:w="5896" w:type="dxa"/>
          </w:tcPr>
          <w:p w14:paraId="4D2749E2" w14:textId="77777777" w:rsidR="005224B1" w:rsidRDefault="00000000">
            <w:pPr>
              <w:spacing w:after="40" w:line="240" w:lineRule="auto"/>
              <w:ind w:firstLine="0"/>
            </w:pPr>
            <w:r>
              <w:rPr>
                <w:sz w:val="19"/>
              </w:rPr>
              <w:t>UPCOMING / ACTIVE / COMPLETED</w:t>
            </w:r>
          </w:p>
        </w:tc>
      </w:tr>
      <w:tr w:rsidR="005224B1" w14:paraId="1D1A4DB0" w14:textId="77777777">
        <w:trPr>
          <w:jc w:val="center"/>
        </w:trPr>
        <w:tc>
          <w:tcPr>
            <w:tcW w:w="2041" w:type="dxa"/>
          </w:tcPr>
          <w:p w14:paraId="74F3CC03" w14:textId="77777777" w:rsidR="005224B1" w:rsidRDefault="00000000">
            <w:pPr>
              <w:spacing w:after="40" w:line="240" w:lineRule="auto"/>
              <w:ind w:firstLine="0"/>
            </w:pPr>
            <w:r>
              <w:rPr>
                <w:sz w:val="19"/>
              </w:rPr>
              <w:t>lane</w:t>
            </w:r>
          </w:p>
        </w:tc>
        <w:tc>
          <w:tcPr>
            <w:tcW w:w="1134" w:type="dxa"/>
          </w:tcPr>
          <w:p w14:paraId="47E67ECF" w14:textId="77777777" w:rsidR="005224B1" w:rsidRDefault="00000000">
            <w:pPr>
              <w:spacing w:after="40" w:line="240" w:lineRule="auto"/>
              <w:ind w:firstLine="0"/>
            </w:pPr>
            <w:r>
              <w:rPr>
                <w:sz w:val="19"/>
              </w:rPr>
              <w:t>String</w:t>
            </w:r>
          </w:p>
        </w:tc>
        <w:tc>
          <w:tcPr>
            <w:tcW w:w="5896" w:type="dxa"/>
          </w:tcPr>
          <w:p w14:paraId="709B9E71" w14:textId="77777777" w:rsidR="005224B1" w:rsidRDefault="00000000">
            <w:pPr>
              <w:spacing w:after="40" w:line="240" w:lineRule="auto"/>
              <w:ind w:firstLine="0"/>
            </w:pPr>
            <w:r>
              <w:rPr>
                <w:sz w:val="19"/>
              </w:rPr>
              <w:t>Couloir / piste</w:t>
            </w:r>
          </w:p>
        </w:tc>
      </w:tr>
      <w:tr w:rsidR="005224B1" w14:paraId="44E4B7FA" w14:textId="77777777">
        <w:trPr>
          <w:jc w:val="center"/>
        </w:trPr>
        <w:tc>
          <w:tcPr>
            <w:tcW w:w="2041" w:type="dxa"/>
          </w:tcPr>
          <w:p w14:paraId="15231D80" w14:textId="77777777" w:rsidR="005224B1" w:rsidRDefault="00000000">
            <w:pPr>
              <w:spacing w:after="40" w:line="240" w:lineRule="auto"/>
              <w:ind w:firstLine="0"/>
            </w:pPr>
            <w:r>
              <w:rPr>
                <w:sz w:val="19"/>
              </w:rPr>
              <w:t>parentSessionId</w:t>
            </w:r>
          </w:p>
        </w:tc>
        <w:tc>
          <w:tcPr>
            <w:tcW w:w="1134" w:type="dxa"/>
          </w:tcPr>
          <w:p w14:paraId="7F2F72B1" w14:textId="77777777" w:rsidR="005224B1" w:rsidRDefault="00000000">
            <w:pPr>
              <w:spacing w:after="40" w:line="240" w:lineRule="auto"/>
              <w:ind w:firstLine="0"/>
            </w:pPr>
            <w:r>
              <w:rPr>
                <w:sz w:val="19"/>
              </w:rPr>
              <w:t>Long</w:t>
            </w:r>
          </w:p>
        </w:tc>
        <w:tc>
          <w:tcPr>
            <w:tcW w:w="5896" w:type="dxa"/>
          </w:tcPr>
          <w:p w14:paraId="5A4FDD2C" w14:textId="77777777" w:rsidR="005224B1" w:rsidRDefault="00000000">
            <w:pPr>
              <w:spacing w:after="40" w:line="240" w:lineRule="auto"/>
              <w:ind w:firstLine="0"/>
            </w:pPr>
            <w:r>
              <w:rPr>
                <w:sz w:val="19"/>
              </w:rPr>
              <w:t>Plage parente d'une session-jour imbriquée</w:t>
            </w:r>
          </w:p>
        </w:tc>
      </w:tr>
    </w:tbl>
    <w:p w14:paraId="1572C73E" w14:textId="77777777" w:rsidR="005224B1" w:rsidRDefault="005224B1">
      <w:pPr>
        <w:spacing w:after="0"/>
      </w:pPr>
    </w:p>
    <w:p w14:paraId="6F524BB2" w14:textId="77777777" w:rsidR="005224B1" w:rsidRDefault="00000000">
      <w:pPr>
        <w:pStyle w:val="Caption"/>
      </w:pPr>
      <w:bookmarkStart w:id="17" w:name="_Toc238042158"/>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Dictionnaire de données — ProgrammePhase (Session)</w:t>
      </w:r>
      <w:bookmarkEnd w:id="17"/>
    </w:p>
    <w:p w14:paraId="432ED204" w14:textId="77777777" w:rsidR="005224B1" w:rsidRDefault="00000000">
      <w:r>
        <w:t>Côté sécurité, l'authentification issue d'UC-1 repose sur un JWT sans état. Le diagramme de séquence ci-dessous en montre le déroulé : le service d'authentification émet un jeton signé portant rôles et permissions, que chaque service valide ensuite localement pour peupler son contexte de sécurité.</w:t>
      </w:r>
    </w:p>
    <w:p w14:paraId="763BC216" w14:textId="77777777" w:rsidR="005224B1" w:rsidRDefault="00000000">
      <w:pPr>
        <w:spacing w:after="40"/>
        <w:jc w:val="center"/>
      </w:pPr>
      <w:r>
        <w:rPr>
          <w:noProof/>
        </w:rPr>
        <w:drawing>
          <wp:inline distT="0" distB="0" distL="0" distR="0" wp14:anchorId="6B6EC643" wp14:editId="13B8E8E3">
            <wp:extent cx="5760000" cy="2011518"/>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jpeg"/>
                    <pic:cNvPicPr/>
                  </pic:nvPicPr>
                  <pic:blipFill>
                    <a:blip r:embed="rId12"/>
                    <a:stretch>
                      <a:fillRect/>
                    </a:stretch>
                  </pic:blipFill>
                  <pic:spPr>
                    <a:xfrm>
                      <a:off x="0" y="0"/>
                      <a:ext cx="5760000" cy="2011518"/>
                    </a:xfrm>
                    <a:prstGeom prst="rect">
                      <a:avLst/>
                    </a:prstGeom>
                  </pic:spPr>
                </pic:pic>
              </a:graphicData>
            </a:graphic>
          </wp:inline>
        </w:drawing>
      </w:r>
    </w:p>
    <w:p w14:paraId="6D91AFA3"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de séquence : authentification JWT sans état</w:t>
      </w:r>
    </w:p>
    <w:p w14:paraId="090C04EB" w14:textId="77777777" w:rsidR="005224B1" w:rsidRDefault="00000000">
      <w:pPr>
        <w:pStyle w:val="Heading2"/>
        <w:numPr>
          <w:ilvl w:val="0"/>
          <w:numId w:val="0"/>
        </w:numPr>
      </w:pPr>
      <w:r>
        <w:t>4.4 Réalisation</w:t>
      </w:r>
    </w:p>
    <w:p w14:paraId="2D2552DC" w14:textId="77777777" w:rsidR="005224B1" w:rsidRDefault="00000000">
      <w:r>
        <w:t>Cette section présente les principaux écrans livrés par la release. Le premier est la page de connexion, porte d'entrée commune aux deux front-ends.</w:t>
      </w:r>
    </w:p>
    <w:p w14:paraId="0BE89133" w14:textId="77777777" w:rsidR="005224B1" w:rsidRDefault="00000000">
      <w:pPr>
        <w:spacing w:after="40"/>
        <w:jc w:val="center"/>
      </w:pPr>
      <w:r>
        <w:rPr>
          <w:noProof/>
        </w:rPr>
        <w:lastRenderedPageBreak/>
        <w:drawing>
          <wp:inline distT="0" distB="0" distL="0" distR="0" wp14:anchorId="37CAF959" wp14:editId="00CC9D9C">
            <wp:extent cx="5760000" cy="2690803"/>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13"/>
                    <a:stretch>
                      <a:fillRect/>
                    </a:stretch>
                  </pic:blipFill>
                  <pic:spPr>
                    <a:xfrm>
                      <a:off x="0" y="0"/>
                      <a:ext cx="5760000" cy="2690803"/>
                    </a:xfrm>
                    <a:prstGeom prst="rect">
                      <a:avLst/>
                    </a:prstGeom>
                  </pic:spPr>
                </pic:pic>
              </a:graphicData>
            </a:graphic>
          </wp:inline>
        </w:drawing>
      </w:r>
    </w:p>
    <w:p w14:paraId="74170BBE"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Écran de connexion</w:t>
      </w:r>
    </w:p>
    <w:p w14:paraId="332A7D66" w14:textId="77777777" w:rsidR="005224B1" w:rsidRDefault="00000000">
      <w:r>
        <w:t>Le tableau de bord du programme fait office de hub central du back-office : il fait remonter les indicateurs clés (candidatures, évaluations, acceptés), les prochaines sessions à notifier, la liste des éléments manquants et les meilleurs candidats.</w:t>
      </w:r>
    </w:p>
    <w:p w14:paraId="001971D3" w14:textId="77777777" w:rsidR="005224B1" w:rsidRDefault="00000000">
      <w:pPr>
        <w:spacing w:after="40"/>
        <w:jc w:val="center"/>
      </w:pPr>
      <w:r>
        <w:rPr>
          <w:noProof/>
        </w:rPr>
        <w:drawing>
          <wp:inline distT="0" distB="0" distL="0" distR="0" wp14:anchorId="44C707B8" wp14:editId="227FF178">
            <wp:extent cx="5760000" cy="2708822"/>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14"/>
                    <a:stretch>
                      <a:fillRect/>
                    </a:stretch>
                  </pic:blipFill>
                  <pic:spPr>
                    <a:xfrm>
                      <a:off x="0" y="0"/>
                      <a:ext cx="5760000" cy="2708822"/>
                    </a:xfrm>
                    <a:prstGeom prst="rect">
                      <a:avLst/>
                    </a:prstGeom>
                  </pic:spPr>
                </pic:pic>
              </a:graphicData>
            </a:graphic>
          </wp:inline>
        </w:drawing>
      </w:r>
    </w:p>
    <w:p w14:paraId="6B304EDE"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Tableau de bord du programme (back-office)</w:t>
      </w:r>
    </w:p>
    <w:p w14:paraId="374E82BA" w14:textId="77777777" w:rsidR="005224B1" w:rsidRDefault="00000000">
      <w:r>
        <w:t>Le constructeur de parcours, quant à lui, affiche les sessions sur une frise organisée par couloir — formes jour et plage, imbrication, et agenda horaire pour les sessions-jour.</w:t>
      </w:r>
    </w:p>
    <w:p w14:paraId="59F9E638" w14:textId="77777777" w:rsidR="005224B1" w:rsidRDefault="00000000">
      <w:pPr>
        <w:spacing w:after="40"/>
        <w:jc w:val="center"/>
      </w:pPr>
      <w:r>
        <w:rPr>
          <w:noProof/>
        </w:rPr>
        <w:lastRenderedPageBreak/>
        <w:drawing>
          <wp:inline distT="0" distB="0" distL="0" distR="0" wp14:anchorId="215F3C72" wp14:editId="5D9EAF90">
            <wp:extent cx="5760000" cy="2705819"/>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15"/>
                    <a:stretch>
                      <a:fillRect/>
                    </a:stretch>
                  </pic:blipFill>
                  <pic:spPr>
                    <a:xfrm>
                      <a:off x="0" y="0"/>
                      <a:ext cx="5760000" cy="2705819"/>
                    </a:xfrm>
                    <a:prstGeom prst="rect">
                      <a:avLst/>
                    </a:prstGeom>
                  </pic:spPr>
                </pic:pic>
              </a:graphicData>
            </a:graphic>
          </wp:inline>
        </w:drawing>
      </w:r>
    </w:p>
    <w:p w14:paraId="6301EB93"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Constructeur de parcours visuel (back-office)</w:t>
      </w:r>
    </w:p>
    <w:p w14:paraId="5BB7628F" w14:textId="77777777" w:rsidR="005224B1" w:rsidRDefault="00000000">
      <w:r>
        <w:t xml:space="preserve">La vue détaillée d'une session s'ouvre désormais sur un onglet </w:t>
      </w:r>
      <w:r>
        <w:rPr>
          <w:b/>
        </w:rPr>
        <w:t>Détails</w:t>
      </w:r>
      <w:r>
        <w:t xml:space="preserve"> bien structuré — type, dates, statut, visibilité, description, compteurs associés — tandis que les activités et les panneaux fonctionnels restent dans des onglets séparés, pour ne pas surcharger la page.</w:t>
      </w:r>
    </w:p>
    <w:p w14:paraId="254CE0F7" w14:textId="77777777" w:rsidR="005224B1" w:rsidRDefault="00000000">
      <w:pPr>
        <w:spacing w:after="40"/>
        <w:jc w:val="center"/>
      </w:pPr>
      <w:r>
        <w:rPr>
          <w:noProof/>
        </w:rPr>
        <w:drawing>
          <wp:inline distT="0" distB="0" distL="0" distR="0" wp14:anchorId="2BC21276" wp14:editId="4F4B08F7">
            <wp:extent cx="5760000" cy="2702815"/>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16"/>
                    <a:stretch>
                      <a:fillRect/>
                    </a:stretch>
                  </pic:blipFill>
                  <pic:spPr>
                    <a:xfrm>
                      <a:off x="0" y="0"/>
                      <a:ext cx="5760000" cy="2702815"/>
                    </a:xfrm>
                    <a:prstGeom prst="rect">
                      <a:avLst/>
                    </a:prstGeom>
                  </pic:spPr>
                </pic:pic>
              </a:graphicData>
            </a:graphic>
          </wp:inline>
        </w:drawing>
      </w:r>
    </w:p>
    <w:p w14:paraId="115F357B"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Détail d'une session (onglets Détails / Activités)</w:t>
      </w:r>
    </w:p>
    <w:p w14:paraId="0C9369AE" w14:textId="77777777" w:rsidR="005224B1" w:rsidRDefault="00000000">
      <w:pPr>
        <w:pStyle w:val="Heading2"/>
        <w:numPr>
          <w:ilvl w:val="0"/>
          <w:numId w:val="0"/>
        </w:numPr>
      </w:pPr>
      <w:r>
        <w:t>4.5 Revue et rétrospective</w:t>
      </w:r>
    </w:p>
    <w:p w14:paraId="0E4A0252" w14:textId="77777777" w:rsidR="005224B1" w:rsidRDefault="00000000">
      <w:r>
        <w:rPr>
          <w:b/>
        </w:rPr>
        <w:t>Revue de sprint.</w:t>
      </w:r>
      <w:r>
        <w:t xml:space="preserve"> L'incrément livré répond aux user stories US-01 à US-06 : authentification JWT opérationnelle, administration des rôles et permissions, création de </w:t>
      </w:r>
      <w:r>
        <w:lastRenderedPageBreak/>
        <w:t>programme et constructeur de parcours fonctionnels, avec synchronisation automatique du statut. La démonstration au Product Owner a validé le cœur métier de la plateforme.</w:t>
      </w:r>
    </w:p>
    <w:p w14:paraId="4847A98E" w14:textId="77777777" w:rsidR="005224B1" w:rsidRDefault="00000000">
      <w:r>
        <w:rPr>
          <w:b/>
        </w:rPr>
        <w:t>Rétrospective.</w:t>
      </w:r>
      <w:r>
        <w:t xml:space="preserve"> Cette release a aussi révélé plusieurs difficultés, traitées au fil de l'eau :</w:t>
      </w:r>
    </w:p>
    <w:p w14:paraId="0040750C" w14:textId="77777777" w:rsidR="005224B1" w:rsidRDefault="00000000">
      <w:pPr>
        <w:spacing w:after="60"/>
        <w:ind w:left="510" w:hanging="227"/>
      </w:pPr>
      <w:r>
        <w:t>•</w:t>
      </w:r>
      <w:r>
        <w:tab/>
      </w:r>
      <w:r>
        <w:rPr>
          <w:b/>
        </w:rPr>
        <w:t>Une bizarrerie de nommage tenace.</w:t>
      </w:r>
      <w:r>
        <w:t xml:space="preserve"> L'entité de session s'appelle </w:t>
      </w:r>
      <w:r>
        <w:rPr>
          <w:rFonts w:ascii="Consolas" w:hAnsi="Consolas"/>
          <w:sz w:val="21"/>
        </w:rPr>
        <w:t>ProgrammePhase</w:t>
      </w:r>
      <w:r>
        <w:t xml:space="preserve"> et vit encore dans une table </w:t>
      </w:r>
      <w:r>
        <w:rPr>
          <w:rFonts w:ascii="Consolas" w:hAnsi="Consolas"/>
          <w:sz w:val="21"/>
        </w:rPr>
        <w:t>programme_phases</w:t>
      </w:r>
      <w:r>
        <w:t xml:space="preserve"> — un nom hérité d'une version antérieure du projet, avant que les sessions ne deviennent l'objet riche, typé et imbriqué d'aujourd'hui. Lire « ProgrammePhase » dans le code et le traduire mentalement en « Session » à chaque fois a demandé plus d'habitude que prévu.</w:t>
      </w:r>
    </w:p>
    <w:p w14:paraId="43D6F346" w14:textId="77777777" w:rsidR="005224B1" w:rsidRDefault="00000000">
      <w:pPr>
        <w:spacing w:after="60"/>
        <w:ind w:left="510" w:hanging="227"/>
      </w:pPr>
      <w:r>
        <w:t>•</w:t>
      </w:r>
      <w:r>
        <w:tab/>
      </w:r>
      <w:r>
        <w:rPr>
          <w:b/>
        </w:rPr>
        <w:t>Évolution du modèle de session.</w:t>
      </w:r>
      <w:r>
        <w:t xml:space="preserve"> Le modèle était initialement conçu autour d'un type fixe par programme. Les retours ont vite montré qu'un même programme devait contenir des sessions de natures différentes, imbriquées, chacune avec sa visibilité. Le modèle a donc été généralisé en l'entité unifiée </w:t>
      </w:r>
      <w:r>
        <w:rPr>
          <w:rFonts w:ascii="Consolas" w:hAnsi="Consolas"/>
          <w:sz w:val="21"/>
        </w:rPr>
        <w:t>ProgrammePhase</w:t>
      </w:r>
      <w:r>
        <w:t>, extensible sans toucher au schéma.</w:t>
      </w:r>
    </w:p>
    <w:p w14:paraId="283F9AD3" w14:textId="77777777" w:rsidR="005224B1" w:rsidRDefault="00000000">
      <w:pPr>
        <w:spacing w:after="60"/>
        <w:ind w:left="510" w:hanging="227"/>
      </w:pPr>
      <w:r>
        <w:t>•</w:t>
      </w:r>
      <w:r>
        <w:tab/>
      </w:r>
      <w:r>
        <w:rPr>
          <w:b/>
        </w:rPr>
        <w:t>Des rôles non-admin aux mauvais accès.</w:t>
      </w:r>
      <w:r>
        <w:t xml:space="preserve"> Au début, les contrôles de permission étaient trop grossiers : un compte jury ou porteur pouvait parfois atteindre un endpoint interdit, ou se trouver bloqué sur un endpoint légitime. Les corriger a imposé de reprendre les contrôleurs un à un et de remplacer les vérifications de rôle larges par des permissions fines par module (</w:t>
      </w:r>
      <w:r>
        <w:rPr>
          <w:rFonts w:ascii="Consolas" w:hAnsi="Consolas"/>
          <w:sz w:val="21"/>
        </w:rPr>
        <w:t>hasAuthority("module:action")</w:t>
      </w:r>
      <w:r>
        <w:t>).</w:t>
      </w:r>
    </w:p>
    <w:p w14:paraId="2B236313" w14:textId="77777777" w:rsidR="005224B1" w:rsidRDefault="00000000">
      <w:pPr>
        <w:spacing w:after="60"/>
        <w:ind w:left="510" w:hanging="227"/>
      </w:pPr>
      <w:r>
        <w:t>•</w:t>
      </w:r>
      <w:r>
        <w:tab/>
      </w:r>
      <w:r>
        <w:rPr>
          <w:b/>
        </w:rPr>
        <w:t>Un blocage lié aux dates sur le changement de type.</w:t>
      </w:r>
      <w:r>
        <w:t xml:space="preserve"> Changer simplement le </w:t>
      </w:r>
      <w:r>
        <w:rPr>
          <w:b/>
        </w:rPr>
        <w:t>type</w:t>
      </w:r>
      <w:r>
        <w:t xml:space="preserve"> d'une session — sans aucune modification de date — déclenchait à tort une revalidation complète des contraintes de dates et de chevauchement. Correction : ne revalider les dates que lorsque la modification les touche réellement.</w:t>
      </w:r>
    </w:p>
    <w:p w14:paraId="079CA241" w14:textId="77777777" w:rsidR="005224B1" w:rsidRDefault="00000000">
      <w:pPr>
        <w:spacing w:after="60"/>
        <w:ind w:left="510" w:hanging="227"/>
      </w:pPr>
      <w:r>
        <w:t>•</w:t>
      </w:r>
      <w:r>
        <w:tab/>
      </w:r>
      <w:r>
        <w:rPr>
          <w:b/>
        </w:rPr>
        <w:t>Chevauchement des sessions imbriquées.</w:t>
      </w:r>
      <w:r>
        <w:t xml:space="preserve"> Déplacer une plage contenant des jours imbriqués échouait dès que ces jours sortaient de la nouvelle fenêtre. Désormais, les jours imbriqués sont déplacés avec la plage — ou ramenés à ses bornes — après confirmation.</w:t>
      </w:r>
    </w:p>
    <w:p w14:paraId="1F093CA1" w14:textId="77777777" w:rsidR="005224B1" w:rsidRDefault="00000000">
      <w:pPr>
        <w:spacing w:after="60"/>
        <w:ind w:left="510" w:hanging="227"/>
      </w:pPr>
      <w:r>
        <w:t>•</w:t>
      </w:r>
      <w:r>
        <w:tab/>
      </w:r>
      <w:r>
        <w:rPr>
          <w:b/>
        </w:rPr>
        <w:t>Latence perçue sur la page des tâches.</w:t>
      </w:r>
      <w:r>
        <w:t xml:space="preserve"> Le chargement initial attendait, par erreur, des données non essentielles à l'affichage de la liste. Elles sont maintenant chargées paresseusement, à la demande.</w:t>
      </w:r>
    </w:p>
    <w:p w14:paraId="4067BBFD" w14:textId="77777777" w:rsidR="005224B1" w:rsidRDefault="00000000">
      <w:pPr>
        <w:pStyle w:val="Heading2"/>
        <w:numPr>
          <w:ilvl w:val="0"/>
          <w:numId w:val="0"/>
        </w:numPr>
      </w:pPr>
      <w:r>
        <w:t>Conclusion</w:t>
      </w:r>
    </w:p>
    <w:p w14:paraId="66A3A808" w14:textId="77777777" w:rsidR="005224B1" w:rsidRDefault="00000000">
      <w:r>
        <w:t xml:space="preserve">La Release 1 livre les fondations : sécurité, comptes et rôles d'un côté, modèle de programme et parcours visuel de l'autre. Les difficultés rencontrées ont, au passage, solidifié le </w:t>
      </w:r>
      <w:r>
        <w:lastRenderedPageBreak/>
        <w:t>modèle de données et le contrôle d'accès. La release suivante s'appuie sur ces fondations pour livrer le flux de candidature, l'évaluation et — surtout — l'analyse IA du pitch.</w:t>
      </w:r>
    </w:p>
    <w:p w14:paraId="2F7233EB" w14:textId="77777777" w:rsidR="005224B1" w:rsidRDefault="00000000">
      <w:r>
        <w:br w:type="page"/>
      </w:r>
    </w:p>
    <w:p w14:paraId="4B3E7F42" w14:textId="77777777" w:rsidR="005224B1" w:rsidRDefault="00000000">
      <w:pPr>
        <w:pStyle w:val="titreplus"/>
      </w:pPr>
      <w:r>
        <w:lastRenderedPageBreak/>
        <w:t>Chapitre 5 — Release 2 : Candidatures, évaluation et analyse IA du pitch</w:t>
      </w:r>
    </w:p>
    <w:p w14:paraId="37A4EC5B" w14:textId="77777777" w:rsidR="005224B1" w:rsidRDefault="00000000">
      <w:pPr>
        <w:pStyle w:val="Heading2"/>
        <w:numPr>
          <w:ilvl w:val="0"/>
          <w:numId w:val="0"/>
        </w:numPr>
      </w:pPr>
      <w:r>
        <w:t>Introduction</w:t>
      </w:r>
    </w:p>
    <w:p w14:paraId="4D0C2FAE" w14:textId="77777777" w:rsidR="005224B1" w:rsidRDefault="00000000">
      <w:r>
        <w:t xml:space="preserve">La deuxième release est la plus dense du projet. Elle couvre les sprints 3 à 5 et livre le flux complet de sélection : le </w:t>
      </w:r>
      <w:r>
        <w:rPr>
          <w:b/>
        </w:rPr>
        <w:t>dépôt de candidature</w:t>
      </w:r>
      <w:r>
        <w:t xml:space="preserve"> en ligne, l'</w:t>
      </w:r>
      <w:r>
        <w:rPr>
          <w:b/>
        </w:rPr>
        <w:t>affectation des jurys</w:t>
      </w:r>
      <w:r>
        <w:t>, l'</w:t>
      </w:r>
      <w:r>
        <w:rPr>
          <w:b/>
        </w:rPr>
        <w:t>évaluation par critères pondérés</w:t>
      </w:r>
      <w:r>
        <w:t xml:space="preserve"> — assistée par l'IA </w:t>
      </w:r>
      <w:r>
        <w:rPr>
          <w:b/>
        </w:rPr>
        <w:t>Medi</w:t>
      </w:r>
      <w:r>
        <w:t xml:space="preserve"> — et, point culminant, l'</w:t>
      </w:r>
      <w:r>
        <w:rPr>
          <w:b/>
        </w:rPr>
        <w:t>analyse automatique du pitch</w:t>
      </w:r>
      <w:r>
        <w:t xml:space="preserve"> : transcription verbatim, mesures acoustiques, description visuelle et notation calibrée. C'est ici que se concrétisent les fondements théoriques du chapitre 2.</w:t>
      </w:r>
    </w:p>
    <w:p w14:paraId="678E1122" w14:textId="77777777" w:rsidR="005224B1" w:rsidRDefault="00000000">
      <w:pPr>
        <w:pStyle w:val="Heading2"/>
        <w:numPr>
          <w:ilvl w:val="0"/>
          <w:numId w:val="0"/>
        </w:numPr>
      </w:pPr>
      <w:r>
        <w:t>5.1 Backlog de la release</w:t>
      </w:r>
    </w:p>
    <w:tbl>
      <w:tblPr>
        <w:tblStyle w:val="TableGrid"/>
        <w:tblW w:w="0" w:type="auto"/>
        <w:jc w:val="center"/>
        <w:tblLook w:val="04A0" w:firstRow="1" w:lastRow="0" w:firstColumn="1" w:lastColumn="0" w:noHBand="0" w:noVBand="1"/>
      </w:tblPr>
      <w:tblGrid>
        <w:gridCol w:w="736"/>
        <w:gridCol w:w="7192"/>
        <w:gridCol w:w="1134"/>
      </w:tblGrid>
      <w:tr w:rsidR="005224B1" w14:paraId="74A76470" w14:textId="77777777">
        <w:trPr>
          <w:jc w:val="center"/>
        </w:trPr>
        <w:tc>
          <w:tcPr>
            <w:tcW w:w="737" w:type="dxa"/>
            <w:shd w:val="clear" w:color="auto" w:fill="D9D9D9"/>
          </w:tcPr>
          <w:p w14:paraId="503426E8" w14:textId="77777777" w:rsidR="005224B1" w:rsidRDefault="00000000">
            <w:pPr>
              <w:spacing w:after="40" w:line="240" w:lineRule="auto"/>
              <w:ind w:firstLine="0"/>
            </w:pPr>
            <w:r>
              <w:rPr>
                <w:b/>
                <w:sz w:val="19"/>
              </w:rPr>
              <w:t>#</w:t>
            </w:r>
          </w:p>
        </w:tc>
        <w:tc>
          <w:tcPr>
            <w:tcW w:w="7200" w:type="dxa"/>
            <w:shd w:val="clear" w:color="auto" w:fill="D9D9D9"/>
          </w:tcPr>
          <w:p w14:paraId="7BC57F26" w14:textId="77777777" w:rsidR="005224B1" w:rsidRDefault="00000000">
            <w:pPr>
              <w:spacing w:after="40" w:line="240" w:lineRule="auto"/>
              <w:ind w:firstLine="0"/>
            </w:pPr>
            <w:r>
              <w:rPr>
                <w:b/>
                <w:sz w:val="19"/>
              </w:rPr>
              <w:t>User story</w:t>
            </w:r>
          </w:p>
        </w:tc>
        <w:tc>
          <w:tcPr>
            <w:tcW w:w="1134" w:type="dxa"/>
            <w:shd w:val="clear" w:color="auto" w:fill="D9D9D9"/>
          </w:tcPr>
          <w:p w14:paraId="62ABD215" w14:textId="77777777" w:rsidR="005224B1" w:rsidRDefault="00000000">
            <w:pPr>
              <w:spacing w:after="40" w:line="240" w:lineRule="auto"/>
              <w:ind w:firstLine="0"/>
            </w:pPr>
            <w:r>
              <w:rPr>
                <w:b/>
                <w:sz w:val="19"/>
              </w:rPr>
              <w:t>Prio.</w:t>
            </w:r>
          </w:p>
        </w:tc>
      </w:tr>
      <w:tr w:rsidR="005224B1" w14:paraId="0532424A" w14:textId="77777777">
        <w:trPr>
          <w:jc w:val="center"/>
        </w:trPr>
        <w:tc>
          <w:tcPr>
            <w:tcW w:w="737" w:type="dxa"/>
          </w:tcPr>
          <w:p w14:paraId="54C523B5" w14:textId="77777777" w:rsidR="005224B1" w:rsidRDefault="00000000">
            <w:pPr>
              <w:spacing w:after="40" w:line="240" w:lineRule="auto"/>
              <w:ind w:firstLine="0"/>
            </w:pPr>
            <w:r>
              <w:rPr>
                <w:sz w:val="19"/>
              </w:rPr>
              <w:t>US-07</w:t>
            </w:r>
          </w:p>
        </w:tc>
        <w:tc>
          <w:tcPr>
            <w:tcW w:w="7200" w:type="dxa"/>
          </w:tcPr>
          <w:p w14:paraId="29F7BCE2" w14:textId="77777777" w:rsidR="005224B1" w:rsidRDefault="00000000">
            <w:pPr>
              <w:spacing w:after="40" w:line="240" w:lineRule="auto"/>
              <w:ind w:firstLine="0"/>
            </w:pPr>
            <w:r>
              <w:rPr>
                <w:sz w:val="19"/>
              </w:rPr>
              <w:t>En tant que porteur, postuler en ligne via le formulaire propre au programme.</w:t>
            </w:r>
          </w:p>
        </w:tc>
        <w:tc>
          <w:tcPr>
            <w:tcW w:w="1134" w:type="dxa"/>
          </w:tcPr>
          <w:p w14:paraId="2015F3AF" w14:textId="77777777" w:rsidR="005224B1" w:rsidRDefault="00000000">
            <w:pPr>
              <w:spacing w:after="40" w:line="240" w:lineRule="auto"/>
              <w:ind w:firstLine="0"/>
            </w:pPr>
            <w:r>
              <w:rPr>
                <w:sz w:val="19"/>
              </w:rPr>
              <w:t>Haute</w:t>
            </w:r>
          </w:p>
        </w:tc>
      </w:tr>
      <w:tr w:rsidR="005224B1" w14:paraId="3CC4C04B" w14:textId="77777777">
        <w:trPr>
          <w:jc w:val="center"/>
        </w:trPr>
        <w:tc>
          <w:tcPr>
            <w:tcW w:w="737" w:type="dxa"/>
          </w:tcPr>
          <w:p w14:paraId="7425CFD2" w14:textId="77777777" w:rsidR="005224B1" w:rsidRDefault="00000000">
            <w:pPr>
              <w:spacing w:after="40" w:line="240" w:lineRule="auto"/>
              <w:ind w:firstLine="0"/>
            </w:pPr>
            <w:r>
              <w:rPr>
                <w:sz w:val="19"/>
              </w:rPr>
              <w:t>US-08</w:t>
            </w:r>
          </w:p>
        </w:tc>
        <w:tc>
          <w:tcPr>
            <w:tcW w:w="7200" w:type="dxa"/>
          </w:tcPr>
          <w:p w14:paraId="69A29B4E" w14:textId="77777777" w:rsidR="005224B1" w:rsidRDefault="00000000">
            <w:pPr>
              <w:spacing w:after="40" w:line="240" w:lineRule="auto"/>
              <w:ind w:firstLine="0"/>
            </w:pPr>
            <w:r>
              <w:rPr>
                <w:sz w:val="19"/>
              </w:rPr>
              <w:t>En tant que porteur, lier ou créer mon organisation et mon équipe.</w:t>
            </w:r>
          </w:p>
        </w:tc>
        <w:tc>
          <w:tcPr>
            <w:tcW w:w="1134" w:type="dxa"/>
          </w:tcPr>
          <w:p w14:paraId="1E2CEE75" w14:textId="77777777" w:rsidR="005224B1" w:rsidRDefault="00000000">
            <w:pPr>
              <w:spacing w:after="40" w:line="240" w:lineRule="auto"/>
              <w:ind w:firstLine="0"/>
            </w:pPr>
            <w:r>
              <w:rPr>
                <w:sz w:val="19"/>
              </w:rPr>
              <w:t>Moyenne</w:t>
            </w:r>
          </w:p>
        </w:tc>
      </w:tr>
      <w:tr w:rsidR="005224B1" w14:paraId="17664919" w14:textId="77777777">
        <w:trPr>
          <w:jc w:val="center"/>
        </w:trPr>
        <w:tc>
          <w:tcPr>
            <w:tcW w:w="737" w:type="dxa"/>
          </w:tcPr>
          <w:p w14:paraId="6311C327" w14:textId="77777777" w:rsidR="005224B1" w:rsidRDefault="00000000">
            <w:pPr>
              <w:spacing w:after="40" w:line="240" w:lineRule="auto"/>
              <w:ind w:firstLine="0"/>
            </w:pPr>
            <w:r>
              <w:rPr>
                <w:sz w:val="19"/>
              </w:rPr>
              <w:t>US-09</w:t>
            </w:r>
          </w:p>
        </w:tc>
        <w:tc>
          <w:tcPr>
            <w:tcW w:w="7200" w:type="dxa"/>
          </w:tcPr>
          <w:p w14:paraId="3B789B11" w14:textId="77777777" w:rsidR="005224B1" w:rsidRDefault="00000000">
            <w:pPr>
              <w:spacing w:after="40" w:line="240" w:lineRule="auto"/>
              <w:ind w:firstLine="0"/>
            </w:pPr>
            <w:r>
              <w:rPr>
                <w:sz w:val="19"/>
              </w:rPr>
              <w:t>En tant qu'administrateur, affecter des jurys à une session d'évaluation.</w:t>
            </w:r>
          </w:p>
        </w:tc>
        <w:tc>
          <w:tcPr>
            <w:tcW w:w="1134" w:type="dxa"/>
          </w:tcPr>
          <w:p w14:paraId="1CE1A43C" w14:textId="77777777" w:rsidR="005224B1" w:rsidRDefault="00000000">
            <w:pPr>
              <w:spacing w:after="40" w:line="240" w:lineRule="auto"/>
              <w:ind w:firstLine="0"/>
            </w:pPr>
            <w:r>
              <w:rPr>
                <w:sz w:val="19"/>
              </w:rPr>
              <w:t>Haute</w:t>
            </w:r>
          </w:p>
        </w:tc>
      </w:tr>
      <w:tr w:rsidR="005224B1" w14:paraId="0E7CEEAB" w14:textId="77777777">
        <w:trPr>
          <w:jc w:val="center"/>
        </w:trPr>
        <w:tc>
          <w:tcPr>
            <w:tcW w:w="737" w:type="dxa"/>
          </w:tcPr>
          <w:p w14:paraId="4A0EF981" w14:textId="77777777" w:rsidR="005224B1" w:rsidRDefault="00000000">
            <w:pPr>
              <w:spacing w:after="40" w:line="240" w:lineRule="auto"/>
              <w:ind w:firstLine="0"/>
            </w:pPr>
            <w:r>
              <w:rPr>
                <w:sz w:val="19"/>
              </w:rPr>
              <w:t>US-10</w:t>
            </w:r>
          </w:p>
        </w:tc>
        <w:tc>
          <w:tcPr>
            <w:tcW w:w="7200" w:type="dxa"/>
          </w:tcPr>
          <w:p w14:paraId="3B86B742" w14:textId="77777777" w:rsidR="005224B1" w:rsidRDefault="00000000">
            <w:pPr>
              <w:spacing w:after="40" w:line="240" w:lineRule="auto"/>
              <w:ind w:firstLine="0"/>
            </w:pPr>
            <w:r>
              <w:rPr>
                <w:sz w:val="19"/>
              </w:rPr>
              <w:t>En tant que jury, noter une candidature par critères pondérés, par session.</w:t>
            </w:r>
          </w:p>
        </w:tc>
        <w:tc>
          <w:tcPr>
            <w:tcW w:w="1134" w:type="dxa"/>
          </w:tcPr>
          <w:p w14:paraId="3A31404F" w14:textId="77777777" w:rsidR="005224B1" w:rsidRDefault="00000000">
            <w:pPr>
              <w:spacing w:after="40" w:line="240" w:lineRule="auto"/>
              <w:ind w:firstLine="0"/>
            </w:pPr>
            <w:r>
              <w:rPr>
                <w:sz w:val="19"/>
              </w:rPr>
              <w:t>Haute</w:t>
            </w:r>
          </w:p>
        </w:tc>
      </w:tr>
      <w:tr w:rsidR="005224B1" w14:paraId="59A72D23" w14:textId="77777777">
        <w:trPr>
          <w:jc w:val="center"/>
        </w:trPr>
        <w:tc>
          <w:tcPr>
            <w:tcW w:w="737" w:type="dxa"/>
          </w:tcPr>
          <w:p w14:paraId="69DCD309" w14:textId="77777777" w:rsidR="005224B1" w:rsidRDefault="00000000">
            <w:pPr>
              <w:spacing w:after="40" w:line="240" w:lineRule="auto"/>
              <w:ind w:firstLine="0"/>
            </w:pPr>
            <w:r>
              <w:rPr>
                <w:sz w:val="19"/>
              </w:rPr>
              <w:t>US-11</w:t>
            </w:r>
          </w:p>
        </w:tc>
        <w:tc>
          <w:tcPr>
            <w:tcW w:w="7200" w:type="dxa"/>
          </w:tcPr>
          <w:p w14:paraId="5798F3F5" w14:textId="77777777" w:rsidR="005224B1" w:rsidRDefault="00000000">
            <w:pPr>
              <w:spacing w:after="40" w:line="240" w:lineRule="auto"/>
              <w:ind w:firstLine="0"/>
            </w:pPr>
            <w:r>
              <w:rPr>
                <w:sz w:val="19"/>
              </w:rPr>
              <w:t>En tant que jury, obtenir un score IA (Medi) par critère, réutilisable.</w:t>
            </w:r>
          </w:p>
        </w:tc>
        <w:tc>
          <w:tcPr>
            <w:tcW w:w="1134" w:type="dxa"/>
          </w:tcPr>
          <w:p w14:paraId="21D3E93A" w14:textId="77777777" w:rsidR="005224B1" w:rsidRDefault="00000000">
            <w:pPr>
              <w:spacing w:after="40" w:line="240" w:lineRule="auto"/>
              <w:ind w:firstLine="0"/>
            </w:pPr>
            <w:r>
              <w:rPr>
                <w:sz w:val="19"/>
              </w:rPr>
              <w:t>Haute</w:t>
            </w:r>
          </w:p>
        </w:tc>
      </w:tr>
      <w:tr w:rsidR="005224B1" w14:paraId="6A7A0A44" w14:textId="77777777">
        <w:trPr>
          <w:jc w:val="center"/>
        </w:trPr>
        <w:tc>
          <w:tcPr>
            <w:tcW w:w="737" w:type="dxa"/>
          </w:tcPr>
          <w:p w14:paraId="7D7B7419" w14:textId="77777777" w:rsidR="005224B1" w:rsidRDefault="00000000">
            <w:pPr>
              <w:spacing w:after="40" w:line="240" w:lineRule="auto"/>
              <w:ind w:firstLine="0"/>
            </w:pPr>
            <w:r>
              <w:rPr>
                <w:sz w:val="19"/>
              </w:rPr>
              <w:t>US-12</w:t>
            </w:r>
          </w:p>
        </w:tc>
        <w:tc>
          <w:tcPr>
            <w:tcW w:w="7200" w:type="dxa"/>
          </w:tcPr>
          <w:p w14:paraId="0421E1DD" w14:textId="77777777" w:rsidR="005224B1" w:rsidRDefault="00000000">
            <w:pPr>
              <w:spacing w:after="40" w:line="240" w:lineRule="auto"/>
              <w:ind w:firstLine="0"/>
            </w:pPr>
            <w:r>
              <w:rPr>
                <w:sz w:val="19"/>
              </w:rPr>
              <w:t>En tant que porteur, téléverser des pitchs (entraînement et final) jusqu'à 2 Go.</w:t>
            </w:r>
          </w:p>
        </w:tc>
        <w:tc>
          <w:tcPr>
            <w:tcW w:w="1134" w:type="dxa"/>
          </w:tcPr>
          <w:p w14:paraId="22E29BA7" w14:textId="77777777" w:rsidR="005224B1" w:rsidRDefault="00000000">
            <w:pPr>
              <w:spacing w:after="40" w:line="240" w:lineRule="auto"/>
              <w:ind w:firstLine="0"/>
            </w:pPr>
            <w:r>
              <w:rPr>
                <w:sz w:val="19"/>
              </w:rPr>
              <w:t>Haute</w:t>
            </w:r>
          </w:p>
        </w:tc>
      </w:tr>
      <w:tr w:rsidR="005224B1" w14:paraId="3A304771" w14:textId="77777777">
        <w:trPr>
          <w:jc w:val="center"/>
        </w:trPr>
        <w:tc>
          <w:tcPr>
            <w:tcW w:w="737" w:type="dxa"/>
          </w:tcPr>
          <w:p w14:paraId="66E8C02C" w14:textId="77777777" w:rsidR="005224B1" w:rsidRDefault="00000000">
            <w:pPr>
              <w:spacing w:after="40" w:line="240" w:lineRule="auto"/>
              <w:ind w:firstLine="0"/>
            </w:pPr>
            <w:r>
              <w:rPr>
                <w:sz w:val="19"/>
              </w:rPr>
              <w:t>US-13</w:t>
            </w:r>
          </w:p>
        </w:tc>
        <w:tc>
          <w:tcPr>
            <w:tcW w:w="7200" w:type="dxa"/>
          </w:tcPr>
          <w:p w14:paraId="0A21404A" w14:textId="77777777" w:rsidR="005224B1" w:rsidRDefault="00000000">
            <w:pPr>
              <w:spacing w:after="40" w:line="240" w:lineRule="auto"/>
              <w:ind w:firstLine="0"/>
            </w:pPr>
            <w:r>
              <w:rPr>
                <w:sz w:val="19"/>
              </w:rPr>
              <w:t>En tant que porteur, recevoir une analyse mesurée et horodatée de mon pitch.</w:t>
            </w:r>
          </w:p>
        </w:tc>
        <w:tc>
          <w:tcPr>
            <w:tcW w:w="1134" w:type="dxa"/>
          </w:tcPr>
          <w:p w14:paraId="38AC045D" w14:textId="77777777" w:rsidR="005224B1" w:rsidRDefault="00000000">
            <w:pPr>
              <w:spacing w:after="40" w:line="240" w:lineRule="auto"/>
              <w:ind w:firstLine="0"/>
            </w:pPr>
            <w:r>
              <w:rPr>
                <w:sz w:val="19"/>
              </w:rPr>
              <w:t>Haute</w:t>
            </w:r>
          </w:p>
        </w:tc>
      </w:tr>
    </w:tbl>
    <w:p w14:paraId="693183DA" w14:textId="77777777" w:rsidR="005224B1" w:rsidRDefault="005224B1">
      <w:pPr>
        <w:spacing w:after="0"/>
      </w:pPr>
    </w:p>
    <w:p w14:paraId="2B9C3F2D" w14:textId="77777777" w:rsidR="005224B1" w:rsidRDefault="00000000">
      <w:pPr>
        <w:pStyle w:val="Caption"/>
      </w:pPr>
      <w:bookmarkStart w:id="18" w:name="_Toc238042159"/>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Backlog de la Release 2</w:t>
      </w:r>
      <w:bookmarkEnd w:id="18"/>
    </w:p>
    <w:p w14:paraId="24307A4A" w14:textId="77777777" w:rsidR="005224B1" w:rsidRDefault="00000000">
      <w:pPr>
        <w:pStyle w:val="Heading2"/>
        <w:numPr>
          <w:ilvl w:val="0"/>
          <w:numId w:val="0"/>
        </w:numPr>
      </w:pPr>
      <w:r>
        <w:t>5.2 Analyse</w:t>
      </w:r>
    </w:p>
    <w:p w14:paraId="72D033A9" w14:textId="77777777" w:rsidR="005224B1" w:rsidRDefault="00000000">
      <w:pPr>
        <w:spacing w:after="40"/>
      </w:pPr>
      <w:r>
        <w:rPr>
          <w:b/>
        </w:rPr>
        <w:t>UC-2 — Déposer une candidature</w:t>
      </w:r>
    </w:p>
    <w:tbl>
      <w:tblPr>
        <w:tblStyle w:val="TableGrid"/>
        <w:tblW w:w="0" w:type="auto"/>
        <w:jc w:val="center"/>
        <w:tblLook w:val="04A0" w:firstRow="1" w:lastRow="0" w:firstColumn="1" w:lastColumn="0" w:noHBand="0" w:noVBand="1"/>
      </w:tblPr>
      <w:tblGrid>
        <w:gridCol w:w="1813"/>
        <w:gridCol w:w="7249"/>
      </w:tblGrid>
      <w:tr w:rsidR="005224B1" w14:paraId="5BF1F854" w14:textId="77777777">
        <w:trPr>
          <w:jc w:val="center"/>
        </w:trPr>
        <w:tc>
          <w:tcPr>
            <w:tcW w:w="1814" w:type="dxa"/>
            <w:shd w:val="clear" w:color="auto" w:fill="D9D9D9"/>
          </w:tcPr>
          <w:p w14:paraId="385ABEE0" w14:textId="77777777" w:rsidR="005224B1" w:rsidRDefault="00000000">
            <w:pPr>
              <w:spacing w:after="40" w:line="240" w:lineRule="auto"/>
              <w:ind w:firstLine="0"/>
            </w:pPr>
            <w:r>
              <w:rPr>
                <w:b/>
                <w:sz w:val="19"/>
              </w:rPr>
              <w:t>Champ</w:t>
            </w:r>
          </w:p>
        </w:tc>
        <w:tc>
          <w:tcPr>
            <w:tcW w:w="7257" w:type="dxa"/>
            <w:shd w:val="clear" w:color="auto" w:fill="D9D9D9"/>
          </w:tcPr>
          <w:p w14:paraId="0C59612F" w14:textId="77777777" w:rsidR="005224B1" w:rsidRDefault="00000000">
            <w:pPr>
              <w:spacing w:after="40" w:line="240" w:lineRule="auto"/>
              <w:ind w:firstLine="0"/>
            </w:pPr>
            <w:r>
              <w:rPr>
                <w:b/>
                <w:sz w:val="19"/>
              </w:rPr>
              <w:t>Description</w:t>
            </w:r>
          </w:p>
        </w:tc>
      </w:tr>
      <w:tr w:rsidR="005224B1" w14:paraId="11D2D4CA" w14:textId="77777777">
        <w:trPr>
          <w:jc w:val="center"/>
        </w:trPr>
        <w:tc>
          <w:tcPr>
            <w:tcW w:w="1814" w:type="dxa"/>
          </w:tcPr>
          <w:p w14:paraId="6CD08774" w14:textId="77777777" w:rsidR="005224B1" w:rsidRDefault="00000000">
            <w:pPr>
              <w:spacing w:after="40" w:line="240" w:lineRule="auto"/>
              <w:ind w:firstLine="0"/>
            </w:pPr>
            <w:r>
              <w:rPr>
                <w:sz w:val="19"/>
              </w:rPr>
              <w:t>Acteurs</w:t>
            </w:r>
          </w:p>
        </w:tc>
        <w:tc>
          <w:tcPr>
            <w:tcW w:w="7257" w:type="dxa"/>
          </w:tcPr>
          <w:p w14:paraId="16E95E49" w14:textId="77777777" w:rsidR="005224B1" w:rsidRDefault="00000000">
            <w:pPr>
              <w:spacing w:after="40" w:line="240" w:lineRule="auto"/>
              <w:ind w:firstLine="0"/>
            </w:pPr>
            <w:r>
              <w:rPr>
                <w:sz w:val="19"/>
              </w:rPr>
              <w:t>Porteur</w:t>
            </w:r>
          </w:p>
        </w:tc>
      </w:tr>
      <w:tr w:rsidR="005224B1" w14:paraId="293482C8" w14:textId="77777777">
        <w:trPr>
          <w:jc w:val="center"/>
        </w:trPr>
        <w:tc>
          <w:tcPr>
            <w:tcW w:w="1814" w:type="dxa"/>
          </w:tcPr>
          <w:p w14:paraId="6039FAAF" w14:textId="77777777" w:rsidR="005224B1" w:rsidRDefault="00000000">
            <w:pPr>
              <w:spacing w:after="40" w:line="240" w:lineRule="auto"/>
              <w:ind w:firstLine="0"/>
            </w:pPr>
            <w:r>
              <w:rPr>
                <w:sz w:val="19"/>
              </w:rPr>
              <w:t>But</w:t>
            </w:r>
          </w:p>
        </w:tc>
        <w:tc>
          <w:tcPr>
            <w:tcW w:w="7257" w:type="dxa"/>
          </w:tcPr>
          <w:p w14:paraId="2B52F959" w14:textId="77777777" w:rsidR="005224B1" w:rsidRDefault="00000000">
            <w:pPr>
              <w:spacing w:after="40" w:line="240" w:lineRule="auto"/>
              <w:ind w:firstLine="0"/>
            </w:pPr>
            <w:r>
              <w:rPr>
                <w:sz w:val="19"/>
              </w:rPr>
              <w:t>Postuler à un programme ouvert.</w:t>
            </w:r>
          </w:p>
        </w:tc>
      </w:tr>
      <w:tr w:rsidR="005224B1" w14:paraId="0EAF0865" w14:textId="77777777">
        <w:trPr>
          <w:jc w:val="center"/>
        </w:trPr>
        <w:tc>
          <w:tcPr>
            <w:tcW w:w="1814" w:type="dxa"/>
          </w:tcPr>
          <w:p w14:paraId="5E89F604" w14:textId="77777777" w:rsidR="005224B1" w:rsidRDefault="00000000">
            <w:pPr>
              <w:spacing w:after="40" w:line="240" w:lineRule="auto"/>
              <w:ind w:firstLine="0"/>
            </w:pPr>
            <w:r>
              <w:rPr>
                <w:sz w:val="19"/>
              </w:rPr>
              <w:t>Préconditions</w:t>
            </w:r>
          </w:p>
        </w:tc>
        <w:tc>
          <w:tcPr>
            <w:tcW w:w="7257" w:type="dxa"/>
          </w:tcPr>
          <w:p w14:paraId="6DAFDC9B" w14:textId="77777777" w:rsidR="005224B1" w:rsidRDefault="00000000">
            <w:pPr>
              <w:spacing w:after="40" w:line="240" w:lineRule="auto"/>
              <w:ind w:firstLine="0"/>
            </w:pPr>
            <w:r>
              <w:rPr>
                <w:sz w:val="19"/>
              </w:rPr>
              <w:t>Le programme est ouvert (sa session de candidature est active et la date limite n'est pas passée) ; le porteur est authentifié.</w:t>
            </w:r>
          </w:p>
        </w:tc>
      </w:tr>
      <w:tr w:rsidR="005224B1" w14:paraId="1818CC8A" w14:textId="77777777">
        <w:trPr>
          <w:jc w:val="center"/>
        </w:trPr>
        <w:tc>
          <w:tcPr>
            <w:tcW w:w="1814" w:type="dxa"/>
          </w:tcPr>
          <w:p w14:paraId="6BE1B553" w14:textId="77777777" w:rsidR="005224B1" w:rsidRDefault="00000000">
            <w:pPr>
              <w:spacing w:after="40" w:line="240" w:lineRule="auto"/>
              <w:ind w:firstLine="0"/>
            </w:pPr>
            <w:r>
              <w:rPr>
                <w:sz w:val="19"/>
              </w:rPr>
              <w:t>Postconditions</w:t>
            </w:r>
          </w:p>
        </w:tc>
        <w:tc>
          <w:tcPr>
            <w:tcW w:w="7257" w:type="dxa"/>
          </w:tcPr>
          <w:p w14:paraId="4CF6188E" w14:textId="77777777" w:rsidR="005224B1" w:rsidRDefault="00000000">
            <w:pPr>
              <w:spacing w:after="40" w:line="240" w:lineRule="auto"/>
              <w:ind w:firstLine="0"/>
            </w:pPr>
            <w:r>
              <w:rPr>
                <w:sz w:val="19"/>
              </w:rPr>
              <w:t xml:space="preserve">Une </w:t>
            </w:r>
            <w:r>
              <w:rPr>
                <w:rFonts w:ascii="Consolas" w:hAnsi="Consolas"/>
                <w:sz w:val="19"/>
              </w:rPr>
              <w:t>Candidature</w:t>
            </w:r>
            <w:r>
              <w:rPr>
                <w:sz w:val="19"/>
              </w:rPr>
              <w:t xml:space="preserve"> est créée au statut </w:t>
            </w:r>
            <w:r>
              <w:rPr>
                <w:i/>
                <w:sz w:val="19"/>
              </w:rPr>
              <w:t>PENDING</w:t>
            </w:r>
            <w:r>
              <w:rPr>
                <w:sz w:val="19"/>
              </w:rPr>
              <w:t xml:space="preserve"> et liée à l'organisation du porteur.</w:t>
            </w:r>
          </w:p>
        </w:tc>
      </w:tr>
      <w:tr w:rsidR="005224B1" w14:paraId="5217BFDA" w14:textId="77777777">
        <w:trPr>
          <w:jc w:val="center"/>
        </w:trPr>
        <w:tc>
          <w:tcPr>
            <w:tcW w:w="1814" w:type="dxa"/>
          </w:tcPr>
          <w:p w14:paraId="0A6B9284" w14:textId="77777777" w:rsidR="005224B1" w:rsidRDefault="00000000">
            <w:pPr>
              <w:spacing w:after="40" w:line="240" w:lineRule="auto"/>
              <w:ind w:firstLine="0"/>
            </w:pPr>
            <w:r>
              <w:rPr>
                <w:sz w:val="19"/>
              </w:rPr>
              <w:lastRenderedPageBreak/>
              <w:t>Scénario nominal</w:t>
            </w:r>
          </w:p>
        </w:tc>
        <w:tc>
          <w:tcPr>
            <w:tcW w:w="7257" w:type="dxa"/>
          </w:tcPr>
          <w:p w14:paraId="5BE09743" w14:textId="77777777" w:rsidR="005224B1" w:rsidRDefault="00000000">
            <w:pPr>
              <w:spacing w:after="40" w:line="240" w:lineRule="auto"/>
              <w:ind w:firstLine="0"/>
            </w:pPr>
            <w:r>
              <w:rPr>
                <w:sz w:val="19"/>
              </w:rPr>
              <w:t>1. Le porteur ouvre la page du programme. 2. Il démarre une candidature et remplit le formulaire propre au programme. 3. Il lie ou crée son organisation et son équipe. 4. Il soumet. 5. Le système vérifie l'éligibilité et la date limite, crée la candidature et confirme.</w:t>
            </w:r>
          </w:p>
        </w:tc>
      </w:tr>
      <w:tr w:rsidR="005224B1" w14:paraId="5698B979" w14:textId="77777777">
        <w:trPr>
          <w:jc w:val="center"/>
        </w:trPr>
        <w:tc>
          <w:tcPr>
            <w:tcW w:w="1814" w:type="dxa"/>
          </w:tcPr>
          <w:p w14:paraId="7427F837" w14:textId="77777777" w:rsidR="005224B1" w:rsidRDefault="00000000">
            <w:pPr>
              <w:spacing w:after="40" w:line="240" w:lineRule="auto"/>
              <w:ind w:firstLine="0"/>
            </w:pPr>
            <w:r>
              <w:rPr>
                <w:sz w:val="19"/>
              </w:rPr>
              <w:t>Alternatives</w:t>
            </w:r>
          </w:p>
        </w:tc>
        <w:tc>
          <w:tcPr>
            <w:tcW w:w="7257" w:type="dxa"/>
          </w:tcPr>
          <w:p w14:paraId="3C6A5702" w14:textId="77777777" w:rsidR="005224B1" w:rsidRDefault="00000000">
            <w:pPr>
              <w:spacing w:after="40" w:line="240" w:lineRule="auto"/>
              <w:ind w:firstLine="0"/>
            </w:pPr>
            <w:r>
              <w:rPr>
                <w:sz w:val="19"/>
              </w:rPr>
              <w:t>5a. La date limite est passée → le dépôt est refusé. 5b. Des champs requis manquent → des erreurs de validation sont retournées.</w:t>
            </w:r>
          </w:p>
        </w:tc>
      </w:tr>
      <w:tr w:rsidR="005224B1" w14:paraId="50B37588" w14:textId="77777777">
        <w:trPr>
          <w:jc w:val="center"/>
        </w:trPr>
        <w:tc>
          <w:tcPr>
            <w:tcW w:w="1814" w:type="dxa"/>
          </w:tcPr>
          <w:p w14:paraId="3C103751" w14:textId="77777777" w:rsidR="005224B1" w:rsidRDefault="00000000">
            <w:pPr>
              <w:spacing w:after="40" w:line="240" w:lineRule="auto"/>
              <w:ind w:firstLine="0"/>
            </w:pPr>
            <w:r>
              <w:rPr>
                <w:sz w:val="19"/>
              </w:rPr>
              <w:t>Exceptions</w:t>
            </w:r>
          </w:p>
        </w:tc>
        <w:tc>
          <w:tcPr>
            <w:tcW w:w="7257" w:type="dxa"/>
          </w:tcPr>
          <w:p w14:paraId="5526E887" w14:textId="77777777" w:rsidR="005224B1" w:rsidRDefault="00000000">
            <w:pPr>
              <w:spacing w:after="40" w:line="240" w:lineRule="auto"/>
              <w:ind w:firstLine="0"/>
            </w:pPr>
            <w:r>
              <w:rPr>
                <w:sz w:val="19"/>
              </w:rPr>
              <w:t>Le service de candidature est indisponible → le dépôt n'est pas enregistré et l'utilisateur est prévenu.</w:t>
            </w:r>
          </w:p>
        </w:tc>
      </w:tr>
    </w:tbl>
    <w:p w14:paraId="0FB0D13A" w14:textId="77777777" w:rsidR="005224B1" w:rsidRDefault="005224B1">
      <w:pPr>
        <w:spacing w:after="0"/>
      </w:pPr>
    </w:p>
    <w:p w14:paraId="0D576A5A" w14:textId="77777777" w:rsidR="005224B1" w:rsidRDefault="00000000">
      <w:pPr>
        <w:pStyle w:val="Caption"/>
      </w:pPr>
      <w:bookmarkStart w:id="19" w:name="_Toc238042160"/>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UC-2 — Déposer une candidature</w:t>
      </w:r>
      <w:bookmarkEnd w:id="19"/>
    </w:p>
    <w:p w14:paraId="6D97AEB9" w14:textId="77777777" w:rsidR="005224B1" w:rsidRDefault="00000000">
      <w:pPr>
        <w:spacing w:after="40"/>
      </w:pPr>
      <w:r>
        <w:rPr>
          <w:b/>
        </w:rPr>
        <w:t>UC-6 — Affecter un jury</w:t>
      </w:r>
    </w:p>
    <w:tbl>
      <w:tblPr>
        <w:tblStyle w:val="TableGrid"/>
        <w:tblW w:w="0" w:type="auto"/>
        <w:jc w:val="center"/>
        <w:tblLook w:val="04A0" w:firstRow="1" w:lastRow="0" w:firstColumn="1" w:lastColumn="0" w:noHBand="0" w:noVBand="1"/>
      </w:tblPr>
      <w:tblGrid>
        <w:gridCol w:w="1813"/>
        <w:gridCol w:w="7249"/>
      </w:tblGrid>
      <w:tr w:rsidR="005224B1" w14:paraId="4FE3AD35" w14:textId="77777777">
        <w:trPr>
          <w:jc w:val="center"/>
        </w:trPr>
        <w:tc>
          <w:tcPr>
            <w:tcW w:w="1814" w:type="dxa"/>
            <w:shd w:val="clear" w:color="auto" w:fill="D9D9D9"/>
          </w:tcPr>
          <w:p w14:paraId="6F16D99A" w14:textId="77777777" w:rsidR="005224B1" w:rsidRDefault="00000000">
            <w:pPr>
              <w:spacing w:after="40" w:line="240" w:lineRule="auto"/>
              <w:ind w:firstLine="0"/>
            </w:pPr>
            <w:r>
              <w:rPr>
                <w:b/>
                <w:sz w:val="19"/>
              </w:rPr>
              <w:t>Champ</w:t>
            </w:r>
          </w:p>
        </w:tc>
        <w:tc>
          <w:tcPr>
            <w:tcW w:w="7257" w:type="dxa"/>
            <w:shd w:val="clear" w:color="auto" w:fill="D9D9D9"/>
          </w:tcPr>
          <w:p w14:paraId="5AA6E673" w14:textId="77777777" w:rsidR="005224B1" w:rsidRDefault="00000000">
            <w:pPr>
              <w:spacing w:after="40" w:line="240" w:lineRule="auto"/>
              <w:ind w:firstLine="0"/>
            </w:pPr>
            <w:r>
              <w:rPr>
                <w:b/>
                <w:sz w:val="19"/>
              </w:rPr>
              <w:t>Description</w:t>
            </w:r>
          </w:p>
        </w:tc>
      </w:tr>
      <w:tr w:rsidR="005224B1" w14:paraId="26D4F7B8" w14:textId="77777777">
        <w:trPr>
          <w:jc w:val="center"/>
        </w:trPr>
        <w:tc>
          <w:tcPr>
            <w:tcW w:w="1814" w:type="dxa"/>
          </w:tcPr>
          <w:p w14:paraId="6C78A584" w14:textId="77777777" w:rsidR="005224B1" w:rsidRDefault="00000000">
            <w:pPr>
              <w:spacing w:after="40" w:line="240" w:lineRule="auto"/>
              <w:ind w:firstLine="0"/>
            </w:pPr>
            <w:r>
              <w:rPr>
                <w:sz w:val="19"/>
              </w:rPr>
              <w:t>Acteurs</w:t>
            </w:r>
          </w:p>
        </w:tc>
        <w:tc>
          <w:tcPr>
            <w:tcW w:w="7257" w:type="dxa"/>
          </w:tcPr>
          <w:p w14:paraId="6B729BEE" w14:textId="77777777" w:rsidR="005224B1" w:rsidRDefault="00000000">
            <w:pPr>
              <w:spacing w:after="40" w:line="240" w:lineRule="auto"/>
              <w:ind w:firstLine="0"/>
            </w:pPr>
            <w:r>
              <w:rPr>
                <w:sz w:val="19"/>
              </w:rPr>
              <w:t>Administrateur, Responsable de programme</w:t>
            </w:r>
          </w:p>
        </w:tc>
      </w:tr>
      <w:tr w:rsidR="005224B1" w14:paraId="5307308A" w14:textId="77777777">
        <w:trPr>
          <w:jc w:val="center"/>
        </w:trPr>
        <w:tc>
          <w:tcPr>
            <w:tcW w:w="1814" w:type="dxa"/>
          </w:tcPr>
          <w:p w14:paraId="533003DE" w14:textId="77777777" w:rsidR="005224B1" w:rsidRDefault="00000000">
            <w:pPr>
              <w:spacing w:after="40" w:line="240" w:lineRule="auto"/>
              <w:ind w:firstLine="0"/>
            </w:pPr>
            <w:r>
              <w:rPr>
                <w:sz w:val="19"/>
              </w:rPr>
              <w:t>But</w:t>
            </w:r>
          </w:p>
        </w:tc>
        <w:tc>
          <w:tcPr>
            <w:tcW w:w="7257" w:type="dxa"/>
          </w:tcPr>
          <w:p w14:paraId="74113410" w14:textId="77777777" w:rsidR="005224B1" w:rsidRDefault="00000000">
            <w:pPr>
              <w:spacing w:after="40" w:line="240" w:lineRule="auto"/>
              <w:ind w:firstLine="0"/>
            </w:pPr>
            <w:r>
              <w:rPr>
                <w:sz w:val="19"/>
              </w:rPr>
              <w:t>Désigner les jurys d'une session d'évaluation.</w:t>
            </w:r>
          </w:p>
        </w:tc>
      </w:tr>
      <w:tr w:rsidR="005224B1" w14:paraId="655CB2A0" w14:textId="77777777">
        <w:trPr>
          <w:jc w:val="center"/>
        </w:trPr>
        <w:tc>
          <w:tcPr>
            <w:tcW w:w="1814" w:type="dxa"/>
          </w:tcPr>
          <w:p w14:paraId="55DDF92B" w14:textId="77777777" w:rsidR="005224B1" w:rsidRDefault="00000000">
            <w:pPr>
              <w:spacing w:after="40" w:line="240" w:lineRule="auto"/>
              <w:ind w:firstLine="0"/>
            </w:pPr>
            <w:r>
              <w:rPr>
                <w:sz w:val="19"/>
              </w:rPr>
              <w:t>Préconditions</w:t>
            </w:r>
          </w:p>
        </w:tc>
        <w:tc>
          <w:tcPr>
            <w:tcW w:w="7257" w:type="dxa"/>
          </w:tcPr>
          <w:p w14:paraId="3FACDB0F" w14:textId="77777777" w:rsidR="005224B1" w:rsidRDefault="00000000">
            <w:pPr>
              <w:spacing w:after="40" w:line="240" w:lineRule="auto"/>
              <w:ind w:firstLine="0"/>
            </w:pPr>
            <w:r>
              <w:rPr>
                <w:sz w:val="19"/>
              </w:rPr>
              <w:t>Une session d'évaluation existe ; les personnes à affecter sont connues.</w:t>
            </w:r>
          </w:p>
        </w:tc>
      </w:tr>
      <w:tr w:rsidR="005224B1" w14:paraId="28979107" w14:textId="77777777">
        <w:trPr>
          <w:jc w:val="center"/>
        </w:trPr>
        <w:tc>
          <w:tcPr>
            <w:tcW w:w="1814" w:type="dxa"/>
          </w:tcPr>
          <w:p w14:paraId="303D9EB5" w14:textId="77777777" w:rsidR="005224B1" w:rsidRDefault="00000000">
            <w:pPr>
              <w:spacing w:after="40" w:line="240" w:lineRule="auto"/>
              <w:ind w:firstLine="0"/>
            </w:pPr>
            <w:r>
              <w:rPr>
                <w:sz w:val="19"/>
              </w:rPr>
              <w:t>Postconditions</w:t>
            </w:r>
          </w:p>
        </w:tc>
        <w:tc>
          <w:tcPr>
            <w:tcW w:w="7257" w:type="dxa"/>
          </w:tcPr>
          <w:p w14:paraId="46FE65E3" w14:textId="77777777" w:rsidR="005224B1" w:rsidRDefault="00000000">
            <w:pPr>
              <w:spacing w:after="40" w:line="240" w:lineRule="auto"/>
              <w:ind w:firstLine="0"/>
            </w:pPr>
            <w:r>
              <w:rPr>
                <w:sz w:val="19"/>
              </w:rPr>
              <w:t>Les affectations de jury sont créées (avec un lien d'évaluation tokenisé).</w:t>
            </w:r>
          </w:p>
        </w:tc>
      </w:tr>
      <w:tr w:rsidR="005224B1" w14:paraId="1A3D2CCA" w14:textId="77777777">
        <w:trPr>
          <w:jc w:val="center"/>
        </w:trPr>
        <w:tc>
          <w:tcPr>
            <w:tcW w:w="1814" w:type="dxa"/>
          </w:tcPr>
          <w:p w14:paraId="59A39208" w14:textId="77777777" w:rsidR="005224B1" w:rsidRDefault="00000000">
            <w:pPr>
              <w:spacing w:after="40" w:line="240" w:lineRule="auto"/>
              <w:ind w:firstLine="0"/>
            </w:pPr>
            <w:r>
              <w:rPr>
                <w:sz w:val="19"/>
              </w:rPr>
              <w:t>Scénario nominal</w:t>
            </w:r>
          </w:p>
        </w:tc>
        <w:tc>
          <w:tcPr>
            <w:tcW w:w="7257" w:type="dxa"/>
          </w:tcPr>
          <w:p w14:paraId="73262A99" w14:textId="77777777" w:rsidR="005224B1" w:rsidRDefault="00000000">
            <w:pPr>
              <w:spacing w:after="40" w:line="240" w:lineRule="auto"/>
              <w:ind w:firstLine="0"/>
            </w:pPr>
            <w:r>
              <w:rPr>
                <w:sz w:val="19"/>
              </w:rPr>
              <w:t>1. L'acteur ouvre la session d'évaluation. 2. Il sélectionne des jurys depuis l'annuaire ou par courriel. 3. Il confirme l'affectation. 4. Le système enregistre les affectations et peut notifier les jurys.</w:t>
            </w:r>
          </w:p>
        </w:tc>
      </w:tr>
      <w:tr w:rsidR="005224B1" w14:paraId="5FB9144E" w14:textId="77777777">
        <w:trPr>
          <w:jc w:val="center"/>
        </w:trPr>
        <w:tc>
          <w:tcPr>
            <w:tcW w:w="1814" w:type="dxa"/>
          </w:tcPr>
          <w:p w14:paraId="37EC08F1" w14:textId="77777777" w:rsidR="005224B1" w:rsidRDefault="00000000">
            <w:pPr>
              <w:spacing w:after="40" w:line="240" w:lineRule="auto"/>
              <w:ind w:firstLine="0"/>
            </w:pPr>
            <w:r>
              <w:rPr>
                <w:sz w:val="19"/>
              </w:rPr>
              <w:t>Alternatives</w:t>
            </w:r>
          </w:p>
        </w:tc>
        <w:tc>
          <w:tcPr>
            <w:tcW w:w="7257" w:type="dxa"/>
          </w:tcPr>
          <w:p w14:paraId="751FCAEE" w14:textId="77777777" w:rsidR="005224B1" w:rsidRDefault="00000000">
            <w:pPr>
              <w:spacing w:after="40" w:line="240" w:lineRule="auto"/>
              <w:ind w:firstLine="0"/>
            </w:pPr>
            <w:r>
              <w:rPr>
                <w:sz w:val="19"/>
              </w:rPr>
              <w:t>—</w:t>
            </w:r>
          </w:p>
        </w:tc>
      </w:tr>
      <w:tr w:rsidR="005224B1" w14:paraId="6D7BA97E" w14:textId="77777777">
        <w:trPr>
          <w:jc w:val="center"/>
        </w:trPr>
        <w:tc>
          <w:tcPr>
            <w:tcW w:w="1814" w:type="dxa"/>
          </w:tcPr>
          <w:p w14:paraId="5A4CDA50" w14:textId="77777777" w:rsidR="005224B1" w:rsidRDefault="00000000">
            <w:pPr>
              <w:spacing w:after="40" w:line="240" w:lineRule="auto"/>
              <w:ind w:firstLine="0"/>
            </w:pPr>
            <w:r>
              <w:rPr>
                <w:sz w:val="19"/>
              </w:rPr>
              <w:t>Exceptions</w:t>
            </w:r>
          </w:p>
        </w:tc>
        <w:tc>
          <w:tcPr>
            <w:tcW w:w="7257" w:type="dxa"/>
          </w:tcPr>
          <w:p w14:paraId="51601111" w14:textId="77777777" w:rsidR="005224B1" w:rsidRDefault="00000000">
            <w:pPr>
              <w:spacing w:after="40" w:line="240" w:lineRule="auto"/>
              <w:ind w:firstLine="0"/>
            </w:pPr>
            <w:r>
              <w:rPr>
                <w:sz w:val="19"/>
              </w:rPr>
              <w:t>—</w:t>
            </w:r>
          </w:p>
        </w:tc>
      </w:tr>
    </w:tbl>
    <w:p w14:paraId="3C222B54" w14:textId="77777777" w:rsidR="005224B1" w:rsidRDefault="005224B1">
      <w:pPr>
        <w:spacing w:after="0"/>
      </w:pPr>
    </w:p>
    <w:p w14:paraId="05E5065E" w14:textId="77777777" w:rsidR="005224B1" w:rsidRDefault="00000000">
      <w:pPr>
        <w:pStyle w:val="Caption"/>
      </w:pPr>
      <w:bookmarkStart w:id="20" w:name="_Toc238042161"/>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UC-6 — Affecter un jury</w:t>
      </w:r>
      <w:bookmarkEnd w:id="20"/>
    </w:p>
    <w:p w14:paraId="3E31F740" w14:textId="77777777" w:rsidR="005224B1" w:rsidRDefault="00000000">
      <w:pPr>
        <w:spacing w:after="40"/>
      </w:pPr>
      <w:r>
        <w:rPr>
          <w:b/>
        </w:rPr>
        <w:t>UC-7 — Évaluer une candidature (par session)</w:t>
      </w:r>
    </w:p>
    <w:tbl>
      <w:tblPr>
        <w:tblStyle w:val="TableGrid"/>
        <w:tblW w:w="0" w:type="auto"/>
        <w:jc w:val="center"/>
        <w:tblLook w:val="04A0" w:firstRow="1" w:lastRow="0" w:firstColumn="1" w:lastColumn="0" w:noHBand="0" w:noVBand="1"/>
      </w:tblPr>
      <w:tblGrid>
        <w:gridCol w:w="1813"/>
        <w:gridCol w:w="7249"/>
      </w:tblGrid>
      <w:tr w:rsidR="005224B1" w14:paraId="1EFE80B7" w14:textId="77777777">
        <w:trPr>
          <w:jc w:val="center"/>
        </w:trPr>
        <w:tc>
          <w:tcPr>
            <w:tcW w:w="1814" w:type="dxa"/>
            <w:shd w:val="clear" w:color="auto" w:fill="D9D9D9"/>
          </w:tcPr>
          <w:p w14:paraId="1DE72772" w14:textId="77777777" w:rsidR="005224B1" w:rsidRDefault="00000000">
            <w:pPr>
              <w:spacing w:after="40" w:line="240" w:lineRule="auto"/>
              <w:ind w:firstLine="0"/>
            </w:pPr>
            <w:r>
              <w:rPr>
                <w:b/>
                <w:sz w:val="19"/>
              </w:rPr>
              <w:t>Champ</w:t>
            </w:r>
          </w:p>
        </w:tc>
        <w:tc>
          <w:tcPr>
            <w:tcW w:w="7257" w:type="dxa"/>
            <w:shd w:val="clear" w:color="auto" w:fill="D9D9D9"/>
          </w:tcPr>
          <w:p w14:paraId="47E1080C" w14:textId="77777777" w:rsidR="005224B1" w:rsidRDefault="00000000">
            <w:pPr>
              <w:spacing w:after="40" w:line="240" w:lineRule="auto"/>
              <w:ind w:firstLine="0"/>
            </w:pPr>
            <w:r>
              <w:rPr>
                <w:b/>
                <w:sz w:val="19"/>
              </w:rPr>
              <w:t>Description</w:t>
            </w:r>
          </w:p>
        </w:tc>
      </w:tr>
      <w:tr w:rsidR="005224B1" w14:paraId="169E761A" w14:textId="77777777">
        <w:trPr>
          <w:jc w:val="center"/>
        </w:trPr>
        <w:tc>
          <w:tcPr>
            <w:tcW w:w="1814" w:type="dxa"/>
          </w:tcPr>
          <w:p w14:paraId="249CA37B" w14:textId="77777777" w:rsidR="005224B1" w:rsidRDefault="00000000">
            <w:pPr>
              <w:spacing w:after="40" w:line="240" w:lineRule="auto"/>
              <w:ind w:firstLine="0"/>
            </w:pPr>
            <w:r>
              <w:rPr>
                <w:sz w:val="19"/>
              </w:rPr>
              <w:t>Acteurs</w:t>
            </w:r>
          </w:p>
        </w:tc>
        <w:tc>
          <w:tcPr>
            <w:tcW w:w="7257" w:type="dxa"/>
          </w:tcPr>
          <w:p w14:paraId="28386599" w14:textId="77777777" w:rsidR="005224B1" w:rsidRDefault="00000000">
            <w:pPr>
              <w:spacing w:after="40" w:line="240" w:lineRule="auto"/>
              <w:ind w:firstLine="0"/>
            </w:pPr>
            <w:r>
              <w:rPr>
                <w:sz w:val="19"/>
              </w:rPr>
              <w:t>Jury, Administrateur</w:t>
            </w:r>
          </w:p>
        </w:tc>
      </w:tr>
      <w:tr w:rsidR="005224B1" w14:paraId="00203F6E" w14:textId="77777777">
        <w:trPr>
          <w:jc w:val="center"/>
        </w:trPr>
        <w:tc>
          <w:tcPr>
            <w:tcW w:w="1814" w:type="dxa"/>
          </w:tcPr>
          <w:p w14:paraId="58257CEA" w14:textId="77777777" w:rsidR="005224B1" w:rsidRDefault="00000000">
            <w:pPr>
              <w:spacing w:after="40" w:line="240" w:lineRule="auto"/>
              <w:ind w:firstLine="0"/>
            </w:pPr>
            <w:r>
              <w:rPr>
                <w:sz w:val="19"/>
              </w:rPr>
              <w:t>But</w:t>
            </w:r>
          </w:p>
        </w:tc>
        <w:tc>
          <w:tcPr>
            <w:tcW w:w="7257" w:type="dxa"/>
          </w:tcPr>
          <w:p w14:paraId="31360310" w14:textId="77777777" w:rsidR="005224B1" w:rsidRDefault="00000000">
            <w:pPr>
              <w:spacing w:after="40" w:line="240" w:lineRule="auto"/>
              <w:ind w:firstLine="0"/>
            </w:pPr>
            <w:r>
              <w:rPr>
                <w:sz w:val="19"/>
              </w:rPr>
              <w:t>Noter une candidature pour une session d'évaluation donnée.</w:t>
            </w:r>
          </w:p>
        </w:tc>
      </w:tr>
      <w:tr w:rsidR="005224B1" w14:paraId="5BBD5477" w14:textId="77777777">
        <w:trPr>
          <w:jc w:val="center"/>
        </w:trPr>
        <w:tc>
          <w:tcPr>
            <w:tcW w:w="1814" w:type="dxa"/>
          </w:tcPr>
          <w:p w14:paraId="702DFE6E" w14:textId="77777777" w:rsidR="005224B1" w:rsidRDefault="00000000">
            <w:pPr>
              <w:spacing w:after="40" w:line="240" w:lineRule="auto"/>
              <w:ind w:firstLine="0"/>
            </w:pPr>
            <w:r>
              <w:rPr>
                <w:sz w:val="19"/>
              </w:rPr>
              <w:t>Préconditions</w:t>
            </w:r>
          </w:p>
        </w:tc>
        <w:tc>
          <w:tcPr>
            <w:tcW w:w="7257" w:type="dxa"/>
          </w:tcPr>
          <w:p w14:paraId="2F86A6E4" w14:textId="77777777" w:rsidR="005224B1" w:rsidRDefault="00000000">
            <w:pPr>
              <w:spacing w:after="40" w:line="240" w:lineRule="auto"/>
              <w:ind w:firstLine="0"/>
            </w:pPr>
            <w:r>
              <w:rPr>
                <w:sz w:val="19"/>
              </w:rPr>
              <w:t>Le jury est affecté à la session.</w:t>
            </w:r>
          </w:p>
        </w:tc>
      </w:tr>
      <w:tr w:rsidR="005224B1" w14:paraId="7F8DF5CE" w14:textId="77777777">
        <w:trPr>
          <w:jc w:val="center"/>
        </w:trPr>
        <w:tc>
          <w:tcPr>
            <w:tcW w:w="1814" w:type="dxa"/>
          </w:tcPr>
          <w:p w14:paraId="095E38B1" w14:textId="77777777" w:rsidR="005224B1" w:rsidRDefault="00000000">
            <w:pPr>
              <w:spacing w:after="40" w:line="240" w:lineRule="auto"/>
              <w:ind w:firstLine="0"/>
            </w:pPr>
            <w:r>
              <w:rPr>
                <w:sz w:val="19"/>
              </w:rPr>
              <w:t>Postconditions</w:t>
            </w:r>
          </w:p>
        </w:tc>
        <w:tc>
          <w:tcPr>
            <w:tcW w:w="7257" w:type="dxa"/>
          </w:tcPr>
          <w:p w14:paraId="7EB1A182" w14:textId="77777777" w:rsidR="005224B1" w:rsidRDefault="00000000">
            <w:pPr>
              <w:spacing w:after="40" w:line="240" w:lineRule="auto"/>
              <w:ind w:firstLine="0"/>
            </w:pPr>
            <w:r>
              <w:rPr>
                <w:sz w:val="19"/>
              </w:rPr>
              <w:t xml:space="preserve">Une </w:t>
            </w:r>
            <w:r>
              <w:rPr>
                <w:rFonts w:ascii="Consolas" w:hAnsi="Consolas"/>
                <w:sz w:val="19"/>
              </w:rPr>
              <w:t>Evaluation</w:t>
            </w:r>
            <w:r>
              <w:rPr>
                <w:sz w:val="19"/>
              </w:rPr>
              <w:t xml:space="preserve"> clé (candidature, jury, session) est stockée ; le score consolidé est mis à jour.</w:t>
            </w:r>
          </w:p>
        </w:tc>
      </w:tr>
      <w:tr w:rsidR="005224B1" w14:paraId="3546EE86" w14:textId="77777777">
        <w:trPr>
          <w:jc w:val="center"/>
        </w:trPr>
        <w:tc>
          <w:tcPr>
            <w:tcW w:w="1814" w:type="dxa"/>
          </w:tcPr>
          <w:p w14:paraId="041BCA2A" w14:textId="77777777" w:rsidR="005224B1" w:rsidRDefault="00000000">
            <w:pPr>
              <w:spacing w:after="40" w:line="240" w:lineRule="auto"/>
              <w:ind w:firstLine="0"/>
            </w:pPr>
            <w:r>
              <w:rPr>
                <w:sz w:val="19"/>
              </w:rPr>
              <w:t>Scénario nominal</w:t>
            </w:r>
          </w:p>
        </w:tc>
        <w:tc>
          <w:tcPr>
            <w:tcW w:w="7257" w:type="dxa"/>
          </w:tcPr>
          <w:p w14:paraId="39275725" w14:textId="77777777" w:rsidR="005224B1" w:rsidRDefault="00000000">
            <w:pPr>
              <w:spacing w:after="40" w:line="240" w:lineRule="auto"/>
              <w:ind w:firstLine="0"/>
            </w:pPr>
            <w:r>
              <w:rPr>
                <w:sz w:val="19"/>
              </w:rPr>
              <w:t xml:space="preserve">1. Le jury ouvre une candidature affectée. 2. Il note chaque critère pondéré et ajoute un commentaire. 3. Il peut lancer </w:t>
            </w:r>
            <w:r>
              <w:rPr>
                <w:b/>
                <w:sz w:val="19"/>
              </w:rPr>
              <w:t>Medi</w:t>
            </w:r>
            <w:r>
              <w:rPr>
                <w:sz w:val="19"/>
              </w:rPr>
              <w:t xml:space="preserve"> et réutiliser ses notes. 4. Il soumet.</w:t>
            </w:r>
          </w:p>
        </w:tc>
      </w:tr>
      <w:tr w:rsidR="005224B1" w14:paraId="667A3CF3" w14:textId="77777777">
        <w:trPr>
          <w:jc w:val="center"/>
        </w:trPr>
        <w:tc>
          <w:tcPr>
            <w:tcW w:w="1814" w:type="dxa"/>
          </w:tcPr>
          <w:p w14:paraId="7D395A7A" w14:textId="77777777" w:rsidR="005224B1" w:rsidRDefault="00000000">
            <w:pPr>
              <w:spacing w:after="40" w:line="240" w:lineRule="auto"/>
              <w:ind w:firstLine="0"/>
            </w:pPr>
            <w:r>
              <w:rPr>
                <w:sz w:val="19"/>
              </w:rPr>
              <w:t>Alternatives</w:t>
            </w:r>
          </w:p>
        </w:tc>
        <w:tc>
          <w:tcPr>
            <w:tcW w:w="7257" w:type="dxa"/>
          </w:tcPr>
          <w:p w14:paraId="1C50E552" w14:textId="77777777" w:rsidR="005224B1" w:rsidRDefault="00000000">
            <w:pPr>
              <w:spacing w:after="40" w:line="240" w:lineRule="auto"/>
              <w:ind w:firstLine="0"/>
            </w:pPr>
            <w:r>
              <w:rPr>
                <w:sz w:val="19"/>
              </w:rPr>
              <w:t>3a. Le jury est en désaccord avec l'IA et ajuste les notes manuellement.</w:t>
            </w:r>
          </w:p>
        </w:tc>
      </w:tr>
      <w:tr w:rsidR="005224B1" w14:paraId="232EAABF" w14:textId="77777777">
        <w:trPr>
          <w:jc w:val="center"/>
        </w:trPr>
        <w:tc>
          <w:tcPr>
            <w:tcW w:w="1814" w:type="dxa"/>
          </w:tcPr>
          <w:p w14:paraId="7A811F06" w14:textId="77777777" w:rsidR="005224B1" w:rsidRDefault="00000000">
            <w:pPr>
              <w:spacing w:after="40" w:line="240" w:lineRule="auto"/>
              <w:ind w:firstLine="0"/>
            </w:pPr>
            <w:r>
              <w:rPr>
                <w:sz w:val="19"/>
              </w:rPr>
              <w:t>Exceptions</w:t>
            </w:r>
          </w:p>
        </w:tc>
        <w:tc>
          <w:tcPr>
            <w:tcW w:w="7257" w:type="dxa"/>
          </w:tcPr>
          <w:p w14:paraId="469026D6" w14:textId="77777777" w:rsidR="005224B1" w:rsidRDefault="00000000">
            <w:pPr>
              <w:spacing w:after="40" w:line="240" w:lineRule="auto"/>
              <w:ind w:firstLine="0"/>
            </w:pPr>
            <w:r>
              <w:rPr>
                <w:sz w:val="19"/>
              </w:rPr>
              <w:t>—</w:t>
            </w:r>
          </w:p>
        </w:tc>
      </w:tr>
    </w:tbl>
    <w:p w14:paraId="50593468" w14:textId="77777777" w:rsidR="005224B1" w:rsidRDefault="005224B1">
      <w:pPr>
        <w:spacing w:after="0"/>
      </w:pPr>
    </w:p>
    <w:p w14:paraId="093C5D84" w14:textId="77777777" w:rsidR="005224B1" w:rsidRDefault="00000000">
      <w:pPr>
        <w:pStyle w:val="Caption"/>
      </w:pPr>
      <w:bookmarkStart w:id="21" w:name="_Toc238042162"/>
      <w:r>
        <w:lastRenderedPageBreak/>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UC-7 — Évaluer une candidature (par session)</w:t>
      </w:r>
      <w:bookmarkEnd w:id="21"/>
    </w:p>
    <w:p w14:paraId="6BDC3B5C" w14:textId="77777777" w:rsidR="005224B1" w:rsidRDefault="00000000">
      <w:pPr>
        <w:spacing w:after="40"/>
      </w:pPr>
      <w:r>
        <w:rPr>
          <w:b/>
        </w:rPr>
        <w:t>UC-8 — Noter une candidature par IA</w:t>
      </w:r>
    </w:p>
    <w:tbl>
      <w:tblPr>
        <w:tblStyle w:val="TableGrid"/>
        <w:tblW w:w="0" w:type="auto"/>
        <w:jc w:val="center"/>
        <w:tblLook w:val="04A0" w:firstRow="1" w:lastRow="0" w:firstColumn="1" w:lastColumn="0" w:noHBand="0" w:noVBand="1"/>
      </w:tblPr>
      <w:tblGrid>
        <w:gridCol w:w="1813"/>
        <w:gridCol w:w="7249"/>
      </w:tblGrid>
      <w:tr w:rsidR="005224B1" w14:paraId="068B792A" w14:textId="77777777">
        <w:trPr>
          <w:jc w:val="center"/>
        </w:trPr>
        <w:tc>
          <w:tcPr>
            <w:tcW w:w="1814" w:type="dxa"/>
            <w:shd w:val="clear" w:color="auto" w:fill="D9D9D9"/>
          </w:tcPr>
          <w:p w14:paraId="7ADE3147" w14:textId="77777777" w:rsidR="005224B1" w:rsidRDefault="00000000">
            <w:pPr>
              <w:spacing w:after="40" w:line="240" w:lineRule="auto"/>
              <w:ind w:firstLine="0"/>
            </w:pPr>
            <w:r>
              <w:rPr>
                <w:b/>
                <w:sz w:val="19"/>
              </w:rPr>
              <w:t>Champ</w:t>
            </w:r>
          </w:p>
        </w:tc>
        <w:tc>
          <w:tcPr>
            <w:tcW w:w="7257" w:type="dxa"/>
            <w:shd w:val="clear" w:color="auto" w:fill="D9D9D9"/>
          </w:tcPr>
          <w:p w14:paraId="3915708C" w14:textId="77777777" w:rsidR="005224B1" w:rsidRDefault="00000000">
            <w:pPr>
              <w:spacing w:after="40" w:line="240" w:lineRule="auto"/>
              <w:ind w:firstLine="0"/>
            </w:pPr>
            <w:r>
              <w:rPr>
                <w:b/>
                <w:sz w:val="19"/>
              </w:rPr>
              <w:t>Description</w:t>
            </w:r>
          </w:p>
        </w:tc>
      </w:tr>
      <w:tr w:rsidR="005224B1" w14:paraId="3E336BDF" w14:textId="77777777">
        <w:trPr>
          <w:jc w:val="center"/>
        </w:trPr>
        <w:tc>
          <w:tcPr>
            <w:tcW w:w="1814" w:type="dxa"/>
          </w:tcPr>
          <w:p w14:paraId="2FB3EC9E" w14:textId="77777777" w:rsidR="005224B1" w:rsidRDefault="00000000">
            <w:pPr>
              <w:spacing w:after="40" w:line="240" w:lineRule="auto"/>
              <w:ind w:firstLine="0"/>
            </w:pPr>
            <w:r>
              <w:rPr>
                <w:sz w:val="19"/>
              </w:rPr>
              <w:t>Acteurs</w:t>
            </w:r>
          </w:p>
        </w:tc>
        <w:tc>
          <w:tcPr>
            <w:tcW w:w="7257" w:type="dxa"/>
          </w:tcPr>
          <w:p w14:paraId="24893142" w14:textId="77777777" w:rsidR="005224B1" w:rsidRDefault="00000000">
            <w:pPr>
              <w:spacing w:after="40" w:line="240" w:lineRule="auto"/>
              <w:ind w:firstLine="0"/>
            </w:pPr>
            <w:r>
              <w:rPr>
                <w:sz w:val="19"/>
              </w:rPr>
              <w:t>Jury, Administrateur (acteur système : Medi)</w:t>
            </w:r>
          </w:p>
        </w:tc>
      </w:tr>
      <w:tr w:rsidR="005224B1" w14:paraId="35C7D5F1" w14:textId="77777777">
        <w:trPr>
          <w:jc w:val="center"/>
        </w:trPr>
        <w:tc>
          <w:tcPr>
            <w:tcW w:w="1814" w:type="dxa"/>
          </w:tcPr>
          <w:p w14:paraId="55BE1B02" w14:textId="77777777" w:rsidR="005224B1" w:rsidRDefault="00000000">
            <w:pPr>
              <w:spacing w:after="40" w:line="240" w:lineRule="auto"/>
              <w:ind w:firstLine="0"/>
            </w:pPr>
            <w:r>
              <w:rPr>
                <w:sz w:val="19"/>
              </w:rPr>
              <w:t>But</w:t>
            </w:r>
          </w:p>
        </w:tc>
        <w:tc>
          <w:tcPr>
            <w:tcW w:w="7257" w:type="dxa"/>
          </w:tcPr>
          <w:p w14:paraId="791F0320" w14:textId="77777777" w:rsidR="005224B1" w:rsidRDefault="00000000">
            <w:pPr>
              <w:spacing w:after="40" w:line="240" w:lineRule="auto"/>
              <w:ind w:firstLine="0"/>
            </w:pPr>
            <w:r>
              <w:rPr>
                <w:sz w:val="19"/>
              </w:rPr>
              <w:t>Obtenir un score proposé par l'IA pour une candidature.</w:t>
            </w:r>
          </w:p>
        </w:tc>
      </w:tr>
      <w:tr w:rsidR="005224B1" w14:paraId="2806D0C2" w14:textId="77777777">
        <w:trPr>
          <w:jc w:val="center"/>
        </w:trPr>
        <w:tc>
          <w:tcPr>
            <w:tcW w:w="1814" w:type="dxa"/>
          </w:tcPr>
          <w:p w14:paraId="4E674702" w14:textId="77777777" w:rsidR="005224B1" w:rsidRDefault="00000000">
            <w:pPr>
              <w:spacing w:after="40" w:line="240" w:lineRule="auto"/>
              <w:ind w:firstLine="0"/>
            </w:pPr>
            <w:r>
              <w:rPr>
                <w:sz w:val="19"/>
              </w:rPr>
              <w:t>Préconditions</w:t>
            </w:r>
          </w:p>
        </w:tc>
        <w:tc>
          <w:tcPr>
            <w:tcW w:w="7257" w:type="dxa"/>
          </w:tcPr>
          <w:p w14:paraId="6B1BE400" w14:textId="77777777" w:rsidR="005224B1" w:rsidRDefault="00000000">
            <w:pPr>
              <w:spacing w:after="40" w:line="240" w:lineRule="auto"/>
              <w:ind w:firstLine="0"/>
            </w:pPr>
            <w:r>
              <w:rPr>
                <w:sz w:val="19"/>
              </w:rPr>
              <w:t>La candidature existe ; l'appelant est autorisé.</w:t>
            </w:r>
          </w:p>
        </w:tc>
      </w:tr>
      <w:tr w:rsidR="005224B1" w14:paraId="2184012E" w14:textId="77777777">
        <w:trPr>
          <w:jc w:val="center"/>
        </w:trPr>
        <w:tc>
          <w:tcPr>
            <w:tcW w:w="1814" w:type="dxa"/>
          </w:tcPr>
          <w:p w14:paraId="28836697" w14:textId="77777777" w:rsidR="005224B1" w:rsidRDefault="00000000">
            <w:pPr>
              <w:spacing w:after="40" w:line="240" w:lineRule="auto"/>
              <w:ind w:firstLine="0"/>
            </w:pPr>
            <w:r>
              <w:rPr>
                <w:sz w:val="19"/>
              </w:rPr>
              <w:t>Postconditions</w:t>
            </w:r>
          </w:p>
        </w:tc>
        <w:tc>
          <w:tcPr>
            <w:tcW w:w="7257" w:type="dxa"/>
          </w:tcPr>
          <w:p w14:paraId="5403669A" w14:textId="77777777" w:rsidR="005224B1" w:rsidRDefault="00000000">
            <w:pPr>
              <w:spacing w:after="40" w:line="240" w:lineRule="auto"/>
              <w:ind w:firstLine="0"/>
            </w:pPr>
            <w:r>
              <w:rPr>
                <w:sz w:val="19"/>
              </w:rPr>
              <w:t>Le score IA est affiché (non persisté tant qu'il n'est pas réutilisé/soumis).</w:t>
            </w:r>
          </w:p>
        </w:tc>
      </w:tr>
      <w:tr w:rsidR="005224B1" w14:paraId="7A97BD1F" w14:textId="77777777">
        <w:trPr>
          <w:jc w:val="center"/>
        </w:trPr>
        <w:tc>
          <w:tcPr>
            <w:tcW w:w="1814" w:type="dxa"/>
          </w:tcPr>
          <w:p w14:paraId="602E1661" w14:textId="77777777" w:rsidR="005224B1" w:rsidRDefault="00000000">
            <w:pPr>
              <w:spacing w:after="40" w:line="240" w:lineRule="auto"/>
              <w:ind w:firstLine="0"/>
            </w:pPr>
            <w:r>
              <w:rPr>
                <w:sz w:val="19"/>
              </w:rPr>
              <w:t>Scénario nominal</w:t>
            </w:r>
          </w:p>
        </w:tc>
        <w:tc>
          <w:tcPr>
            <w:tcW w:w="7257" w:type="dxa"/>
          </w:tcPr>
          <w:p w14:paraId="631D6AD1" w14:textId="77777777" w:rsidR="005224B1" w:rsidRDefault="00000000">
            <w:pPr>
              <w:spacing w:after="40" w:line="240" w:lineRule="auto"/>
              <w:ind w:firstLine="0"/>
            </w:pPr>
            <w:r>
              <w:rPr>
                <w:sz w:val="19"/>
              </w:rPr>
              <w:t>1. L'acteur demande un score IA. 2. Le service IA récupère la candidature, les critères et le contexte organisation/équipe. 3. Il construit un prompt et appelle le LLM. 4. Il parse le résultat JSON (notes par critère, score pondéré, recommandation, synthèse). 5. Il retourne le résultat à l'interface.</w:t>
            </w:r>
          </w:p>
        </w:tc>
      </w:tr>
      <w:tr w:rsidR="005224B1" w14:paraId="478FD9DE" w14:textId="77777777">
        <w:trPr>
          <w:jc w:val="center"/>
        </w:trPr>
        <w:tc>
          <w:tcPr>
            <w:tcW w:w="1814" w:type="dxa"/>
          </w:tcPr>
          <w:p w14:paraId="2A3F4F5D" w14:textId="77777777" w:rsidR="005224B1" w:rsidRDefault="00000000">
            <w:pPr>
              <w:spacing w:after="40" w:line="240" w:lineRule="auto"/>
              <w:ind w:firstLine="0"/>
            </w:pPr>
            <w:r>
              <w:rPr>
                <w:sz w:val="19"/>
              </w:rPr>
              <w:t>Alternatives</w:t>
            </w:r>
          </w:p>
        </w:tc>
        <w:tc>
          <w:tcPr>
            <w:tcW w:w="7257" w:type="dxa"/>
          </w:tcPr>
          <w:p w14:paraId="59D47B6D" w14:textId="77777777" w:rsidR="005224B1" w:rsidRDefault="00000000">
            <w:pPr>
              <w:spacing w:after="40" w:line="240" w:lineRule="auto"/>
              <w:ind w:firstLine="0"/>
            </w:pPr>
            <w:r>
              <w:rPr>
                <w:sz w:val="19"/>
              </w:rPr>
              <w:t>4a. La réponse du LLM ne peut être parsée → un repli sûr est retourné.</w:t>
            </w:r>
          </w:p>
        </w:tc>
      </w:tr>
      <w:tr w:rsidR="005224B1" w14:paraId="6EE4F76B" w14:textId="77777777">
        <w:trPr>
          <w:jc w:val="center"/>
        </w:trPr>
        <w:tc>
          <w:tcPr>
            <w:tcW w:w="1814" w:type="dxa"/>
          </w:tcPr>
          <w:p w14:paraId="74A5E83F" w14:textId="77777777" w:rsidR="005224B1" w:rsidRDefault="00000000">
            <w:pPr>
              <w:spacing w:after="40" w:line="240" w:lineRule="auto"/>
              <w:ind w:firstLine="0"/>
            </w:pPr>
            <w:r>
              <w:rPr>
                <w:sz w:val="19"/>
              </w:rPr>
              <w:t>Exceptions</w:t>
            </w:r>
          </w:p>
        </w:tc>
        <w:tc>
          <w:tcPr>
            <w:tcW w:w="7257" w:type="dxa"/>
          </w:tcPr>
          <w:p w14:paraId="1BCBA77C" w14:textId="77777777" w:rsidR="005224B1" w:rsidRDefault="00000000">
            <w:pPr>
              <w:spacing w:after="40" w:line="240" w:lineRule="auto"/>
              <w:ind w:firstLine="0"/>
            </w:pPr>
            <w:r>
              <w:rPr>
                <w:sz w:val="19"/>
              </w:rPr>
              <w:t>Le LLM est indisponible → une erreur est affichée et la notation manuelle reste possible.</w:t>
            </w:r>
          </w:p>
        </w:tc>
      </w:tr>
    </w:tbl>
    <w:p w14:paraId="60F4A6A0" w14:textId="77777777" w:rsidR="005224B1" w:rsidRDefault="005224B1">
      <w:pPr>
        <w:spacing w:after="0"/>
      </w:pPr>
    </w:p>
    <w:p w14:paraId="24A9318D" w14:textId="77777777" w:rsidR="005224B1" w:rsidRDefault="00000000">
      <w:pPr>
        <w:pStyle w:val="Caption"/>
      </w:pPr>
      <w:bookmarkStart w:id="22" w:name="_Toc238042163"/>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UC-8 — Noter une candidature par IA</w:t>
      </w:r>
      <w:bookmarkEnd w:id="22"/>
    </w:p>
    <w:p w14:paraId="09DEB782" w14:textId="77777777" w:rsidR="005224B1" w:rsidRDefault="00000000">
      <w:r>
        <w:t>Les deux diagrammes de séquence système ci-dessous précisent, respectivement, le dépôt d'une candidature et l'évaluation assistée par IA.</w:t>
      </w:r>
    </w:p>
    <w:p w14:paraId="40329C11" w14:textId="77777777" w:rsidR="005224B1" w:rsidRDefault="00000000">
      <w:pPr>
        <w:spacing w:after="40"/>
        <w:jc w:val="center"/>
      </w:pPr>
      <w:r>
        <w:rPr>
          <w:noProof/>
        </w:rPr>
        <w:drawing>
          <wp:inline distT="0" distB="0" distL="0" distR="0" wp14:anchorId="0CA3CC3E" wp14:editId="02DF1834">
            <wp:extent cx="5760000" cy="1973706"/>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7"/>
                    <a:stretch>
                      <a:fillRect/>
                    </a:stretch>
                  </pic:blipFill>
                  <pic:spPr>
                    <a:xfrm>
                      <a:off x="0" y="0"/>
                      <a:ext cx="5760000" cy="1973706"/>
                    </a:xfrm>
                    <a:prstGeom prst="rect">
                      <a:avLst/>
                    </a:prstGeom>
                  </pic:spPr>
                </pic:pic>
              </a:graphicData>
            </a:graphic>
          </wp:inline>
        </w:drawing>
      </w:r>
    </w:p>
    <w:p w14:paraId="709A0799" w14:textId="77777777" w:rsidR="005224B1" w:rsidRDefault="00000000">
      <w:pPr>
        <w:pStyle w:val="Caption"/>
      </w:pPr>
      <w:r>
        <w:lastRenderedPageBreak/>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de séquence système : dépôt de candidature (UC-2)</w:t>
      </w:r>
    </w:p>
    <w:p w14:paraId="6022671A" w14:textId="77777777" w:rsidR="005224B1" w:rsidRDefault="00000000">
      <w:pPr>
        <w:spacing w:after="40"/>
        <w:jc w:val="center"/>
      </w:pPr>
      <w:r>
        <w:rPr>
          <w:noProof/>
        </w:rPr>
        <w:drawing>
          <wp:inline distT="0" distB="0" distL="0" distR="0" wp14:anchorId="43B046C7" wp14:editId="5C980980">
            <wp:extent cx="5760000" cy="2049822"/>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eg"/>
                    <pic:cNvPicPr/>
                  </pic:nvPicPr>
                  <pic:blipFill>
                    <a:blip r:embed="rId18"/>
                    <a:stretch>
                      <a:fillRect/>
                    </a:stretch>
                  </pic:blipFill>
                  <pic:spPr>
                    <a:xfrm>
                      <a:off x="0" y="0"/>
                      <a:ext cx="5760000" cy="2049822"/>
                    </a:xfrm>
                    <a:prstGeom prst="rect">
                      <a:avLst/>
                    </a:prstGeom>
                  </pic:spPr>
                </pic:pic>
              </a:graphicData>
            </a:graphic>
          </wp:inline>
        </w:drawing>
      </w:r>
    </w:p>
    <w:p w14:paraId="22DA274A"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de séquence système : évaluation assistée par IA (UC-7, UC-8)</w:t>
      </w:r>
    </w:p>
    <w:p w14:paraId="2622095E" w14:textId="77777777" w:rsidR="005224B1" w:rsidRDefault="00000000">
      <w:r>
        <w:t>Le diagramme d'activité ci-dessous replace ces cas dans le flux global de sélection, du dépôt à l'intégration de la startup retenue.</w:t>
      </w:r>
    </w:p>
    <w:p w14:paraId="02CE1991" w14:textId="77777777" w:rsidR="005224B1" w:rsidRDefault="00000000">
      <w:pPr>
        <w:spacing w:after="40"/>
        <w:jc w:val="center"/>
      </w:pPr>
      <w:r>
        <w:rPr>
          <w:noProof/>
        </w:rPr>
        <w:drawing>
          <wp:inline distT="0" distB="0" distL="0" distR="0" wp14:anchorId="4FB14FBC" wp14:editId="604CD023">
            <wp:extent cx="5760000" cy="5261330"/>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9"/>
                    <a:stretch>
                      <a:fillRect/>
                    </a:stretch>
                  </pic:blipFill>
                  <pic:spPr>
                    <a:xfrm>
                      <a:off x="0" y="0"/>
                      <a:ext cx="5760000" cy="5261330"/>
                    </a:xfrm>
                    <a:prstGeom prst="rect">
                      <a:avLst/>
                    </a:prstGeom>
                  </pic:spPr>
                </pic:pic>
              </a:graphicData>
            </a:graphic>
          </wp:inline>
        </w:drawing>
      </w:r>
    </w:p>
    <w:p w14:paraId="37B78EEB" w14:textId="77777777" w:rsidR="005224B1" w:rsidRDefault="00000000">
      <w:pPr>
        <w:pStyle w:val="Caption"/>
      </w:pPr>
      <w:r>
        <w:lastRenderedPageBreak/>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d'activité : candidature → sélection → intégration</w:t>
      </w:r>
    </w:p>
    <w:p w14:paraId="17F28C8A" w14:textId="77777777" w:rsidR="005224B1" w:rsidRDefault="00000000">
      <w:pPr>
        <w:pStyle w:val="Heading2"/>
        <w:numPr>
          <w:ilvl w:val="0"/>
          <w:numId w:val="0"/>
        </w:numPr>
      </w:pPr>
      <w:r>
        <w:t>5.3 Conception</w:t>
      </w:r>
    </w:p>
    <w:p w14:paraId="4F065955" w14:textId="77777777" w:rsidR="005224B1" w:rsidRDefault="00000000">
      <w:r>
        <w:t xml:space="preserve">Deux entités structurent cette release : la </w:t>
      </w:r>
      <w:r>
        <w:rPr>
          <w:b/>
        </w:rPr>
        <w:t>Candidature</w:t>
      </w:r>
      <w:r>
        <w:t xml:space="preserve"> et son </w:t>
      </w:r>
      <w:r>
        <w:rPr>
          <w:b/>
        </w:rPr>
        <w:t>Evaluation</w:t>
      </w:r>
      <w:r>
        <w:t xml:space="preserve"> par session.</w:t>
      </w:r>
    </w:p>
    <w:tbl>
      <w:tblPr>
        <w:tblStyle w:val="TableGrid"/>
        <w:tblW w:w="0" w:type="auto"/>
        <w:jc w:val="center"/>
        <w:tblLook w:val="04A0" w:firstRow="1" w:lastRow="0" w:firstColumn="1" w:lastColumn="0" w:noHBand="0" w:noVBand="1"/>
      </w:tblPr>
      <w:tblGrid>
        <w:gridCol w:w="2040"/>
        <w:gridCol w:w="1133"/>
        <w:gridCol w:w="5889"/>
      </w:tblGrid>
      <w:tr w:rsidR="005224B1" w14:paraId="5D2DA596" w14:textId="77777777">
        <w:trPr>
          <w:jc w:val="center"/>
        </w:trPr>
        <w:tc>
          <w:tcPr>
            <w:tcW w:w="2041" w:type="dxa"/>
            <w:shd w:val="clear" w:color="auto" w:fill="D9D9D9"/>
          </w:tcPr>
          <w:p w14:paraId="419DEB7E" w14:textId="77777777" w:rsidR="005224B1" w:rsidRDefault="00000000">
            <w:pPr>
              <w:spacing w:after="40" w:line="240" w:lineRule="auto"/>
              <w:ind w:firstLine="0"/>
            </w:pPr>
            <w:r>
              <w:rPr>
                <w:b/>
                <w:sz w:val="19"/>
              </w:rPr>
              <w:t>Attribut</w:t>
            </w:r>
          </w:p>
        </w:tc>
        <w:tc>
          <w:tcPr>
            <w:tcW w:w="1134" w:type="dxa"/>
            <w:shd w:val="clear" w:color="auto" w:fill="D9D9D9"/>
          </w:tcPr>
          <w:p w14:paraId="626023E7" w14:textId="77777777" w:rsidR="005224B1" w:rsidRDefault="00000000">
            <w:pPr>
              <w:spacing w:after="40" w:line="240" w:lineRule="auto"/>
              <w:ind w:firstLine="0"/>
            </w:pPr>
            <w:r>
              <w:rPr>
                <w:b/>
                <w:sz w:val="19"/>
              </w:rPr>
              <w:t>Type</w:t>
            </w:r>
          </w:p>
        </w:tc>
        <w:tc>
          <w:tcPr>
            <w:tcW w:w="5896" w:type="dxa"/>
            <w:shd w:val="clear" w:color="auto" w:fill="D9D9D9"/>
          </w:tcPr>
          <w:p w14:paraId="1D4E3AAC" w14:textId="77777777" w:rsidR="005224B1" w:rsidRDefault="00000000">
            <w:pPr>
              <w:spacing w:after="40" w:line="240" w:lineRule="auto"/>
              <w:ind w:firstLine="0"/>
            </w:pPr>
            <w:r>
              <w:rPr>
                <w:b/>
                <w:sz w:val="19"/>
              </w:rPr>
              <w:t>Description</w:t>
            </w:r>
          </w:p>
        </w:tc>
      </w:tr>
      <w:tr w:rsidR="005224B1" w14:paraId="6A7344BA" w14:textId="77777777">
        <w:trPr>
          <w:jc w:val="center"/>
        </w:trPr>
        <w:tc>
          <w:tcPr>
            <w:tcW w:w="2041" w:type="dxa"/>
          </w:tcPr>
          <w:p w14:paraId="3B3641CF" w14:textId="77777777" w:rsidR="005224B1" w:rsidRDefault="00000000">
            <w:pPr>
              <w:spacing w:after="40" w:line="240" w:lineRule="auto"/>
              <w:ind w:firstLine="0"/>
            </w:pPr>
            <w:r>
              <w:rPr>
                <w:sz w:val="19"/>
              </w:rPr>
              <w:t>id</w:t>
            </w:r>
          </w:p>
        </w:tc>
        <w:tc>
          <w:tcPr>
            <w:tcW w:w="1134" w:type="dxa"/>
          </w:tcPr>
          <w:p w14:paraId="2B8785A1" w14:textId="77777777" w:rsidR="005224B1" w:rsidRDefault="00000000">
            <w:pPr>
              <w:spacing w:after="40" w:line="240" w:lineRule="auto"/>
              <w:ind w:firstLine="0"/>
            </w:pPr>
            <w:r>
              <w:rPr>
                <w:sz w:val="19"/>
              </w:rPr>
              <w:t>Long</w:t>
            </w:r>
          </w:p>
        </w:tc>
        <w:tc>
          <w:tcPr>
            <w:tcW w:w="5896" w:type="dxa"/>
          </w:tcPr>
          <w:p w14:paraId="091E4CC1" w14:textId="77777777" w:rsidR="005224B1" w:rsidRDefault="00000000">
            <w:pPr>
              <w:spacing w:after="40" w:line="240" w:lineRule="auto"/>
              <w:ind w:firstLine="0"/>
            </w:pPr>
            <w:r>
              <w:rPr>
                <w:sz w:val="19"/>
              </w:rPr>
              <w:t>Identifiant unique</w:t>
            </w:r>
          </w:p>
        </w:tc>
      </w:tr>
      <w:tr w:rsidR="005224B1" w14:paraId="74685924" w14:textId="77777777">
        <w:trPr>
          <w:jc w:val="center"/>
        </w:trPr>
        <w:tc>
          <w:tcPr>
            <w:tcW w:w="2041" w:type="dxa"/>
          </w:tcPr>
          <w:p w14:paraId="632091BF" w14:textId="77777777" w:rsidR="005224B1" w:rsidRDefault="00000000">
            <w:pPr>
              <w:spacing w:after="40" w:line="240" w:lineRule="auto"/>
              <w:ind w:firstLine="0"/>
            </w:pPr>
            <w:r>
              <w:rPr>
                <w:sz w:val="19"/>
              </w:rPr>
              <w:t>programmeId</w:t>
            </w:r>
          </w:p>
        </w:tc>
        <w:tc>
          <w:tcPr>
            <w:tcW w:w="1134" w:type="dxa"/>
          </w:tcPr>
          <w:p w14:paraId="73844817" w14:textId="77777777" w:rsidR="005224B1" w:rsidRDefault="00000000">
            <w:pPr>
              <w:spacing w:after="40" w:line="240" w:lineRule="auto"/>
              <w:ind w:firstLine="0"/>
            </w:pPr>
            <w:r>
              <w:rPr>
                <w:sz w:val="19"/>
              </w:rPr>
              <w:t>Long</w:t>
            </w:r>
          </w:p>
        </w:tc>
        <w:tc>
          <w:tcPr>
            <w:tcW w:w="5896" w:type="dxa"/>
          </w:tcPr>
          <w:p w14:paraId="34CE964A" w14:textId="77777777" w:rsidR="005224B1" w:rsidRDefault="00000000">
            <w:pPr>
              <w:spacing w:after="40" w:line="240" w:lineRule="auto"/>
              <w:ind w:firstLine="0"/>
            </w:pPr>
            <w:r>
              <w:rPr>
                <w:sz w:val="19"/>
              </w:rPr>
              <w:t>Programme cible</w:t>
            </w:r>
          </w:p>
        </w:tc>
      </w:tr>
      <w:tr w:rsidR="005224B1" w14:paraId="215DAC65" w14:textId="77777777">
        <w:trPr>
          <w:jc w:val="center"/>
        </w:trPr>
        <w:tc>
          <w:tcPr>
            <w:tcW w:w="2041" w:type="dxa"/>
          </w:tcPr>
          <w:p w14:paraId="6230A61F" w14:textId="77777777" w:rsidR="005224B1" w:rsidRDefault="00000000">
            <w:pPr>
              <w:spacing w:after="40" w:line="240" w:lineRule="auto"/>
              <w:ind w:firstLine="0"/>
            </w:pPr>
            <w:r>
              <w:rPr>
                <w:sz w:val="19"/>
              </w:rPr>
              <w:t>organizationId</w:t>
            </w:r>
          </w:p>
        </w:tc>
        <w:tc>
          <w:tcPr>
            <w:tcW w:w="1134" w:type="dxa"/>
          </w:tcPr>
          <w:p w14:paraId="7F61F0C3" w14:textId="77777777" w:rsidR="005224B1" w:rsidRDefault="00000000">
            <w:pPr>
              <w:spacing w:after="40" w:line="240" w:lineRule="auto"/>
              <w:ind w:firstLine="0"/>
            </w:pPr>
            <w:r>
              <w:rPr>
                <w:sz w:val="19"/>
              </w:rPr>
              <w:t>Long</w:t>
            </w:r>
          </w:p>
        </w:tc>
        <w:tc>
          <w:tcPr>
            <w:tcW w:w="5896" w:type="dxa"/>
          </w:tcPr>
          <w:p w14:paraId="6B5E728E" w14:textId="77777777" w:rsidR="005224B1" w:rsidRDefault="00000000">
            <w:pPr>
              <w:spacing w:after="40" w:line="240" w:lineRule="auto"/>
              <w:ind w:firstLine="0"/>
            </w:pPr>
            <w:r>
              <w:rPr>
                <w:sz w:val="19"/>
              </w:rPr>
              <w:t>Organisation candidate</w:t>
            </w:r>
          </w:p>
        </w:tc>
      </w:tr>
      <w:tr w:rsidR="005224B1" w14:paraId="44AA783F" w14:textId="77777777">
        <w:trPr>
          <w:jc w:val="center"/>
        </w:trPr>
        <w:tc>
          <w:tcPr>
            <w:tcW w:w="2041" w:type="dxa"/>
          </w:tcPr>
          <w:p w14:paraId="21AB6D71" w14:textId="77777777" w:rsidR="005224B1" w:rsidRDefault="00000000">
            <w:pPr>
              <w:spacing w:after="40" w:line="240" w:lineRule="auto"/>
              <w:ind w:firstLine="0"/>
            </w:pPr>
            <w:r>
              <w:rPr>
                <w:sz w:val="19"/>
              </w:rPr>
              <w:t>carrierEmail</w:t>
            </w:r>
          </w:p>
        </w:tc>
        <w:tc>
          <w:tcPr>
            <w:tcW w:w="1134" w:type="dxa"/>
          </w:tcPr>
          <w:p w14:paraId="48925E38" w14:textId="77777777" w:rsidR="005224B1" w:rsidRDefault="00000000">
            <w:pPr>
              <w:spacing w:after="40" w:line="240" w:lineRule="auto"/>
              <w:ind w:firstLine="0"/>
            </w:pPr>
            <w:r>
              <w:rPr>
                <w:sz w:val="19"/>
              </w:rPr>
              <w:t>String</w:t>
            </w:r>
          </w:p>
        </w:tc>
        <w:tc>
          <w:tcPr>
            <w:tcW w:w="5896" w:type="dxa"/>
          </w:tcPr>
          <w:p w14:paraId="32355FD7" w14:textId="77777777" w:rsidR="005224B1" w:rsidRDefault="00000000">
            <w:pPr>
              <w:spacing w:after="40" w:line="240" w:lineRule="auto"/>
              <w:ind w:firstLine="0"/>
            </w:pPr>
            <w:r>
              <w:rPr>
                <w:sz w:val="19"/>
              </w:rPr>
              <w:t>Courriel du porteur</w:t>
            </w:r>
          </w:p>
        </w:tc>
      </w:tr>
      <w:tr w:rsidR="005224B1" w14:paraId="2E230FF2" w14:textId="77777777">
        <w:trPr>
          <w:jc w:val="center"/>
        </w:trPr>
        <w:tc>
          <w:tcPr>
            <w:tcW w:w="2041" w:type="dxa"/>
          </w:tcPr>
          <w:p w14:paraId="5AD3EB1E" w14:textId="77777777" w:rsidR="005224B1" w:rsidRDefault="00000000">
            <w:pPr>
              <w:spacing w:after="40" w:line="240" w:lineRule="auto"/>
              <w:ind w:firstLine="0"/>
            </w:pPr>
            <w:r>
              <w:rPr>
                <w:sz w:val="19"/>
              </w:rPr>
              <w:t>status</w:t>
            </w:r>
          </w:p>
        </w:tc>
        <w:tc>
          <w:tcPr>
            <w:tcW w:w="1134" w:type="dxa"/>
          </w:tcPr>
          <w:p w14:paraId="0EEFBCC3" w14:textId="77777777" w:rsidR="005224B1" w:rsidRDefault="00000000">
            <w:pPr>
              <w:spacing w:after="40" w:line="240" w:lineRule="auto"/>
              <w:ind w:firstLine="0"/>
            </w:pPr>
            <w:r>
              <w:rPr>
                <w:sz w:val="19"/>
              </w:rPr>
              <w:t>enum</w:t>
            </w:r>
          </w:p>
        </w:tc>
        <w:tc>
          <w:tcPr>
            <w:tcW w:w="5896" w:type="dxa"/>
          </w:tcPr>
          <w:p w14:paraId="1E2936AB" w14:textId="77777777" w:rsidR="005224B1" w:rsidRDefault="00000000">
            <w:pPr>
              <w:spacing w:after="40" w:line="240" w:lineRule="auto"/>
              <w:ind w:firstLine="0"/>
            </w:pPr>
            <w:r>
              <w:rPr>
                <w:sz w:val="19"/>
              </w:rPr>
              <w:t>PENDING … ACCEPTED/REJECTED</w:t>
            </w:r>
          </w:p>
        </w:tc>
      </w:tr>
      <w:tr w:rsidR="005224B1" w14:paraId="2E24D40D" w14:textId="77777777">
        <w:trPr>
          <w:jc w:val="center"/>
        </w:trPr>
        <w:tc>
          <w:tcPr>
            <w:tcW w:w="2041" w:type="dxa"/>
          </w:tcPr>
          <w:p w14:paraId="122777E1" w14:textId="77777777" w:rsidR="005224B1" w:rsidRDefault="00000000">
            <w:pPr>
              <w:spacing w:after="40" w:line="240" w:lineRule="auto"/>
              <w:ind w:firstLine="0"/>
            </w:pPr>
            <w:r>
              <w:rPr>
                <w:sz w:val="19"/>
              </w:rPr>
              <w:t>totalScore</w:t>
            </w:r>
          </w:p>
        </w:tc>
        <w:tc>
          <w:tcPr>
            <w:tcW w:w="1134" w:type="dxa"/>
          </w:tcPr>
          <w:p w14:paraId="0F2EB8BA" w14:textId="77777777" w:rsidR="005224B1" w:rsidRDefault="00000000">
            <w:pPr>
              <w:spacing w:after="40" w:line="240" w:lineRule="auto"/>
              <w:ind w:firstLine="0"/>
            </w:pPr>
            <w:r>
              <w:rPr>
                <w:sz w:val="19"/>
              </w:rPr>
              <w:t>Double</w:t>
            </w:r>
          </w:p>
        </w:tc>
        <w:tc>
          <w:tcPr>
            <w:tcW w:w="5896" w:type="dxa"/>
          </w:tcPr>
          <w:p w14:paraId="0E715DB6" w14:textId="77777777" w:rsidR="005224B1" w:rsidRDefault="00000000">
            <w:pPr>
              <w:spacing w:after="40" w:line="240" w:lineRule="auto"/>
              <w:ind w:firstLine="0"/>
            </w:pPr>
            <w:r>
              <w:rPr>
                <w:sz w:val="19"/>
              </w:rPr>
              <w:t>Score pondéré consolidé</w:t>
            </w:r>
          </w:p>
        </w:tc>
      </w:tr>
      <w:tr w:rsidR="005224B1" w14:paraId="7E0659C4" w14:textId="77777777">
        <w:trPr>
          <w:jc w:val="center"/>
        </w:trPr>
        <w:tc>
          <w:tcPr>
            <w:tcW w:w="2041" w:type="dxa"/>
          </w:tcPr>
          <w:p w14:paraId="55E7D4C2" w14:textId="77777777" w:rsidR="005224B1" w:rsidRDefault="00000000">
            <w:pPr>
              <w:spacing w:after="40" w:line="240" w:lineRule="auto"/>
              <w:ind w:firstLine="0"/>
            </w:pPr>
            <w:r>
              <w:rPr>
                <w:sz w:val="19"/>
              </w:rPr>
              <w:t>customAnswers</w:t>
            </w:r>
          </w:p>
        </w:tc>
        <w:tc>
          <w:tcPr>
            <w:tcW w:w="1134" w:type="dxa"/>
          </w:tcPr>
          <w:p w14:paraId="39D9EEBE" w14:textId="77777777" w:rsidR="005224B1" w:rsidRDefault="00000000">
            <w:pPr>
              <w:spacing w:after="40" w:line="240" w:lineRule="auto"/>
              <w:ind w:firstLine="0"/>
            </w:pPr>
            <w:r>
              <w:rPr>
                <w:sz w:val="19"/>
              </w:rPr>
              <w:t>JSON</w:t>
            </w:r>
          </w:p>
        </w:tc>
        <w:tc>
          <w:tcPr>
            <w:tcW w:w="5896" w:type="dxa"/>
          </w:tcPr>
          <w:p w14:paraId="78A8C7CF" w14:textId="77777777" w:rsidR="005224B1" w:rsidRDefault="00000000">
            <w:pPr>
              <w:spacing w:after="40" w:line="240" w:lineRule="auto"/>
              <w:ind w:firstLine="0"/>
            </w:pPr>
            <w:r>
              <w:rPr>
                <w:sz w:val="19"/>
              </w:rPr>
              <w:t>Réponses au formulaire propre au programme</w:t>
            </w:r>
          </w:p>
        </w:tc>
      </w:tr>
    </w:tbl>
    <w:p w14:paraId="54AEA0EC" w14:textId="77777777" w:rsidR="005224B1" w:rsidRDefault="005224B1">
      <w:pPr>
        <w:spacing w:after="0"/>
      </w:pPr>
    </w:p>
    <w:p w14:paraId="4A606D27" w14:textId="77777777" w:rsidR="005224B1" w:rsidRDefault="00000000">
      <w:pPr>
        <w:pStyle w:val="Caption"/>
      </w:pPr>
      <w:bookmarkStart w:id="23" w:name="_Toc238042164"/>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Dictionnaire de données — Candidature</w:t>
      </w:r>
      <w:bookmarkEnd w:id="23"/>
    </w:p>
    <w:tbl>
      <w:tblPr>
        <w:tblStyle w:val="TableGrid"/>
        <w:tblW w:w="0" w:type="auto"/>
        <w:jc w:val="center"/>
        <w:tblLook w:val="04A0" w:firstRow="1" w:lastRow="0" w:firstColumn="1" w:lastColumn="0" w:noHBand="0" w:noVBand="1"/>
      </w:tblPr>
      <w:tblGrid>
        <w:gridCol w:w="2040"/>
        <w:gridCol w:w="1133"/>
        <w:gridCol w:w="5889"/>
      </w:tblGrid>
      <w:tr w:rsidR="005224B1" w14:paraId="150D1CDB" w14:textId="77777777">
        <w:trPr>
          <w:jc w:val="center"/>
        </w:trPr>
        <w:tc>
          <w:tcPr>
            <w:tcW w:w="2041" w:type="dxa"/>
            <w:shd w:val="clear" w:color="auto" w:fill="D9D9D9"/>
          </w:tcPr>
          <w:p w14:paraId="70484ED3" w14:textId="77777777" w:rsidR="005224B1" w:rsidRDefault="00000000">
            <w:pPr>
              <w:spacing w:after="40" w:line="240" w:lineRule="auto"/>
              <w:ind w:firstLine="0"/>
            </w:pPr>
            <w:r>
              <w:rPr>
                <w:b/>
                <w:sz w:val="19"/>
              </w:rPr>
              <w:t>Attribut</w:t>
            </w:r>
          </w:p>
        </w:tc>
        <w:tc>
          <w:tcPr>
            <w:tcW w:w="1134" w:type="dxa"/>
            <w:shd w:val="clear" w:color="auto" w:fill="D9D9D9"/>
          </w:tcPr>
          <w:p w14:paraId="2104F6CE" w14:textId="77777777" w:rsidR="005224B1" w:rsidRDefault="00000000">
            <w:pPr>
              <w:spacing w:after="40" w:line="240" w:lineRule="auto"/>
              <w:ind w:firstLine="0"/>
            </w:pPr>
            <w:r>
              <w:rPr>
                <w:b/>
                <w:sz w:val="19"/>
              </w:rPr>
              <w:t>Type</w:t>
            </w:r>
          </w:p>
        </w:tc>
        <w:tc>
          <w:tcPr>
            <w:tcW w:w="5896" w:type="dxa"/>
            <w:shd w:val="clear" w:color="auto" w:fill="D9D9D9"/>
          </w:tcPr>
          <w:p w14:paraId="567D03F1" w14:textId="77777777" w:rsidR="005224B1" w:rsidRDefault="00000000">
            <w:pPr>
              <w:spacing w:after="40" w:line="240" w:lineRule="auto"/>
              <w:ind w:firstLine="0"/>
            </w:pPr>
            <w:r>
              <w:rPr>
                <w:b/>
                <w:sz w:val="19"/>
              </w:rPr>
              <w:t>Description</w:t>
            </w:r>
          </w:p>
        </w:tc>
      </w:tr>
      <w:tr w:rsidR="005224B1" w14:paraId="6E89A88D" w14:textId="77777777">
        <w:trPr>
          <w:jc w:val="center"/>
        </w:trPr>
        <w:tc>
          <w:tcPr>
            <w:tcW w:w="2041" w:type="dxa"/>
          </w:tcPr>
          <w:p w14:paraId="3318AB0B" w14:textId="77777777" w:rsidR="005224B1" w:rsidRDefault="00000000">
            <w:pPr>
              <w:spacing w:after="40" w:line="240" w:lineRule="auto"/>
              <w:ind w:firstLine="0"/>
            </w:pPr>
            <w:r>
              <w:rPr>
                <w:sz w:val="19"/>
              </w:rPr>
              <w:t>id</w:t>
            </w:r>
          </w:p>
        </w:tc>
        <w:tc>
          <w:tcPr>
            <w:tcW w:w="1134" w:type="dxa"/>
          </w:tcPr>
          <w:p w14:paraId="54668249" w14:textId="77777777" w:rsidR="005224B1" w:rsidRDefault="00000000">
            <w:pPr>
              <w:spacing w:after="40" w:line="240" w:lineRule="auto"/>
              <w:ind w:firstLine="0"/>
            </w:pPr>
            <w:r>
              <w:rPr>
                <w:sz w:val="19"/>
              </w:rPr>
              <w:t>Long</w:t>
            </w:r>
          </w:p>
        </w:tc>
        <w:tc>
          <w:tcPr>
            <w:tcW w:w="5896" w:type="dxa"/>
          </w:tcPr>
          <w:p w14:paraId="7BA11AAF" w14:textId="77777777" w:rsidR="005224B1" w:rsidRDefault="00000000">
            <w:pPr>
              <w:spacing w:after="40" w:line="240" w:lineRule="auto"/>
              <w:ind w:firstLine="0"/>
            </w:pPr>
            <w:r>
              <w:rPr>
                <w:sz w:val="19"/>
              </w:rPr>
              <w:t>Identifiant unique</w:t>
            </w:r>
          </w:p>
        </w:tc>
      </w:tr>
      <w:tr w:rsidR="005224B1" w14:paraId="1878DA30" w14:textId="77777777">
        <w:trPr>
          <w:jc w:val="center"/>
        </w:trPr>
        <w:tc>
          <w:tcPr>
            <w:tcW w:w="2041" w:type="dxa"/>
          </w:tcPr>
          <w:p w14:paraId="32142887" w14:textId="77777777" w:rsidR="005224B1" w:rsidRDefault="00000000">
            <w:pPr>
              <w:spacing w:after="40" w:line="240" w:lineRule="auto"/>
              <w:ind w:firstLine="0"/>
            </w:pPr>
            <w:r>
              <w:rPr>
                <w:sz w:val="19"/>
              </w:rPr>
              <w:t>juryId</w:t>
            </w:r>
          </w:p>
        </w:tc>
        <w:tc>
          <w:tcPr>
            <w:tcW w:w="1134" w:type="dxa"/>
          </w:tcPr>
          <w:p w14:paraId="4A638DE5" w14:textId="77777777" w:rsidR="005224B1" w:rsidRDefault="00000000">
            <w:pPr>
              <w:spacing w:after="40" w:line="240" w:lineRule="auto"/>
              <w:ind w:firstLine="0"/>
            </w:pPr>
            <w:r>
              <w:rPr>
                <w:sz w:val="19"/>
              </w:rPr>
              <w:t>Long</w:t>
            </w:r>
          </w:p>
        </w:tc>
        <w:tc>
          <w:tcPr>
            <w:tcW w:w="5896" w:type="dxa"/>
          </w:tcPr>
          <w:p w14:paraId="684775A3" w14:textId="77777777" w:rsidR="005224B1" w:rsidRDefault="00000000">
            <w:pPr>
              <w:spacing w:after="40" w:line="240" w:lineRule="auto"/>
              <w:ind w:firstLine="0"/>
            </w:pPr>
            <w:r>
              <w:rPr>
                <w:sz w:val="19"/>
              </w:rPr>
              <w:t>Jury évaluateur</w:t>
            </w:r>
          </w:p>
        </w:tc>
      </w:tr>
      <w:tr w:rsidR="005224B1" w14:paraId="503BBB5F" w14:textId="77777777">
        <w:trPr>
          <w:jc w:val="center"/>
        </w:trPr>
        <w:tc>
          <w:tcPr>
            <w:tcW w:w="2041" w:type="dxa"/>
          </w:tcPr>
          <w:p w14:paraId="6F573375" w14:textId="77777777" w:rsidR="005224B1" w:rsidRDefault="00000000">
            <w:pPr>
              <w:spacing w:after="40" w:line="240" w:lineRule="auto"/>
              <w:ind w:firstLine="0"/>
            </w:pPr>
            <w:r>
              <w:rPr>
                <w:sz w:val="19"/>
              </w:rPr>
              <w:t>sessionId</w:t>
            </w:r>
          </w:p>
        </w:tc>
        <w:tc>
          <w:tcPr>
            <w:tcW w:w="1134" w:type="dxa"/>
          </w:tcPr>
          <w:p w14:paraId="7F5E0F67" w14:textId="77777777" w:rsidR="005224B1" w:rsidRDefault="00000000">
            <w:pPr>
              <w:spacing w:after="40" w:line="240" w:lineRule="auto"/>
              <w:ind w:firstLine="0"/>
            </w:pPr>
            <w:r>
              <w:rPr>
                <w:sz w:val="19"/>
              </w:rPr>
              <w:t>Long</w:t>
            </w:r>
          </w:p>
        </w:tc>
        <w:tc>
          <w:tcPr>
            <w:tcW w:w="5896" w:type="dxa"/>
          </w:tcPr>
          <w:p w14:paraId="5681E504" w14:textId="77777777" w:rsidR="005224B1" w:rsidRDefault="00000000">
            <w:pPr>
              <w:spacing w:after="40" w:line="240" w:lineRule="auto"/>
              <w:ind w:firstLine="0"/>
            </w:pPr>
            <w:r>
              <w:rPr>
                <w:sz w:val="19"/>
              </w:rPr>
              <w:t>Session d'évaluation</w:t>
            </w:r>
          </w:p>
        </w:tc>
      </w:tr>
      <w:tr w:rsidR="005224B1" w14:paraId="5082BA94" w14:textId="77777777">
        <w:trPr>
          <w:jc w:val="center"/>
        </w:trPr>
        <w:tc>
          <w:tcPr>
            <w:tcW w:w="2041" w:type="dxa"/>
          </w:tcPr>
          <w:p w14:paraId="1E8FFB17" w14:textId="77777777" w:rsidR="005224B1" w:rsidRDefault="00000000">
            <w:pPr>
              <w:spacing w:after="40" w:line="240" w:lineRule="auto"/>
              <w:ind w:firstLine="0"/>
            </w:pPr>
            <w:r>
              <w:rPr>
                <w:sz w:val="19"/>
              </w:rPr>
              <w:t>weightedScore</w:t>
            </w:r>
          </w:p>
        </w:tc>
        <w:tc>
          <w:tcPr>
            <w:tcW w:w="1134" w:type="dxa"/>
          </w:tcPr>
          <w:p w14:paraId="14A05116" w14:textId="77777777" w:rsidR="005224B1" w:rsidRDefault="00000000">
            <w:pPr>
              <w:spacing w:after="40" w:line="240" w:lineRule="auto"/>
              <w:ind w:firstLine="0"/>
            </w:pPr>
            <w:r>
              <w:rPr>
                <w:sz w:val="19"/>
              </w:rPr>
              <w:t>Double</w:t>
            </w:r>
          </w:p>
        </w:tc>
        <w:tc>
          <w:tcPr>
            <w:tcW w:w="5896" w:type="dxa"/>
          </w:tcPr>
          <w:p w14:paraId="65538784" w14:textId="77777777" w:rsidR="005224B1" w:rsidRDefault="00000000">
            <w:pPr>
              <w:spacing w:after="40" w:line="240" w:lineRule="auto"/>
              <w:ind w:firstLine="0"/>
            </w:pPr>
            <w:r>
              <w:rPr>
                <w:sz w:val="19"/>
              </w:rPr>
              <w:t>0–10, pondéré par les critères</w:t>
            </w:r>
          </w:p>
        </w:tc>
      </w:tr>
      <w:tr w:rsidR="005224B1" w14:paraId="3903D953" w14:textId="77777777">
        <w:trPr>
          <w:jc w:val="center"/>
        </w:trPr>
        <w:tc>
          <w:tcPr>
            <w:tcW w:w="2041" w:type="dxa"/>
          </w:tcPr>
          <w:p w14:paraId="423CA19F" w14:textId="77777777" w:rsidR="005224B1" w:rsidRDefault="00000000">
            <w:pPr>
              <w:spacing w:after="40" w:line="240" w:lineRule="auto"/>
              <w:ind w:firstLine="0"/>
            </w:pPr>
            <w:r>
              <w:rPr>
                <w:sz w:val="19"/>
              </w:rPr>
              <w:t>comment</w:t>
            </w:r>
          </w:p>
        </w:tc>
        <w:tc>
          <w:tcPr>
            <w:tcW w:w="1134" w:type="dxa"/>
          </w:tcPr>
          <w:p w14:paraId="2B113325" w14:textId="77777777" w:rsidR="005224B1" w:rsidRDefault="00000000">
            <w:pPr>
              <w:spacing w:after="40" w:line="240" w:lineRule="auto"/>
              <w:ind w:firstLine="0"/>
            </w:pPr>
            <w:r>
              <w:rPr>
                <w:sz w:val="19"/>
              </w:rPr>
              <w:t>Text</w:t>
            </w:r>
          </w:p>
        </w:tc>
        <w:tc>
          <w:tcPr>
            <w:tcW w:w="5896" w:type="dxa"/>
          </w:tcPr>
          <w:p w14:paraId="4DE3D8E0" w14:textId="77777777" w:rsidR="005224B1" w:rsidRDefault="00000000">
            <w:pPr>
              <w:spacing w:after="40" w:line="240" w:lineRule="auto"/>
              <w:ind w:firstLine="0"/>
            </w:pPr>
            <w:r>
              <w:rPr>
                <w:sz w:val="19"/>
              </w:rPr>
              <w:t>Commentaire libre</w:t>
            </w:r>
          </w:p>
        </w:tc>
      </w:tr>
    </w:tbl>
    <w:p w14:paraId="63B517B9" w14:textId="77777777" w:rsidR="005224B1" w:rsidRDefault="005224B1">
      <w:pPr>
        <w:spacing w:after="0"/>
      </w:pPr>
    </w:p>
    <w:p w14:paraId="355BF47E" w14:textId="77777777" w:rsidR="005224B1" w:rsidRDefault="00000000">
      <w:pPr>
        <w:pStyle w:val="Caption"/>
      </w:pPr>
      <w:bookmarkStart w:id="24" w:name="_Toc238042165"/>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Dictionnaire de données — Evaluation</w:t>
      </w:r>
      <w:bookmarkEnd w:id="24"/>
    </w:p>
    <w:p w14:paraId="23BF48E9" w14:textId="77777777" w:rsidR="005224B1" w:rsidRDefault="00000000">
      <w:r>
        <w:t xml:space="preserve">L'analyse IA du pitch introduit deux structures dédiées. La première isole la </w:t>
      </w:r>
      <w:r>
        <w:rPr>
          <w:b/>
        </w:rPr>
        <w:t>soumission de pitch</w:t>
      </w:r>
      <w:r>
        <w:t>, qui porte la vidéo, sa transcription mise en cache et le résultat de l'analyse.</w:t>
      </w:r>
    </w:p>
    <w:p w14:paraId="7C5CE2E4" w14:textId="77777777" w:rsidR="005224B1" w:rsidRDefault="00000000">
      <w:pPr>
        <w:spacing w:after="40"/>
        <w:jc w:val="center"/>
      </w:pPr>
      <w:r>
        <w:rPr>
          <w:noProof/>
        </w:rPr>
        <w:lastRenderedPageBreak/>
        <w:drawing>
          <wp:inline distT="0" distB="0" distL="0" distR="0" wp14:anchorId="7DD9BDAE" wp14:editId="254EBCCA">
            <wp:extent cx="5760000" cy="6506312"/>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20"/>
                    <a:stretch>
                      <a:fillRect/>
                    </a:stretch>
                  </pic:blipFill>
                  <pic:spPr>
                    <a:xfrm>
                      <a:off x="0" y="0"/>
                      <a:ext cx="5760000" cy="6506312"/>
                    </a:xfrm>
                    <a:prstGeom prst="rect">
                      <a:avLst/>
                    </a:prstGeom>
                  </pic:spPr>
                </pic:pic>
              </a:graphicData>
            </a:graphic>
          </wp:inline>
        </w:drawing>
      </w:r>
    </w:p>
    <w:p w14:paraId="12793347"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de classes de conception : soumission de pitch</w:t>
      </w:r>
    </w:p>
    <w:p w14:paraId="4EB0D461" w14:textId="77777777" w:rsidR="005224B1" w:rsidRDefault="00000000">
      <w:r>
        <w:t>Une soumission est liée à une session marquée pour analyse vidéo et typée par sa nature : un porteur peut déposer plusieurs vidéos TRAINING, pour mesurer la progression d'une tentative à l'autre, mais un seul pitch FINAL. La transcription et ses segments sont stockés sur la soumission, de sorte que relancer une analyse ne coûte que l'appel au modèle de langage, l'étape coûteuse de reconnaissance vocale étant réutilisée.</w:t>
      </w:r>
    </w:p>
    <w:p w14:paraId="70D05FCE" w14:textId="77777777" w:rsidR="005224B1" w:rsidRDefault="00000000">
      <w:r>
        <w:lastRenderedPageBreak/>
        <w:t xml:space="preserve">La seconde structure détaille le </w:t>
      </w:r>
      <w:r>
        <w:rPr>
          <w:b/>
        </w:rPr>
        <w:t>résultat de l'analyse</w:t>
      </w:r>
      <w:r>
        <w:t>, dont la richesse distingue cette plateforme d'une simple note.</w:t>
      </w:r>
    </w:p>
    <w:p w14:paraId="04F8687C" w14:textId="77777777" w:rsidR="005224B1" w:rsidRDefault="00000000">
      <w:pPr>
        <w:spacing w:after="40"/>
        <w:jc w:val="center"/>
      </w:pPr>
      <w:r>
        <w:rPr>
          <w:noProof/>
        </w:rPr>
        <w:drawing>
          <wp:inline distT="0" distB="0" distL="0" distR="0" wp14:anchorId="58AD5F88" wp14:editId="0E36CF8F">
            <wp:extent cx="5760000" cy="2891365"/>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1"/>
                    <a:stretch>
                      <a:fillRect/>
                    </a:stretch>
                  </pic:blipFill>
                  <pic:spPr>
                    <a:xfrm>
                      <a:off x="0" y="0"/>
                      <a:ext cx="5760000" cy="2891365"/>
                    </a:xfrm>
                    <a:prstGeom prst="rect">
                      <a:avLst/>
                    </a:prstGeom>
                  </pic:spPr>
                </pic:pic>
              </a:graphicData>
            </a:graphic>
          </wp:inline>
        </w:drawing>
      </w:r>
    </w:p>
    <w:p w14:paraId="48CD2042"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de classes de conception : résultat d'analyse IA</w:t>
      </w:r>
    </w:p>
    <w:p w14:paraId="005B5B33" w14:textId="77777777" w:rsidR="005224B1" w:rsidRDefault="00000000">
      <w:r>
        <w:t xml:space="preserve">La figure ci-dessus rend visible dans le modèle le principe d'ancrage de la section 2.4.2. </w:t>
      </w:r>
      <w:r>
        <w:rPr>
          <w:rFonts w:ascii="Consolas" w:hAnsi="Consolas"/>
          <w:sz w:val="21"/>
        </w:rPr>
        <w:t>DeliveryMetrics</w:t>
      </w:r>
      <w:r>
        <w:t xml:space="preserve"> est stéréotypée « </w:t>
      </w:r>
      <w:r>
        <w:rPr>
          <w:b/>
        </w:rPr>
        <w:t>mesurée</w:t>
      </w:r>
      <w:r>
        <w:t xml:space="preserve"> » : chacun de ses champs provient du signal — ffmpeg pour l'intensité et les silences, l'alignement au niveau du mot pour les hésitations — et aucun n'est produit par le modèle de langage, dont le rôle se limite à les interpréter. Le score global n'est pas non plus un champ que le modèle remplit : il est dérivé côté serveur comme la moyenne des scores de </w:t>
      </w:r>
      <w:r>
        <w:rPr>
          <w:rFonts w:ascii="Consolas" w:hAnsi="Consolas"/>
          <w:sz w:val="21"/>
        </w:rPr>
        <w:t>Dimension</w:t>
      </w:r>
      <w:r>
        <w:t>, ce qui garde la note réconciliable avec le profil montré à l'utilisateur.</w:t>
      </w:r>
    </w:p>
    <w:p w14:paraId="4BC65120" w14:textId="77777777" w:rsidR="005224B1" w:rsidRDefault="00000000">
      <w:pPr>
        <w:pStyle w:val="Heading2"/>
        <w:numPr>
          <w:ilvl w:val="0"/>
          <w:numId w:val="0"/>
        </w:numPr>
      </w:pPr>
      <w:r>
        <w:t>5.4 Réalisation</w:t>
      </w:r>
    </w:p>
    <w:p w14:paraId="122308CE" w14:textId="77777777" w:rsidR="005224B1" w:rsidRDefault="00000000">
      <w:r>
        <w:t>Le tableau de bord d'évaluation réunit, pour l'administrateur et le jury, la revue d'une candidature et sa notation, avec le score IA de Medi affiché en regard des notes humaines.</w:t>
      </w:r>
    </w:p>
    <w:p w14:paraId="65156FF8" w14:textId="77777777" w:rsidR="005224B1" w:rsidRDefault="00000000">
      <w:pPr>
        <w:spacing w:after="40"/>
        <w:jc w:val="center"/>
      </w:pPr>
      <w:r>
        <w:rPr>
          <w:noProof/>
        </w:rPr>
        <w:lastRenderedPageBreak/>
        <w:drawing>
          <wp:inline distT="0" distB="0" distL="0" distR="0" wp14:anchorId="67C54AAF" wp14:editId="16CEFC16">
            <wp:extent cx="5760000" cy="2701034"/>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2"/>
                    <a:stretch>
                      <a:fillRect/>
                    </a:stretch>
                  </pic:blipFill>
                  <pic:spPr>
                    <a:xfrm>
                      <a:off x="0" y="0"/>
                      <a:ext cx="5760000" cy="2701034"/>
                    </a:xfrm>
                    <a:prstGeom prst="rect">
                      <a:avLst/>
                    </a:prstGeom>
                  </pic:spPr>
                </pic:pic>
              </a:graphicData>
            </a:graphic>
          </wp:inline>
        </w:drawing>
      </w:r>
    </w:p>
    <w:p w14:paraId="02757296"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Tableau de bord d'évaluation et revue de candidature (avec score IA)</w:t>
      </w:r>
    </w:p>
    <w:p w14:paraId="6EB990C6" w14:textId="77777777" w:rsidR="005224B1" w:rsidRDefault="00000000">
      <w:r>
        <w:t>Côté front-office, le porteur remplit le formulaire de candidature propre au programme, tandis que le jury dispose d'une page d'évaluation dédiée.</w:t>
      </w:r>
    </w:p>
    <w:p w14:paraId="5FF3E32E" w14:textId="77777777" w:rsidR="005224B1" w:rsidRDefault="00000000">
      <w:pPr>
        <w:spacing w:after="40"/>
        <w:jc w:val="center"/>
      </w:pPr>
      <w:r>
        <w:rPr>
          <w:noProof/>
        </w:rPr>
        <w:drawing>
          <wp:inline distT="0" distB="0" distL="0" distR="0" wp14:anchorId="1DA989AC" wp14:editId="0C134F5F">
            <wp:extent cx="5760000" cy="267879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23"/>
                    <a:stretch>
                      <a:fillRect/>
                    </a:stretch>
                  </pic:blipFill>
                  <pic:spPr>
                    <a:xfrm>
                      <a:off x="0" y="0"/>
                      <a:ext cx="5760000" cy="2678790"/>
                    </a:xfrm>
                    <a:prstGeom prst="rect">
                      <a:avLst/>
                    </a:prstGeom>
                  </pic:spPr>
                </pic:pic>
              </a:graphicData>
            </a:graphic>
          </wp:inline>
        </w:drawing>
      </w:r>
    </w:p>
    <w:p w14:paraId="2A5F582B" w14:textId="77777777" w:rsidR="005224B1" w:rsidRDefault="00000000">
      <w:pPr>
        <w:pStyle w:val="Caption"/>
      </w:pPr>
      <w:r>
        <w:lastRenderedPageBreak/>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Formulaire de candidature (front-office)</w:t>
      </w:r>
    </w:p>
    <w:p w14:paraId="26C63826" w14:textId="77777777" w:rsidR="005224B1" w:rsidRDefault="00000000">
      <w:pPr>
        <w:spacing w:after="40"/>
        <w:jc w:val="center"/>
      </w:pPr>
      <w:r>
        <w:rPr>
          <w:noProof/>
        </w:rPr>
        <w:drawing>
          <wp:inline distT="0" distB="0" distL="0" distR="0" wp14:anchorId="5BD8B8B7" wp14:editId="24333014">
            <wp:extent cx="5760000" cy="2707230"/>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24"/>
                    <a:stretch>
                      <a:fillRect/>
                    </a:stretch>
                  </pic:blipFill>
                  <pic:spPr>
                    <a:xfrm>
                      <a:off x="0" y="0"/>
                      <a:ext cx="5760000" cy="2707230"/>
                    </a:xfrm>
                    <a:prstGeom prst="rect">
                      <a:avLst/>
                    </a:prstGeom>
                  </pic:spPr>
                </pic:pic>
              </a:graphicData>
            </a:graphic>
          </wp:inline>
        </w:drawing>
      </w:r>
    </w:p>
    <w:p w14:paraId="1D64CB12"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Page d'évaluation du jury (front-office)</w:t>
      </w:r>
    </w:p>
    <w:p w14:paraId="3ECF2D08" w14:textId="77777777" w:rsidR="005224B1" w:rsidRDefault="00000000">
      <w:pPr>
        <w:pStyle w:val="Heading2"/>
        <w:numPr>
          <w:ilvl w:val="0"/>
          <w:numId w:val="0"/>
        </w:numPr>
      </w:pPr>
      <w:r>
        <w:t>5.5 Revue et rétrospective</w:t>
      </w:r>
    </w:p>
    <w:p w14:paraId="2CFF6E4A" w14:textId="77777777" w:rsidR="005224B1" w:rsidRDefault="00000000">
      <w:r>
        <w:rPr>
          <w:b/>
        </w:rPr>
        <w:t>Revue de sprint.</w:t>
      </w:r>
      <w:r>
        <w:t xml:space="preserve"> L'incrément livre le flux de sélection de bout en bout (US-07 à US-13) : candidature, affectation de jury, évaluation par session, score IA Medi et — surtout — l'analyse complète du pitch. C'est la release qui a apporté le plus de valeur différenciante, et aussi celle qui a exigé le plus de corrections.</w:t>
      </w:r>
    </w:p>
    <w:p w14:paraId="5E36D350" w14:textId="77777777" w:rsidR="005224B1" w:rsidRDefault="00000000">
      <w:r>
        <w:rPr>
          <w:b/>
        </w:rPr>
        <w:t>Rétrospective.</w:t>
      </w:r>
      <w:r>
        <w:t xml:space="preserve"> Les difficultés rencontrées, particulièrement instructives sur la partie IA :</w:t>
      </w:r>
    </w:p>
    <w:p w14:paraId="78559A5F" w14:textId="77777777" w:rsidR="005224B1" w:rsidRDefault="00000000">
      <w:pPr>
        <w:spacing w:after="60"/>
        <w:ind w:left="510" w:hanging="227"/>
      </w:pPr>
      <w:r>
        <w:t>•</w:t>
      </w:r>
      <w:r>
        <w:tab/>
      </w:r>
      <w:r>
        <w:rPr>
          <w:b/>
        </w:rPr>
        <w:t>Intégration du LLM.</w:t>
      </w:r>
      <w:r>
        <w:t xml:space="preserve"> Fiabiliser le score IA a exigé un mécanisme de repli — des valeurs par défaut dès que la réponse du modèle n'était pas bien formée — pour que le jury ne soit jamais bloqué.</w:t>
      </w:r>
    </w:p>
    <w:p w14:paraId="07102773" w14:textId="77777777" w:rsidR="005224B1" w:rsidRDefault="00000000">
      <w:pPr>
        <w:spacing w:after="60"/>
        <w:ind w:left="510" w:hanging="227"/>
      </w:pPr>
      <w:r>
        <w:t>•</w:t>
      </w:r>
      <w:r>
        <w:tab/>
      </w:r>
      <w:r>
        <w:rPr>
          <w:b/>
        </w:rPr>
        <w:t>Une incompatibilité de protocole entre deux services.</w:t>
      </w:r>
      <w:r>
        <w:t xml:space="preserve"> Le service Java appelait le service média Python et recevait un 422 opaque. La cause n'avait rien à voir avec la charge utile : le client HTTP de Java négocie HTTP/2 par défaut, alors que le serveur Python ne parle que HTTP/1.1. Fixer la version du protocole a réglé le problème.</w:t>
      </w:r>
    </w:p>
    <w:p w14:paraId="11C620DA" w14:textId="77777777" w:rsidR="005224B1" w:rsidRDefault="00000000">
      <w:pPr>
        <w:spacing w:after="60"/>
        <w:ind w:left="510" w:hanging="227"/>
      </w:pPr>
      <w:r>
        <w:t>•</w:t>
      </w:r>
      <w:r>
        <w:tab/>
      </w:r>
      <w:r>
        <w:rPr>
          <w:b/>
        </w:rPr>
        <w:t>Une limite de téléversement qui ignorait la configuration.</w:t>
      </w:r>
      <w:r>
        <w:t xml:space="preserve"> Des vidéos bien en deçà de la limite étaient rejetées avec « Maximum upload size exceeded ». Le fichier de configuration était correct ; les variables d'environnement de docker-compose l'écrasaient </w:t>
      </w:r>
      <w:r>
        <w:lastRenderedPageBreak/>
        <w:t>silencieusement. La limite a été portée à 2 Go de façon cohérente sur la passerelle, le service et le front-end.</w:t>
      </w:r>
    </w:p>
    <w:p w14:paraId="78E6F5E7" w14:textId="77777777" w:rsidR="005224B1" w:rsidRDefault="00000000">
      <w:pPr>
        <w:spacing w:after="60"/>
        <w:ind w:left="510" w:hanging="227"/>
      </w:pPr>
      <w:r>
        <w:t>•</w:t>
      </w:r>
      <w:r>
        <w:tab/>
      </w:r>
      <w:r>
        <w:rPr>
          <w:b/>
        </w:rPr>
        <w:t>Un modèle de transcription qui supprime les hésitations.</w:t>
      </w:r>
      <w:r>
        <w:t xml:space="preserve"> Whisper est entraîné à produire une prose propre et retire chaque « euh » et « hum », ce qui rendait tout l'enjeu de l'analyse impossible. La première hypothèse — le filtre d'activité vocale — a été testée et invalidée : les deux réglages donnaient le même résultat. Amorcer le modèle avec un échantillon de contexte délibérément disfluent le fait transcrire verbatim, récupérant 59 hésitations sur le même audio tout en préservant le contenu.</w:t>
      </w:r>
    </w:p>
    <w:p w14:paraId="4F748D49" w14:textId="77777777" w:rsidR="005224B1" w:rsidRDefault="00000000">
      <w:pPr>
        <w:spacing w:after="60"/>
        <w:ind w:left="510" w:hanging="227"/>
      </w:pPr>
      <w:r>
        <w:t>•</w:t>
      </w:r>
      <w:r>
        <w:tab/>
      </w:r>
      <w:r>
        <w:rPr>
          <w:b/>
        </w:rPr>
        <w:t>Des mesures qui paraissaient justes et ne l'étaient pas.</w:t>
      </w:r>
      <w:r>
        <w:t xml:space="preserve"> Le détecteur signalait 70 sons étirés, mais les mots concernés étaient « le », « et », « à » — des mots-outils. Whisper impute à un mot le silence qui le suit, si bien qu'un mot avant une pause paraît étiré. Soustraire les silences mesurés sur l'audio brut en a laissé 17 authentiques. Un nombre affiché avec l'autorité d'une mesure objective est pire que pas de nombre du tout.</w:t>
      </w:r>
    </w:p>
    <w:p w14:paraId="455D18CA" w14:textId="77777777" w:rsidR="005224B1" w:rsidRDefault="00000000">
      <w:pPr>
        <w:spacing w:after="60"/>
        <w:ind w:left="510" w:hanging="227"/>
      </w:pPr>
      <w:r>
        <w:t>•</w:t>
      </w:r>
      <w:r>
        <w:tab/>
      </w:r>
      <w:r>
        <w:rPr>
          <w:b/>
        </w:rPr>
        <w:t>Un modèle de vision non reproductible.</w:t>
      </w:r>
      <w:r>
        <w:t xml:space="preserve"> Le modèle rapportait « bras croisés » pour un orateur dont la main était levée — vérifié en extrayant la trame. La même trame, exécutée cinq fois, produisait des réponses différentes : le modèle échantillonnait. Sa température et sa graine ont été fixées, et les observations sur une seule trame sont désormais traitées comme des indices faibles.</w:t>
      </w:r>
    </w:p>
    <w:p w14:paraId="1F8CCD1C" w14:textId="77777777" w:rsidR="005224B1" w:rsidRDefault="00000000">
      <w:pPr>
        <w:spacing w:after="60"/>
        <w:ind w:left="510" w:hanging="227"/>
      </w:pPr>
      <w:r>
        <w:t>•</w:t>
      </w:r>
      <w:r>
        <w:tab/>
      </w:r>
      <w:r>
        <w:rPr>
          <w:b/>
        </w:rPr>
        <w:t>Une échelle de notation qui s'est effondrée.</w:t>
      </w:r>
      <w:r>
        <w:t xml:space="preserve"> Averti que la notation était trop indulgente, la grille a été durcie avec des plafonds absolus (« si l'équipe ou la demande manque, la note ne peut dépasser 4 »). La correction est allée trop loin : un exposé délibérément mauvais et un vainqueur de concours de pitch obtenaient tous deux 3/10, si bien que l'échelle ne discriminait plus. Les plafonds ont été remplacés par des déductions par dimension, les attentes calibrées sur le format de pitch détecté, et le score global calculé côté serveur comme la moyenne des dimensions. Sur cinq vraies vidéos, l'écart est passé de 1,4 à 5 points.</w:t>
      </w:r>
    </w:p>
    <w:p w14:paraId="77A568D6" w14:textId="77777777" w:rsidR="005224B1" w:rsidRDefault="00000000">
      <w:pPr>
        <w:spacing w:after="60"/>
        <w:ind w:left="510" w:hanging="227"/>
      </w:pPr>
      <w:r>
        <w:t>•</w:t>
      </w:r>
      <w:r>
        <w:tab/>
      </w:r>
      <w:r>
        <w:rPr>
          <w:b/>
        </w:rPr>
        <w:t>Un fournisseur de modèle externe comme mode de défaillance.</w:t>
      </w:r>
      <w:r>
        <w:t xml:space="preserve"> Les boutons de génération se figeaient indéfiniment. Le code n'était pas en cause : le modèle configuré avait cessé de répondre. Deux défauts faisaient passer une panne transitoire pour permanente — l'absence de délai d'expiration côté client, et un délai serveur de quatre minutes hérité d'un tout autre usage. Les petites générations échouent désormais rapidement, avec un message clair.</w:t>
      </w:r>
    </w:p>
    <w:p w14:paraId="1FB3C664" w14:textId="77777777" w:rsidR="005224B1" w:rsidRDefault="00000000">
      <w:pPr>
        <w:pStyle w:val="Heading2"/>
        <w:numPr>
          <w:ilvl w:val="0"/>
          <w:numId w:val="0"/>
        </w:numPr>
      </w:pPr>
      <w:r>
        <w:lastRenderedPageBreak/>
        <w:t>Conclusion</w:t>
      </w:r>
    </w:p>
    <w:p w14:paraId="4ECEAC7D" w14:textId="77777777" w:rsidR="005224B1" w:rsidRDefault="00000000">
      <w:r>
        <w:t>La Release 2 livre le cœur de la valeur du produit : la sélection assistée et, surtout, une analyse de pitch dont chaque chiffre est issu d'une mesure et non d'une supposition. Les corrections apportées sur la partie IA — transcription verbatim, silences soustraits, vision rendue reproductible, notation recalibrée — constituent le socle expérimental que le chapitre 7 mettra à l'épreuve. La release suivante clôt le périmètre fonctionnel avec la visibilité, les participants et les communications.</w:t>
      </w:r>
    </w:p>
    <w:p w14:paraId="69BC2028" w14:textId="77777777" w:rsidR="005224B1" w:rsidRDefault="00000000">
      <w:r>
        <w:br w:type="page"/>
      </w:r>
    </w:p>
    <w:p w14:paraId="712A9C2F" w14:textId="77777777" w:rsidR="005224B1" w:rsidRDefault="00000000">
      <w:pPr>
        <w:pStyle w:val="titreplus"/>
      </w:pPr>
      <w:r>
        <w:lastRenderedPageBreak/>
        <w:t>Chapitre 6 — Release 3 : Visibilité, participants et communications</w:t>
      </w:r>
    </w:p>
    <w:p w14:paraId="0AB6A85F" w14:textId="77777777" w:rsidR="005224B1" w:rsidRDefault="00000000">
      <w:pPr>
        <w:pStyle w:val="Heading2"/>
        <w:numPr>
          <w:ilvl w:val="0"/>
          <w:numId w:val="0"/>
        </w:numPr>
      </w:pPr>
      <w:r>
        <w:t>Introduction</w:t>
      </w:r>
    </w:p>
    <w:p w14:paraId="1C65EA34" w14:textId="77777777" w:rsidR="005224B1" w:rsidRDefault="00000000">
      <w:r>
        <w:t>La troisième release complète le périmètre fonctionnel. Elle couvre les sprints 6 et 7 : l'</w:t>
      </w:r>
      <w:r>
        <w:rPr>
          <w:b/>
        </w:rPr>
        <w:t>application de la visibilité</w:t>
      </w:r>
      <w:r>
        <w:t xml:space="preserve"> côté serveur, adossée à la couche de validation centralisée, puis la </w:t>
      </w:r>
      <w:r>
        <w:rPr>
          <w:b/>
        </w:rPr>
        <w:t>gestion des participants</w:t>
      </w:r>
      <w:r>
        <w:t xml:space="preserve"> et les </w:t>
      </w:r>
      <w:r>
        <w:rPr>
          <w:b/>
        </w:rPr>
        <w:t>communications tracées</w:t>
      </w:r>
      <w:r>
        <w:t xml:space="preserve"> — invitations personnalisées, notifications par session et archive complète des envois. À l'issue de cette release, un programme peut être privé, ses participants gérés et informés, et chaque message rendu auditable.</w:t>
      </w:r>
    </w:p>
    <w:p w14:paraId="0CD68E62" w14:textId="77777777" w:rsidR="005224B1" w:rsidRDefault="00000000">
      <w:pPr>
        <w:pStyle w:val="Heading2"/>
        <w:numPr>
          <w:ilvl w:val="0"/>
          <w:numId w:val="0"/>
        </w:numPr>
      </w:pPr>
      <w:r>
        <w:t>6.1 Backlog de la release</w:t>
      </w:r>
    </w:p>
    <w:tbl>
      <w:tblPr>
        <w:tblStyle w:val="TableGrid"/>
        <w:tblW w:w="0" w:type="auto"/>
        <w:jc w:val="center"/>
        <w:tblLook w:val="04A0" w:firstRow="1" w:lastRow="0" w:firstColumn="1" w:lastColumn="0" w:noHBand="0" w:noVBand="1"/>
      </w:tblPr>
      <w:tblGrid>
        <w:gridCol w:w="736"/>
        <w:gridCol w:w="7192"/>
        <w:gridCol w:w="1134"/>
      </w:tblGrid>
      <w:tr w:rsidR="005224B1" w14:paraId="4B563F84" w14:textId="77777777">
        <w:trPr>
          <w:jc w:val="center"/>
        </w:trPr>
        <w:tc>
          <w:tcPr>
            <w:tcW w:w="737" w:type="dxa"/>
            <w:shd w:val="clear" w:color="auto" w:fill="D9D9D9"/>
          </w:tcPr>
          <w:p w14:paraId="1E20EFA4" w14:textId="77777777" w:rsidR="005224B1" w:rsidRDefault="00000000">
            <w:pPr>
              <w:spacing w:after="40" w:line="240" w:lineRule="auto"/>
              <w:ind w:firstLine="0"/>
            </w:pPr>
            <w:r>
              <w:rPr>
                <w:b/>
                <w:sz w:val="19"/>
              </w:rPr>
              <w:t>#</w:t>
            </w:r>
          </w:p>
        </w:tc>
        <w:tc>
          <w:tcPr>
            <w:tcW w:w="7200" w:type="dxa"/>
            <w:shd w:val="clear" w:color="auto" w:fill="D9D9D9"/>
          </w:tcPr>
          <w:p w14:paraId="7096163B" w14:textId="77777777" w:rsidR="005224B1" w:rsidRDefault="00000000">
            <w:pPr>
              <w:spacing w:after="40" w:line="240" w:lineRule="auto"/>
              <w:ind w:firstLine="0"/>
            </w:pPr>
            <w:r>
              <w:rPr>
                <w:b/>
                <w:sz w:val="19"/>
              </w:rPr>
              <w:t>User story</w:t>
            </w:r>
          </w:p>
        </w:tc>
        <w:tc>
          <w:tcPr>
            <w:tcW w:w="1134" w:type="dxa"/>
            <w:shd w:val="clear" w:color="auto" w:fill="D9D9D9"/>
          </w:tcPr>
          <w:p w14:paraId="48DFC35A" w14:textId="77777777" w:rsidR="005224B1" w:rsidRDefault="00000000">
            <w:pPr>
              <w:spacing w:after="40" w:line="240" w:lineRule="auto"/>
              <w:ind w:firstLine="0"/>
            </w:pPr>
            <w:r>
              <w:rPr>
                <w:b/>
                <w:sz w:val="19"/>
              </w:rPr>
              <w:t>Prio.</w:t>
            </w:r>
          </w:p>
        </w:tc>
      </w:tr>
      <w:tr w:rsidR="005224B1" w14:paraId="526B831B" w14:textId="77777777">
        <w:trPr>
          <w:jc w:val="center"/>
        </w:trPr>
        <w:tc>
          <w:tcPr>
            <w:tcW w:w="737" w:type="dxa"/>
          </w:tcPr>
          <w:p w14:paraId="46CF9367" w14:textId="77777777" w:rsidR="005224B1" w:rsidRDefault="00000000">
            <w:pPr>
              <w:spacing w:after="40" w:line="240" w:lineRule="auto"/>
              <w:ind w:firstLine="0"/>
            </w:pPr>
            <w:r>
              <w:rPr>
                <w:sz w:val="19"/>
              </w:rPr>
              <w:t>US-14</w:t>
            </w:r>
          </w:p>
        </w:tc>
        <w:tc>
          <w:tcPr>
            <w:tcW w:w="7200" w:type="dxa"/>
          </w:tcPr>
          <w:p w14:paraId="2456B834" w14:textId="77777777" w:rsidR="005224B1" w:rsidRDefault="00000000">
            <w:pPr>
              <w:spacing w:after="40" w:line="240" w:lineRule="auto"/>
              <w:ind w:firstLine="0"/>
            </w:pPr>
            <w:r>
              <w:rPr>
                <w:sz w:val="19"/>
              </w:rPr>
              <w:t>En tant qu'administrateur, gérer les participants et envoyer des invitations tracées.</w:t>
            </w:r>
          </w:p>
        </w:tc>
        <w:tc>
          <w:tcPr>
            <w:tcW w:w="1134" w:type="dxa"/>
          </w:tcPr>
          <w:p w14:paraId="2DE557F1" w14:textId="77777777" w:rsidR="005224B1" w:rsidRDefault="00000000">
            <w:pPr>
              <w:spacing w:after="40" w:line="240" w:lineRule="auto"/>
              <w:ind w:firstLine="0"/>
            </w:pPr>
            <w:r>
              <w:rPr>
                <w:sz w:val="19"/>
              </w:rPr>
              <w:t>Haute</w:t>
            </w:r>
          </w:p>
        </w:tc>
      </w:tr>
      <w:tr w:rsidR="005224B1" w14:paraId="48617A87" w14:textId="77777777">
        <w:trPr>
          <w:jc w:val="center"/>
        </w:trPr>
        <w:tc>
          <w:tcPr>
            <w:tcW w:w="737" w:type="dxa"/>
          </w:tcPr>
          <w:p w14:paraId="01917263" w14:textId="77777777" w:rsidR="005224B1" w:rsidRDefault="00000000">
            <w:pPr>
              <w:spacing w:after="40" w:line="240" w:lineRule="auto"/>
              <w:ind w:firstLine="0"/>
            </w:pPr>
            <w:r>
              <w:rPr>
                <w:sz w:val="19"/>
              </w:rPr>
              <w:t>US-15</w:t>
            </w:r>
          </w:p>
        </w:tc>
        <w:tc>
          <w:tcPr>
            <w:tcW w:w="7200" w:type="dxa"/>
          </w:tcPr>
          <w:p w14:paraId="43DDEFB2" w14:textId="77777777" w:rsidR="005224B1" w:rsidRDefault="00000000">
            <w:pPr>
              <w:spacing w:after="40" w:line="240" w:lineRule="auto"/>
              <w:ind w:firstLine="0"/>
            </w:pPr>
            <w:r>
              <w:rPr>
                <w:sz w:val="19"/>
              </w:rPr>
              <w:t>En tant qu'administrateur, notifier les participants d'une session et archiver les envois.</w:t>
            </w:r>
          </w:p>
        </w:tc>
        <w:tc>
          <w:tcPr>
            <w:tcW w:w="1134" w:type="dxa"/>
          </w:tcPr>
          <w:p w14:paraId="34414E31" w14:textId="77777777" w:rsidR="005224B1" w:rsidRDefault="00000000">
            <w:pPr>
              <w:spacing w:after="40" w:line="240" w:lineRule="auto"/>
              <w:ind w:firstLine="0"/>
            </w:pPr>
            <w:r>
              <w:rPr>
                <w:sz w:val="19"/>
              </w:rPr>
              <w:t>Moyenne</w:t>
            </w:r>
          </w:p>
        </w:tc>
      </w:tr>
      <w:tr w:rsidR="005224B1" w14:paraId="1413CE04" w14:textId="77777777">
        <w:trPr>
          <w:jc w:val="center"/>
        </w:trPr>
        <w:tc>
          <w:tcPr>
            <w:tcW w:w="737" w:type="dxa"/>
          </w:tcPr>
          <w:p w14:paraId="5EA666E1" w14:textId="77777777" w:rsidR="005224B1" w:rsidRDefault="00000000">
            <w:pPr>
              <w:spacing w:after="40" w:line="240" w:lineRule="auto"/>
              <w:ind w:firstLine="0"/>
            </w:pPr>
            <w:r>
              <w:rPr>
                <w:sz w:val="19"/>
              </w:rPr>
              <w:t>US-16</w:t>
            </w:r>
          </w:p>
        </w:tc>
        <w:tc>
          <w:tcPr>
            <w:tcW w:w="7200" w:type="dxa"/>
          </w:tcPr>
          <w:p w14:paraId="30C5BDC6" w14:textId="77777777" w:rsidR="005224B1" w:rsidRDefault="00000000">
            <w:pPr>
              <w:spacing w:after="40" w:line="240" w:lineRule="auto"/>
              <w:ind w:firstLine="0"/>
            </w:pPr>
            <w:r>
              <w:rPr>
                <w:sz w:val="19"/>
              </w:rPr>
              <w:t>En tant que porteur / jury, suivre le parcours, mes tâches et mes mises à jour.</w:t>
            </w:r>
          </w:p>
        </w:tc>
        <w:tc>
          <w:tcPr>
            <w:tcW w:w="1134" w:type="dxa"/>
          </w:tcPr>
          <w:p w14:paraId="2D0E2E52" w14:textId="77777777" w:rsidR="005224B1" w:rsidRDefault="00000000">
            <w:pPr>
              <w:spacing w:after="40" w:line="240" w:lineRule="auto"/>
              <w:ind w:firstLine="0"/>
            </w:pPr>
            <w:r>
              <w:rPr>
                <w:sz w:val="19"/>
              </w:rPr>
              <w:t>Moyenne</w:t>
            </w:r>
          </w:p>
        </w:tc>
      </w:tr>
      <w:tr w:rsidR="005224B1" w14:paraId="1A565BF3" w14:textId="77777777">
        <w:trPr>
          <w:jc w:val="center"/>
        </w:trPr>
        <w:tc>
          <w:tcPr>
            <w:tcW w:w="737" w:type="dxa"/>
          </w:tcPr>
          <w:p w14:paraId="56D33B34" w14:textId="77777777" w:rsidR="005224B1" w:rsidRDefault="00000000">
            <w:pPr>
              <w:spacing w:after="40" w:line="240" w:lineRule="auto"/>
              <w:ind w:firstLine="0"/>
            </w:pPr>
            <w:r>
              <w:rPr>
                <w:sz w:val="19"/>
              </w:rPr>
              <w:t>US-17</w:t>
            </w:r>
          </w:p>
        </w:tc>
        <w:tc>
          <w:tcPr>
            <w:tcW w:w="7200" w:type="dxa"/>
          </w:tcPr>
          <w:p w14:paraId="00932C3C" w14:textId="77777777" w:rsidR="005224B1" w:rsidRDefault="00000000">
            <w:pPr>
              <w:spacing w:after="40" w:line="240" w:lineRule="auto"/>
              <w:ind w:firstLine="0"/>
            </w:pPr>
            <w:r>
              <w:rPr>
                <w:sz w:val="19"/>
              </w:rPr>
              <w:t>En tant que visiteur, parcourir les programmes publics et leurs sessions visibles.</w:t>
            </w:r>
          </w:p>
        </w:tc>
        <w:tc>
          <w:tcPr>
            <w:tcW w:w="1134" w:type="dxa"/>
          </w:tcPr>
          <w:p w14:paraId="2914B451" w14:textId="77777777" w:rsidR="005224B1" w:rsidRDefault="00000000">
            <w:pPr>
              <w:spacing w:after="40" w:line="240" w:lineRule="auto"/>
              <w:ind w:firstLine="0"/>
            </w:pPr>
            <w:r>
              <w:rPr>
                <w:sz w:val="19"/>
              </w:rPr>
              <w:t>Basse</w:t>
            </w:r>
          </w:p>
        </w:tc>
      </w:tr>
      <w:tr w:rsidR="005224B1" w14:paraId="7023DF12" w14:textId="77777777">
        <w:trPr>
          <w:jc w:val="center"/>
        </w:trPr>
        <w:tc>
          <w:tcPr>
            <w:tcW w:w="737" w:type="dxa"/>
          </w:tcPr>
          <w:p w14:paraId="7E12340E" w14:textId="77777777" w:rsidR="005224B1" w:rsidRDefault="00000000">
            <w:pPr>
              <w:spacing w:after="40" w:line="240" w:lineRule="auto"/>
              <w:ind w:firstLine="0"/>
            </w:pPr>
            <w:r>
              <w:rPr>
                <w:sz w:val="19"/>
              </w:rPr>
              <w:t>US-18</w:t>
            </w:r>
          </w:p>
        </w:tc>
        <w:tc>
          <w:tcPr>
            <w:tcW w:w="7200" w:type="dxa"/>
          </w:tcPr>
          <w:p w14:paraId="1B63FD2E" w14:textId="77777777" w:rsidR="005224B1" w:rsidRDefault="00000000">
            <w:pPr>
              <w:spacing w:after="40" w:line="240" w:lineRule="auto"/>
              <w:ind w:firstLine="0"/>
            </w:pPr>
            <w:r>
              <w:rPr>
                <w:sz w:val="19"/>
              </w:rPr>
              <w:t>En tant qu'administrateur, gérer les catalogues de référence.</w:t>
            </w:r>
          </w:p>
        </w:tc>
        <w:tc>
          <w:tcPr>
            <w:tcW w:w="1134" w:type="dxa"/>
          </w:tcPr>
          <w:p w14:paraId="65F481C9" w14:textId="77777777" w:rsidR="005224B1" w:rsidRDefault="00000000">
            <w:pPr>
              <w:spacing w:after="40" w:line="240" w:lineRule="auto"/>
              <w:ind w:firstLine="0"/>
            </w:pPr>
            <w:r>
              <w:rPr>
                <w:sz w:val="19"/>
              </w:rPr>
              <w:t>Basse</w:t>
            </w:r>
          </w:p>
        </w:tc>
      </w:tr>
    </w:tbl>
    <w:p w14:paraId="2B31BAB0" w14:textId="77777777" w:rsidR="005224B1" w:rsidRDefault="005224B1">
      <w:pPr>
        <w:spacing w:after="0"/>
      </w:pPr>
    </w:p>
    <w:p w14:paraId="2DD3C33C" w14:textId="77777777" w:rsidR="005224B1" w:rsidRDefault="00000000">
      <w:pPr>
        <w:pStyle w:val="Caption"/>
      </w:pPr>
      <w:bookmarkStart w:id="25" w:name="_Toc238042166"/>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Backlog de la Release 3</w:t>
      </w:r>
      <w:bookmarkEnd w:id="25"/>
    </w:p>
    <w:p w14:paraId="2FF5B1B6" w14:textId="77777777" w:rsidR="005224B1" w:rsidRDefault="00000000">
      <w:pPr>
        <w:pStyle w:val="Heading2"/>
        <w:numPr>
          <w:ilvl w:val="0"/>
          <w:numId w:val="0"/>
        </w:numPr>
      </w:pPr>
      <w:r>
        <w:t>6.2 Analyse</w:t>
      </w:r>
    </w:p>
    <w:p w14:paraId="7FAF4F95" w14:textId="77777777" w:rsidR="005224B1" w:rsidRDefault="00000000">
      <w:pPr>
        <w:spacing w:after="40"/>
      </w:pPr>
      <w:r>
        <w:rPr>
          <w:b/>
        </w:rPr>
        <w:t>UC-9 — Gérer les participants et envoyer des invitations</w:t>
      </w:r>
    </w:p>
    <w:tbl>
      <w:tblPr>
        <w:tblStyle w:val="TableGrid"/>
        <w:tblW w:w="0" w:type="auto"/>
        <w:jc w:val="center"/>
        <w:tblLook w:val="04A0" w:firstRow="1" w:lastRow="0" w:firstColumn="1" w:lastColumn="0" w:noHBand="0" w:noVBand="1"/>
      </w:tblPr>
      <w:tblGrid>
        <w:gridCol w:w="1813"/>
        <w:gridCol w:w="7249"/>
      </w:tblGrid>
      <w:tr w:rsidR="005224B1" w14:paraId="1ED3B4A5" w14:textId="77777777">
        <w:trPr>
          <w:jc w:val="center"/>
        </w:trPr>
        <w:tc>
          <w:tcPr>
            <w:tcW w:w="1814" w:type="dxa"/>
            <w:shd w:val="clear" w:color="auto" w:fill="D9D9D9"/>
          </w:tcPr>
          <w:p w14:paraId="038CF760" w14:textId="77777777" w:rsidR="005224B1" w:rsidRDefault="00000000">
            <w:pPr>
              <w:spacing w:after="40" w:line="240" w:lineRule="auto"/>
              <w:ind w:firstLine="0"/>
            </w:pPr>
            <w:r>
              <w:rPr>
                <w:b/>
                <w:sz w:val="19"/>
              </w:rPr>
              <w:t>Champ</w:t>
            </w:r>
          </w:p>
        </w:tc>
        <w:tc>
          <w:tcPr>
            <w:tcW w:w="7257" w:type="dxa"/>
            <w:shd w:val="clear" w:color="auto" w:fill="D9D9D9"/>
          </w:tcPr>
          <w:p w14:paraId="51FAD53F" w14:textId="77777777" w:rsidR="005224B1" w:rsidRDefault="00000000">
            <w:pPr>
              <w:spacing w:after="40" w:line="240" w:lineRule="auto"/>
              <w:ind w:firstLine="0"/>
            </w:pPr>
            <w:r>
              <w:rPr>
                <w:b/>
                <w:sz w:val="19"/>
              </w:rPr>
              <w:t>Description</w:t>
            </w:r>
          </w:p>
        </w:tc>
      </w:tr>
      <w:tr w:rsidR="005224B1" w14:paraId="19402E5D" w14:textId="77777777">
        <w:trPr>
          <w:jc w:val="center"/>
        </w:trPr>
        <w:tc>
          <w:tcPr>
            <w:tcW w:w="1814" w:type="dxa"/>
          </w:tcPr>
          <w:p w14:paraId="3AC5E0DA" w14:textId="77777777" w:rsidR="005224B1" w:rsidRDefault="00000000">
            <w:pPr>
              <w:spacing w:after="40" w:line="240" w:lineRule="auto"/>
              <w:ind w:firstLine="0"/>
            </w:pPr>
            <w:r>
              <w:rPr>
                <w:sz w:val="19"/>
              </w:rPr>
              <w:t>Acteurs</w:t>
            </w:r>
          </w:p>
        </w:tc>
        <w:tc>
          <w:tcPr>
            <w:tcW w:w="7257" w:type="dxa"/>
          </w:tcPr>
          <w:p w14:paraId="544FECE7" w14:textId="77777777" w:rsidR="005224B1" w:rsidRDefault="00000000">
            <w:pPr>
              <w:spacing w:after="40" w:line="240" w:lineRule="auto"/>
              <w:ind w:firstLine="0"/>
            </w:pPr>
            <w:r>
              <w:rPr>
                <w:sz w:val="19"/>
              </w:rPr>
              <w:t>Administrateur</w:t>
            </w:r>
          </w:p>
        </w:tc>
      </w:tr>
      <w:tr w:rsidR="005224B1" w14:paraId="504D3FCA" w14:textId="77777777">
        <w:trPr>
          <w:jc w:val="center"/>
        </w:trPr>
        <w:tc>
          <w:tcPr>
            <w:tcW w:w="1814" w:type="dxa"/>
          </w:tcPr>
          <w:p w14:paraId="4E3F7476" w14:textId="77777777" w:rsidR="005224B1" w:rsidRDefault="00000000">
            <w:pPr>
              <w:spacing w:after="40" w:line="240" w:lineRule="auto"/>
              <w:ind w:firstLine="0"/>
            </w:pPr>
            <w:r>
              <w:rPr>
                <w:sz w:val="19"/>
              </w:rPr>
              <w:t>But</w:t>
            </w:r>
          </w:p>
        </w:tc>
        <w:tc>
          <w:tcPr>
            <w:tcW w:w="7257" w:type="dxa"/>
          </w:tcPr>
          <w:p w14:paraId="7363A210" w14:textId="77777777" w:rsidR="005224B1" w:rsidRDefault="00000000">
            <w:pPr>
              <w:spacing w:after="40" w:line="240" w:lineRule="auto"/>
              <w:ind w:firstLine="0"/>
            </w:pPr>
            <w:r>
              <w:rPr>
                <w:sz w:val="19"/>
              </w:rPr>
              <w:t>Consulter les personnes associées à un programme et les inviter par un courriel tracé.</w:t>
            </w:r>
          </w:p>
        </w:tc>
      </w:tr>
      <w:tr w:rsidR="005224B1" w14:paraId="2B19AB12" w14:textId="77777777">
        <w:trPr>
          <w:jc w:val="center"/>
        </w:trPr>
        <w:tc>
          <w:tcPr>
            <w:tcW w:w="1814" w:type="dxa"/>
          </w:tcPr>
          <w:p w14:paraId="3E950B83" w14:textId="77777777" w:rsidR="005224B1" w:rsidRDefault="00000000">
            <w:pPr>
              <w:spacing w:after="40" w:line="240" w:lineRule="auto"/>
              <w:ind w:firstLine="0"/>
            </w:pPr>
            <w:r>
              <w:rPr>
                <w:sz w:val="19"/>
              </w:rPr>
              <w:t>Préconditions</w:t>
            </w:r>
          </w:p>
        </w:tc>
        <w:tc>
          <w:tcPr>
            <w:tcW w:w="7257" w:type="dxa"/>
          </w:tcPr>
          <w:p w14:paraId="76E78657" w14:textId="77777777" w:rsidR="005224B1" w:rsidRDefault="00000000">
            <w:pPr>
              <w:spacing w:after="40" w:line="240" w:lineRule="auto"/>
              <w:ind w:firstLine="0"/>
            </w:pPr>
            <w:r>
              <w:rPr>
                <w:sz w:val="19"/>
              </w:rPr>
              <w:t>L'acteur est autorisé.</w:t>
            </w:r>
          </w:p>
        </w:tc>
      </w:tr>
      <w:tr w:rsidR="005224B1" w14:paraId="367DB210" w14:textId="77777777">
        <w:trPr>
          <w:jc w:val="center"/>
        </w:trPr>
        <w:tc>
          <w:tcPr>
            <w:tcW w:w="1814" w:type="dxa"/>
          </w:tcPr>
          <w:p w14:paraId="12C4A7EF" w14:textId="77777777" w:rsidR="005224B1" w:rsidRDefault="00000000">
            <w:pPr>
              <w:spacing w:after="40" w:line="240" w:lineRule="auto"/>
              <w:ind w:firstLine="0"/>
            </w:pPr>
            <w:r>
              <w:rPr>
                <w:sz w:val="19"/>
              </w:rPr>
              <w:t>Postconditions</w:t>
            </w:r>
          </w:p>
        </w:tc>
        <w:tc>
          <w:tcPr>
            <w:tcW w:w="7257" w:type="dxa"/>
          </w:tcPr>
          <w:p w14:paraId="1D6B3FDD" w14:textId="77777777" w:rsidR="005224B1" w:rsidRDefault="00000000">
            <w:pPr>
              <w:spacing w:after="40" w:line="240" w:lineRule="auto"/>
              <w:ind w:firstLine="0"/>
            </w:pPr>
            <w:r>
              <w:rPr>
                <w:sz w:val="19"/>
              </w:rPr>
              <w:t>Les invitations sont envoyées et archivées (statut SENT/FAILED).</w:t>
            </w:r>
          </w:p>
        </w:tc>
      </w:tr>
      <w:tr w:rsidR="005224B1" w14:paraId="45D7D41C" w14:textId="77777777">
        <w:trPr>
          <w:jc w:val="center"/>
        </w:trPr>
        <w:tc>
          <w:tcPr>
            <w:tcW w:w="1814" w:type="dxa"/>
          </w:tcPr>
          <w:p w14:paraId="0F24F32C" w14:textId="77777777" w:rsidR="005224B1" w:rsidRDefault="00000000">
            <w:pPr>
              <w:spacing w:after="40" w:line="240" w:lineRule="auto"/>
              <w:ind w:firstLine="0"/>
            </w:pPr>
            <w:r>
              <w:rPr>
                <w:sz w:val="19"/>
              </w:rPr>
              <w:t>Scénario nominal</w:t>
            </w:r>
          </w:p>
        </w:tc>
        <w:tc>
          <w:tcPr>
            <w:tcW w:w="7257" w:type="dxa"/>
          </w:tcPr>
          <w:p w14:paraId="17918CEB" w14:textId="77777777" w:rsidR="005224B1" w:rsidRDefault="00000000">
            <w:pPr>
              <w:spacing w:after="40" w:line="240" w:lineRule="auto"/>
              <w:ind w:firstLine="0"/>
            </w:pPr>
            <w:r>
              <w:rPr>
                <w:sz w:val="19"/>
              </w:rPr>
              <w:t xml:space="preserve">1. L'acteur ouvre la vue Participants. 2. Il parcourt l'annuaire (organisations, membres, porteurs, jurys). 3. Il ajoute des utilisateurs inscrits ou saisit des courriels. 4. Il personnalise </w:t>
            </w:r>
            <w:r>
              <w:rPr>
                <w:sz w:val="19"/>
              </w:rPr>
              <w:lastRenderedPageBreak/>
              <w:t>le modèle d'invitation (variables, lien de suivi) et le prévisualise. 5. Il envoie ; chaque envoi est archivé.</w:t>
            </w:r>
          </w:p>
        </w:tc>
      </w:tr>
      <w:tr w:rsidR="005224B1" w14:paraId="1F5C19BB" w14:textId="77777777">
        <w:trPr>
          <w:jc w:val="center"/>
        </w:trPr>
        <w:tc>
          <w:tcPr>
            <w:tcW w:w="1814" w:type="dxa"/>
          </w:tcPr>
          <w:p w14:paraId="03F10D9E" w14:textId="77777777" w:rsidR="005224B1" w:rsidRDefault="00000000">
            <w:pPr>
              <w:spacing w:after="40" w:line="240" w:lineRule="auto"/>
              <w:ind w:firstLine="0"/>
            </w:pPr>
            <w:r>
              <w:rPr>
                <w:sz w:val="19"/>
              </w:rPr>
              <w:lastRenderedPageBreak/>
              <w:t>Alternatives</w:t>
            </w:r>
          </w:p>
        </w:tc>
        <w:tc>
          <w:tcPr>
            <w:tcW w:w="7257" w:type="dxa"/>
          </w:tcPr>
          <w:p w14:paraId="51A418E6" w14:textId="77777777" w:rsidR="005224B1" w:rsidRDefault="00000000">
            <w:pPr>
              <w:spacing w:after="40" w:line="240" w:lineRule="auto"/>
              <w:ind w:firstLine="0"/>
            </w:pPr>
            <w:r>
              <w:rPr>
                <w:sz w:val="19"/>
              </w:rPr>
              <w:t>5a. Un courriel échoue → il est archivé au statut FAILED.</w:t>
            </w:r>
          </w:p>
        </w:tc>
      </w:tr>
      <w:tr w:rsidR="005224B1" w14:paraId="238B9EC7" w14:textId="77777777">
        <w:trPr>
          <w:jc w:val="center"/>
        </w:trPr>
        <w:tc>
          <w:tcPr>
            <w:tcW w:w="1814" w:type="dxa"/>
          </w:tcPr>
          <w:p w14:paraId="2B53DD2C" w14:textId="77777777" w:rsidR="005224B1" w:rsidRDefault="00000000">
            <w:pPr>
              <w:spacing w:after="40" w:line="240" w:lineRule="auto"/>
              <w:ind w:firstLine="0"/>
            </w:pPr>
            <w:r>
              <w:rPr>
                <w:sz w:val="19"/>
              </w:rPr>
              <w:t>Exceptions</w:t>
            </w:r>
          </w:p>
        </w:tc>
        <w:tc>
          <w:tcPr>
            <w:tcW w:w="7257" w:type="dxa"/>
          </w:tcPr>
          <w:p w14:paraId="4B58AA57" w14:textId="77777777" w:rsidR="005224B1" w:rsidRDefault="00000000">
            <w:pPr>
              <w:spacing w:after="40" w:line="240" w:lineRule="auto"/>
              <w:ind w:firstLine="0"/>
            </w:pPr>
            <w:r>
              <w:rPr>
                <w:sz w:val="19"/>
              </w:rPr>
              <w:t>—</w:t>
            </w:r>
          </w:p>
        </w:tc>
      </w:tr>
    </w:tbl>
    <w:p w14:paraId="3E570399" w14:textId="77777777" w:rsidR="005224B1" w:rsidRDefault="005224B1">
      <w:pPr>
        <w:spacing w:after="0"/>
      </w:pPr>
    </w:p>
    <w:p w14:paraId="2B31CD1D" w14:textId="77777777" w:rsidR="005224B1" w:rsidRDefault="00000000">
      <w:pPr>
        <w:pStyle w:val="Caption"/>
      </w:pPr>
      <w:bookmarkStart w:id="26" w:name="_Toc238042167"/>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UC-9 — Gérer les participants et envoyer des invitations</w:t>
      </w:r>
      <w:bookmarkEnd w:id="26"/>
    </w:p>
    <w:p w14:paraId="3096A4C8" w14:textId="77777777" w:rsidR="005224B1" w:rsidRDefault="00000000">
      <w:pPr>
        <w:spacing w:after="40"/>
      </w:pPr>
      <w:r>
        <w:rPr>
          <w:b/>
        </w:rPr>
        <w:t>UC-10 — Suivre un programme</w:t>
      </w:r>
    </w:p>
    <w:tbl>
      <w:tblPr>
        <w:tblStyle w:val="TableGrid"/>
        <w:tblW w:w="0" w:type="auto"/>
        <w:jc w:val="center"/>
        <w:tblLook w:val="04A0" w:firstRow="1" w:lastRow="0" w:firstColumn="1" w:lastColumn="0" w:noHBand="0" w:noVBand="1"/>
      </w:tblPr>
      <w:tblGrid>
        <w:gridCol w:w="1813"/>
        <w:gridCol w:w="7249"/>
      </w:tblGrid>
      <w:tr w:rsidR="005224B1" w14:paraId="1CE602A2" w14:textId="77777777">
        <w:trPr>
          <w:jc w:val="center"/>
        </w:trPr>
        <w:tc>
          <w:tcPr>
            <w:tcW w:w="1814" w:type="dxa"/>
            <w:shd w:val="clear" w:color="auto" w:fill="D9D9D9"/>
          </w:tcPr>
          <w:p w14:paraId="1E3C5EEE" w14:textId="77777777" w:rsidR="005224B1" w:rsidRDefault="00000000">
            <w:pPr>
              <w:spacing w:after="40" w:line="240" w:lineRule="auto"/>
              <w:ind w:firstLine="0"/>
            </w:pPr>
            <w:r>
              <w:rPr>
                <w:b/>
                <w:sz w:val="19"/>
              </w:rPr>
              <w:t>Champ</w:t>
            </w:r>
          </w:p>
        </w:tc>
        <w:tc>
          <w:tcPr>
            <w:tcW w:w="7257" w:type="dxa"/>
            <w:shd w:val="clear" w:color="auto" w:fill="D9D9D9"/>
          </w:tcPr>
          <w:p w14:paraId="0D1294E0" w14:textId="77777777" w:rsidR="005224B1" w:rsidRDefault="00000000">
            <w:pPr>
              <w:spacing w:after="40" w:line="240" w:lineRule="auto"/>
              <w:ind w:firstLine="0"/>
            </w:pPr>
            <w:r>
              <w:rPr>
                <w:b/>
                <w:sz w:val="19"/>
              </w:rPr>
              <w:t>Description</w:t>
            </w:r>
          </w:p>
        </w:tc>
      </w:tr>
      <w:tr w:rsidR="005224B1" w14:paraId="0F85B708" w14:textId="77777777">
        <w:trPr>
          <w:jc w:val="center"/>
        </w:trPr>
        <w:tc>
          <w:tcPr>
            <w:tcW w:w="1814" w:type="dxa"/>
          </w:tcPr>
          <w:p w14:paraId="3EFFCF9A" w14:textId="77777777" w:rsidR="005224B1" w:rsidRDefault="00000000">
            <w:pPr>
              <w:spacing w:after="40" w:line="240" w:lineRule="auto"/>
              <w:ind w:firstLine="0"/>
            </w:pPr>
            <w:r>
              <w:rPr>
                <w:sz w:val="19"/>
              </w:rPr>
              <w:t>Acteurs</w:t>
            </w:r>
          </w:p>
        </w:tc>
        <w:tc>
          <w:tcPr>
            <w:tcW w:w="7257" w:type="dxa"/>
          </w:tcPr>
          <w:p w14:paraId="76CC1D1C" w14:textId="77777777" w:rsidR="005224B1" w:rsidRDefault="00000000">
            <w:pPr>
              <w:spacing w:after="40" w:line="240" w:lineRule="auto"/>
              <w:ind w:firstLine="0"/>
            </w:pPr>
            <w:r>
              <w:rPr>
                <w:sz w:val="19"/>
              </w:rPr>
              <w:t>Porteur, Jury</w:t>
            </w:r>
          </w:p>
        </w:tc>
      </w:tr>
      <w:tr w:rsidR="005224B1" w14:paraId="3D49229B" w14:textId="77777777">
        <w:trPr>
          <w:jc w:val="center"/>
        </w:trPr>
        <w:tc>
          <w:tcPr>
            <w:tcW w:w="1814" w:type="dxa"/>
          </w:tcPr>
          <w:p w14:paraId="17CB6B20" w14:textId="77777777" w:rsidR="005224B1" w:rsidRDefault="00000000">
            <w:pPr>
              <w:spacing w:after="40" w:line="240" w:lineRule="auto"/>
              <w:ind w:firstLine="0"/>
            </w:pPr>
            <w:r>
              <w:rPr>
                <w:sz w:val="19"/>
              </w:rPr>
              <w:t>But</w:t>
            </w:r>
          </w:p>
        </w:tc>
        <w:tc>
          <w:tcPr>
            <w:tcW w:w="7257" w:type="dxa"/>
          </w:tcPr>
          <w:p w14:paraId="71D96D75" w14:textId="77777777" w:rsidR="005224B1" w:rsidRDefault="00000000">
            <w:pPr>
              <w:spacing w:after="40" w:line="240" w:lineRule="auto"/>
              <w:ind w:firstLine="0"/>
            </w:pPr>
            <w:r>
              <w:rPr>
                <w:sz w:val="19"/>
              </w:rPr>
              <w:t>Suivre le parcours d'un programme, ses mises à jour et ses tâches personnelles.</w:t>
            </w:r>
          </w:p>
        </w:tc>
      </w:tr>
      <w:tr w:rsidR="005224B1" w14:paraId="04F97877" w14:textId="77777777">
        <w:trPr>
          <w:jc w:val="center"/>
        </w:trPr>
        <w:tc>
          <w:tcPr>
            <w:tcW w:w="1814" w:type="dxa"/>
          </w:tcPr>
          <w:p w14:paraId="39C16CF3" w14:textId="77777777" w:rsidR="005224B1" w:rsidRDefault="00000000">
            <w:pPr>
              <w:spacing w:after="40" w:line="240" w:lineRule="auto"/>
              <w:ind w:firstLine="0"/>
            </w:pPr>
            <w:r>
              <w:rPr>
                <w:sz w:val="19"/>
              </w:rPr>
              <w:t>Préconditions</w:t>
            </w:r>
          </w:p>
        </w:tc>
        <w:tc>
          <w:tcPr>
            <w:tcW w:w="7257" w:type="dxa"/>
          </w:tcPr>
          <w:p w14:paraId="4C7D7B8C" w14:textId="77777777" w:rsidR="005224B1" w:rsidRDefault="00000000">
            <w:pPr>
              <w:spacing w:after="40" w:line="240" w:lineRule="auto"/>
              <w:ind w:firstLine="0"/>
            </w:pPr>
            <w:r>
              <w:rPr>
                <w:sz w:val="19"/>
              </w:rPr>
              <w:t>L'acteur est authentifié et lié au programme.</w:t>
            </w:r>
          </w:p>
        </w:tc>
      </w:tr>
      <w:tr w:rsidR="005224B1" w14:paraId="5FC2A7C1" w14:textId="77777777">
        <w:trPr>
          <w:jc w:val="center"/>
        </w:trPr>
        <w:tc>
          <w:tcPr>
            <w:tcW w:w="1814" w:type="dxa"/>
          </w:tcPr>
          <w:p w14:paraId="718F0F18" w14:textId="77777777" w:rsidR="005224B1" w:rsidRDefault="00000000">
            <w:pPr>
              <w:spacing w:after="40" w:line="240" w:lineRule="auto"/>
              <w:ind w:firstLine="0"/>
            </w:pPr>
            <w:r>
              <w:rPr>
                <w:sz w:val="19"/>
              </w:rPr>
              <w:t>Postconditions</w:t>
            </w:r>
          </w:p>
        </w:tc>
        <w:tc>
          <w:tcPr>
            <w:tcW w:w="7257" w:type="dxa"/>
          </w:tcPr>
          <w:p w14:paraId="18430FD2" w14:textId="77777777" w:rsidR="005224B1" w:rsidRDefault="00000000">
            <w:pPr>
              <w:spacing w:after="40" w:line="240" w:lineRule="auto"/>
              <w:ind w:firstLine="0"/>
            </w:pPr>
            <w:r>
              <w:rPr>
                <w:sz w:val="19"/>
              </w:rPr>
              <w:t>—</w:t>
            </w:r>
          </w:p>
        </w:tc>
      </w:tr>
      <w:tr w:rsidR="005224B1" w14:paraId="58550DC2" w14:textId="77777777">
        <w:trPr>
          <w:jc w:val="center"/>
        </w:trPr>
        <w:tc>
          <w:tcPr>
            <w:tcW w:w="1814" w:type="dxa"/>
          </w:tcPr>
          <w:p w14:paraId="49AA875B" w14:textId="77777777" w:rsidR="005224B1" w:rsidRDefault="00000000">
            <w:pPr>
              <w:spacing w:after="40" w:line="240" w:lineRule="auto"/>
              <w:ind w:firstLine="0"/>
            </w:pPr>
            <w:r>
              <w:rPr>
                <w:sz w:val="19"/>
              </w:rPr>
              <w:t>Scénario nominal</w:t>
            </w:r>
          </w:p>
        </w:tc>
        <w:tc>
          <w:tcPr>
            <w:tcW w:w="7257" w:type="dxa"/>
          </w:tcPr>
          <w:p w14:paraId="2E178BA5" w14:textId="77777777" w:rsidR="005224B1" w:rsidRDefault="00000000">
            <w:pPr>
              <w:spacing w:after="40" w:line="240" w:lineRule="auto"/>
              <w:ind w:firstLine="0"/>
            </w:pPr>
            <w:r>
              <w:rPr>
                <w:sz w:val="19"/>
              </w:rPr>
              <w:t>1. L'acteur ouvre le programme. 2. Il voit le parcours (sessions Visibles et, pour les utilisateurs invités, les sessions auxquelles ils sont conviés). 3. Il consulte ses tâches et ses mises à jour.</w:t>
            </w:r>
          </w:p>
        </w:tc>
      </w:tr>
      <w:tr w:rsidR="005224B1" w14:paraId="0461DBED" w14:textId="77777777">
        <w:trPr>
          <w:jc w:val="center"/>
        </w:trPr>
        <w:tc>
          <w:tcPr>
            <w:tcW w:w="1814" w:type="dxa"/>
          </w:tcPr>
          <w:p w14:paraId="51FDBCFE" w14:textId="77777777" w:rsidR="005224B1" w:rsidRDefault="00000000">
            <w:pPr>
              <w:spacing w:after="40" w:line="240" w:lineRule="auto"/>
              <w:ind w:firstLine="0"/>
            </w:pPr>
            <w:r>
              <w:rPr>
                <w:sz w:val="19"/>
              </w:rPr>
              <w:t>Alternatives</w:t>
            </w:r>
          </w:p>
        </w:tc>
        <w:tc>
          <w:tcPr>
            <w:tcW w:w="7257" w:type="dxa"/>
          </w:tcPr>
          <w:p w14:paraId="0E483D3C" w14:textId="77777777" w:rsidR="005224B1" w:rsidRDefault="00000000">
            <w:pPr>
              <w:spacing w:after="40" w:line="240" w:lineRule="auto"/>
              <w:ind w:firstLine="0"/>
            </w:pPr>
            <w:r>
              <w:rPr>
                <w:sz w:val="19"/>
              </w:rPr>
              <w:t>—</w:t>
            </w:r>
          </w:p>
        </w:tc>
      </w:tr>
      <w:tr w:rsidR="005224B1" w14:paraId="56DE136D" w14:textId="77777777">
        <w:trPr>
          <w:jc w:val="center"/>
        </w:trPr>
        <w:tc>
          <w:tcPr>
            <w:tcW w:w="1814" w:type="dxa"/>
          </w:tcPr>
          <w:p w14:paraId="393EBE42" w14:textId="77777777" w:rsidR="005224B1" w:rsidRDefault="00000000">
            <w:pPr>
              <w:spacing w:after="40" w:line="240" w:lineRule="auto"/>
              <w:ind w:firstLine="0"/>
            </w:pPr>
            <w:r>
              <w:rPr>
                <w:sz w:val="19"/>
              </w:rPr>
              <w:t>Exceptions</w:t>
            </w:r>
          </w:p>
        </w:tc>
        <w:tc>
          <w:tcPr>
            <w:tcW w:w="7257" w:type="dxa"/>
          </w:tcPr>
          <w:p w14:paraId="3715B56E" w14:textId="77777777" w:rsidR="005224B1" w:rsidRDefault="00000000">
            <w:pPr>
              <w:spacing w:after="40" w:line="240" w:lineRule="auto"/>
              <w:ind w:firstLine="0"/>
            </w:pPr>
            <w:r>
              <w:rPr>
                <w:sz w:val="19"/>
              </w:rPr>
              <w:t>—</w:t>
            </w:r>
          </w:p>
        </w:tc>
      </w:tr>
    </w:tbl>
    <w:p w14:paraId="209C2DF7" w14:textId="77777777" w:rsidR="005224B1" w:rsidRDefault="005224B1">
      <w:pPr>
        <w:spacing w:after="0"/>
      </w:pPr>
    </w:p>
    <w:p w14:paraId="229C2FC1" w14:textId="77777777" w:rsidR="005224B1" w:rsidRDefault="00000000">
      <w:pPr>
        <w:pStyle w:val="Caption"/>
      </w:pPr>
      <w:bookmarkStart w:id="27" w:name="_Toc238042168"/>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UC-10 — Suivre un programme</w:t>
      </w:r>
      <w:bookmarkEnd w:id="27"/>
    </w:p>
    <w:p w14:paraId="5CE0BC7A" w14:textId="77777777" w:rsidR="005224B1" w:rsidRDefault="00000000">
      <w:r>
        <w:t>Le diagramme d'activité ci-dessous décrit la notification des participants d'une session, du choix des destinataires à l'archivage de chaque envoi.</w:t>
      </w:r>
    </w:p>
    <w:p w14:paraId="34AB8B75" w14:textId="77777777" w:rsidR="005224B1" w:rsidRDefault="00000000">
      <w:pPr>
        <w:spacing w:after="40"/>
        <w:jc w:val="center"/>
      </w:pPr>
      <w:r>
        <w:rPr>
          <w:noProof/>
        </w:rPr>
        <w:lastRenderedPageBreak/>
        <w:drawing>
          <wp:inline distT="0" distB="0" distL="0" distR="0" wp14:anchorId="5AC842CF" wp14:editId="4FB7ED58">
            <wp:extent cx="5760000" cy="6058723"/>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25"/>
                    <a:stretch>
                      <a:fillRect/>
                    </a:stretch>
                  </pic:blipFill>
                  <pic:spPr>
                    <a:xfrm>
                      <a:off x="0" y="0"/>
                      <a:ext cx="5760000" cy="6058723"/>
                    </a:xfrm>
                    <a:prstGeom prst="rect">
                      <a:avLst/>
                    </a:prstGeom>
                  </pic:spPr>
                </pic:pic>
              </a:graphicData>
            </a:graphic>
          </wp:inline>
        </w:drawing>
      </w:r>
    </w:p>
    <w:p w14:paraId="3411DA00"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d'activité : notifier les participants d'une session</w:t>
      </w:r>
    </w:p>
    <w:p w14:paraId="2BE50B51" w14:textId="77777777" w:rsidR="005224B1" w:rsidRDefault="00000000">
      <w:pPr>
        <w:pStyle w:val="Heading2"/>
        <w:numPr>
          <w:ilvl w:val="0"/>
          <w:numId w:val="0"/>
        </w:numPr>
      </w:pPr>
      <w:r>
        <w:t>6.3 Conception</w:t>
      </w:r>
    </w:p>
    <w:p w14:paraId="0CEFE9B0" w14:textId="77777777" w:rsidR="005224B1" w:rsidRDefault="00000000">
      <w:r>
        <w:t xml:space="preserve">L'entité </w:t>
      </w:r>
      <w:r>
        <w:rPr>
          <w:b/>
        </w:rPr>
        <w:t>Invitation</w:t>
      </w:r>
      <w:r>
        <w:t xml:space="preserve"> est au centre de cette release : elle sert aussi bien aux invitations qu'aux notifications de session tracées, et porte un jeton de suivi unique.</w:t>
      </w:r>
    </w:p>
    <w:tbl>
      <w:tblPr>
        <w:tblStyle w:val="TableGrid"/>
        <w:tblW w:w="0" w:type="auto"/>
        <w:jc w:val="center"/>
        <w:tblLook w:val="04A0" w:firstRow="1" w:lastRow="0" w:firstColumn="1" w:lastColumn="0" w:noHBand="0" w:noVBand="1"/>
      </w:tblPr>
      <w:tblGrid>
        <w:gridCol w:w="2039"/>
        <w:gridCol w:w="1134"/>
        <w:gridCol w:w="5889"/>
      </w:tblGrid>
      <w:tr w:rsidR="005224B1" w14:paraId="5D72DA92" w14:textId="77777777">
        <w:trPr>
          <w:jc w:val="center"/>
        </w:trPr>
        <w:tc>
          <w:tcPr>
            <w:tcW w:w="2041" w:type="dxa"/>
            <w:shd w:val="clear" w:color="auto" w:fill="D9D9D9"/>
          </w:tcPr>
          <w:p w14:paraId="6AE4AE72" w14:textId="77777777" w:rsidR="005224B1" w:rsidRDefault="00000000">
            <w:pPr>
              <w:spacing w:after="40" w:line="240" w:lineRule="auto"/>
              <w:ind w:firstLine="0"/>
            </w:pPr>
            <w:r>
              <w:rPr>
                <w:b/>
                <w:sz w:val="19"/>
              </w:rPr>
              <w:t>Attribut</w:t>
            </w:r>
          </w:p>
        </w:tc>
        <w:tc>
          <w:tcPr>
            <w:tcW w:w="1134" w:type="dxa"/>
            <w:shd w:val="clear" w:color="auto" w:fill="D9D9D9"/>
          </w:tcPr>
          <w:p w14:paraId="62053D61" w14:textId="77777777" w:rsidR="005224B1" w:rsidRDefault="00000000">
            <w:pPr>
              <w:spacing w:after="40" w:line="240" w:lineRule="auto"/>
              <w:ind w:firstLine="0"/>
            </w:pPr>
            <w:r>
              <w:rPr>
                <w:b/>
                <w:sz w:val="19"/>
              </w:rPr>
              <w:t>Type</w:t>
            </w:r>
          </w:p>
        </w:tc>
        <w:tc>
          <w:tcPr>
            <w:tcW w:w="5896" w:type="dxa"/>
            <w:shd w:val="clear" w:color="auto" w:fill="D9D9D9"/>
          </w:tcPr>
          <w:p w14:paraId="7E1096B7" w14:textId="77777777" w:rsidR="005224B1" w:rsidRDefault="00000000">
            <w:pPr>
              <w:spacing w:after="40" w:line="240" w:lineRule="auto"/>
              <w:ind w:firstLine="0"/>
            </w:pPr>
            <w:r>
              <w:rPr>
                <w:b/>
                <w:sz w:val="19"/>
              </w:rPr>
              <w:t>Description</w:t>
            </w:r>
          </w:p>
        </w:tc>
      </w:tr>
      <w:tr w:rsidR="005224B1" w14:paraId="2BDD7050" w14:textId="77777777">
        <w:trPr>
          <w:jc w:val="center"/>
        </w:trPr>
        <w:tc>
          <w:tcPr>
            <w:tcW w:w="2041" w:type="dxa"/>
          </w:tcPr>
          <w:p w14:paraId="1A38090E" w14:textId="77777777" w:rsidR="005224B1" w:rsidRDefault="00000000">
            <w:pPr>
              <w:spacing w:after="40" w:line="240" w:lineRule="auto"/>
              <w:ind w:firstLine="0"/>
            </w:pPr>
            <w:r>
              <w:rPr>
                <w:sz w:val="19"/>
              </w:rPr>
              <w:t>id</w:t>
            </w:r>
          </w:p>
        </w:tc>
        <w:tc>
          <w:tcPr>
            <w:tcW w:w="1134" w:type="dxa"/>
          </w:tcPr>
          <w:p w14:paraId="72C014C8" w14:textId="77777777" w:rsidR="005224B1" w:rsidRDefault="00000000">
            <w:pPr>
              <w:spacing w:after="40" w:line="240" w:lineRule="auto"/>
              <w:ind w:firstLine="0"/>
            </w:pPr>
            <w:r>
              <w:rPr>
                <w:sz w:val="19"/>
              </w:rPr>
              <w:t>Long</w:t>
            </w:r>
          </w:p>
        </w:tc>
        <w:tc>
          <w:tcPr>
            <w:tcW w:w="5896" w:type="dxa"/>
          </w:tcPr>
          <w:p w14:paraId="4DEA2D6C" w14:textId="77777777" w:rsidR="005224B1" w:rsidRDefault="00000000">
            <w:pPr>
              <w:spacing w:after="40" w:line="240" w:lineRule="auto"/>
              <w:ind w:firstLine="0"/>
            </w:pPr>
            <w:r>
              <w:rPr>
                <w:sz w:val="19"/>
              </w:rPr>
              <w:t>Identifiant unique</w:t>
            </w:r>
          </w:p>
        </w:tc>
      </w:tr>
      <w:tr w:rsidR="005224B1" w14:paraId="01C6DD53" w14:textId="77777777">
        <w:trPr>
          <w:jc w:val="center"/>
        </w:trPr>
        <w:tc>
          <w:tcPr>
            <w:tcW w:w="2041" w:type="dxa"/>
          </w:tcPr>
          <w:p w14:paraId="692A6C00" w14:textId="77777777" w:rsidR="005224B1" w:rsidRDefault="00000000">
            <w:pPr>
              <w:spacing w:after="40" w:line="240" w:lineRule="auto"/>
              <w:ind w:firstLine="0"/>
            </w:pPr>
            <w:r>
              <w:rPr>
                <w:sz w:val="19"/>
              </w:rPr>
              <w:t>type</w:t>
            </w:r>
          </w:p>
        </w:tc>
        <w:tc>
          <w:tcPr>
            <w:tcW w:w="1134" w:type="dxa"/>
          </w:tcPr>
          <w:p w14:paraId="1B7E2C05" w14:textId="77777777" w:rsidR="005224B1" w:rsidRDefault="00000000">
            <w:pPr>
              <w:spacing w:after="40" w:line="240" w:lineRule="auto"/>
              <w:ind w:firstLine="0"/>
            </w:pPr>
            <w:r>
              <w:rPr>
                <w:sz w:val="19"/>
              </w:rPr>
              <w:t>enum</w:t>
            </w:r>
          </w:p>
        </w:tc>
        <w:tc>
          <w:tcPr>
            <w:tcW w:w="5896" w:type="dxa"/>
          </w:tcPr>
          <w:p w14:paraId="526B847F" w14:textId="77777777" w:rsidR="005224B1" w:rsidRDefault="00000000">
            <w:pPr>
              <w:spacing w:after="40" w:line="240" w:lineRule="auto"/>
              <w:ind w:firstLine="0"/>
            </w:pPr>
            <w:r>
              <w:rPr>
                <w:sz w:val="19"/>
              </w:rPr>
              <w:t>JURY / PORTEUR / MEMBER / ORGANISATEUR / GUEST / GENERAL</w:t>
            </w:r>
          </w:p>
        </w:tc>
      </w:tr>
      <w:tr w:rsidR="005224B1" w:rsidRPr="00AE625E" w14:paraId="4D058042" w14:textId="77777777">
        <w:trPr>
          <w:jc w:val="center"/>
        </w:trPr>
        <w:tc>
          <w:tcPr>
            <w:tcW w:w="2041" w:type="dxa"/>
          </w:tcPr>
          <w:p w14:paraId="45255CD1" w14:textId="77777777" w:rsidR="005224B1" w:rsidRDefault="00000000">
            <w:pPr>
              <w:spacing w:after="40" w:line="240" w:lineRule="auto"/>
              <w:ind w:firstLine="0"/>
            </w:pPr>
            <w:r>
              <w:rPr>
                <w:sz w:val="19"/>
              </w:rPr>
              <w:lastRenderedPageBreak/>
              <w:t>status</w:t>
            </w:r>
          </w:p>
        </w:tc>
        <w:tc>
          <w:tcPr>
            <w:tcW w:w="1134" w:type="dxa"/>
          </w:tcPr>
          <w:p w14:paraId="4566A973" w14:textId="77777777" w:rsidR="005224B1" w:rsidRDefault="00000000">
            <w:pPr>
              <w:spacing w:after="40" w:line="240" w:lineRule="auto"/>
              <w:ind w:firstLine="0"/>
            </w:pPr>
            <w:r>
              <w:rPr>
                <w:sz w:val="19"/>
              </w:rPr>
              <w:t>enum</w:t>
            </w:r>
          </w:p>
        </w:tc>
        <w:tc>
          <w:tcPr>
            <w:tcW w:w="5896" w:type="dxa"/>
          </w:tcPr>
          <w:p w14:paraId="0E7F845C" w14:textId="77777777" w:rsidR="005224B1" w:rsidRPr="00C34FBD" w:rsidRDefault="00000000">
            <w:pPr>
              <w:spacing w:after="40" w:line="240" w:lineRule="auto"/>
              <w:ind w:firstLine="0"/>
              <w:rPr>
                <w:lang w:val="en-US"/>
              </w:rPr>
            </w:pPr>
            <w:r w:rsidRPr="00C34FBD">
              <w:rPr>
                <w:sz w:val="19"/>
                <w:lang w:val="en-US"/>
              </w:rPr>
              <w:t>PENDING / SENT / FAILED / ACCEPTED / DECLINED</w:t>
            </w:r>
          </w:p>
        </w:tc>
      </w:tr>
      <w:tr w:rsidR="005224B1" w14:paraId="20BE7B1E" w14:textId="77777777">
        <w:trPr>
          <w:jc w:val="center"/>
        </w:trPr>
        <w:tc>
          <w:tcPr>
            <w:tcW w:w="2041" w:type="dxa"/>
          </w:tcPr>
          <w:p w14:paraId="67163EB6" w14:textId="77777777" w:rsidR="005224B1" w:rsidRDefault="00000000">
            <w:pPr>
              <w:spacing w:after="40" w:line="240" w:lineRule="auto"/>
              <w:ind w:firstLine="0"/>
            </w:pPr>
            <w:proofErr w:type="spellStart"/>
            <w:r>
              <w:rPr>
                <w:sz w:val="19"/>
              </w:rPr>
              <w:t>recipientEmail</w:t>
            </w:r>
            <w:proofErr w:type="spellEnd"/>
          </w:p>
        </w:tc>
        <w:tc>
          <w:tcPr>
            <w:tcW w:w="1134" w:type="dxa"/>
          </w:tcPr>
          <w:p w14:paraId="5B70CB0B" w14:textId="77777777" w:rsidR="005224B1" w:rsidRDefault="00000000">
            <w:pPr>
              <w:spacing w:after="40" w:line="240" w:lineRule="auto"/>
              <w:ind w:firstLine="0"/>
            </w:pPr>
            <w:r>
              <w:rPr>
                <w:sz w:val="19"/>
              </w:rPr>
              <w:t>String</w:t>
            </w:r>
          </w:p>
        </w:tc>
        <w:tc>
          <w:tcPr>
            <w:tcW w:w="5896" w:type="dxa"/>
          </w:tcPr>
          <w:p w14:paraId="112A59AA" w14:textId="77777777" w:rsidR="005224B1" w:rsidRDefault="00000000">
            <w:pPr>
              <w:spacing w:after="40" w:line="240" w:lineRule="auto"/>
              <w:ind w:firstLine="0"/>
            </w:pPr>
            <w:r>
              <w:rPr>
                <w:sz w:val="19"/>
              </w:rPr>
              <w:t>Destinataire</w:t>
            </w:r>
          </w:p>
        </w:tc>
      </w:tr>
      <w:tr w:rsidR="005224B1" w14:paraId="1212D9A1" w14:textId="77777777">
        <w:trPr>
          <w:jc w:val="center"/>
        </w:trPr>
        <w:tc>
          <w:tcPr>
            <w:tcW w:w="2041" w:type="dxa"/>
          </w:tcPr>
          <w:p w14:paraId="4685F5C1" w14:textId="77777777" w:rsidR="005224B1" w:rsidRDefault="00000000">
            <w:pPr>
              <w:spacing w:after="40" w:line="240" w:lineRule="auto"/>
              <w:ind w:firstLine="0"/>
            </w:pPr>
            <w:r>
              <w:rPr>
                <w:sz w:val="19"/>
              </w:rPr>
              <w:t>subject</w:t>
            </w:r>
          </w:p>
        </w:tc>
        <w:tc>
          <w:tcPr>
            <w:tcW w:w="1134" w:type="dxa"/>
          </w:tcPr>
          <w:p w14:paraId="1C31CE5F" w14:textId="77777777" w:rsidR="005224B1" w:rsidRDefault="00000000">
            <w:pPr>
              <w:spacing w:after="40" w:line="240" w:lineRule="auto"/>
              <w:ind w:firstLine="0"/>
            </w:pPr>
            <w:r>
              <w:rPr>
                <w:sz w:val="19"/>
              </w:rPr>
              <w:t>String</w:t>
            </w:r>
          </w:p>
        </w:tc>
        <w:tc>
          <w:tcPr>
            <w:tcW w:w="5896" w:type="dxa"/>
          </w:tcPr>
          <w:p w14:paraId="3DC6E382" w14:textId="77777777" w:rsidR="005224B1" w:rsidRDefault="00000000">
            <w:pPr>
              <w:spacing w:after="40" w:line="240" w:lineRule="auto"/>
              <w:ind w:firstLine="0"/>
            </w:pPr>
            <w:r>
              <w:rPr>
                <w:sz w:val="19"/>
              </w:rPr>
              <w:t>Objet du courriel</w:t>
            </w:r>
          </w:p>
        </w:tc>
      </w:tr>
      <w:tr w:rsidR="005224B1" w14:paraId="4425C52E" w14:textId="77777777">
        <w:trPr>
          <w:jc w:val="center"/>
        </w:trPr>
        <w:tc>
          <w:tcPr>
            <w:tcW w:w="2041" w:type="dxa"/>
          </w:tcPr>
          <w:p w14:paraId="7833C270" w14:textId="77777777" w:rsidR="005224B1" w:rsidRDefault="00000000">
            <w:pPr>
              <w:spacing w:after="40" w:line="240" w:lineRule="auto"/>
              <w:ind w:firstLine="0"/>
            </w:pPr>
            <w:r>
              <w:rPr>
                <w:sz w:val="19"/>
              </w:rPr>
              <w:t>token</w:t>
            </w:r>
          </w:p>
        </w:tc>
        <w:tc>
          <w:tcPr>
            <w:tcW w:w="1134" w:type="dxa"/>
          </w:tcPr>
          <w:p w14:paraId="74B7316E" w14:textId="77777777" w:rsidR="005224B1" w:rsidRDefault="00000000">
            <w:pPr>
              <w:spacing w:after="40" w:line="240" w:lineRule="auto"/>
              <w:ind w:firstLine="0"/>
            </w:pPr>
            <w:r>
              <w:rPr>
                <w:sz w:val="19"/>
              </w:rPr>
              <w:t>String</w:t>
            </w:r>
          </w:p>
        </w:tc>
        <w:tc>
          <w:tcPr>
            <w:tcW w:w="5896" w:type="dxa"/>
          </w:tcPr>
          <w:p w14:paraId="32F034C9" w14:textId="77777777" w:rsidR="005224B1" w:rsidRDefault="00000000">
            <w:pPr>
              <w:spacing w:after="40" w:line="240" w:lineRule="auto"/>
              <w:ind w:firstLine="0"/>
            </w:pPr>
            <w:r>
              <w:rPr>
                <w:sz w:val="19"/>
              </w:rPr>
              <w:t>Jeton de suivi unique</w:t>
            </w:r>
          </w:p>
        </w:tc>
      </w:tr>
      <w:tr w:rsidR="005224B1" w14:paraId="7A132992" w14:textId="77777777">
        <w:trPr>
          <w:jc w:val="center"/>
        </w:trPr>
        <w:tc>
          <w:tcPr>
            <w:tcW w:w="2041" w:type="dxa"/>
          </w:tcPr>
          <w:p w14:paraId="780A5E75" w14:textId="77777777" w:rsidR="005224B1" w:rsidRDefault="00000000">
            <w:pPr>
              <w:spacing w:after="40" w:line="240" w:lineRule="auto"/>
              <w:ind w:firstLine="0"/>
            </w:pPr>
            <w:r>
              <w:rPr>
                <w:sz w:val="19"/>
              </w:rPr>
              <w:t>sentAt</w:t>
            </w:r>
          </w:p>
        </w:tc>
        <w:tc>
          <w:tcPr>
            <w:tcW w:w="1134" w:type="dxa"/>
          </w:tcPr>
          <w:p w14:paraId="40D6AC29" w14:textId="77777777" w:rsidR="005224B1" w:rsidRDefault="00000000">
            <w:pPr>
              <w:spacing w:after="40" w:line="240" w:lineRule="auto"/>
              <w:ind w:firstLine="0"/>
            </w:pPr>
            <w:r>
              <w:rPr>
                <w:sz w:val="19"/>
              </w:rPr>
              <w:t>DateTime</w:t>
            </w:r>
          </w:p>
        </w:tc>
        <w:tc>
          <w:tcPr>
            <w:tcW w:w="5896" w:type="dxa"/>
          </w:tcPr>
          <w:p w14:paraId="06976BE7" w14:textId="77777777" w:rsidR="005224B1" w:rsidRDefault="00000000">
            <w:pPr>
              <w:spacing w:after="40" w:line="240" w:lineRule="auto"/>
              <w:ind w:firstLine="0"/>
            </w:pPr>
            <w:r>
              <w:rPr>
                <w:sz w:val="19"/>
              </w:rPr>
              <w:t>Horodatage d'envoi</w:t>
            </w:r>
          </w:p>
        </w:tc>
      </w:tr>
    </w:tbl>
    <w:p w14:paraId="4C2ED022" w14:textId="77777777" w:rsidR="005224B1" w:rsidRDefault="005224B1">
      <w:pPr>
        <w:spacing w:after="0"/>
      </w:pPr>
    </w:p>
    <w:p w14:paraId="3AF37933" w14:textId="77777777" w:rsidR="005224B1" w:rsidRDefault="00000000">
      <w:pPr>
        <w:pStyle w:val="Caption"/>
      </w:pPr>
      <w:bookmarkStart w:id="28" w:name="_Toc238042169"/>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Dictionnaire de données — Invitation</w:t>
      </w:r>
      <w:bookmarkEnd w:id="28"/>
    </w:p>
    <w:p w14:paraId="297D72FE" w14:textId="77777777" w:rsidR="005224B1" w:rsidRDefault="00000000">
      <w:r>
        <w:t>Le diagramme de séquence ci-dessous détaille la notification tracée d'une session : récupération des destinataires, prévisualisation du modèle par type, envoi et archivage de chaque courriel avec son statut.</w:t>
      </w:r>
    </w:p>
    <w:p w14:paraId="4CB14F77" w14:textId="77777777" w:rsidR="005224B1" w:rsidRDefault="00000000">
      <w:pPr>
        <w:spacing w:after="40"/>
        <w:jc w:val="center"/>
      </w:pPr>
      <w:r>
        <w:rPr>
          <w:noProof/>
        </w:rPr>
        <w:drawing>
          <wp:inline distT="0" distB="0" distL="0" distR="0" wp14:anchorId="5E192341" wp14:editId="056A7019">
            <wp:extent cx="5760000" cy="1905681"/>
            <wp:effectExtent l="0" t="0" r="0" b="0"/>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jpeg"/>
                    <pic:cNvPicPr/>
                  </pic:nvPicPr>
                  <pic:blipFill>
                    <a:blip r:embed="rId26"/>
                    <a:stretch>
                      <a:fillRect/>
                    </a:stretch>
                  </pic:blipFill>
                  <pic:spPr>
                    <a:xfrm>
                      <a:off x="0" y="0"/>
                      <a:ext cx="5760000" cy="1905681"/>
                    </a:xfrm>
                    <a:prstGeom prst="rect">
                      <a:avLst/>
                    </a:prstGeom>
                  </pic:spPr>
                </pic:pic>
              </a:graphicData>
            </a:graphic>
          </wp:inline>
        </w:drawing>
      </w:r>
    </w:p>
    <w:p w14:paraId="4942763A"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de séquence de conception : notification de session tracée</w:t>
      </w:r>
    </w:p>
    <w:p w14:paraId="15BE5B6D" w14:textId="77777777" w:rsidR="005224B1" w:rsidRDefault="00000000">
      <w:r>
        <w:t>Le dernier diagramme mérite qu'on s'y attarde, car c'est lui qui applique réellement la visibilité côté serveur — un point sur lequel repose une bonne part de la sécurité de la plateforme. Selon le rôle du demandeur, le service renvoie soit toutes les sessions (administrateur, responsable), soit uniquement les sessions Visibles augmentées de celles auxquelles le demandeur est invité.</w:t>
      </w:r>
    </w:p>
    <w:p w14:paraId="42C61B98" w14:textId="77777777" w:rsidR="005224B1" w:rsidRDefault="00000000">
      <w:pPr>
        <w:spacing w:after="40"/>
        <w:jc w:val="center"/>
      </w:pPr>
      <w:r>
        <w:rPr>
          <w:noProof/>
        </w:rPr>
        <w:lastRenderedPageBreak/>
        <w:drawing>
          <wp:inline distT="0" distB="0" distL="0" distR="0" wp14:anchorId="5F5B2FBE" wp14:editId="484382DC">
            <wp:extent cx="5760000" cy="2294418"/>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jpeg"/>
                    <pic:cNvPicPr/>
                  </pic:nvPicPr>
                  <pic:blipFill>
                    <a:blip r:embed="rId27"/>
                    <a:stretch>
                      <a:fillRect/>
                    </a:stretch>
                  </pic:blipFill>
                  <pic:spPr>
                    <a:xfrm>
                      <a:off x="0" y="0"/>
                      <a:ext cx="5760000" cy="2294418"/>
                    </a:xfrm>
                    <a:prstGeom prst="rect">
                      <a:avLst/>
                    </a:prstGeom>
                  </pic:spPr>
                </pic:pic>
              </a:graphicData>
            </a:graphic>
          </wp:inline>
        </w:drawing>
      </w:r>
    </w:p>
    <w:p w14:paraId="451D7C7F"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Diagramme de séquence de conception : filtrage des sessions par visibilité</w:t>
      </w:r>
    </w:p>
    <w:p w14:paraId="173DEBA8" w14:textId="77777777" w:rsidR="005224B1" w:rsidRDefault="00000000">
      <w:pPr>
        <w:pStyle w:val="Heading2"/>
        <w:numPr>
          <w:ilvl w:val="0"/>
          <w:numId w:val="0"/>
        </w:numPr>
      </w:pPr>
      <w:r>
        <w:t>6.4 Réalisation</w:t>
      </w:r>
    </w:p>
    <w:p w14:paraId="3D864580" w14:textId="77777777" w:rsidR="005224B1" w:rsidRDefault="00000000">
      <w:r>
        <w:t>Le hub des participants réunit l'annuaire du programme et l'éditeur de modèle d'invitation, avec ses variables et son lien de suivi ; l'aperçu permet de vérifier le rendu avant l'envoi.</w:t>
      </w:r>
    </w:p>
    <w:p w14:paraId="6325258D" w14:textId="77777777" w:rsidR="005224B1" w:rsidRDefault="00000000">
      <w:pPr>
        <w:spacing w:after="40"/>
        <w:jc w:val="center"/>
      </w:pPr>
      <w:r>
        <w:rPr>
          <w:noProof/>
        </w:rPr>
        <w:drawing>
          <wp:inline distT="0" distB="0" distL="0" distR="0" wp14:anchorId="61000EE8" wp14:editId="5A48C414">
            <wp:extent cx="5760000" cy="2711825"/>
            <wp:effectExtent l="0" t="0" r="0" b="0"/>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8"/>
                    <a:stretch>
                      <a:fillRect/>
                    </a:stretch>
                  </pic:blipFill>
                  <pic:spPr>
                    <a:xfrm>
                      <a:off x="0" y="0"/>
                      <a:ext cx="5760000" cy="2711825"/>
                    </a:xfrm>
                    <a:prstGeom prst="rect">
                      <a:avLst/>
                    </a:prstGeom>
                  </pic:spPr>
                </pic:pic>
              </a:graphicData>
            </a:graphic>
          </wp:inline>
        </w:drawing>
      </w:r>
    </w:p>
    <w:p w14:paraId="231E7B33"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Hub des participants et modèle d'invitation (variables + lien de suivi)</w:t>
      </w:r>
    </w:p>
    <w:p w14:paraId="6369195C" w14:textId="77777777" w:rsidR="005224B1" w:rsidRDefault="00000000">
      <w:r>
        <w:t xml:space="preserve">Côté front-office, la page publique du programme réunit les informations publiques, les sessions — avec leurs </w:t>
      </w:r>
      <w:r>
        <w:rPr>
          <w:b/>
        </w:rPr>
        <w:t>badges de type</w:t>
      </w:r>
      <w:r>
        <w:t xml:space="preserve">, toujours dans le respect de la </w:t>
      </w:r>
      <w:r>
        <w:rPr>
          <w:b/>
        </w:rPr>
        <w:t>visibilité</w:t>
      </w:r>
      <w:r>
        <w:t xml:space="preserve"> — ainsi que les critères et les partenaires.</w:t>
      </w:r>
    </w:p>
    <w:p w14:paraId="51FEC359" w14:textId="77777777" w:rsidR="005224B1" w:rsidRDefault="00000000">
      <w:pPr>
        <w:spacing w:after="40"/>
        <w:jc w:val="center"/>
      </w:pPr>
      <w:r>
        <w:rPr>
          <w:noProof/>
        </w:rPr>
        <w:lastRenderedPageBreak/>
        <w:drawing>
          <wp:inline distT="0" distB="0" distL="0" distR="0" wp14:anchorId="34971F63" wp14:editId="249BF6ED">
            <wp:extent cx="5760000" cy="2720834"/>
            <wp:effectExtent l="0" t="0" r="0" b="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29"/>
                    <a:stretch>
                      <a:fillRect/>
                    </a:stretch>
                  </pic:blipFill>
                  <pic:spPr>
                    <a:xfrm>
                      <a:off x="0" y="0"/>
                      <a:ext cx="5760000" cy="2720834"/>
                    </a:xfrm>
                    <a:prstGeom prst="rect">
                      <a:avLst/>
                    </a:prstGeom>
                  </pic:spPr>
                </pic:pic>
              </a:graphicData>
            </a:graphic>
          </wp:inline>
        </w:drawing>
      </w:r>
    </w:p>
    <w:p w14:paraId="359920DF"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Page publique du programme (front-office)</w:t>
      </w:r>
    </w:p>
    <w:p w14:paraId="4E8EE84C" w14:textId="77777777" w:rsidR="005224B1" w:rsidRDefault="00000000">
      <w:pPr>
        <w:pStyle w:val="Heading2"/>
        <w:numPr>
          <w:ilvl w:val="0"/>
          <w:numId w:val="0"/>
        </w:numPr>
      </w:pPr>
      <w:r>
        <w:t>6.5 Revue et rétrospective</w:t>
      </w:r>
    </w:p>
    <w:p w14:paraId="5B728AEB" w14:textId="77777777" w:rsidR="005224B1" w:rsidRDefault="00000000">
      <w:r>
        <w:rPr>
          <w:b/>
        </w:rPr>
        <w:t>Revue de sprint.</w:t>
      </w:r>
      <w:r>
        <w:t xml:space="preserve"> L'incrément livre US-14 à US-18 : gestion des participants, invitations et notifications tracées avec archive, suivi de programme côté porteur et jury, consultation publique respectant la visibilité, et catalogues de référence. Le périmètre fonctionnel initial est désormais complet.</w:t>
      </w:r>
    </w:p>
    <w:p w14:paraId="54483502" w14:textId="77777777" w:rsidR="005224B1" w:rsidRDefault="00000000">
      <w:r>
        <w:rPr>
          <w:b/>
        </w:rPr>
        <w:t>Rétrospective.</w:t>
      </w:r>
      <w:r>
        <w:t xml:space="preserve"> Cette release, plus courte, a surtout consolidé l'existant. Le principal enseignement porte sur la </w:t>
      </w:r>
      <w:r>
        <w:rPr>
          <w:b/>
        </w:rPr>
        <w:t>couche de validation centralisée</w:t>
      </w:r>
      <w:r>
        <w:t xml:space="preserve"> : en réunissant en un seul endroit les règles de dates, de chevauchement et d'imbrication, avec des codes d'erreur explicites, elle a rendu le comportement du système prévisible et testable — condition nécessaire aux scénarios de validation du chapitre suivant. L'application de la visibilité côté serveur, plutôt que dans la seule interface, a par ailleurs été confirmée comme la garantie sur laquelle repose la fonctionnalité de programme privé.</w:t>
      </w:r>
    </w:p>
    <w:p w14:paraId="71266D2F" w14:textId="77777777" w:rsidR="005224B1" w:rsidRDefault="00000000">
      <w:pPr>
        <w:pStyle w:val="Heading2"/>
        <w:numPr>
          <w:ilvl w:val="0"/>
          <w:numId w:val="0"/>
        </w:numPr>
      </w:pPr>
      <w:r>
        <w:t>Conclusion</w:t>
      </w:r>
    </w:p>
    <w:p w14:paraId="6A378DA5" w14:textId="77777777" w:rsidR="005224B1" w:rsidRDefault="00000000">
      <w:r>
        <w:t>Avec la Release 3, la plateforme couvre l'intégralité du cycle de vie d'un programme d'incubation : conception, candidatures, évaluation, analyse de pitch, visibilité, participants et communications. Il reste à démontrer, mesures à l'appui, que l'ensemble tient ses promesses. C'est l'objet du chapitre suivant.</w:t>
      </w:r>
    </w:p>
    <w:p w14:paraId="7041F098" w14:textId="77777777" w:rsidR="005224B1" w:rsidRDefault="00000000">
      <w:r>
        <w:br w:type="page"/>
      </w:r>
    </w:p>
    <w:p w14:paraId="2CB7E883" w14:textId="77777777" w:rsidR="005224B1" w:rsidRDefault="00000000">
      <w:pPr>
        <w:pStyle w:val="titreplus"/>
      </w:pPr>
      <w:r>
        <w:lastRenderedPageBreak/>
        <w:t>Chapitre 7 — Validation, tests et déploiement</w:t>
      </w:r>
    </w:p>
    <w:p w14:paraId="265FB5A5" w14:textId="77777777" w:rsidR="005224B1" w:rsidRDefault="00000000">
      <w:pPr>
        <w:pStyle w:val="Heading2"/>
        <w:numPr>
          <w:ilvl w:val="0"/>
          <w:numId w:val="0"/>
        </w:numPr>
      </w:pPr>
      <w:r>
        <w:t>Introduction</w:t>
      </w:r>
    </w:p>
    <w:p w14:paraId="40C83C6E" w14:textId="77777777" w:rsidR="005224B1" w:rsidRDefault="00000000">
      <w:r>
        <w:t>Les chapitres précédents ont décrit ce qui a été construit ; celui-ci se demande si cela fonctionne, et répond par des mesures plutôt que par des affirmations. La question importe plus ici que dans une application ordinaire : une plateforme qui note le pitch d'un fondateur inspire confiance, et un outil auquel on fait confiance tout en ayant tort est pire que pas d'outil du tout. Ce chapitre, qui correspond au Sprint 8, expose donc le protocole de validation, les résultats obtenus sur la fiabilité des mesures, la calibration de la notation et la performance, puis les scénarios de test fonctionnels et la planification globale du projet.</w:t>
      </w:r>
    </w:p>
    <w:p w14:paraId="5CC3185C" w14:textId="77777777" w:rsidR="005224B1" w:rsidRDefault="00000000">
      <w:pPr>
        <w:pStyle w:val="Heading2"/>
        <w:numPr>
          <w:ilvl w:val="0"/>
          <w:numId w:val="0"/>
        </w:numPr>
      </w:pPr>
      <w:r>
        <w:t>7.1 Protocole de validation</w:t>
      </w:r>
    </w:p>
    <w:p w14:paraId="438A5771" w14:textId="77777777" w:rsidR="005224B1" w:rsidRDefault="00000000">
      <w:r>
        <w:t>Valider un outil d'évaluation ne peut se faire sur un seul enregistrement : une note n'a de sens que relativement à d'autres notes. Un corpus de référence de cinq vraies vidéos a donc été constitué, couvrant délibérément tout le spectre de qualité, de sorte que le classement attendu soit connu à l'avance et indépendamment de la plateforme.</w:t>
      </w:r>
    </w:p>
    <w:tbl>
      <w:tblPr>
        <w:tblStyle w:val="TableGrid"/>
        <w:tblW w:w="0" w:type="auto"/>
        <w:jc w:val="center"/>
        <w:tblLook w:val="04A0" w:firstRow="1" w:lastRow="0" w:firstColumn="1" w:lastColumn="0" w:noHBand="0" w:noVBand="1"/>
      </w:tblPr>
      <w:tblGrid>
        <w:gridCol w:w="2606"/>
        <w:gridCol w:w="1700"/>
        <w:gridCol w:w="4756"/>
      </w:tblGrid>
      <w:tr w:rsidR="005224B1" w14:paraId="6ED5DDA7" w14:textId="77777777">
        <w:trPr>
          <w:jc w:val="center"/>
        </w:trPr>
        <w:tc>
          <w:tcPr>
            <w:tcW w:w="2608" w:type="dxa"/>
            <w:shd w:val="clear" w:color="auto" w:fill="D9D9D9"/>
          </w:tcPr>
          <w:p w14:paraId="2D49519C" w14:textId="77777777" w:rsidR="005224B1" w:rsidRDefault="00000000">
            <w:pPr>
              <w:spacing w:after="40" w:line="240" w:lineRule="auto"/>
              <w:ind w:firstLine="0"/>
            </w:pPr>
            <w:r>
              <w:rPr>
                <w:b/>
                <w:sz w:val="19"/>
              </w:rPr>
              <w:t>Vidéo de référence</w:t>
            </w:r>
          </w:p>
        </w:tc>
        <w:tc>
          <w:tcPr>
            <w:tcW w:w="1701" w:type="dxa"/>
            <w:shd w:val="clear" w:color="auto" w:fill="D9D9D9"/>
          </w:tcPr>
          <w:p w14:paraId="70CC930E" w14:textId="77777777" w:rsidR="005224B1" w:rsidRDefault="00000000">
            <w:pPr>
              <w:spacing w:after="40" w:line="240" w:lineRule="auto"/>
              <w:ind w:firstLine="0"/>
            </w:pPr>
            <w:r>
              <w:rPr>
                <w:b/>
                <w:sz w:val="19"/>
              </w:rPr>
              <w:t>Niveau attendu</w:t>
            </w:r>
          </w:p>
        </w:tc>
        <w:tc>
          <w:tcPr>
            <w:tcW w:w="4762" w:type="dxa"/>
            <w:shd w:val="clear" w:color="auto" w:fill="D9D9D9"/>
          </w:tcPr>
          <w:p w14:paraId="73326191" w14:textId="77777777" w:rsidR="005224B1" w:rsidRDefault="00000000">
            <w:pPr>
              <w:spacing w:after="40" w:line="240" w:lineRule="auto"/>
              <w:ind w:firstLine="0"/>
            </w:pPr>
            <w:r>
              <w:rPr>
                <w:b/>
                <w:sz w:val="19"/>
              </w:rPr>
              <w:t>Objectif</w:t>
            </w:r>
          </w:p>
        </w:tc>
      </w:tr>
      <w:tr w:rsidR="005224B1" w14:paraId="1A0B7B56" w14:textId="77777777">
        <w:trPr>
          <w:jc w:val="center"/>
        </w:trPr>
        <w:tc>
          <w:tcPr>
            <w:tcW w:w="2608" w:type="dxa"/>
          </w:tcPr>
          <w:p w14:paraId="1DA531C0" w14:textId="77777777" w:rsidR="005224B1" w:rsidRPr="00C34FBD" w:rsidRDefault="00000000">
            <w:pPr>
              <w:spacing w:after="40" w:line="240" w:lineRule="auto"/>
              <w:ind w:firstLine="0"/>
              <w:rPr>
                <w:lang w:val="en-US"/>
              </w:rPr>
            </w:pPr>
            <w:r w:rsidRPr="00C34FBD">
              <w:rPr>
                <w:sz w:val="19"/>
                <w:lang w:val="en-US"/>
              </w:rPr>
              <w:t>Pitch YC Demo Day (</w:t>
            </w:r>
            <w:proofErr w:type="spellStart"/>
            <w:r w:rsidRPr="00C34FBD">
              <w:rPr>
                <w:sz w:val="19"/>
                <w:lang w:val="en-US"/>
              </w:rPr>
              <w:t>Goodybag</w:t>
            </w:r>
            <w:proofErr w:type="spellEnd"/>
            <w:r w:rsidRPr="00C34FBD">
              <w:rPr>
                <w:sz w:val="19"/>
                <w:lang w:val="en-US"/>
              </w:rPr>
              <w:t>)</w:t>
            </w:r>
          </w:p>
        </w:tc>
        <w:tc>
          <w:tcPr>
            <w:tcW w:w="1701" w:type="dxa"/>
          </w:tcPr>
          <w:p w14:paraId="657263BF" w14:textId="77777777" w:rsidR="005224B1" w:rsidRDefault="00000000">
            <w:pPr>
              <w:spacing w:after="40" w:line="240" w:lineRule="auto"/>
              <w:ind w:firstLine="0"/>
            </w:pPr>
            <w:r>
              <w:rPr>
                <w:sz w:val="19"/>
              </w:rPr>
              <w:t>Excellent</w:t>
            </w:r>
          </w:p>
        </w:tc>
        <w:tc>
          <w:tcPr>
            <w:tcW w:w="4762" w:type="dxa"/>
          </w:tcPr>
          <w:p w14:paraId="70697DC9" w14:textId="77777777" w:rsidR="005224B1" w:rsidRDefault="00000000">
            <w:pPr>
              <w:spacing w:after="40" w:line="240" w:lineRule="auto"/>
              <w:ind w:firstLine="0"/>
            </w:pPr>
            <w:r>
              <w:rPr>
                <w:sz w:val="19"/>
              </w:rPr>
              <w:t>Ancre haute : forte traction avérée</w:t>
            </w:r>
          </w:p>
        </w:tc>
      </w:tr>
      <w:tr w:rsidR="005224B1" w14:paraId="1269110C" w14:textId="77777777">
        <w:trPr>
          <w:jc w:val="center"/>
        </w:trPr>
        <w:tc>
          <w:tcPr>
            <w:tcW w:w="2608" w:type="dxa"/>
          </w:tcPr>
          <w:p w14:paraId="45875AB3" w14:textId="77777777" w:rsidR="005224B1" w:rsidRDefault="00000000">
            <w:pPr>
              <w:spacing w:after="40" w:line="240" w:lineRule="auto"/>
              <w:ind w:firstLine="0"/>
            </w:pPr>
            <w:r>
              <w:rPr>
                <w:sz w:val="19"/>
              </w:rPr>
              <w:t>Vainqueur de concours de pitch</w:t>
            </w:r>
          </w:p>
        </w:tc>
        <w:tc>
          <w:tcPr>
            <w:tcW w:w="1701" w:type="dxa"/>
          </w:tcPr>
          <w:p w14:paraId="74AF514D" w14:textId="77777777" w:rsidR="005224B1" w:rsidRDefault="00000000">
            <w:pPr>
              <w:spacing w:after="40" w:line="240" w:lineRule="auto"/>
              <w:ind w:firstLine="0"/>
            </w:pPr>
            <w:r>
              <w:rPr>
                <w:sz w:val="19"/>
              </w:rPr>
              <w:t>Bon</w:t>
            </w:r>
          </w:p>
        </w:tc>
        <w:tc>
          <w:tcPr>
            <w:tcW w:w="4762" w:type="dxa"/>
          </w:tcPr>
          <w:p w14:paraId="04CEF3BB" w14:textId="77777777" w:rsidR="005224B1" w:rsidRDefault="00000000">
            <w:pPr>
              <w:spacing w:after="40" w:line="240" w:lineRule="auto"/>
              <w:ind w:firstLine="0"/>
            </w:pPr>
            <w:r>
              <w:rPr>
                <w:sz w:val="19"/>
              </w:rPr>
              <w:t>Doit se classer nettement au-dessus d'un mauvais exposé</w:t>
            </w:r>
          </w:p>
        </w:tc>
      </w:tr>
      <w:tr w:rsidR="005224B1" w14:paraId="4052A756" w14:textId="77777777">
        <w:trPr>
          <w:jc w:val="center"/>
        </w:trPr>
        <w:tc>
          <w:tcPr>
            <w:tcW w:w="2608" w:type="dxa"/>
          </w:tcPr>
          <w:p w14:paraId="63BFB11B" w14:textId="77777777" w:rsidR="005224B1" w:rsidRDefault="00000000">
            <w:pPr>
              <w:spacing w:after="40" w:line="240" w:lineRule="auto"/>
              <w:ind w:firstLine="0"/>
            </w:pPr>
            <w:r>
              <w:rPr>
                <w:sz w:val="19"/>
              </w:rPr>
              <w:t>Vainqueur d'elevator pitch</w:t>
            </w:r>
          </w:p>
        </w:tc>
        <w:tc>
          <w:tcPr>
            <w:tcW w:w="1701" w:type="dxa"/>
          </w:tcPr>
          <w:p w14:paraId="4BFA380B" w14:textId="77777777" w:rsidR="005224B1" w:rsidRDefault="00000000">
            <w:pPr>
              <w:spacing w:after="40" w:line="240" w:lineRule="auto"/>
              <w:ind w:firstLine="0"/>
            </w:pPr>
            <w:r>
              <w:rPr>
                <w:sz w:val="19"/>
              </w:rPr>
              <w:t>Bon</w:t>
            </w:r>
          </w:p>
        </w:tc>
        <w:tc>
          <w:tcPr>
            <w:tcW w:w="4762" w:type="dxa"/>
          </w:tcPr>
          <w:p w14:paraId="5944D2AA" w14:textId="77777777" w:rsidR="005224B1" w:rsidRDefault="00000000">
            <w:pPr>
              <w:spacing w:after="40" w:line="240" w:lineRule="auto"/>
              <w:ind w:firstLine="0"/>
            </w:pPr>
            <w:r>
              <w:rPr>
                <w:sz w:val="19"/>
              </w:rPr>
              <w:t>Format très court (57 s)</w:t>
            </w:r>
          </w:p>
        </w:tc>
      </w:tr>
      <w:tr w:rsidR="005224B1" w14:paraId="167CE595" w14:textId="77777777">
        <w:trPr>
          <w:jc w:val="center"/>
        </w:trPr>
        <w:tc>
          <w:tcPr>
            <w:tcW w:w="2608" w:type="dxa"/>
          </w:tcPr>
          <w:p w14:paraId="3DEA7771" w14:textId="77777777" w:rsidR="005224B1" w:rsidRDefault="00000000">
            <w:pPr>
              <w:spacing w:after="40" w:line="240" w:lineRule="auto"/>
              <w:ind w:firstLine="0"/>
            </w:pPr>
            <w:r>
              <w:rPr>
                <w:sz w:val="19"/>
              </w:rPr>
              <w:t>Exposé étudiant délibérément mauvais</w:t>
            </w:r>
          </w:p>
        </w:tc>
        <w:tc>
          <w:tcPr>
            <w:tcW w:w="1701" w:type="dxa"/>
          </w:tcPr>
          <w:p w14:paraId="66F504C9" w14:textId="77777777" w:rsidR="005224B1" w:rsidRDefault="00000000">
            <w:pPr>
              <w:spacing w:after="40" w:line="240" w:lineRule="auto"/>
              <w:ind w:firstLine="0"/>
            </w:pPr>
            <w:r>
              <w:rPr>
                <w:sz w:val="19"/>
              </w:rPr>
              <w:t>Faible</w:t>
            </w:r>
          </w:p>
        </w:tc>
        <w:tc>
          <w:tcPr>
            <w:tcW w:w="4762" w:type="dxa"/>
          </w:tcPr>
          <w:p w14:paraId="60C591F2" w14:textId="77777777" w:rsidR="005224B1" w:rsidRDefault="00000000">
            <w:pPr>
              <w:spacing w:after="40" w:line="240" w:lineRule="auto"/>
              <w:ind w:firstLine="0"/>
            </w:pPr>
            <w:r>
              <w:rPr>
                <w:sz w:val="19"/>
              </w:rPr>
              <w:t>Ancre basse</w:t>
            </w:r>
          </w:p>
        </w:tc>
      </w:tr>
      <w:tr w:rsidR="005224B1" w14:paraId="4756AB5D" w14:textId="77777777">
        <w:trPr>
          <w:jc w:val="center"/>
        </w:trPr>
        <w:tc>
          <w:tcPr>
            <w:tcW w:w="2608" w:type="dxa"/>
          </w:tcPr>
          <w:p w14:paraId="5080317C" w14:textId="77777777" w:rsidR="005224B1" w:rsidRPr="00C34FBD" w:rsidRDefault="00000000">
            <w:pPr>
              <w:spacing w:after="40" w:line="240" w:lineRule="auto"/>
              <w:ind w:firstLine="0"/>
              <w:rPr>
                <w:lang w:val="en-US"/>
              </w:rPr>
            </w:pPr>
            <w:proofErr w:type="spellStart"/>
            <w:r w:rsidRPr="00C34FBD">
              <w:rPr>
                <w:sz w:val="19"/>
                <w:lang w:val="en-US"/>
              </w:rPr>
              <w:t>Parodie</w:t>
            </w:r>
            <w:proofErr w:type="spellEnd"/>
            <w:r w:rsidRPr="00C34FBD">
              <w:rPr>
                <w:sz w:val="19"/>
                <w:lang w:val="en-US"/>
              </w:rPr>
              <w:t xml:space="preserve"> (« How to sound smart »)</w:t>
            </w:r>
          </w:p>
        </w:tc>
        <w:tc>
          <w:tcPr>
            <w:tcW w:w="1701" w:type="dxa"/>
          </w:tcPr>
          <w:p w14:paraId="60F75044" w14:textId="77777777" w:rsidR="005224B1" w:rsidRDefault="00000000">
            <w:pPr>
              <w:spacing w:after="40" w:line="240" w:lineRule="auto"/>
              <w:ind w:firstLine="0"/>
            </w:pPr>
            <w:r>
              <w:rPr>
                <w:sz w:val="19"/>
              </w:rPr>
              <w:t>Pas un pitch</w:t>
            </w:r>
          </w:p>
        </w:tc>
        <w:tc>
          <w:tcPr>
            <w:tcW w:w="4762" w:type="dxa"/>
          </w:tcPr>
          <w:p w14:paraId="0ACF21F7" w14:textId="77777777" w:rsidR="005224B1" w:rsidRDefault="00000000">
            <w:pPr>
              <w:spacing w:after="40" w:line="240" w:lineRule="auto"/>
              <w:ind w:firstLine="0"/>
            </w:pPr>
            <w:r>
              <w:rPr>
                <w:sz w:val="19"/>
              </w:rPr>
              <w:t>Détecte le cas dégénéré</w:t>
            </w:r>
          </w:p>
        </w:tc>
      </w:tr>
    </w:tbl>
    <w:p w14:paraId="62F8F62F" w14:textId="77777777" w:rsidR="005224B1" w:rsidRDefault="005224B1">
      <w:pPr>
        <w:spacing w:after="0"/>
      </w:pPr>
    </w:p>
    <w:p w14:paraId="04095C65" w14:textId="77777777" w:rsidR="005224B1" w:rsidRDefault="00000000">
      <w:pPr>
        <w:pStyle w:val="Caption"/>
      </w:pPr>
      <w:bookmarkStart w:id="29" w:name="_Toc238042170"/>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Corpus vidéo de référence utilisé pour la validation</w:t>
      </w:r>
      <w:bookmarkEnd w:id="29"/>
    </w:p>
    <w:p w14:paraId="762A30B5" w14:textId="77777777" w:rsidR="005224B1" w:rsidRDefault="00000000">
      <w:r>
        <w:t xml:space="preserve">Le critère de succès n'est pas une note absolue — il n'existe pas de vérité terrain pour « ce pitch mérite 7/10 » — mais la </w:t>
      </w:r>
      <w:r>
        <w:rPr>
          <w:b/>
        </w:rPr>
        <w:t>discrimination</w:t>
      </w:r>
      <w:r>
        <w:t xml:space="preserve"> : le classement produit doit correspondre au classement connu, et l'écart entre le meilleur et le pire doit être assez large pour qu'un jury </w:t>
      </w:r>
      <w:r>
        <w:lastRenderedPageBreak/>
        <w:t>puisse agir. Ce corpus est rejoué après chaque changement de la grille, ce qui en fait un test de non-régression plutôt qu'une expérience ponctuelle.</w:t>
      </w:r>
    </w:p>
    <w:p w14:paraId="4B9B7B6D" w14:textId="77777777" w:rsidR="005224B1" w:rsidRDefault="00000000">
      <w:pPr>
        <w:pStyle w:val="Heading2"/>
        <w:numPr>
          <w:ilvl w:val="0"/>
          <w:numId w:val="0"/>
        </w:numPr>
      </w:pPr>
      <w:r>
        <w:t>7.2 Fiabilité des mesures</w:t>
      </w:r>
    </w:p>
    <w:p w14:paraId="26DADF30" w14:textId="77777777" w:rsidR="005224B1" w:rsidRDefault="00000000">
      <w:r>
        <w:t>Puisque toute l'évaluation est ancrée dans des mesures, les mesures elles-mêmes ont été validées en premier. Trois résultats sont rapportés, chacun correspondant à un défaut trouvé et corrigé.</w:t>
      </w:r>
    </w:p>
    <w:p w14:paraId="35B0FF11" w14:textId="77777777" w:rsidR="005224B1" w:rsidRDefault="00000000">
      <w:pPr>
        <w:spacing w:after="60"/>
        <w:ind w:left="510" w:hanging="227"/>
      </w:pPr>
      <w:r>
        <w:t>•</w:t>
      </w:r>
      <w:r>
        <w:tab/>
      </w:r>
      <w:r>
        <w:rPr>
          <w:b/>
        </w:rPr>
        <w:t>Récupérer les hésitations.</w:t>
      </w:r>
      <w:r>
        <w:t xml:space="preserve"> Comme prévu en section 2.1.2, la transcription ne contenait initialement aucune pause remplie : zéro sur un enregistrement qui en contient audiblement beaucoup. L'hypothèse du filtre d'activité vocale a été testée et rejetée — les deux réglages produisaient une sortie strictement identique. Amorcer le décodeur avec un échantillon de contexte disfluent a récupéré 59 hésitations sur le même audio, tout en préservant le contenu (0,94 de similarité mot à mot avec la transcription propre). La technique ne coûte aucun temps supplémentaire.</w:t>
      </w:r>
    </w:p>
    <w:p w14:paraId="623605B7" w14:textId="77777777" w:rsidR="005224B1" w:rsidRDefault="00000000">
      <w:pPr>
        <w:spacing w:after="60"/>
        <w:ind w:left="510" w:hanging="227"/>
      </w:pPr>
      <w:r>
        <w:t>•</w:t>
      </w:r>
      <w:r>
        <w:tab/>
      </w:r>
      <w:r>
        <w:rPr>
          <w:b/>
        </w:rPr>
        <w:t>Éliminer les faux positifs.</w:t>
      </w:r>
      <w:r>
        <w:t xml:space="preserve"> Le premier détecteur de prolongations signalait 70 sons étirés. L'inspection du détail montrait que les mots concernés étaient « le », « et », « à » — des mots-outils. La cause est la propriété d'alignement décrite en section 2.2.3 : le silence qui suit un mot lui est imputé. Soustraire les silences mesurés sur l'audio brut a laissé 17 prolongations authentiques, une réduction de 76 %.</w:t>
      </w:r>
    </w:p>
    <w:p w14:paraId="4D8635D1" w14:textId="77777777" w:rsidR="005224B1" w:rsidRDefault="00000000">
      <w:pPr>
        <w:spacing w:after="60"/>
        <w:ind w:left="510" w:hanging="227"/>
      </w:pPr>
      <w:r>
        <w:t>•</w:t>
      </w:r>
      <w:r>
        <w:tab/>
      </w:r>
      <w:r>
        <w:rPr>
          <w:b/>
        </w:rPr>
        <w:t>Reproductibilité de l'observation visuelle.</w:t>
      </w:r>
      <w:r>
        <w:t xml:space="preserve"> Le modèle de vision décrivait un orateur comme ayant les bras croisés à 2:17 ; extraire la trame montrait sa main levée. Exécuté cinq fois sur cette trame identique, le modèle produisait des descriptions différentes. Fixer la température et la graine aléatoire a rendu la sortie reproductible et correcte sur trois exécutions consécutives.</w:t>
      </w:r>
    </w:p>
    <w:tbl>
      <w:tblPr>
        <w:tblStyle w:val="TableGrid"/>
        <w:tblW w:w="0" w:type="auto"/>
        <w:jc w:val="center"/>
        <w:tblLook w:val="04A0" w:firstRow="1" w:lastRow="0" w:firstColumn="1" w:lastColumn="0" w:noHBand="0" w:noVBand="1"/>
      </w:tblPr>
      <w:tblGrid>
        <w:gridCol w:w="3398"/>
        <w:gridCol w:w="2832"/>
        <w:gridCol w:w="2832"/>
      </w:tblGrid>
      <w:tr w:rsidR="005224B1" w14:paraId="2B25BDD3" w14:textId="77777777">
        <w:trPr>
          <w:jc w:val="center"/>
        </w:trPr>
        <w:tc>
          <w:tcPr>
            <w:tcW w:w="3402" w:type="dxa"/>
            <w:shd w:val="clear" w:color="auto" w:fill="D9D9D9"/>
          </w:tcPr>
          <w:p w14:paraId="30CB61D4" w14:textId="77777777" w:rsidR="005224B1" w:rsidRDefault="00000000">
            <w:pPr>
              <w:spacing w:after="40" w:line="240" w:lineRule="auto"/>
              <w:ind w:firstLine="0"/>
            </w:pPr>
            <w:r>
              <w:rPr>
                <w:b/>
                <w:sz w:val="19"/>
              </w:rPr>
              <w:t>Mesure</w:t>
            </w:r>
          </w:p>
        </w:tc>
        <w:tc>
          <w:tcPr>
            <w:tcW w:w="2835" w:type="dxa"/>
            <w:shd w:val="clear" w:color="auto" w:fill="D9D9D9"/>
          </w:tcPr>
          <w:p w14:paraId="0574BFC3" w14:textId="77777777" w:rsidR="005224B1" w:rsidRDefault="00000000">
            <w:pPr>
              <w:spacing w:after="40" w:line="240" w:lineRule="auto"/>
              <w:ind w:firstLine="0"/>
            </w:pPr>
            <w:r>
              <w:rPr>
                <w:b/>
                <w:sz w:val="19"/>
              </w:rPr>
              <w:t>Avant correction</w:t>
            </w:r>
          </w:p>
        </w:tc>
        <w:tc>
          <w:tcPr>
            <w:tcW w:w="2835" w:type="dxa"/>
            <w:shd w:val="clear" w:color="auto" w:fill="D9D9D9"/>
          </w:tcPr>
          <w:p w14:paraId="6AED42BA" w14:textId="77777777" w:rsidR="005224B1" w:rsidRDefault="00000000">
            <w:pPr>
              <w:spacing w:after="40" w:line="240" w:lineRule="auto"/>
              <w:ind w:firstLine="0"/>
            </w:pPr>
            <w:r>
              <w:rPr>
                <w:b/>
                <w:sz w:val="19"/>
              </w:rPr>
              <w:t>Après correction</w:t>
            </w:r>
          </w:p>
        </w:tc>
      </w:tr>
      <w:tr w:rsidR="005224B1" w14:paraId="1ED8971E" w14:textId="77777777">
        <w:trPr>
          <w:jc w:val="center"/>
        </w:trPr>
        <w:tc>
          <w:tcPr>
            <w:tcW w:w="3402" w:type="dxa"/>
          </w:tcPr>
          <w:p w14:paraId="61F022FD" w14:textId="77777777" w:rsidR="005224B1" w:rsidRDefault="00000000">
            <w:pPr>
              <w:spacing w:after="40" w:line="240" w:lineRule="auto"/>
              <w:ind w:firstLine="0"/>
            </w:pPr>
            <w:r>
              <w:rPr>
                <w:sz w:val="19"/>
              </w:rPr>
              <w:t>Hésitations détectées (même audio)</w:t>
            </w:r>
          </w:p>
        </w:tc>
        <w:tc>
          <w:tcPr>
            <w:tcW w:w="2835" w:type="dxa"/>
          </w:tcPr>
          <w:p w14:paraId="547B2DDC" w14:textId="77777777" w:rsidR="005224B1" w:rsidRDefault="00000000">
            <w:pPr>
              <w:spacing w:after="40" w:line="240" w:lineRule="auto"/>
              <w:ind w:firstLine="0"/>
            </w:pPr>
            <w:r>
              <w:rPr>
                <w:sz w:val="19"/>
              </w:rPr>
              <w:t>0</w:t>
            </w:r>
          </w:p>
        </w:tc>
        <w:tc>
          <w:tcPr>
            <w:tcW w:w="2835" w:type="dxa"/>
          </w:tcPr>
          <w:p w14:paraId="149B249F" w14:textId="77777777" w:rsidR="005224B1" w:rsidRDefault="00000000">
            <w:pPr>
              <w:spacing w:after="40" w:line="240" w:lineRule="auto"/>
              <w:ind w:firstLine="0"/>
            </w:pPr>
            <w:r>
              <w:rPr>
                <w:sz w:val="19"/>
              </w:rPr>
              <w:t>59</w:t>
            </w:r>
          </w:p>
        </w:tc>
      </w:tr>
      <w:tr w:rsidR="005224B1" w14:paraId="473810F2" w14:textId="77777777">
        <w:trPr>
          <w:jc w:val="center"/>
        </w:trPr>
        <w:tc>
          <w:tcPr>
            <w:tcW w:w="3402" w:type="dxa"/>
          </w:tcPr>
          <w:p w14:paraId="762A2BF1" w14:textId="77777777" w:rsidR="005224B1" w:rsidRDefault="00000000">
            <w:pPr>
              <w:spacing w:after="40" w:line="240" w:lineRule="auto"/>
              <w:ind w:firstLine="0"/>
            </w:pPr>
            <w:r>
              <w:rPr>
                <w:sz w:val="19"/>
              </w:rPr>
              <w:t>Prolongations détectées</w:t>
            </w:r>
          </w:p>
        </w:tc>
        <w:tc>
          <w:tcPr>
            <w:tcW w:w="2835" w:type="dxa"/>
          </w:tcPr>
          <w:p w14:paraId="4AE4B8C8" w14:textId="77777777" w:rsidR="005224B1" w:rsidRDefault="00000000">
            <w:pPr>
              <w:spacing w:after="40" w:line="240" w:lineRule="auto"/>
              <w:ind w:firstLine="0"/>
            </w:pPr>
            <w:r>
              <w:rPr>
                <w:sz w:val="19"/>
              </w:rPr>
              <w:t>70 (mots-outils)</w:t>
            </w:r>
          </w:p>
        </w:tc>
        <w:tc>
          <w:tcPr>
            <w:tcW w:w="2835" w:type="dxa"/>
          </w:tcPr>
          <w:p w14:paraId="4391B0CA" w14:textId="77777777" w:rsidR="005224B1" w:rsidRDefault="00000000">
            <w:pPr>
              <w:spacing w:after="40" w:line="240" w:lineRule="auto"/>
              <w:ind w:firstLine="0"/>
            </w:pPr>
            <w:r>
              <w:rPr>
                <w:sz w:val="19"/>
              </w:rPr>
              <w:t>17 (authentiques)</w:t>
            </w:r>
          </w:p>
        </w:tc>
      </w:tr>
      <w:tr w:rsidR="005224B1" w14:paraId="474C04B8" w14:textId="77777777">
        <w:trPr>
          <w:jc w:val="center"/>
        </w:trPr>
        <w:tc>
          <w:tcPr>
            <w:tcW w:w="3402" w:type="dxa"/>
          </w:tcPr>
          <w:p w14:paraId="4CEEEC67" w14:textId="77777777" w:rsidR="005224B1" w:rsidRDefault="00000000">
            <w:pPr>
              <w:spacing w:after="40" w:line="240" w:lineRule="auto"/>
              <w:ind w:firstLine="0"/>
            </w:pPr>
            <w:r>
              <w:rPr>
                <w:sz w:val="19"/>
              </w:rPr>
              <w:t>Vision : même trame, 5 exécutions</w:t>
            </w:r>
          </w:p>
        </w:tc>
        <w:tc>
          <w:tcPr>
            <w:tcW w:w="2835" w:type="dxa"/>
          </w:tcPr>
          <w:p w14:paraId="04F0191E" w14:textId="77777777" w:rsidR="005224B1" w:rsidRDefault="00000000">
            <w:pPr>
              <w:spacing w:after="40" w:line="240" w:lineRule="auto"/>
              <w:ind w:firstLine="0"/>
            </w:pPr>
            <w:r>
              <w:rPr>
                <w:sz w:val="19"/>
              </w:rPr>
              <w:t>incohérent</w:t>
            </w:r>
          </w:p>
        </w:tc>
        <w:tc>
          <w:tcPr>
            <w:tcW w:w="2835" w:type="dxa"/>
          </w:tcPr>
          <w:p w14:paraId="0A004461" w14:textId="77777777" w:rsidR="005224B1" w:rsidRDefault="00000000">
            <w:pPr>
              <w:spacing w:after="40" w:line="240" w:lineRule="auto"/>
              <w:ind w:firstLine="0"/>
            </w:pPr>
            <w:r>
              <w:rPr>
                <w:sz w:val="19"/>
              </w:rPr>
              <w:t>identique et correct</w:t>
            </w:r>
          </w:p>
        </w:tc>
      </w:tr>
    </w:tbl>
    <w:p w14:paraId="4A5DEB9F" w14:textId="77777777" w:rsidR="005224B1" w:rsidRDefault="005224B1">
      <w:pPr>
        <w:spacing w:after="0"/>
      </w:pPr>
    </w:p>
    <w:p w14:paraId="1025185E" w14:textId="77777777" w:rsidR="005224B1" w:rsidRDefault="00000000">
      <w:pPr>
        <w:pStyle w:val="Caption"/>
      </w:pPr>
      <w:bookmarkStart w:id="30" w:name="_Toc238042171"/>
      <w:r>
        <w:lastRenderedPageBreak/>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Effet des corrections sur la fiabilité des mesures</w:t>
      </w:r>
      <w:bookmarkEnd w:id="30"/>
    </w:p>
    <w:p w14:paraId="7A248D4F" w14:textId="77777777" w:rsidR="005224B1" w:rsidRDefault="00000000">
      <w:pPr>
        <w:pStyle w:val="Heading2"/>
        <w:numPr>
          <w:ilvl w:val="0"/>
          <w:numId w:val="0"/>
        </w:numPr>
      </w:pPr>
      <w:r>
        <w:t>7.3 Calibration de l'échelle de notation</w:t>
      </w:r>
    </w:p>
    <w:p w14:paraId="674E149F" w14:textId="77777777" w:rsidR="005224B1" w:rsidRDefault="00000000">
      <w:r>
        <w:t>La première grille a été jugée trop indulgente. La correction appliquée — des plafonds absolus du type « si l'équipe ou la demande de financement manque, la note ne peut dépasser 4 » — a produit une défaillance pire, que le corpus de référence a révélée immédiatement : un exposé délibérément mauvais et un vainqueur de concours de pitch obtenaient tous deux 3/10. Les plafonds s'appliquaient avant que les points forts ne soient lus. Une échelle qui ne peut séparer le meilleur du pire ne porte aucune information.</w:t>
      </w:r>
    </w:p>
    <w:p w14:paraId="3979FA98" w14:textId="77777777" w:rsidR="005224B1" w:rsidRDefault="00000000">
      <w:r>
        <w:t>Trois changements ont été faits : un manque abaisse désormais seulement la dimension concernée au lieu de plafonner le score global ; les attentes sont calibrées sur le format de pitch détecté ; et le score global est dérivé côté serveur comme la moyenne des dimensions. Le corpus a ensuite été rejoué.</w:t>
      </w:r>
    </w:p>
    <w:tbl>
      <w:tblPr>
        <w:tblStyle w:val="TableGrid"/>
        <w:tblW w:w="0" w:type="auto"/>
        <w:jc w:val="center"/>
        <w:tblLook w:val="04A0" w:firstRow="1" w:lastRow="0" w:firstColumn="1" w:lastColumn="0" w:noHBand="0" w:noVBand="1"/>
      </w:tblPr>
      <w:tblGrid>
        <w:gridCol w:w="3115"/>
        <w:gridCol w:w="2549"/>
        <w:gridCol w:w="1699"/>
        <w:gridCol w:w="1699"/>
      </w:tblGrid>
      <w:tr w:rsidR="005224B1" w14:paraId="61491559" w14:textId="77777777">
        <w:trPr>
          <w:jc w:val="center"/>
        </w:trPr>
        <w:tc>
          <w:tcPr>
            <w:tcW w:w="3118" w:type="dxa"/>
            <w:shd w:val="clear" w:color="auto" w:fill="D9D9D9"/>
          </w:tcPr>
          <w:p w14:paraId="178F631A" w14:textId="77777777" w:rsidR="005224B1" w:rsidRDefault="00000000">
            <w:pPr>
              <w:spacing w:after="40" w:line="240" w:lineRule="auto"/>
              <w:ind w:firstLine="0"/>
            </w:pPr>
            <w:r>
              <w:rPr>
                <w:b/>
                <w:sz w:val="19"/>
              </w:rPr>
              <w:t>Vidéo de référence</w:t>
            </w:r>
          </w:p>
        </w:tc>
        <w:tc>
          <w:tcPr>
            <w:tcW w:w="2551" w:type="dxa"/>
            <w:shd w:val="clear" w:color="auto" w:fill="D9D9D9"/>
          </w:tcPr>
          <w:p w14:paraId="72D993AA" w14:textId="77777777" w:rsidR="005224B1" w:rsidRDefault="00000000">
            <w:pPr>
              <w:spacing w:after="40" w:line="240" w:lineRule="auto"/>
              <w:ind w:firstLine="0"/>
            </w:pPr>
            <w:r>
              <w:rPr>
                <w:b/>
                <w:sz w:val="19"/>
              </w:rPr>
              <w:t>Format détecté</w:t>
            </w:r>
          </w:p>
        </w:tc>
        <w:tc>
          <w:tcPr>
            <w:tcW w:w="1701" w:type="dxa"/>
            <w:shd w:val="clear" w:color="auto" w:fill="D9D9D9"/>
          </w:tcPr>
          <w:p w14:paraId="2002DBF1" w14:textId="77777777" w:rsidR="005224B1" w:rsidRDefault="00000000">
            <w:pPr>
              <w:spacing w:after="40" w:line="240" w:lineRule="auto"/>
              <w:ind w:firstLine="0"/>
            </w:pPr>
            <w:r>
              <w:rPr>
                <w:b/>
                <w:sz w:val="19"/>
              </w:rPr>
              <w:t>Avant</w:t>
            </w:r>
          </w:p>
        </w:tc>
        <w:tc>
          <w:tcPr>
            <w:tcW w:w="1701" w:type="dxa"/>
            <w:shd w:val="clear" w:color="auto" w:fill="D9D9D9"/>
          </w:tcPr>
          <w:p w14:paraId="28BC77B5" w14:textId="77777777" w:rsidR="005224B1" w:rsidRDefault="00000000">
            <w:pPr>
              <w:spacing w:after="40" w:line="240" w:lineRule="auto"/>
              <w:ind w:firstLine="0"/>
            </w:pPr>
            <w:r>
              <w:rPr>
                <w:b/>
                <w:sz w:val="19"/>
              </w:rPr>
              <w:t>Après</w:t>
            </w:r>
          </w:p>
        </w:tc>
      </w:tr>
      <w:tr w:rsidR="005224B1" w14:paraId="197E49BE" w14:textId="77777777">
        <w:trPr>
          <w:jc w:val="center"/>
        </w:trPr>
        <w:tc>
          <w:tcPr>
            <w:tcW w:w="3118" w:type="dxa"/>
          </w:tcPr>
          <w:p w14:paraId="4BC4D2D2" w14:textId="77777777" w:rsidR="005224B1" w:rsidRDefault="00000000">
            <w:pPr>
              <w:spacing w:after="40" w:line="240" w:lineRule="auto"/>
              <w:ind w:firstLine="0"/>
            </w:pPr>
            <w:r>
              <w:rPr>
                <w:sz w:val="19"/>
              </w:rPr>
              <w:t>YC Demo Day (Goodybag)</w:t>
            </w:r>
          </w:p>
        </w:tc>
        <w:tc>
          <w:tcPr>
            <w:tcW w:w="2551" w:type="dxa"/>
          </w:tcPr>
          <w:p w14:paraId="58D893CF" w14:textId="77777777" w:rsidR="005224B1" w:rsidRDefault="00000000">
            <w:pPr>
              <w:spacing w:after="40" w:line="240" w:lineRule="auto"/>
              <w:ind w:firstLine="0"/>
            </w:pPr>
            <w:r>
              <w:rPr>
                <w:sz w:val="19"/>
              </w:rPr>
              <w:t>Demo Day</w:t>
            </w:r>
          </w:p>
        </w:tc>
        <w:tc>
          <w:tcPr>
            <w:tcW w:w="1701" w:type="dxa"/>
          </w:tcPr>
          <w:p w14:paraId="07AB5E05" w14:textId="77777777" w:rsidR="005224B1" w:rsidRDefault="00000000">
            <w:pPr>
              <w:spacing w:after="40" w:line="240" w:lineRule="auto"/>
              <w:ind w:firstLine="0"/>
            </w:pPr>
            <w:r>
              <w:rPr>
                <w:sz w:val="19"/>
              </w:rPr>
              <w:t>4</w:t>
            </w:r>
          </w:p>
        </w:tc>
        <w:tc>
          <w:tcPr>
            <w:tcW w:w="1701" w:type="dxa"/>
          </w:tcPr>
          <w:p w14:paraId="544295EB" w14:textId="77777777" w:rsidR="005224B1" w:rsidRDefault="00000000">
            <w:pPr>
              <w:spacing w:after="40" w:line="240" w:lineRule="auto"/>
              <w:ind w:firstLine="0"/>
            </w:pPr>
            <w:r>
              <w:rPr>
                <w:sz w:val="19"/>
              </w:rPr>
              <w:t>7</w:t>
            </w:r>
          </w:p>
        </w:tc>
      </w:tr>
      <w:tr w:rsidR="005224B1" w14:paraId="4832299E" w14:textId="77777777">
        <w:trPr>
          <w:jc w:val="center"/>
        </w:trPr>
        <w:tc>
          <w:tcPr>
            <w:tcW w:w="3118" w:type="dxa"/>
          </w:tcPr>
          <w:p w14:paraId="1CDFAAAF" w14:textId="77777777" w:rsidR="005224B1" w:rsidRDefault="00000000">
            <w:pPr>
              <w:spacing w:after="40" w:line="240" w:lineRule="auto"/>
              <w:ind w:firstLine="0"/>
            </w:pPr>
            <w:r>
              <w:rPr>
                <w:sz w:val="19"/>
              </w:rPr>
              <w:t>Vainqueur d'elevator pitch</w:t>
            </w:r>
          </w:p>
        </w:tc>
        <w:tc>
          <w:tcPr>
            <w:tcW w:w="2551" w:type="dxa"/>
          </w:tcPr>
          <w:p w14:paraId="4BA3B8F1" w14:textId="77777777" w:rsidR="005224B1" w:rsidRDefault="00000000">
            <w:pPr>
              <w:spacing w:after="40" w:line="240" w:lineRule="auto"/>
              <w:ind w:firstLine="0"/>
            </w:pPr>
            <w:r>
              <w:rPr>
                <w:sz w:val="19"/>
              </w:rPr>
              <w:t>Demo Day</w:t>
            </w:r>
          </w:p>
        </w:tc>
        <w:tc>
          <w:tcPr>
            <w:tcW w:w="1701" w:type="dxa"/>
          </w:tcPr>
          <w:p w14:paraId="62FAC652" w14:textId="77777777" w:rsidR="005224B1" w:rsidRDefault="00000000">
            <w:pPr>
              <w:spacing w:after="40" w:line="240" w:lineRule="auto"/>
              <w:ind w:firstLine="0"/>
            </w:pPr>
            <w:r>
              <w:rPr>
                <w:sz w:val="19"/>
              </w:rPr>
              <w:t>4</w:t>
            </w:r>
          </w:p>
        </w:tc>
        <w:tc>
          <w:tcPr>
            <w:tcW w:w="1701" w:type="dxa"/>
          </w:tcPr>
          <w:p w14:paraId="499730A6" w14:textId="77777777" w:rsidR="005224B1" w:rsidRDefault="00000000">
            <w:pPr>
              <w:spacing w:after="40" w:line="240" w:lineRule="auto"/>
              <w:ind w:firstLine="0"/>
            </w:pPr>
            <w:r>
              <w:rPr>
                <w:sz w:val="19"/>
              </w:rPr>
              <w:t>5,9</w:t>
            </w:r>
          </w:p>
        </w:tc>
      </w:tr>
      <w:tr w:rsidR="005224B1" w14:paraId="1A1A50EB" w14:textId="77777777">
        <w:trPr>
          <w:jc w:val="center"/>
        </w:trPr>
        <w:tc>
          <w:tcPr>
            <w:tcW w:w="3118" w:type="dxa"/>
          </w:tcPr>
          <w:p w14:paraId="47738005" w14:textId="77777777" w:rsidR="005224B1" w:rsidRDefault="00000000">
            <w:pPr>
              <w:spacing w:after="40" w:line="240" w:lineRule="auto"/>
              <w:ind w:firstLine="0"/>
            </w:pPr>
            <w:r>
              <w:rPr>
                <w:sz w:val="19"/>
              </w:rPr>
              <w:t>Vainqueur de concours</w:t>
            </w:r>
          </w:p>
        </w:tc>
        <w:tc>
          <w:tcPr>
            <w:tcW w:w="2551" w:type="dxa"/>
          </w:tcPr>
          <w:p w14:paraId="35030FB1" w14:textId="77777777" w:rsidR="005224B1" w:rsidRDefault="00000000">
            <w:pPr>
              <w:spacing w:after="40" w:line="240" w:lineRule="auto"/>
              <w:ind w:firstLine="0"/>
            </w:pPr>
            <w:r>
              <w:rPr>
                <w:sz w:val="19"/>
              </w:rPr>
              <w:t>Compétition</w:t>
            </w:r>
          </w:p>
        </w:tc>
        <w:tc>
          <w:tcPr>
            <w:tcW w:w="1701" w:type="dxa"/>
          </w:tcPr>
          <w:p w14:paraId="517DC4E7" w14:textId="77777777" w:rsidR="005224B1" w:rsidRDefault="00000000">
            <w:pPr>
              <w:spacing w:after="40" w:line="240" w:lineRule="auto"/>
              <w:ind w:firstLine="0"/>
            </w:pPr>
            <w:r>
              <w:rPr>
                <w:sz w:val="19"/>
              </w:rPr>
              <w:t>3</w:t>
            </w:r>
          </w:p>
        </w:tc>
        <w:tc>
          <w:tcPr>
            <w:tcW w:w="1701" w:type="dxa"/>
          </w:tcPr>
          <w:p w14:paraId="60F7B652" w14:textId="77777777" w:rsidR="005224B1" w:rsidRDefault="00000000">
            <w:pPr>
              <w:spacing w:after="40" w:line="240" w:lineRule="auto"/>
              <w:ind w:firstLine="0"/>
            </w:pPr>
            <w:r>
              <w:rPr>
                <w:sz w:val="19"/>
              </w:rPr>
              <w:t>5</w:t>
            </w:r>
          </w:p>
        </w:tc>
      </w:tr>
      <w:tr w:rsidR="005224B1" w14:paraId="6C0EADDC" w14:textId="77777777">
        <w:trPr>
          <w:jc w:val="center"/>
        </w:trPr>
        <w:tc>
          <w:tcPr>
            <w:tcW w:w="3118" w:type="dxa"/>
          </w:tcPr>
          <w:p w14:paraId="7E9EF4C6" w14:textId="77777777" w:rsidR="005224B1" w:rsidRDefault="00000000">
            <w:pPr>
              <w:spacing w:after="40" w:line="240" w:lineRule="auto"/>
              <w:ind w:firstLine="0"/>
            </w:pPr>
            <w:r>
              <w:rPr>
                <w:sz w:val="19"/>
              </w:rPr>
              <w:t>Mauvais exposé étudiant</w:t>
            </w:r>
          </w:p>
        </w:tc>
        <w:tc>
          <w:tcPr>
            <w:tcW w:w="2551" w:type="dxa"/>
          </w:tcPr>
          <w:p w14:paraId="332152FB" w14:textId="77777777" w:rsidR="005224B1" w:rsidRDefault="00000000">
            <w:pPr>
              <w:spacing w:after="40" w:line="240" w:lineRule="auto"/>
              <w:ind w:firstLine="0"/>
            </w:pPr>
            <w:r>
              <w:rPr>
                <w:sz w:val="19"/>
              </w:rPr>
              <w:t>Pas un pitch</w:t>
            </w:r>
          </w:p>
        </w:tc>
        <w:tc>
          <w:tcPr>
            <w:tcW w:w="1701" w:type="dxa"/>
          </w:tcPr>
          <w:p w14:paraId="20793530" w14:textId="77777777" w:rsidR="005224B1" w:rsidRDefault="00000000">
            <w:pPr>
              <w:spacing w:after="40" w:line="240" w:lineRule="auto"/>
              <w:ind w:firstLine="0"/>
            </w:pPr>
            <w:r>
              <w:rPr>
                <w:sz w:val="19"/>
              </w:rPr>
              <w:t>3</w:t>
            </w:r>
          </w:p>
        </w:tc>
        <w:tc>
          <w:tcPr>
            <w:tcW w:w="1701" w:type="dxa"/>
          </w:tcPr>
          <w:p w14:paraId="64FA2948" w14:textId="77777777" w:rsidR="005224B1" w:rsidRDefault="00000000">
            <w:pPr>
              <w:spacing w:after="40" w:line="240" w:lineRule="auto"/>
              <w:ind w:firstLine="0"/>
            </w:pPr>
            <w:r>
              <w:rPr>
                <w:sz w:val="19"/>
              </w:rPr>
              <w:t>2,3</w:t>
            </w:r>
          </w:p>
        </w:tc>
      </w:tr>
      <w:tr w:rsidR="005224B1" w14:paraId="1ADF4375" w14:textId="77777777">
        <w:trPr>
          <w:jc w:val="center"/>
        </w:trPr>
        <w:tc>
          <w:tcPr>
            <w:tcW w:w="3118" w:type="dxa"/>
          </w:tcPr>
          <w:p w14:paraId="0A30B0AF" w14:textId="77777777" w:rsidR="005224B1" w:rsidRDefault="00000000">
            <w:pPr>
              <w:spacing w:after="40" w:line="240" w:lineRule="auto"/>
              <w:ind w:firstLine="0"/>
            </w:pPr>
            <w:r>
              <w:rPr>
                <w:sz w:val="19"/>
              </w:rPr>
              <w:t>Parodie</w:t>
            </w:r>
          </w:p>
        </w:tc>
        <w:tc>
          <w:tcPr>
            <w:tcW w:w="2551" w:type="dxa"/>
          </w:tcPr>
          <w:p w14:paraId="08F6E273" w14:textId="77777777" w:rsidR="005224B1" w:rsidRDefault="00000000">
            <w:pPr>
              <w:spacing w:after="40" w:line="240" w:lineRule="auto"/>
              <w:ind w:firstLine="0"/>
            </w:pPr>
            <w:r>
              <w:rPr>
                <w:sz w:val="19"/>
              </w:rPr>
              <w:t>Pas un pitch</w:t>
            </w:r>
          </w:p>
        </w:tc>
        <w:tc>
          <w:tcPr>
            <w:tcW w:w="1701" w:type="dxa"/>
          </w:tcPr>
          <w:p w14:paraId="025A0416" w14:textId="77777777" w:rsidR="005224B1" w:rsidRDefault="00000000">
            <w:pPr>
              <w:spacing w:after="40" w:line="240" w:lineRule="auto"/>
              <w:ind w:firstLine="0"/>
            </w:pPr>
            <w:r>
              <w:rPr>
                <w:sz w:val="19"/>
              </w:rPr>
              <w:t>2,6</w:t>
            </w:r>
          </w:p>
        </w:tc>
        <w:tc>
          <w:tcPr>
            <w:tcW w:w="1701" w:type="dxa"/>
          </w:tcPr>
          <w:p w14:paraId="525B7D35" w14:textId="77777777" w:rsidR="005224B1" w:rsidRDefault="00000000">
            <w:pPr>
              <w:spacing w:after="40" w:line="240" w:lineRule="auto"/>
              <w:ind w:firstLine="0"/>
            </w:pPr>
            <w:r>
              <w:rPr>
                <w:sz w:val="19"/>
              </w:rPr>
              <w:t>2</w:t>
            </w:r>
          </w:p>
        </w:tc>
      </w:tr>
      <w:tr w:rsidR="005224B1" w14:paraId="18C921A0" w14:textId="77777777">
        <w:trPr>
          <w:jc w:val="center"/>
        </w:trPr>
        <w:tc>
          <w:tcPr>
            <w:tcW w:w="3118" w:type="dxa"/>
          </w:tcPr>
          <w:p w14:paraId="022BAAE3" w14:textId="77777777" w:rsidR="005224B1" w:rsidRDefault="00000000">
            <w:pPr>
              <w:spacing w:after="40" w:line="240" w:lineRule="auto"/>
              <w:ind w:firstLine="0"/>
            </w:pPr>
            <w:r>
              <w:rPr>
                <w:sz w:val="19"/>
              </w:rPr>
              <w:t>Écart (max − min)</w:t>
            </w:r>
          </w:p>
        </w:tc>
        <w:tc>
          <w:tcPr>
            <w:tcW w:w="2551" w:type="dxa"/>
          </w:tcPr>
          <w:p w14:paraId="60476F99" w14:textId="77777777" w:rsidR="005224B1" w:rsidRDefault="00000000">
            <w:pPr>
              <w:spacing w:after="40" w:line="240" w:lineRule="auto"/>
              <w:ind w:firstLine="0"/>
            </w:pPr>
            <w:r>
              <w:rPr>
                <w:sz w:val="19"/>
              </w:rPr>
              <w:t>—</w:t>
            </w:r>
          </w:p>
        </w:tc>
        <w:tc>
          <w:tcPr>
            <w:tcW w:w="1701" w:type="dxa"/>
          </w:tcPr>
          <w:p w14:paraId="2F913613" w14:textId="77777777" w:rsidR="005224B1" w:rsidRDefault="00000000">
            <w:pPr>
              <w:spacing w:after="40" w:line="240" w:lineRule="auto"/>
              <w:ind w:firstLine="0"/>
            </w:pPr>
            <w:r>
              <w:rPr>
                <w:sz w:val="19"/>
              </w:rPr>
              <w:t>1,4</w:t>
            </w:r>
          </w:p>
        </w:tc>
        <w:tc>
          <w:tcPr>
            <w:tcW w:w="1701" w:type="dxa"/>
          </w:tcPr>
          <w:p w14:paraId="70D43A2F" w14:textId="77777777" w:rsidR="005224B1" w:rsidRDefault="00000000">
            <w:pPr>
              <w:spacing w:after="40" w:line="240" w:lineRule="auto"/>
              <w:ind w:firstLine="0"/>
            </w:pPr>
            <w:r>
              <w:rPr>
                <w:sz w:val="19"/>
              </w:rPr>
              <w:t>5,0</w:t>
            </w:r>
          </w:p>
        </w:tc>
      </w:tr>
    </w:tbl>
    <w:p w14:paraId="771BB709" w14:textId="77777777" w:rsidR="005224B1" w:rsidRDefault="005224B1">
      <w:pPr>
        <w:spacing w:after="0"/>
      </w:pPr>
    </w:p>
    <w:p w14:paraId="7D49D225" w14:textId="77777777" w:rsidR="005224B1" w:rsidRDefault="00000000">
      <w:pPr>
        <w:pStyle w:val="Caption"/>
      </w:pPr>
      <w:bookmarkStart w:id="31" w:name="_Toc238042172"/>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Calibration de la notation mesurée sur le corpus de référence</w:t>
      </w:r>
      <w:bookmarkEnd w:id="31"/>
    </w:p>
    <w:p w14:paraId="140FDBA4" w14:textId="77777777" w:rsidR="005224B1" w:rsidRDefault="00000000">
      <w:r>
        <w:t xml:space="preserve">Le résultat est sans ambiguïté : le pouvoir discriminant est passé de 1,4 à 5,0 points sur 10, le classement correspond désormais à celui attendu, et les deux pitchs gagnants se classent enfin au-dessus du mauvais exposé et de la parodie. Rien dans les vidéos n'a changé — seulement la grille. </w:t>
      </w:r>
      <w:r>
        <w:rPr>
          <w:b/>
        </w:rPr>
        <w:t>C'est le résultat expérimental central du projet</w:t>
      </w:r>
      <w:r>
        <w:t>, et il valide le principe de calibration énoncé en section 2.4.2.</w:t>
      </w:r>
    </w:p>
    <w:p w14:paraId="3F69E258" w14:textId="77777777" w:rsidR="005224B1" w:rsidRDefault="00000000">
      <w:pPr>
        <w:pStyle w:val="Heading2"/>
        <w:numPr>
          <w:ilvl w:val="0"/>
          <w:numId w:val="0"/>
        </w:numPr>
      </w:pPr>
      <w:r>
        <w:t>7.4 Performance</w:t>
      </w:r>
    </w:p>
    <w:p w14:paraId="5C1D138C" w14:textId="77777777" w:rsidR="005224B1" w:rsidRDefault="00000000">
      <w:r>
        <w:t xml:space="preserve">La première version du pipeline traitait une vidéo en environ 89 secondes, en enchaînant transcription, analyse audio et vision. Ces trois traitements étant indépendants, ils ont été </w:t>
      </w:r>
      <w:r>
        <w:lastRenderedPageBreak/>
        <w:t>parallélisés, ramenant le temps de traitement à environ 13 secondes — un facteur d'environ sept. Mettre la transcription en cache supprime entièrement l'étape la plus coûteuse quand une analyse est rejouée.</w:t>
      </w:r>
    </w:p>
    <w:p w14:paraId="6283C9EF" w14:textId="77777777" w:rsidR="005224B1" w:rsidRDefault="00000000">
      <w:r>
        <w:t>Un second résultat concerne le modèle de langage. Le fournisseur initialement configuré avait cessé de répondre et chaque appel expirait. Le benchmark des modèles disponibles sur la même clé a montré un modèle léger répondant en 0,5 s là où le grand expirait, ce qui a tranché le choix. Deux défauts ont été corrigés en même temps : l'absence de délai d'expiration côté client et un délai serveur de quatre minutes hérité d'un tout autre usage.</w:t>
      </w:r>
    </w:p>
    <w:tbl>
      <w:tblPr>
        <w:tblStyle w:val="TableGrid"/>
        <w:tblW w:w="0" w:type="auto"/>
        <w:jc w:val="center"/>
        <w:tblLook w:val="04A0" w:firstRow="1" w:lastRow="0" w:firstColumn="1" w:lastColumn="0" w:noHBand="0" w:noVBand="1"/>
      </w:tblPr>
      <w:tblGrid>
        <w:gridCol w:w="3398"/>
        <w:gridCol w:w="2832"/>
        <w:gridCol w:w="2832"/>
      </w:tblGrid>
      <w:tr w:rsidR="005224B1" w14:paraId="11A848D1" w14:textId="77777777">
        <w:trPr>
          <w:jc w:val="center"/>
        </w:trPr>
        <w:tc>
          <w:tcPr>
            <w:tcW w:w="3402" w:type="dxa"/>
            <w:shd w:val="clear" w:color="auto" w:fill="D9D9D9"/>
          </w:tcPr>
          <w:p w14:paraId="74E6BB20" w14:textId="77777777" w:rsidR="005224B1" w:rsidRDefault="00000000">
            <w:pPr>
              <w:spacing w:after="40" w:line="240" w:lineRule="auto"/>
              <w:ind w:firstLine="0"/>
            </w:pPr>
            <w:r>
              <w:rPr>
                <w:b/>
                <w:sz w:val="19"/>
              </w:rPr>
              <w:t>Indicateur</w:t>
            </w:r>
          </w:p>
        </w:tc>
        <w:tc>
          <w:tcPr>
            <w:tcW w:w="2835" w:type="dxa"/>
            <w:shd w:val="clear" w:color="auto" w:fill="D9D9D9"/>
          </w:tcPr>
          <w:p w14:paraId="52A5AAA4" w14:textId="77777777" w:rsidR="005224B1" w:rsidRDefault="00000000">
            <w:pPr>
              <w:spacing w:after="40" w:line="240" w:lineRule="auto"/>
              <w:ind w:firstLine="0"/>
            </w:pPr>
            <w:r>
              <w:rPr>
                <w:b/>
                <w:sz w:val="19"/>
              </w:rPr>
              <w:t>Avant</w:t>
            </w:r>
          </w:p>
        </w:tc>
        <w:tc>
          <w:tcPr>
            <w:tcW w:w="2835" w:type="dxa"/>
            <w:shd w:val="clear" w:color="auto" w:fill="D9D9D9"/>
          </w:tcPr>
          <w:p w14:paraId="389044B3" w14:textId="77777777" w:rsidR="005224B1" w:rsidRDefault="00000000">
            <w:pPr>
              <w:spacing w:after="40" w:line="240" w:lineRule="auto"/>
              <w:ind w:firstLine="0"/>
            </w:pPr>
            <w:r>
              <w:rPr>
                <w:b/>
                <w:sz w:val="19"/>
              </w:rPr>
              <w:t>Après</w:t>
            </w:r>
          </w:p>
        </w:tc>
      </w:tr>
      <w:tr w:rsidR="005224B1" w14:paraId="54D6A87E" w14:textId="77777777">
        <w:trPr>
          <w:jc w:val="center"/>
        </w:trPr>
        <w:tc>
          <w:tcPr>
            <w:tcW w:w="3402" w:type="dxa"/>
          </w:tcPr>
          <w:p w14:paraId="7FFE3FD5" w14:textId="77777777" w:rsidR="005224B1" w:rsidRDefault="00000000">
            <w:pPr>
              <w:spacing w:after="40" w:line="240" w:lineRule="auto"/>
              <w:ind w:firstLine="0"/>
            </w:pPr>
            <w:r>
              <w:rPr>
                <w:sz w:val="19"/>
              </w:rPr>
              <w:t>Traitement vidéo (pitch de 5 min)</w:t>
            </w:r>
          </w:p>
        </w:tc>
        <w:tc>
          <w:tcPr>
            <w:tcW w:w="2835" w:type="dxa"/>
          </w:tcPr>
          <w:p w14:paraId="57E3BA46" w14:textId="77777777" w:rsidR="005224B1" w:rsidRDefault="00000000">
            <w:pPr>
              <w:spacing w:after="40" w:line="240" w:lineRule="auto"/>
              <w:ind w:firstLine="0"/>
            </w:pPr>
            <w:r>
              <w:rPr>
                <w:sz w:val="19"/>
              </w:rPr>
              <w:t>≈ 89 s</w:t>
            </w:r>
          </w:p>
        </w:tc>
        <w:tc>
          <w:tcPr>
            <w:tcW w:w="2835" w:type="dxa"/>
          </w:tcPr>
          <w:p w14:paraId="566DFED9" w14:textId="77777777" w:rsidR="005224B1" w:rsidRDefault="00000000">
            <w:pPr>
              <w:spacing w:after="40" w:line="240" w:lineRule="auto"/>
              <w:ind w:firstLine="0"/>
            </w:pPr>
            <w:r>
              <w:rPr>
                <w:sz w:val="19"/>
              </w:rPr>
              <w:t>≈ 13 s</w:t>
            </w:r>
          </w:p>
        </w:tc>
      </w:tr>
      <w:tr w:rsidR="005224B1" w14:paraId="1D5CDAF1" w14:textId="77777777">
        <w:trPr>
          <w:jc w:val="center"/>
        </w:trPr>
        <w:tc>
          <w:tcPr>
            <w:tcW w:w="3402" w:type="dxa"/>
          </w:tcPr>
          <w:p w14:paraId="4A0AC58F" w14:textId="77777777" w:rsidR="005224B1" w:rsidRDefault="00000000">
            <w:pPr>
              <w:spacing w:after="40" w:line="240" w:lineRule="auto"/>
              <w:ind w:firstLine="0"/>
            </w:pPr>
            <w:r>
              <w:rPr>
                <w:sz w:val="19"/>
              </w:rPr>
              <w:t>Analyse rejouée (transcription en cache)</w:t>
            </w:r>
          </w:p>
        </w:tc>
        <w:tc>
          <w:tcPr>
            <w:tcW w:w="2835" w:type="dxa"/>
          </w:tcPr>
          <w:p w14:paraId="1A49EC59" w14:textId="77777777" w:rsidR="005224B1" w:rsidRDefault="00000000">
            <w:pPr>
              <w:spacing w:after="40" w:line="240" w:lineRule="auto"/>
              <w:ind w:firstLine="0"/>
            </w:pPr>
            <w:r>
              <w:rPr>
                <w:sz w:val="19"/>
              </w:rPr>
              <w:t>pipeline complet</w:t>
            </w:r>
          </w:p>
        </w:tc>
        <w:tc>
          <w:tcPr>
            <w:tcW w:w="2835" w:type="dxa"/>
          </w:tcPr>
          <w:p w14:paraId="20FCCD4E" w14:textId="77777777" w:rsidR="005224B1" w:rsidRDefault="00000000">
            <w:pPr>
              <w:spacing w:after="40" w:line="240" w:lineRule="auto"/>
              <w:ind w:firstLine="0"/>
            </w:pPr>
            <w:r>
              <w:rPr>
                <w:sz w:val="19"/>
              </w:rPr>
              <w:t>appel LLM seul</w:t>
            </w:r>
          </w:p>
        </w:tc>
      </w:tr>
      <w:tr w:rsidR="005224B1" w14:paraId="52473C5C" w14:textId="77777777">
        <w:trPr>
          <w:jc w:val="center"/>
        </w:trPr>
        <w:tc>
          <w:tcPr>
            <w:tcW w:w="3402" w:type="dxa"/>
          </w:tcPr>
          <w:p w14:paraId="0E480C79" w14:textId="77777777" w:rsidR="005224B1" w:rsidRDefault="00000000">
            <w:pPr>
              <w:spacing w:after="40" w:line="240" w:lineRule="auto"/>
              <w:ind w:firstLine="0"/>
            </w:pPr>
            <w:r>
              <w:rPr>
                <w:sz w:val="19"/>
              </w:rPr>
              <w:t>Génération de champ (assistance IA)</w:t>
            </w:r>
          </w:p>
        </w:tc>
        <w:tc>
          <w:tcPr>
            <w:tcW w:w="2835" w:type="dxa"/>
          </w:tcPr>
          <w:p w14:paraId="7D1324EB" w14:textId="77777777" w:rsidR="005224B1" w:rsidRDefault="00000000">
            <w:pPr>
              <w:spacing w:after="40" w:line="240" w:lineRule="auto"/>
              <w:ind w:firstLine="0"/>
            </w:pPr>
            <w:r>
              <w:rPr>
                <w:sz w:val="19"/>
              </w:rPr>
              <w:t>expiration</w:t>
            </w:r>
          </w:p>
        </w:tc>
        <w:tc>
          <w:tcPr>
            <w:tcW w:w="2835" w:type="dxa"/>
          </w:tcPr>
          <w:p w14:paraId="627C3697" w14:textId="77777777" w:rsidR="005224B1" w:rsidRDefault="00000000">
            <w:pPr>
              <w:spacing w:after="40" w:line="240" w:lineRule="auto"/>
              <w:ind w:firstLine="0"/>
            </w:pPr>
            <w:r>
              <w:rPr>
                <w:sz w:val="19"/>
              </w:rPr>
              <w:t>≈ 0,5 – 8 s</w:t>
            </w:r>
          </w:p>
        </w:tc>
      </w:tr>
    </w:tbl>
    <w:p w14:paraId="11E378C8" w14:textId="77777777" w:rsidR="005224B1" w:rsidRDefault="005224B1">
      <w:pPr>
        <w:spacing w:after="0"/>
      </w:pPr>
    </w:p>
    <w:p w14:paraId="5E9D3E96" w14:textId="77777777" w:rsidR="005224B1" w:rsidRDefault="00000000">
      <w:pPr>
        <w:pStyle w:val="Caption"/>
      </w:pPr>
      <w:bookmarkStart w:id="32" w:name="_Toc238042173"/>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Performance avant et après optimisation</w:t>
      </w:r>
      <w:bookmarkEnd w:id="32"/>
    </w:p>
    <w:p w14:paraId="5176E798" w14:textId="77777777" w:rsidR="005224B1" w:rsidRDefault="00000000">
      <w:pPr>
        <w:pStyle w:val="Heading2"/>
        <w:numPr>
          <w:ilvl w:val="0"/>
          <w:numId w:val="0"/>
        </w:numPr>
      </w:pPr>
      <w:r>
        <w:t>7.5 Jeu de données de test</w:t>
      </w:r>
    </w:p>
    <w:p w14:paraId="599F89A9" w14:textId="77777777" w:rsidR="005224B1" w:rsidRDefault="00000000">
      <w:r>
        <w:t>Pour valider la plateforme, un jeu de données représentatif a été constitué : au moins un compte par rôle ; plusieurs organisations avec leurs membres et porteurs ; un programme complet avec un parcours couvrant chaque type de session, les deux formes (jour/plage), l'imbrication et les trois niveaux de visibilité ; une cohorte de candidatures avec réponses personnalisées ; des affectations de jury et scores pondérés, plus des scores IA (Medi) pour comparaison ; et des invitations et notifications tracées avec entrées d'archive SENT/FAILED. Le tableau ci-dessous liste les scénarios de test métier exécutés sur ce jeu de données.</w:t>
      </w:r>
    </w:p>
    <w:tbl>
      <w:tblPr>
        <w:tblStyle w:val="TableGrid"/>
        <w:tblW w:w="0" w:type="auto"/>
        <w:jc w:val="center"/>
        <w:tblLook w:val="04A0" w:firstRow="1" w:lastRow="0" w:firstColumn="1" w:lastColumn="0" w:noHBand="0" w:noVBand="1"/>
      </w:tblPr>
      <w:tblGrid>
        <w:gridCol w:w="567"/>
        <w:gridCol w:w="3963"/>
        <w:gridCol w:w="4532"/>
      </w:tblGrid>
      <w:tr w:rsidR="005224B1" w14:paraId="1A34C424" w14:textId="77777777">
        <w:trPr>
          <w:jc w:val="center"/>
        </w:trPr>
        <w:tc>
          <w:tcPr>
            <w:tcW w:w="567" w:type="dxa"/>
            <w:shd w:val="clear" w:color="auto" w:fill="D9D9D9"/>
          </w:tcPr>
          <w:p w14:paraId="5870F142" w14:textId="77777777" w:rsidR="005224B1" w:rsidRDefault="00000000">
            <w:pPr>
              <w:spacing w:after="40" w:line="240" w:lineRule="auto"/>
              <w:ind w:firstLine="0"/>
            </w:pPr>
            <w:r>
              <w:rPr>
                <w:b/>
                <w:sz w:val="19"/>
              </w:rPr>
              <w:t>#</w:t>
            </w:r>
          </w:p>
        </w:tc>
        <w:tc>
          <w:tcPr>
            <w:tcW w:w="3969" w:type="dxa"/>
            <w:shd w:val="clear" w:color="auto" w:fill="D9D9D9"/>
          </w:tcPr>
          <w:p w14:paraId="7FE45B25" w14:textId="77777777" w:rsidR="005224B1" w:rsidRDefault="00000000">
            <w:pPr>
              <w:spacing w:after="40" w:line="240" w:lineRule="auto"/>
              <w:ind w:firstLine="0"/>
            </w:pPr>
            <w:r>
              <w:rPr>
                <w:b/>
                <w:sz w:val="19"/>
              </w:rPr>
              <w:t>Scénario</w:t>
            </w:r>
          </w:p>
        </w:tc>
        <w:tc>
          <w:tcPr>
            <w:tcW w:w="4535" w:type="dxa"/>
            <w:shd w:val="clear" w:color="auto" w:fill="D9D9D9"/>
          </w:tcPr>
          <w:p w14:paraId="7689A967" w14:textId="77777777" w:rsidR="005224B1" w:rsidRDefault="00000000">
            <w:pPr>
              <w:spacing w:after="40" w:line="240" w:lineRule="auto"/>
              <w:ind w:firstLine="0"/>
            </w:pPr>
            <w:r>
              <w:rPr>
                <w:b/>
                <w:sz w:val="19"/>
              </w:rPr>
              <w:t>Résultat attendu</w:t>
            </w:r>
          </w:p>
        </w:tc>
      </w:tr>
      <w:tr w:rsidR="005224B1" w14:paraId="637AD845" w14:textId="77777777">
        <w:trPr>
          <w:jc w:val="center"/>
        </w:trPr>
        <w:tc>
          <w:tcPr>
            <w:tcW w:w="567" w:type="dxa"/>
          </w:tcPr>
          <w:p w14:paraId="755545F5" w14:textId="77777777" w:rsidR="005224B1" w:rsidRDefault="00000000">
            <w:pPr>
              <w:spacing w:after="40" w:line="240" w:lineRule="auto"/>
              <w:ind w:firstLine="0"/>
            </w:pPr>
            <w:r>
              <w:rPr>
                <w:sz w:val="19"/>
              </w:rPr>
              <w:t>T1</w:t>
            </w:r>
          </w:p>
        </w:tc>
        <w:tc>
          <w:tcPr>
            <w:tcW w:w="3969" w:type="dxa"/>
          </w:tcPr>
          <w:p w14:paraId="6369C0A3" w14:textId="77777777" w:rsidR="005224B1" w:rsidRDefault="00000000">
            <w:pPr>
              <w:spacing w:after="40" w:line="240" w:lineRule="auto"/>
              <w:ind w:firstLine="0"/>
            </w:pPr>
            <w:r>
              <w:rPr>
                <w:sz w:val="19"/>
              </w:rPr>
              <w:t>Créer une plage dont un jour imbriqué sortirait des bornes</w:t>
            </w:r>
          </w:p>
        </w:tc>
        <w:tc>
          <w:tcPr>
            <w:tcW w:w="4535" w:type="dxa"/>
          </w:tcPr>
          <w:p w14:paraId="6B101823" w14:textId="77777777" w:rsidR="005224B1" w:rsidRDefault="00000000">
            <w:pPr>
              <w:spacing w:after="40" w:line="240" w:lineRule="auto"/>
              <w:ind w:firstLine="0"/>
            </w:pPr>
            <w:r>
              <w:rPr>
                <w:sz w:val="19"/>
              </w:rPr>
              <w:t>Erreur explicite, ou le jour imbriqué est déplacé avec la plage</w:t>
            </w:r>
          </w:p>
        </w:tc>
      </w:tr>
      <w:tr w:rsidR="005224B1" w14:paraId="1B96BBC9" w14:textId="77777777">
        <w:trPr>
          <w:jc w:val="center"/>
        </w:trPr>
        <w:tc>
          <w:tcPr>
            <w:tcW w:w="567" w:type="dxa"/>
          </w:tcPr>
          <w:p w14:paraId="7AC7BC15" w14:textId="77777777" w:rsidR="005224B1" w:rsidRDefault="00000000">
            <w:pPr>
              <w:spacing w:after="40" w:line="240" w:lineRule="auto"/>
              <w:ind w:firstLine="0"/>
            </w:pPr>
            <w:r>
              <w:rPr>
                <w:sz w:val="19"/>
              </w:rPr>
              <w:t>T2</w:t>
            </w:r>
          </w:p>
        </w:tc>
        <w:tc>
          <w:tcPr>
            <w:tcW w:w="3969" w:type="dxa"/>
          </w:tcPr>
          <w:p w14:paraId="5B877CD8" w14:textId="77777777" w:rsidR="005224B1" w:rsidRDefault="00000000">
            <w:pPr>
              <w:spacing w:after="40" w:line="240" w:lineRule="auto"/>
              <w:ind w:firstLine="0"/>
            </w:pPr>
            <w:r>
              <w:rPr>
                <w:sz w:val="19"/>
              </w:rPr>
              <w:t>Deux sessions qui se chevauchent dans le même couloir</w:t>
            </w:r>
          </w:p>
        </w:tc>
        <w:tc>
          <w:tcPr>
            <w:tcW w:w="4535" w:type="dxa"/>
          </w:tcPr>
          <w:p w14:paraId="77CD5730" w14:textId="77777777" w:rsidR="005224B1" w:rsidRDefault="00000000">
            <w:pPr>
              <w:spacing w:after="40" w:line="240" w:lineRule="auto"/>
              <w:ind w:firstLine="0"/>
            </w:pPr>
            <w:r>
              <w:rPr>
                <w:sz w:val="19"/>
              </w:rPr>
              <w:t>SESSION_OVERLAP_DETECTED (sauf chevauchement autorisé)</w:t>
            </w:r>
          </w:p>
        </w:tc>
      </w:tr>
      <w:tr w:rsidR="005224B1" w14:paraId="4C82BE6F" w14:textId="77777777">
        <w:trPr>
          <w:jc w:val="center"/>
        </w:trPr>
        <w:tc>
          <w:tcPr>
            <w:tcW w:w="567" w:type="dxa"/>
          </w:tcPr>
          <w:p w14:paraId="00AEBE81" w14:textId="77777777" w:rsidR="005224B1" w:rsidRDefault="00000000">
            <w:pPr>
              <w:spacing w:after="40" w:line="240" w:lineRule="auto"/>
              <w:ind w:firstLine="0"/>
            </w:pPr>
            <w:r>
              <w:rPr>
                <w:sz w:val="19"/>
              </w:rPr>
              <w:t>T3</w:t>
            </w:r>
          </w:p>
        </w:tc>
        <w:tc>
          <w:tcPr>
            <w:tcW w:w="3969" w:type="dxa"/>
          </w:tcPr>
          <w:p w14:paraId="4ACEFBFB" w14:textId="77777777" w:rsidR="005224B1" w:rsidRDefault="00000000">
            <w:pPr>
              <w:spacing w:after="40" w:line="240" w:lineRule="auto"/>
              <w:ind w:firstLine="0"/>
            </w:pPr>
            <w:r>
              <w:rPr>
                <w:sz w:val="19"/>
              </w:rPr>
              <w:t>Un utilisateur non privilégié liste les sessions</w:t>
            </w:r>
          </w:p>
        </w:tc>
        <w:tc>
          <w:tcPr>
            <w:tcW w:w="4535" w:type="dxa"/>
          </w:tcPr>
          <w:p w14:paraId="01A5B0F8" w14:textId="77777777" w:rsidR="005224B1" w:rsidRDefault="00000000">
            <w:pPr>
              <w:spacing w:after="40" w:line="240" w:lineRule="auto"/>
              <w:ind w:firstLine="0"/>
            </w:pPr>
            <w:r>
              <w:rPr>
                <w:sz w:val="19"/>
              </w:rPr>
              <w:t>Seules les sessions VISIBLE (et invitées) sont retournées</w:t>
            </w:r>
          </w:p>
        </w:tc>
      </w:tr>
      <w:tr w:rsidR="005224B1" w14:paraId="103F39A1" w14:textId="77777777">
        <w:trPr>
          <w:jc w:val="center"/>
        </w:trPr>
        <w:tc>
          <w:tcPr>
            <w:tcW w:w="567" w:type="dxa"/>
          </w:tcPr>
          <w:p w14:paraId="4ED085D6" w14:textId="77777777" w:rsidR="005224B1" w:rsidRDefault="00000000">
            <w:pPr>
              <w:spacing w:after="40" w:line="240" w:lineRule="auto"/>
              <w:ind w:firstLine="0"/>
            </w:pPr>
            <w:r>
              <w:rPr>
                <w:sz w:val="19"/>
              </w:rPr>
              <w:t>T4</w:t>
            </w:r>
          </w:p>
        </w:tc>
        <w:tc>
          <w:tcPr>
            <w:tcW w:w="3969" w:type="dxa"/>
          </w:tcPr>
          <w:p w14:paraId="30AB3C0F" w14:textId="77777777" w:rsidR="005224B1" w:rsidRDefault="00000000">
            <w:pPr>
              <w:spacing w:after="40" w:line="240" w:lineRule="auto"/>
              <w:ind w:firstLine="0"/>
            </w:pPr>
            <w:r>
              <w:rPr>
                <w:sz w:val="19"/>
              </w:rPr>
              <w:t>Déposer une candidature après la date limite</w:t>
            </w:r>
          </w:p>
        </w:tc>
        <w:tc>
          <w:tcPr>
            <w:tcW w:w="4535" w:type="dxa"/>
          </w:tcPr>
          <w:p w14:paraId="342BD2B5" w14:textId="77777777" w:rsidR="005224B1" w:rsidRDefault="00000000">
            <w:pPr>
              <w:spacing w:after="40" w:line="240" w:lineRule="auto"/>
              <w:ind w:firstLine="0"/>
            </w:pPr>
            <w:r>
              <w:rPr>
                <w:sz w:val="19"/>
              </w:rPr>
              <w:t>Dépôt refusé</w:t>
            </w:r>
          </w:p>
        </w:tc>
      </w:tr>
      <w:tr w:rsidR="005224B1" w14:paraId="659CC1B7" w14:textId="77777777">
        <w:trPr>
          <w:jc w:val="center"/>
        </w:trPr>
        <w:tc>
          <w:tcPr>
            <w:tcW w:w="567" w:type="dxa"/>
          </w:tcPr>
          <w:p w14:paraId="6492A117" w14:textId="77777777" w:rsidR="005224B1" w:rsidRDefault="00000000">
            <w:pPr>
              <w:spacing w:after="40" w:line="240" w:lineRule="auto"/>
              <w:ind w:firstLine="0"/>
            </w:pPr>
            <w:r>
              <w:rPr>
                <w:sz w:val="19"/>
              </w:rPr>
              <w:t>T5</w:t>
            </w:r>
          </w:p>
        </w:tc>
        <w:tc>
          <w:tcPr>
            <w:tcW w:w="3969" w:type="dxa"/>
          </w:tcPr>
          <w:p w14:paraId="683AD3C2" w14:textId="77777777" w:rsidR="005224B1" w:rsidRDefault="00000000">
            <w:pPr>
              <w:spacing w:after="40" w:line="240" w:lineRule="auto"/>
              <w:ind w:firstLine="0"/>
            </w:pPr>
            <w:r>
              <w:rPr>
                <w:sz w:val="19"/>
              </w:rPr>
              <w:t>Un jury note le même candidat dans deux sessions d'évaluation</w:t>
            </w:r>
          </w:p>
        </w:tc>
        <w:tc>
          <w:tcPr>
            <w:tcW w:w="4535" w:type="dxa"/>
          </w:tcPr>
          <w:p w14:paraId="33DAA29A" w14:textId="77777777" w:rsidR="005224B1" w:rsidRDefault="00000000">
            <w:pPr>
              <w:spacing w:after="40" w:line="240" w:lineRule="auto"/>
              <w:ind w:firstLine="0"/>
            </w:pPr>
            <w:r>
              <w:rPr>
                <w:sz w:val="19"/>
              </w:rPr>
              <w:t>Deux évaluations indépendantes sont enregistrées</w:t>
            </w:r>
          </w:p>
        </w:tc>
      </w:tr>
      <w:tr w:rsidR="005224B1" w14:paraId="467123FB" w14:textId="77777777">
        <w:trPr>
          <w:jc w:val="center"/>
        </w:trPr>
        <w:tc>
          <w:tcPr>
            <w:tcW w:w="567" w:type="dxa"/>
          </w:tcPr>
          <w:p w14:paraId="49C0662B" w14:textId="77777777" w:rsidR="005224B1" w:rsidRDefault="00000000">
            <w:pPr>
              <w:spacing w:after="40" w:line="240" w:lineRule="auto"/>
              <w:ind w:firstLine="0"/>
            </w:pPr>
            <w:r>
              <w:rPr>
                <w:sz w:val="19"/>
              </w:rPr>
              <w:t>T6</w:t>
            </w:r>
          </w:p>
        </w:tc>
        <w:tc>
          <w:tcPr>
            <w:tcW w:w="3969" w:type="dxa"/>
          </w:tcPr>
          <w:p w14:paraId="751C4D8B" w14:textId="77777777" w:rsidR="005224B1" w:rsidRDefault="00000000">
            <w:pPr>
              <w:spacing w:after="40" w:line="240" w:lineRule="auto"/>
              <w:ind w:firstLine="0"/>
            </w:pPr>
            <w:r>
              <w:rPr>
                <w:sz w:val="19"/>
              </w:rPr>
              <w:t>Noter une candidature par IA</w:t>
            </w:r>
          </w:p>
        </w:tc>
        <w:tc>
          <w:tcPr>
            <w:tcW w:w="4535" w:type="dxa"/>
          </w:tcPr>
          <w:p w14:paraId="59D7CA1A" w14:textId="77777777" w:rsidR="005224B1" w:rsidRDefault="00000000">
            <w:pPr>
              <w:spacing w:after="40" w:line="240" w:lineRule="auto"/>
              <w:ind w:firstLine="0"/>
            </w:pPr>
            <w:r>
              <w:rPr>
                <w:sz w:val="19"/>
              </w:rPr>
              <w:t>Notes par critère + score pondéré + recommandation</w:t>
            </w:r>
          </w:p>
        </w:tc>
      </w:tr>
      <w:tr w:rsidR="005224B1" w14:paraId="3B560387" w14:textId="77777777">
        <w:trPr>
          <w:jc w:val="center"/>
        </w:trPr>
        <w:tc>
          <w:tcPr>
            <w:tcW w:w="567" w:type="dxa"/>
          </w:tcPr>
          <w:p w14:paraId="7D7E3A88" w14:textId="77777777" w:rsidR="005224B1" w:rsidRDefault="00000000">
            <w:pPr>
              <w:spacing w:after="40" w:line="240" w:lineRule="auto"/>
              <w:ind w:firstLine="0"/>
            </w:pPr>
            <w:r>
              <w:rPr>
                <w:sz w:val="19"/>
              </w:rPr>
              <w:lastRenderedPageBreak/>
              <w:t>T7</w:t>
            </w:r>
          </w:p>
        </w:tc>
        <w:tc>
          <w:tcPr>
            <w:tcW w:w="3969" w:type="dxa"/>
          </w:tcPr>
          <w:p w14:paraId="6E987840" w14:textId="77777777" w:rsidR="005224B1" w:rsidRDefault="00000000">
            <w:pPr>
              <w:spacing w:after="40" w:line="240" w:lineRule="auto"/>
              <w:ind w:firstLine="0"/>
            </w:pPr>
            <w:r>
              <w:rPr>
                <w:sz w:val="19"/>
              </w:rPr>
              <w:t>Envoyer des notifications de session</w:t>
            </w:r>
          </w:p>
        </w:tc>
        <w:tc>
          <w:tcPr>
            <w:tcW w:w="4535" w:type="dxa"/>
          </w:tcPr>
          <w:p w14:paraId="6A4A3166" w14:textId="77777777" w:rsidR="005224B1" w:rsidRDefault="00000000">
            <w:pPr>
              <w:spacing w:after="40" w:line="240" w:lineRule="auto"/>
              <w:ind w:firstLine="0"/>
            </w:pPr>
            <w:r>
              <w:rPr>
                <w:sz w:val="19"/>
              </w:rPr>
              <w:t>Courriels par type envoyés + archivés (SENT/FAILED)</w:t>
            </w:r>
          </w:p>
        </w:tc>
      </w:tr>
      <w:tr w:rsidR="005224B1" w14:paraId="54C19634" w14:textId="77777777">
        <w:trPr>
          <w:jc w:val="center"/>
        </w:trPr>
        <w:tc>
          <w:tcPr>
            <w:tcW w:w="567" w:type="dxa"/>
          </w:tcPr>
          <w:p w14:paraId="6DD213FA" w14:textId="77777777" w:rsidR="005224B1" w:rsidRDefault="00000000">
            <w:pPr>
              <w:spacing w:after="40" w:line="240" w:lineRule="auto"/>
              <w:ind w:firstLine="0"/>
            </w:pPr>
            <w:r>
              <w:rPr>
                <w:sz w:val="19"/>
              </w:rPr>
              <w:t>T8</w:t>
            </w:r>
          </w:p>
        </w:tc>
        <w:tc>
          <w:tcPr>
            <w:tcW w:w="3969" w:type="dxa"/>
          </w:tcPr>
          <w:p w14:paraId="2F555808" w14:textId="77777777" w:rsidR="005224B1" w:rsidRDefault="00000000">
            <w:pPr>
              <w:spacing w:after="40" w:line="240" w:lineRule="auto"/>
              <w:ind w:firstLine="0"/>
            </w:pPr>
            <w:r>
              <w:rPr>
                <w:sz w:val="19"/>
              </w:rPr>
              <w:t>Changer le type d'une session</w:t>
            </w:r>
          </w:p>
        </w:tc>
        <w:tc>
          <w:tcPr>
            <w:tcW w:w="4535" w:type="dxa"/>
          </w:tcPr>
          <w:p w14:paraId="781EE845" w14:textId="77777777" w:rsidR="005224B1" w:rsidRDefault="00000000">
            <w:pPr>
              <w:spacing w:after="40" w:line="240" w:lineRule="auto"/>
              <w:ind w:firstLine="0"/>
            </w:pPr>
            <w:r>
              <w:rPr>
                <w:sz w:val="19"/>
              </w:rPr>
              <w:t>Changement persisté et reflété comme badge sur le front-office</w:t>
            </w:r>
          </w:p>
        </w:tc>
      </w:tr>
    </w:tbl>
    <w:p w14:paraId="21AC1B8A" w14:textId="77777777" w:rsidR="005224B1" w:rsidRDefault="005224B1">
      <w:pPr>
        <w:spacing w:after="0"/>
      </w:pPr>
    </w:p>
    <w:p w14:paraId="62A93E05" w14:textId="77777777" w:rsidR="005224B1" w:rsidRDefault="00000000">
      <w:pPr>
        <w:pStyle w:val="Caption"/>
      </w:pPr>
      <w:bookmarkStart w:id="33" w:name="_Toc238042174"/>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Scénarios de test métier</w:t>
      </w:r>
      <w:bookmarkEnd w:id="33"/>
    </w:p>
    <w:p w14:paraId="11BD2B33" w14:textId="77777777" w:rsidR="005224B1" w:rsidRDefault="00000000">
      <w:pPr>
        <w:pStyle w:val="Heading2"/>
        <w:numPr>
          <w:ilvl w:val="0"/>
          <w:numId w:val="0"/>
        </w:numPr>
      </w:pPr>
      <w:r>
        <w:t>7.6 Scénarios de test fonctionnels</w:t>
      </w:r>
    </w:p>
    <w:p w14:paraId="212EEDCA" w14:textId="77777777" w:rsidR="005224B1" w:rsidRDefault="00000000">
      <w:r>
        <w:t>En parallèle de la validation du pipeline, les principaux chemins fonctionnels ont été vérifiés de bout en bout sur la plateforme déployée, chacun via la passerelle d'API avec un compte et un jeton réels.</w:t>
      </w:r>
    </w:p>
    <w:tbl>
      <w:tblPr>
        <w:tblStyle w:val="TableGrid"/>
        <w:tblW w:w="0" w:type="auto"/>
        <w:jc w:val="center"/>
        <w:tblLook w:val="04A0" w:firstRow="1" w:lastRow="0" w:firstColumn="1" w:lastColumn="0" w:noHBand="0" w:noVBand="1"/>
      </w:tblPr>
      <w:tblGrid>
        <w:gridCol w:w="3682"/>
        <w:gridCol w:w="3681"/>
        <w:gridCol w:w="1699"/>
      </w:tblGrid>
      <w:tr w:rsidR="005224B1" w14:paraId="6665E320" w14:textId="77777777">
        <w:trPr>
          <w:jc w:val="center"/>
        </w:trPr>
        <w:tc>
          <w:tcPr>
            <w:tcW w:w="3685" w:type="dxa"/>
            <w:shd w:val="clear" w:color="auto" w:fill="D9D9D9"/>
          </w:tcPr>
          <w:p w14:paraId="206522F2" w14:textId="77777777" w:rsidR="005224B1" w:rsidRDefault="00000000">
            <w:pPr>
              <w:spacing w:after="40" w:line="240" w:lineRule="auto"/>
              <w:ind w:firstLine="0"/>
            </w:pPr>
            <w:r>
              <w:rPr>
                <w:b/>
                <w:sz w:val="19"/>
              </w:rPr>
              <w:t>Scénario</w:t>
            </w:r>
          </w:p>
        </w:tc>
        <w:tc>
          <w:tcPr>
            <w:tcW w:w="3685" w:type="dxa"/>
            <w:shd w:val="clear" w:color="auto" w:fill="D9D9D9"/>
          </w:tcPr>
          <w:p w14:paraId="62FA591B" w14:textId="77777777" w:rsidR="005224B1" w:rsidRDefault="00000000">
            <w:pPr>
              <w:spacing w:after="40" w:line="240" w:lineRule="auto"/>
              <w:ind w:firstLine="0"/>
            </w:pPr>
            <w:r>
              <w:rPr>
                <w:b/>
                <w:sz w:val="19"/>
              </w:rPr>
              <w:t>Résultat attendu</w:t>
            </w:r>
          </w:p>
        </w:tc>
        <w:tc>
          <w:tcPr>
            <w:tcW w:w="1701" w:type="dxa"/>
            <w:shd w:val="clear" w:color="auto" w:fill="D9D9D9"/>
          </w:tcPr>
          <w:p w14:paraId="39394DAE" w14:textId="77777777" w:rsidR="005224B1" w:rsidRDefault="00000000">
            <w:pPr>
              <w:spacing w:after="40" w:line="240" w:lineRule="auto"/>
              <w:ind w:firstLine="0"/>
            </w:pPr>
            <w:r>
              <w:rPr>
                <w:b/>
                <w:sz w:val="19"/>
              </w:rPr>
              <w:t>Statut</w:t>
            </w:r>
          </w:p>
        </w:tc>
      </w:tr>
      <w:tr w:rsidR="005224B1" w14:paraId="36B94AAA" w14:textId="77777777">
        <w:trPr>
          <w:jc w:val="center"/>
        </w:trPr>
        <w:tc>
          <w:tcPr>
            <w:tcW w:w="3685" w:type="dxa"/>
          </w:tcPr>
          <w:p w14:paraId="6DC73770" w14:textId="77777777" w:rsidR="005224B1" w:rsidRDefault="00000000">
            <w:pPr>
              <w:spacing w:after="40" w:line="240" w:lineRule="auto"/>
              <w:ind w:firstLine="0"/>
            </w:pPr>
            <w:r>
              <w:rPr>
                <w:sz w:val="19"/>
              </w:rPr>
              <w:t>Connexion et émission du JWT</w:t>
            </w:r>
          </w:p>
        </w:tc>
        <w:tc>
          <w:tcPr>
            <w:tcW w:w="3685" w:type="dxa"/>
          </w:tcPr>
          <w:p w14:paraId="0EA6A459" w14:textId="77777777" w:rsidR="005224B1" w:rsidRDefault="00000000">
            <w:pPr>
              <w:spacing w:after="40" w:line="240" w:lineRule="auto"/>
              <w:ind w:firstLine="0"/>
            </w:pPr>
            <w:r>
              <w:rPr>
                <w:sz w:val="19"/>
              </w:rPr>
              <w:t>Jeton portant rôles et permissions</w:t>
            </w:r>
          </w:p>
        </w:tc>
        <w:tc>
          <w:tcPr>
            <w:tcW w:w="1701" w:type="dxa"/>
          </w:tcPr>
          <w:p w14:paraId="29FBAA19" w14:textId="77777777" w:rsidR="005224B1" w:rsidRDefault="00000000">
            <w:pPr>
              <w:spacing w:after="40" w:line="240" w:lineRule="auto"/>
              <w:ind w:firstLine="0"/>
            </w:pPr>
            <w:r>
              <w:rPr>
                <w:sz w:val="19"/>
              </w:rPr>
              <w:t>Réussi</w:t>
            </w:r>
          </w:p>
        </w:tc>
      </w:tr>
      <w:tr w:rsidR="005224B1" w14:paraId="3665EE4C" w14:textId="77777777">
        <w:trPr>
          <w:jc w:val="center"/>
        </w:trPr>
        <w:tc>
          <w:tcPr>
            <w:tcW w:w="3685" w:type="dxa"/>
          </w:tcPr>
          <w:p w14:paraId="7D721D77" w14:textId="77777777" w:rsidR="005224B1" w:rsidRDefault="00000000">
            <w:pPr>
              <w:spacing w:after="40" w:line="240" w:lineRule="auto"/>
              <w:ind w:firstLine="0"/>
            </w:pPr>
            <w:r>
              <w:rPr>
                <w:sz w:val="19"/>
              </w:rPr>
              <w:t>Changement de droits en direct (SSE)</w:t>
            </w:r>
          </w:p>
        </w:tc>
        <w:tc>
          <w:tcPr>
            <w:tcW w:w="3685" w:type="dxa"/>
          </w:tcPr>
          <w:p w14:paraId="1DE169E6" w14:textId="77777777" w:rsidR="005224B1" w:rsidRDefault="00000000">
            <w:pPr>
              <w:spacing w:after="40" w:line="240" w:lineRule="auto"/>
              <w:ind w:firstLine="0"/>
            </w:pPr>
            <w:r>
              <w:rPr>
                <w:sz w:val="19"/>
              </w:rPr>
              <w:t>Interface rafraîchie sans reconnexion</w:t>
            </w:r>
          </w:p>
        </w:tc>
        <w:tc>
          <w:tcPr>
            <w:tcW w:w="1701" w:type="dxa"/>
          </w:tcPr>
          <w:p w14:paraId="6BA86635" w14:textId="77777777" w:rsidR="005224B1" w:rsidRDefault="00000000">
            <w:pPr>
              <w:spacing w:after="40" w:line="240" w:lineRule="auto"/>
              <w:ind w:firstLine="0"/>
            </w:pPr>
            <w:r>
              <w:rPr>
                <w:sz w:val="19"/>
              </w:rPr>
              <w:t>Réussi</w:t>
            </w:r>
          </w:p>
        </w:tc>
      </w:tr>
      <w:tr w:rsidR="005224B1" w14:paraId="4D3FA8DD" w14:textId="77777777">
        <w:trPr>
          <w:jc w:val="center"/>
        </w:trPr>
        <w:tc>
          <w:tcPr>
            <w:tcW w:w="3685" w:type="dxa"/>
          </w:tcPr>
          <w:p w14:paraId="7F73BAF0" w14:textId="77777777" w:rsidR="005224B1" w:rsidRDefault="00000000">
            <w:pPr>
              <w:spacing w:after="40" w:line="240" w:lineRule="auto"/>
              <w:ind w:firstLine="0"/>
            </w:pPr>
            <w:r>
              <w:rPr>
                <w:sz w:val="19"/>
              </w:rPr>
              <w:t>Création d'un programme en brouillon, reprise plus tard</w:t>
            </w:r>
          </w:p>
        </w:tc>
        <w:tc>
          <w:tcPr>
            <w:tcW w:w="3685" w:type="dxa"/>
          </w:tcPr>
          <w:p w14:paraId="15D78785" w14:textId="77777777" w:rsidR="005224B1" w:rsidRDefault="00000000">
            <w:pPr>
              <w:spacing w:after="40" w:line="240" w:lineRule="auto"/>
              <w:ind w:firstLine="0"/>
            </w:pPr>
            <w:r>
              <w:rPr>
                <w:sz w:val="19"/>
              </w:rPr>
              <w:t>Chaque étape persistée et restaurée</w:t>
            </w:r>
          </w:p>
        </w:tc>
        <w:tc>
          <w:tcPr>
            <w:tcW w:w="1701" w:type="dxa"/>
          </w:tcPr>
          <w:p w14:paraId="0876B663" w14:textId="77777777" w:rsidR="005224B1" w:rsidRDefault="00000000">
            <w:pPr>
              <w:spacing w:after="40" w:line="240" w:lineRule="auto"/>
              <w:ind w:firstLine="0"/>
            </w:pPr>
            <w:r>
              <w:rPr>
                <w:sz w:val="19"/>
              </w:rPr>
              <w:t>Réussi</w:t>
            </w:r>
          </w:p>
        </w:tc>
      </w:tr>
      <w:tr w:rsidR="005224B1" w14:paraId="0A3A74F7" w14:textId="77777777">
        <w:trPr>
          <w:jc w:val="center"/>
        </w:trPr>
        <w:tc>
          <w:tcPr>
            <w:tcW w:w="3685" w:type="dxa"/>
          </w:tcPr>
          <w:p w14:paraId="1E3E0945" w14:textId="77777777" w:rsidR="005224B1" w:rsidRDefault="00000000">
            <w:pPr>
              <w:spacing w:after="40" w:line="240" w:lineRule="auto"/>
              <w:ind w:firstLine="0"/>
            </w:pPr>
            <w:r>
              <w:rPr>
                <w:sz w:val="19"/>
              </w:rPr>
              <w:t>La session de candidature pilote la date de clôture</w:t>
            </w:r>
          </w:p>
        </w:tc>
        <w:tc>
          <w:tcPr>
            <w:tcW w:w="3685" w:type="dxa"/>
          </w:tcPr>
          <w:p w14:paraId="4CF64D85" w14:textId="77777777" w:rsidR="005224B1" w:rsidRDefault="00000000">
            <w:pPr>
              <w:spacing w:after="40" w:line="240" w:lineRule="auto"/>
              <w:ind w:firstLine="0"/>
            </w:pPr>
            <w:r>
              <w:rPr>
                <w:sz w:val="19"/>
              </w:rPr>
              <w:t>Date limite dérivée automatiquement</w:t>
            </w:r>
          </w:p>
        </w:tc>
        <w:tc>
          <w:tcPr>
            <w:tcW w:w="1701" w:type="dxa"/>
          </w:tcPr>
          <w:p w14:paraId="2008BCA9" w14:textId="77777777" w:rsidR="005224B1" w:rsidRDefault="00000000">
            <w:pPr>
              <w:spacing w:after="40" w:line="240" w:lineRule="auto"/>
              <w:ind w:firstLine="0"/>
            </w:pPr>
            <w:r>
              <w:rPr>
                <w:sz w:val="19"/>
              </w:rPr>
              <w:t>Réussi</w:t>
            </w:r>
          </w:p>
        </w:tc>
      </w:tr>
      <w:tr w:rsidR="005224B1" w14:paraId="6C8878A6" w14:textId="77777777">
        <w:trPr>
          <w:jc w:val="center"/>
        </w:trPr>
        <w:tc>
          <w:tcPr>
            <w:tcW w:w="3685" w:type="dxa"/>
          </w:tcPr>
          <w:p w14:paraId="7FA5EBD6" w14:textId="77777777" w:rsidR="005224B1" w:rsidRDefault="00000000">
            <w:pPr>
              <w:spacing w:after="40" w:line="240" w:lineRule="auto"/>
              <w:ind w:firstLine="0"/>
            </w:pPr>
            <w:r>
              <w:rPr>
                <w:sz w:val="19"/>
              </w:rPr>
              <w:t>Téléversement vidéo (jusqu'à 2 Go)</w:t>
            </w:r>
          </w:p>
        </w:tc>
        <w:tc>
          <w:tcPr>
            <w:tcW w:w="3685" w:type="dxa"/>
          </w:tcPr>
          <w:p w14:paraId="1B557538" w14:textId="77777777" w:rsidR="005224B1" w:rsidRDefault="00000000">
            <w:pPr>
              <w:spacing w:after="40" w:line="240" w:lineRule="auto"/>
              <w:ind w:firstLine="0"/>
            </w:pPr>
            <w:r>
              <w:rPr>
                <w:sz w:val="19"/>
              </w:rPr>
              <w:t>Stockée et liée à la soumission</w:t>
            </w:r>
          </w:p>
        </w:tc>
        <w:tc>
          <w:tcPr>
            <w:tcW w:w="1701" w:type="dxa"/>
          </w:tcPr>
          <w:p w14:paraId="387E9E37" w14:textId="77777777" w:rsidR="005224B1" w:rsidRDefault="00000000">
            <w:pPr>
              <w:spacing w:after="40" w:line="240" w:lineRule="auto"/>
              <w:ind w:firstLine="0"/>
            </w:pPr>
            <w:r>
              <w:rPr>
                <w:sz w:val="19"/>
              </w:rPr>
              <w:t>Réussi</w:t>
            </w:r>
          </w:p>
        </w:tc>
      </w:tr>
      <w:tr w:rsidR="005224B1" w14:paraId="1E8EE293" w14:textId="77777777">
        <w:trPr>
          <w:jc w:val="center"/>
        </w:trPr>
        <w:tc>
          <w:tcPr>
            <w:tcW w:w="3685" w:type="dxa"/>
          </w:tcPr>
          <w:p w14:paraId="4A895BE2" w14:textId="77777777" w:rsidR="005224B1" w:rsidRDefault="00000000">
            <w:pPr>
              <w:spacing w:after="40" w:line="240" w:lineRule="auto"/>
              <w:ind w:firstLine="0"/>
            </w:pPr>
            <w:r>
              <w:rPr>
                <w:sz w:val="19"/>
              </w:rPr>
              <w:t>Analyse complète du pitch</w:t>
            </w:r>
          </w:p>
        </w:tc>
        <w:tc>
          <w:tcPr>
            <w:tcW w:w="3685" w:type="dxa"/>
          </w:tcPr>
          <w:p w14:paraId="1296D661" w14:textId="77777777" w:rsidR="005224B1" w:rsidRDefault="00000000">
            <w:pPr>
              <w:spacing w:after="40" w:line="240" w:lineRule="auto"/>
              <w:ind w:firstLine="0"/>
            </w:pPr>
            <w:r>
              <w:rPr>
                <w:sz w:val="19"/>
              </w:rPr>
              <w:t>Score, moments-clés et coaching retournés</w:t>
            </w:r>
          </w:p>
        </w:tc>
        <w:tc>
          <w:tcPr>
            <w:tcW w:w="1701" w:type="dxa"/>
          </w:tcPr>
          <w:p w14:paraId="3FAB0295" w14:textId="77777777" w:rsidR="005224B1" w:rsidRDefault="00000000">
            <w:pPr>
              <w:spacing w:after="40" w:line="240" w:lineRule="auto"/>
              <w:ind w:firstLine="0"/>
            </w:pPr>
            <w:r>
              <w:rPr>
                <w:sz w:val="19"/>
              </w:rPr>
              <w:t>Réussi</w:t>
            </w:r>
          </w:p>
        </w:tc>
      </w:tr>
      <w:tr w:rsidR="005224B1" w14:paraId="7017E599" w14:textId="77777777">
        <w:trPr>
          <w:jc w:val="center"/>
        </w:trPr>
        <w:tc>
          <w:tcPr>
            <w:tcW w:w="3685" w:type="dxa"/>
          </w:tcPr>
          <w:p w14:paraId="6A96F013" w14:textId="77777777" w:rsidR="005224B1" w:rsidRDefault="00000000">
            <w:pPr>
              <w:spacing w:after="40" w:line="240" w:lineRule="auto"/>
              <w:ind w:firstLine="0"/>
            </w:pPr>
            <w:r>
              <w:rPr>
                <w:sz w:val="19"/>
              </w:rPr>
              <w:t>Visibilité d'un programme privé</w:t>
            </w:r>
          </w:p>
        </w:tc>
        <w:tc>
          <w:tcPr>
            <w:tcW w:w="3685" w:type="dxa"/>
          </w:tcPr>
          <w:p w14:paraId="3B84FE77" w14:textId="77777777" w:rsidR="005224B1" w:rsidRDefault="00000000">
            <w:pPr>
              <w:spacing w:after="40" w:line="240" w:lineRule="auto"/>
              <w:ind w:firstLine="0"/>
            </w:pPr>
            <w:r>
              <w:rPr>
                <w:sz w:val="19"/>
              </w:rPr>
              <w:t>Listé uniquement pour les utilisateurs invités</w:t>
            </w:r>
          </w:p>
        </w:tc>
        <w:tc>
          <w:tcPr>
            <w:tcW w:w="1701" w:type="dxa"/>
          </w:tcPr>
          <w:p w14:paraId="7822F4D7" w14:textId="77777777" w:rsidR="005224B1" w:rsidRDefault="00000000">
            <w:pPr>
              <w:spacing w:after="40" w:line="240" w:lineRule="auto"/>
              <w:ind w:firstLine="0"/>
            </w:pPr>
            <w:r>
              <w:rPr>
                <w:sz w:val="19"/>
              </w:rPr>
              <w:t>Réussi</w:t>
            </w:r>
          </w:p>
        </w:tc>
      </w:tr>
    </w:tbl>
    <w:p w14:paraId="5FD00468" w14:textId="77777777" w:rsidR="005224B1" w:rsidRDefault="005224B1">
      <w:pPr>
        <w:spacing w:after="0"/>
      </w:pPr>
    </w:p>
    <w:p w14:paraId="4A46044A" w14:textId="77777777" w:rsidR="005224B1" w:rsidRDefault="00000000">
      <w:pPr>
        <w:pStyle w:val="Caption"/>
      </w:pPr>
      <w:bookmarkStart w:id="34" w:name="_Toc238042175"/>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Principaux scénarios de test fonctionnels</w:t>
      </w:r>
      <w:bookmarkEnd w:id="34"/>
    </w:p>
    <w:p w14:paraId="7B1F640B" w14:textId="77777777" w:rsidR="005224B1" w:rsidRDefault="00000000">
      <w:pPr>
        <w:pStyle w:val="Heading2"/>
        <w:numPr>
          <w:ilvl w:val="0"/>
          <w:numId w:val="0"/>
        </w:numPr>
      </w:pPr>
      <w:r>
        <w:t>7.7 Planification et déploiement</w:t>
      </w:r>
    </w:p>
    <w:p w14:paraId="7E4E000A" w14:textId="77777777" w:rsidR="005224B1" w:rsidRDefault="00000000">
      <w:r>
        <w:t xml:space="preserve">Le développement s'est déployé, de façon reproductible, via </w:t>
      </w:r>
      <w:r>
        <w:rPr>
          <w:b/>
        </w:rPr>
        <w:t>Docker Compose</w:t>
      </w:r>
      <w:r>
        <w:t xml:space="preserve"> : chaque service et chaque base est un conteneur, l'ensemble étant démarrable d'une seule commande. Cette conteneurisation, posée dès le Sprint 0, a garanti que l'environnement d'exécution reste identique du poste de développement à l'intégration. La feuille de route Scrum ci-dessous retrace la planification réelle du projet : trois releases regroupant neuf sprints, chacun livrant un incrément déployable.</w:t>
      </w:r>
    </w:p>
    <w:p w14:paraId="11647E31" w14:textId="77777777" w:rsidR="005224B1" w:rsidRDefault="00000000">
      <w:pPr>
        <w:spacing w:after="40"/>
        <w:jc w:val="center"/>
      </w:pPr>
      <w:r>
        <w:rPr>
          <w:noProof/>
        </w:rPr>
        <w:lastRenderedPageBreak/>
        <w:drawing>
          <wp:inline distT="0" distB="0" distL="0" distR="0" wp14:anchorId="0E5CB366" wp14:editId="155B069B">
            <wp:extent cx="5760000" cy="3297206"/>
            <wp:effectExtent l="0" t="0" r="0" b="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ning_scrum.png"/>
                    <pic:cNvPicPr/>
                  </pic:nvPicPr>
                  <pic:blipFill>
                    <a:blip r:embed="rId30"/>
                    <a:stretch>
                      <a:fillRect/>
                    </a:stretch>
                  </pic:blipFill>
                  <pic:spPr>
                    <a:xfrm>
                      <a:off x="0" y="0"/>
                      <a:ext cx="5760000" cy="3297206"/>
                    </a:xfrm>
                    <a:prstGeom prst="rect">
                      <a:avLst/>
                    </a:prstGeom>
                  </pic:spPr>
                </pic:pic>
              </a:graphicData>
            </a:graphic>
          </wp:inline>
        </w:drawing>
      </w:r>
    </w:p>
    <w:p w14:paraId="5749C955" w14:textId="77777777" w:rsidR="005224B1" w:rsidRDefault="00000000">
      <w:pPr>
        <w:pStyle w:val="Caption"/>
      </w:pPr>
      <w:r>
        <w:t xml:space="preserve">Figure </w:t>
      </w:r>
      <w:r w:rsidR="005224B1">
        <w:fldChar w:fldCharType="begin"/>
      </w:r>
      <w:r w:rsidR="005224B1">
        <w:instrText xml:space="preserve"> SEQ Figure \* ARABIC </w:instrText>
      </w:r>
      <w:r w:rsidR="005224B1">
        <w:fldChar w:fldCharType="separate"/>
      </w:r>
      <w:r w:rsidR="005224B1">
        <w:t>1</w:t>
      </w:r>
      <w:r w:rsidR="005224B1">
        <w:fldChar w:fldCharType="end"/>
      </w:r>
      <w:r>
        <w:t xml:space="preserve"> — Feuille de route Scrum du projet (releases, sprints et incréments)</w:t>
      </w:r>
    </w:p>
    <w:p w14:paraId="44BDB02C" w14:textId="77777777" w:rsidR="005224B1" w:rsidRDefault="00000000">
      <w:pPr>
        <w:pStyle w:val="Heading2"/>
        <w:numPr>
          <w:ilvl w:val="0"/>
          <w:numId w:val="0"/>
        </w:numPr>
      </w:pPr>
      <w:r>
        <w:t>Conclusion</w:t>
      </w:r>
    </w:p>
    <w:p w14:paraId="3C1C7036" w14:textId="77777777" w:rsidR="005224B1" w:rsidRDefault="00000000">
      <w:r>
        <w:t>Ce chapitre a répondu à la question qu'il posait en ouverture. Les mesures ont été validées une à une, et chaque validation a intercepté un défaut qui aurait autrement atteint l'utilisateur : un compte d'hésitations absent, un compte de prolongations gonflé, une posture inventée. L'échelle de notation, testée contre un corpus dont le classement était connu d'avance, est passée d'un état où elle ne séparait rien à un écart de 5 points sur 10. La performance a été divisée par sept. Le résultat essentiel est méthodologique : chaque affirmation de la plateforme sur un pitch est désormais traçable jusqu'à une mesure, et cette mesure a elle-même été vérifiée contre sa source.</w:t>
      </w:r>
    </w:p>
    <w:p w14:paraId="2A09947F" w14:textId="77777777" w:rsidR="005224B1" w:rsidRDefault="00000000">
      <w:r>
        <w:br w:type="page"/>
      </w:r>
    </w:p>
    <w:p w14:paraId="4C928D8C" w14:textId="77777777" w:rsidR="005224B1" w:rsidRDefault="00000000">
      <w:pPr>
        <w:pStyle w:val="titreplus"/>
      </w:pPr>
      <w:r>
        <w:lastRenderedPageBreak/>
        <w:t>Conclusion générale</w:t>
      </w:r>
    </w:p>
    <w:p w14:paraId="2D4D23A7" w14:textId="77777777" w:rsidR="005224B1" w:rsidRDefault="00000000">
      <w:r>
        <w:rPr>
          <w:b/>
        </w:rPr>
        <w:t>Récapitulation de la démarche.</w:t>
      </w:r>
      <w:r>
        <w:t xml:space="preserve"> L'introduction a posé le problème d'emblée : les programmes d'incubation souffrent, en pratique, d'une réelle fragmentation. La démarche s'est déroulée de façon agile. Après avoir posé le cadre et étudié l'existant (chapitre 1) et établi les fondements théoriques de l'analyse de pitch (chapitre 2), le Sprint 0 a produit un backlog produit priorisé et une architecture microservices (chapitre 3). Trois releases successives ont ensuite livré, par incréments validés, les fondations et le parcours (chapitre 4), la sélection et l'analyse IA du pitch (chapitre 5), puis la visibilité, les participants et les communications (chapitre 6). Le tout a enfin été validé, mesures à l'appui (chapitre 7).</w:t>
      </w:r>
    </w:p>
    <w:p w14:paraId="035D97D0" w14:textId="77777777" w:rsidR="005224B1" w:rsidRDefault="00000000">
      <w:r>
        <w:rPr>
          <w:b/>
        </w:rPr>
        <w:t>Présentation des résultats.</w:t>
      </w:r>
      <w:r>
        <w:t xml:space="preserve"> Les résultats répondent-ils au problème posé au départ ? Largement, oui. </w:t>
      </w:r>
      <w:r>
        <w:rPr>
          <w:b/>
        </w:rPr>
        <w:t>Medianet Incubateur</w:t>
      </w:r>
      <w:r>
        <w:t xml:space="preserve"> réunit désormais, dans un outil sécurisé unique, la conception visuelle d'un programme, les candidatures en ligne, l'évaluation par jury assistée par IA, la gestion des participants et des organisations, et des communications réellement traçables. La visibilité des sessions, appliquée côté serveur comme dans l'interface, avec une couche de validation centralisée à codes d'erreur explicites, apporte la fiabilité et le contrôle d'accès qui manquaient aux solutions existantes.</w:t>
      </w:r>
    </w:p>
    <w:p w14:paraId="3895A762" w14:textId="77777777" w:rsidR="005224B1" w:rsidRDefault="00000000">
      <w:r>
        <w:rPr>
          <w:b/>
        </w:rPr>
        <w:t>Problèmes rencontrés lors de la réalisation.</w:t>
      </w:r>
      <w:r>
        <w:t xml:space="preserve"> Les sections de rétrospective les détaillent, de la bizarrerie de nommage </w:t>
      </w:r>
      <w:r>
        <w:rPr>
          <w:rFonts w:ascii="Consolas" w:hAnsi="Consolas"/>
          <w:sz w:val="21"/>
        </w:rPr>
        <w:t>ProgrammePhase</w:t>
      </w:r>
      <w:r>
        <w:t xml:space="preserve"> aux permissions trop grossières, en passant par la généralisation tardive du modèle de session et les défauts de la partie IA. Aucun n'a exigé de repenser l'architecture — chaque cas a été une correction ciblée du modèle, du contrôle d'accès ou de la validation.</w:t>
      </w:r>
    </w:p>
    <w:p w14:paraId="60432381" w14:textId="77777777" w:rsidR="005224B1" w:rsidRDefault="00000000">
      <w:r>
        <w:rPr>
          <w:b/>
        </w:rPr>
        <w:t>Apports.</w:t>
      </w:r>
      <w:r>
        <w:t xml:space="preserve"> Techniquement, ce projet a signifié parcourir de bout en bout l'ingénierie d'un système distribué non trivial : modélisation du domaine et conception UML, architecture microservices avec Spring Cloud, sécurité sans état avec contrôle d'accès par rôles, développement front-end moderne en Next.js et TypeScript, intégration d'un LLM externe, DevOps avec Docker Compose. L'apport sur lequel le projet se défend le plus, toutefois, est méthodologique plutôt que purement technique : il montre qu'</w:t>
      </w:r>
      <w:r>
        <w:rPr>
          <w:b/>
        </w:rPr>
        <w:t>une évaluation par IA ne vaut que ce que valent ses mesures</w:t>
      </w:r>
      <w:r>
        <w:t xml:space="preserve">. Un modèle de transcription qui effaçait silencieusement chaque hésitation rendait l'analyse dénuée de sens ; un détecteur signalant soixante-dix sons étirés comptait des mots ordinaires suivis d'une pause ; un modèle de vision décrivait avec assurance un orateur bras croisés quand la trame montrait sa main levée. Dans les trois cas, un nombre </w:t>
      </w:r>
      <w:r>
        <w:lastRenderedPageBreak/>
        <w:t>plausible et présenté avec assurance était simplement faux. Le travail de calibration qui a suivi a été validé sur un corpus de vraies vidéos : l'écart entre le meilleur et le pire pitch est passé de 1,4 à 5 points sur 10.</w:t>
      </w:r>
    </w:p>
    <w:p w14:paraId="0AB601F4" w14:textId="77777777" w:rsidR="005224B1" w:rsidRDefault="00000000">
      <w:r>
        <w:rPr>
          <w:b/>
        </w:rPr>
        <w:t>Perspectives.</w:t>
      </w:r>
      <w:r>
        <w:t xml:space="preserve"> Plusieurs pistes méritent d'être poursuivies. Les types de session pourraient devenir entièrement pilotés par catalogue — migrant d'une énumération figée vers une valeur référencée, pour que de futurs types (hackathons, journées investisseurs, …) n'exigent aucune modification de code. Les notifications temps réel (WebSocket / SSE) et l'export calendrier (</w:t>
      </w:r>
      <w:r>
        <w:rPr>
          <w:rFonts w:ascii="Consolas" w:hAnsi="Consolas"/>
          <w:sz w:val="21"/>
        </w:rPr>
        <w:t>.ics</w:t>
      </w:r>
      <w:r>
        <w:t xml:space="preserve"> / Outlook) sont une autre direction naturelle, tout comme le renforcement de l'</w:t>
      </w:r>
      <w:r>
        <w:rPr>
          <w:b/>
        </w:rPr>
        <w:t>observabilité</w:t>
      </w:r>
      <w:r>
        <w:t xml:space="preserve"> (journalisation centralisée, métriques, traçage) et la construction d'un vrai pipeline </w:t>
      </w:r>
      <w:r>
        <w:rPr>
          <w:b/>
        </w:rPr>
        <w:t>CI/CD</w:t>
      </w:r>
      <w:r>
        <w:t xml:space="preserve"> avec tests de bout en bout. Enfin, le volet </w:t>
      </w:r>
      <w:r>
        <w:rPr>
          <w:b/>
        </w:rPr>
        <w:t>analytique</w:t>
      </w:r>
      <w:r>
        <w:t xml:space="preserve"> a de la marge : entonnoirs de cohortes, accord inter-jurys, délai de décision, voire un catalogue public et multilingue de programmes. Rien de tout cela n'était strictement requis pour répondre au besoin initial ; mais c'est précisément ce qu'une fondation durable doit rendre possible.</w:t>
      </w:r>
    </w:p>
    <w:p w14:paraId="0375AB50" w14:textId="77777777" w:rsidR="005224B1" w:rsidRDefault="00000000">
      <w:pPr>
        <w:pStyle w:val="Heading2"/>
        <w:numPr>
          <w:ilvl w:val="0"/>
          <w:numId w:val="0"/>
        </w:numPr>
      </w:pPr>
      <w:r>
        <w:t>Travail quotidien et rôle dans l'équipe</w:t>
      </w:r>
    </w:p>
    <w:p w14:paraId="5439BBFB" w14:textId="77777777" w:rsidR="005224B1" w:rsidRDefault="00000000">
      <w:r>
        <w:t>Au jour le jour, le travail a suivi un rythme régulier : un point court avec l'encadrant sur la priorité du moment, puis le développement proprement dit — lire le code existant avant de le modifier, implémenter, tester localement contre la pile complète sous Docker, et déployer sur l'environnement d'intégration. Une part récurrente de chaque journée allait au diagnostic plutôt qu'à l'écriture de code : reproduire un défaut, formuler une hypothèse, la tester, puis seulement corriger. Les retours de l'équipe, souvent donnés comme une observation brute — « ça a pris trop de temps », « l'IA est trop généreuse » — étaient systématiquement transformés en problème mesurable avant tout changement. Le rôle tenu était celui d'un développeur full-stack avec une réelle autonomie sur le périmètre confié.</w:t>
      </w:r>
    </w:p>
    <w:p w14:paraId="45ED748F" w14:textId="77777777" w:rsidR="005224B1" w:rsidRDefault="00000000">
      <w:pPr>
        <w:pStyle w:val="Heading2"/>
        <w:numPr>
          <w:ilvl w:val="0"/>
          <w:numId w:val="0"/>
        </w:numPr>
      </w:pPr>
      <w:r>
        <w:t>Compétences acquises</w:t>
      </w:r>
    </w:p>
    <w:p w14:paraId="419D6CC3" w14:textId="77777777" w:rsidR="005224B1" w:rsidRDefault="00000000">
      <w:r>
        <w:t xml:space="preserve">Techniquement, le projet a consolidé le développement back-end (Java, Spring Boot, sécurité, conception d'API REST), le développement front-end (React, Next.js, TypeScript), la modélisation relationnelle et ses pièges de migration, le déploiement par conteneurs, et surtout un domaine nouveau : l'intelligence artificielle appliquée — reconnaissance de la parole, traitement du signal audio, modèles de vision et intégration de modèles de langage, y compris la conception et la calibration d'une grille d'évaluation. Méthodologiquement, la compétence </w:t>
      </w:r>
      <w:r>
        <w:lastRenderedPageBreak/>
        <w:t>qui a le plus pesé est la rigueur de la preuve : ne jamais présenter un chiffre sans l'avoir confronté à sa source. Elle s'est apprise à la dure, sur des mesures qui étaient plausibles et fausses.</w:t>
      </w:r>
    </w:p>
    <w:p w14:paraId="4F62545F" w14:textId="77777777" w:rsidR="005224B1" w:rsidRDefault="00000000">
      <w:pPr>
        <w:pStyle w:val="Heading2"/>
        <w:numPr>
          <w:ilvl w:val="0"/>
          <w:numId w:val="0"/>
        </w:numPr>
      </w:pPr>
      <w:r>
        <w:t>Apports mutuels et atteinte des objectifs</w:t>
      </w:r>
    </w:p>
    <w:p w14:paraId="0A4BB10F" w14:textId="77777777" w:rsidR="005224B1" w:rsidRDefault="00000000">
      <w:r>
        <w:rPr>
          <w:b/>
        </w:rPr>
        <w:t>Ce que le projet a apporté à l'entreprise.</w:t>
      </w:r>
      <w:r>
        <w:t xml:space="preserve"> Medianet dispose d'une plateforme opérationnelle couvrant le cycle d'incubation et, surtout, d'un module différenciant : une analyse automatique de pitch entièrement auto-hébergée, donc utilisable sur les vidéos confidentielles des fondateurs sans qu'aucun service tiers ne soit impliqué. Le corpus de validation et le protocole bâti autour restent utilisables par l'équipe pour requalifier la grille après tout changement futur.</w:t>
      </w:r>
    </w:p>
    <w:p w14:paraId="14D4392F" w14:textId="77777777" w:rsidR="005224B1" w:rsidRDefault="00000000">
      <w:r>
        <w:rPr>
          <w:b/>
        </w:rPr>
        <w:t>Ce que l'entreprise a apporté au projet.</w:t>
      </w:r>
      <w:r>
        <w:t xml:space="preserve"> Medianet a fourni un vrai sujet plutôt qu'un exercice — avec de vrais utilisateurs, de vraies contraintes et des retours exigeants — l'infrastructure nécessaire à l'exécution de modèles locaux, et un environnement technique où les décisions d'architecture devaient être justifiées.</w:t>
      </w:r>
    </w:p>
    <w:p w14:paraId="2CA28469" w14:textId="77777777" w:rsidR="005224B1" w:rsidRDefault="00000000">
      <w:r>
        <w:rPr>
          <w:b/>
        </w:rPr>
        <w:t>Les objectifs ont-ils été atteints ?</w:t>
      </w:r>
      <w:r>
        <w:t xml:space="preserve"> Les objectifs fonctionnels fixés au départ sont atteints : la plateforme modélise un programme comme un parcours de sessions typées, gère les candidatures et leur évaluation, et applique le contrôle d'accès côté serveur. L'objectif attaché à la seconde problématique — rendre l'évaluation d'un pitch objective, reproductible et utile — est atteint et mesuré : l'analyse est ancrée dans des mesures vérifiées, elle est reproductible, elle discrimine (5 points d'écart contre 1,4), et elle ne quitte jamais l'infrastructure. Deux objectifs restent partiellement ouverts : l'analyse visuelle de la présence reste un indice faible, limité par le modèle compact utilisé, et l'évaluation de l'utilité réelle du coaching exigerait un suivi des porteurs sur un programme complet, que la durée du projet n'a pas permis.</w:t>
      </w:r>
    </w:p>
    <w:p w14:paraId="71BE7CCB" w14:textId="77777777" w:rsidR="005224B1" w:rsidRDefault="00000000">
      <w:r>
        <w:br w:type="page"/>
      </w:r>
    </w:p>
    <w:p w14:paraId="33C670FB" w14:textId="77777777" w:rsidR="005224B1" w:rsidRDefault="00000000">
      <w:pPr>
        <w:pStyle w:val="titreplus"/>
      </w:pPr>
      <w:r>
        <w:lastRenderedPageBreak/>
        <w:t>Bibliographie / Webographie</w:t>
      </w:r>
    </w:p>
    <w:p w14:paraId="5EE92320" w14:textId="77777777" w:rsidR="005224B1" w:rsidRDefault="00000000">
      <w:pPr>
        <w:ind w:firstLine="0"/>
      </w:pPr>
      <w:r>
        <w:t>[1] Spring Boot Reference Documentation, Spring Team / VMware, en ligne : https://docs.spring.io/spring-boot/documentation.html (consulté en 2026).</w:t>
      </w:r>
    </w:p>
    <w:p w14:paraId="30F56994" w14:textId="77777777" w:rsidR="005224B1" w:rsidRDefault="00000000">
      <w:pPr>
        <w:ind w:firstLine="0"/>
      </w:pPr>
      <w:r>
        <w:t>[2] Spring Cloud Gateway Reference Documentation, Spring Team / VMware, en ligne : https://docs.spring.io/spring-cloud-gateway/reference/ (consulté en 2026).</w:t>
      </w:r>
    </w:p>
    <w:p w14:paraId="51E01C45" w14:textId="77777777" w:rsidR="005224B1" w:rsidRDefault="00000000">
      <w:pPr>
        <w:ind w:firstLine="0"/>
      </w:pPr>
      <w:r>
        <w:t>[3] Spring Cloud Netflix (Eureka) Reference Documentation, Spring Team / VMware, en ligne : https://docs.spring.io/spring-cloud-netflix/reference/ (consulté en 2026).</w:t>
      </w:r>
    </w:p>
    <w:p w14:paraId="1DA9642D" w14:textId="77777777" w:rsidR="005224B1" w:rsidRDefault="00000000">
      <w:pPr>
        <w:ind w:firstLine="0"/>
      </w:pPr>
      <w:r>
        <w:t>[4] Next.js Documentation, Vercel Inc., en ligne : https://nextjs.org/docs (consulté en 2026).</w:t>
      </w:r>
    </w:p>
    <w:p w14:paraId="0674D56A" w14:textId="77777777" w:rsidR="005224B1" w:rsidRDefault="00000000">
      <w:pPr>
        <w:ind w:firstLine="0"/>
      </w:pPr>
      <w:r>
        <w:t>[5] JSON Web Token (JWT) — RFC 7519, M. Jones, J. Bradley, N. Sakimura, IETF, mai 2015, en ligne : https://www.rfc-editor.org/rfc/rfc7519 (consulté en 2026).</w:t>
      </w:r>
    </w:p>
    <w:p w14:paraId="4B2BE66D" w14:textId="77777777" w:rsidR="005224B1" w:rsidRPr="00C34FBD" w:rsidRDefault="00000000">
      <w:pPr>
        <w:ind w:firstLine="0"/>
        <w:rPr>
          <w:lang w:val="en-US"/>
        </w:rPr>
      </w:pPr>
      <w:r w:rsidRPr="00C34FBD">
        <w:rPr>
          <w:lang w:val="en-US"/>
        </w:rPr>
        <w:t xml:space="preserve">[6] M. Fowler, J. Lewis, « Microservices: a definition of this new architectural term », martinfowler.com, 2014, </w:t>
      </w:r>
      <w:proofErr w:type="spellStart"/>
      <w:r w:rsidRPr="00C34FBD">
        <w:rPr>
          <w:lang w:val="en-US"/>
        </w:rPr>
        <w:t>en</w:t>
      </w:r>
      <w:proofErr w:type="spellEnd"/>
      <w:r w:rsidRPr="00C34FBD">
        <w:rPr>
          <w:lang w:val="en-US"/>
        </w:rPr>
        <w:t xml:space="preserve"> </w:t>
      </w:r>
      <w:proofErr w:type="spellStart"/>
      <w:r w:rsidRPr="00C34FBD">
        <w:rPr>
          <w:lang w:val="en-US"/>
        </w:rPr>
        <w:t>ligne</w:t>
      </w:r>
      <w:proofErr w:type="spellEnd"/>
      <w:r w:rsidRPr="00C34FBD">
        <w:rPr>
          <w:lang w:val="en-US"/>
        </w:rPr>
        <w:t xml:space="preserve"> : https://martinfowler.com/articles/microservices.html (</w:t>
      </w:r>
      <w:proofErr w:type="spellStart"/>
      <w:r w:rsidRPr="00C34FBD">
        <w:rPr>
          <w:lang w:val="en-US"/>
        </w:rPr>
        <w:t>consulté</w:t>
      </w:r>
      <w:proofErr w:type="spellEnd"/>
      <w:r w:rsidRPr="00C34FBD">
        <w:rPr>
          <w:lang w:val="en-US"/>
        </w:rPr>
        <w:t xml:space="preserve"> </w:t>
      </w:r>
      <w:proofErr w:type="spellStart"/>
      <w:r w:rsidRPr="00C34FBD">
        <w:rPr>
          <w:lang w:val="en-US"/>
        </w:rPr>
        <w:t>en</w:t>
      </w:r>
      <w:proofErr w:type="spellEnd"/>
      <w:r w:rsidRPr="00C34FBD">
        <w:rPr>
          <w:lang w:val="en-US"/>
        </w:rPr>
        <w:t xml:space="preserve"> 2026).</w:t>
      </w:r>
    </w:p>
    <w:p w14:paraId="6E33AFCC" w14:textId="77777777" w:rsidR="005224B1" w:rsidRPr="00C34FBD" w:rsidRDefault="00000000">
      <w:pPr>
        <w:ind w:firstLine="0"/>
        <w:rPr>
          <w:lang w:val="en-US"/>
        </w:rPr>
      </w:pPr>
      <w:r w:rsidRPr="00C34FBD">
        <w:rPr>
          <w:lang w:val="en-US"/>
        </w:rPr>
        <w:t>[7] A. Radford et al., « Robust Speech Recognition via Large-Scale Weak Supervision » (Whisper), OpenAI, 2022.</w:t>
      </w:r>
    </w:p>
    <w:p w14:paraId="4FEC1AE5" w14:textId="77777777" w:rsidR="005224B1" w:rsidRPr="00C34FBD" w:rsidRDefault="00000000">
      <w:pPr>
        <w:ind w:firstLine="0"/>
        <w:rPr>
          <w:lang w:val="en-US"/>
        </w:rPr>
      </w:pPr>
      <w:r w:rsidRPr="00C34FBD">
        <w:rPr>
          <w:lang w:val="en-US"/>
        </w:rPr>
        <w:t xml:space="preserve">[8] EBU R 128, « Loudness </w:t>
      </w:r>
      <w:proofErr w:type="spellStart"/>
      <w:r w:rsidRPr="00C34FBD">
        <w:rPr>
          <w:lang w:val="en-US"/>
        </w:rPr>
        <w:t>normalisation</w:t>
      </w:r>
      <w:proofErr w:type="spellEnd"/>
      <w:r w:rsidRPr="00C34FBD">
        <w:rPr>
          <w:lang w:val="en-US"/>
        </w:rPr>
        <w:t xml:space="preserve"> and permitted maximum level of audio signals », European Broadcasting Union ; ITU-R BS.1770.</w:t>
      </w:r>
    </w:p>
    <w:p w14:paraId="2FD0B1B6" w14:textId="77777777" w:rsidR="005224B1" w:rsidRDefault="00000000">
      <w:pPr>
        <w:ind w:firstLine="0"/>
      </w:pPr>
      <w:r>
        <w:t xml:space="preserve">[9] OWASP </w:t>
      </w:r>
      <w:proofErr w:type="spellStart"/>
      <w:r>
        <w:t>Foundation</w:t>
      </w:r>
      <w:proofErr w:type="spellEnd"/>
      <w:r>
        <w:t>, « OWASP Top Ten », en ligne : https://owasp.org/www-project-top-ten/ (consulté en 2026).</w:t>
      </w:r>
    </w:p>
    <w:p w14:paraId="743E69E2" w14:textId="77777777" w:rsidR="005224B1" w:rsidRDefault="00000000">
      <w:pPr>
        <w:ind w:firstLine="0"/>
      </w:pPr>
      <w:r>
        <w:t>[10] PostgreSQL Documentation, PostgreSQL Global Development Group, en ligne : https://www.postgresql.org/docs/ (consulté en 2026).</w:t>
      </w:r>
    </w:p>
    <w:p w14:paraId="1970E9FB" w14:textId="77777777" w:rsidR="005224B1" w:rsidRDefault="00000000">
      <w:pPr>
        <w:ind w:firstLine="0"/>
      </w:pPr>
      <w:r>
        <w:t>[11] MinIO Documentation, MinIO Inc., en ligne : https://min.io/docs/minio/linux/index.html (consulté en 2026).</w:t>
      </w:r>
    </w:p>
    <w:p w14:paraId="1BCD04CC" w14:textId="77777777" w:rsidR="005224B1" w:rsidRDefault="00000000">
      <w:pPr>
        <w:ind w:firstLine="0"/>
      </w:pPr>
      <w:r>
        <w:t>[12] Docker Compose Documentation, Docker Inc., en ligne : https://docs.docker.com/compose/ (consulté en 2026).</w:t>
      </w:r>
    </w:p>
    <w:p w14:paraId="233DCBF2" w14:textId="77777777" w:rsidR="005224B1" w:rsidRDefault="00000000">
      <w:r>
        <w:br w:type="page"/>
      </w:r>
    </w:p>
    <w:p w14:paraId="14C5C17B" w14:textId="77777777" w:rsidR="005224B1" w:rsidRDefault="00000000">
      <w:pPr>
        <w:pStyle w:val="titreplus"/>
      </w:pPr>
      <w:r>
        <w:lastRenderedPageBreak/>
        <w:t>Annexe A — Cartographie des services et des ports</w:t>
      </w:r>
    </w:p>
    <w:tbl>
      <w:tblPr>
        <w:tblStyle w:val="TableGrid"/>
        <w:tblW w:w="0" w:type="auto"/>
        <w:jc w:val="center"/>
        <w:tblLook w:val="04A0" w:firstRow="1" w:lastRow="0" w:firstColumn="1" w:lastColumn="0" w:noHBand="0" w:noVBand="1"/>
      </w:tblPr>
      <w:tblGrid>
        <w:gridCol w:w="2039"/>
        <w:gridCol w:w="1473"/>
        <w:gridCol w:w="5550"/>
      </w:tblGrid>
      <w:tr w:rsidR="005224B1" w14:paraId="559D006A" w14:textId="77777777">
        <w:trPr>
          <w:jc w:val="center"/>
        </w:trPr>
        <w:tc>
          <w:tcPr>
            <w:tcW w:w="2041" w:type="dxa"/>
            <w:shd w:val="clear" w:color="auto" w:fill="D9D9D9"/>
          </w:tcPr>
          <w:p w14:paraId="019C58DD" w14:textId="77777777" w:rsidR="005224B1" w:rsidRDefault="00000000">
            <w:pPr>
              <w:spacing w:after="40" w:line="240" w:lineRule="auto"/>
              <w:ind w:firstLine="0"/>
            </w:pPr>
            <w:r>
              <w:rPr>
                <w:b/>
                <w:sz w:val="19"/>
              </w:rPr>
              <w:t>Service</w:t>
            </w:r>
          </w:p>
        </w:tc>
        <w:tc>
          <w:tcPr>
            <w:tcW w:w="1474" w:type="dxa"/>
            <w:shd w:val="clear" w:color="auto" w:fill="D9D9D9"/>
          </w:tcPr>
          <w:p w14:paraId="6609CD35" w14:textId="77777777" w:rsidR="005224B1" w:rsidRDefault="00000000">
            <w:pPr>
              <w:spacing w:after="40" w:line="240" w:lineRule="auto"/>
              <w:ind w:firstLine="0"/>
            </w:pPr>
            <w:r>
              <w:rPr>
                <w:b/>
                <w:sz w:val="19"/>
              </w:rPr>
              <w:t>Port</w:t>
            </w:r>
          </w:p>
        </w:tc>
        <w:tc>
          <w:tcPr>
            <w:tcW w:w="5556" w:type="dxa"/>
            <w:shd w:val="clear" w:color="auto" w:fill="D9D9D9"/>
          </w:tcPr>
          <w:p w14:paraId="21124991" w14:textId="77777777" w:rsidR="005224B1" w:rsidRDefault="00000000">
            <w:pPr>
              <w:spacing w:after="40" w:line="240" w:lineRule="auto"/>
              <w:ind w:firstLine="0"/>
            </w:pPr>
            <w:r>
              <w:rPr>
                <w:b/>
                <w:sz w:val="19"/>
              </w:rPr>
              <w:t>Responsabilité</w:t>
            </w:r>
          </w:p>
        </w:tc>
      </w:tr>
      <w:tr w:rsidR="005224B1" w14:paraId="60E081DA" w14:textId="77777777">
        <w:trPr>
          <w:jc w:val="center"/>
        </w:trPr>
        <w:tc>
          <w:tcPr>
            <w:tcW w:w="2041" w:type="dxa"/>
          </w:tcPr>
          <w:p w14:paraId="0325B9F4" w14:textId="77777777" w:rsidR="005224B1" w:rsidRDefault="00000000">
            <w:pPr>
              <w:spacing w:after="40" w:line="240" w:lineRule="auto"/>
              <w:ind w:firstLine="0"/>
            </w:pPr>
            <w:r>
              <w:rPr>
                <w:sz w:val="19"/>
              </w:rPr>
              <w:t>api-gateway</w:t>
            </w:r>
          </w:p>
        </w:tc>
        <w:tc>
          <w:tcPr>
            <w:tcW w:w="1474" w:type="dxa"/>
          </w:tcPr>
          <w:p w14:paraId="595B7824" w14:textId="77777777" w:rsidR="005224B1" w:rsidRDefault="00000000">
            <w:pPr>
              <w:spacing w:after="40" w:line="240" w:lineRule="auto"/>
              <w:ind w:firstLine="0"/>
            </w:pPr>
            <w:r>
              <w:rPr>
                <w:sz w:val="19"/>
              </w:rPr>
              <w:t>8080</w:t>
            </w:r>
          </w:p>
        </w:tc>
        <w:tc>
          <w:tcPr>
            <w:tcW w:w="5556" w:type="dxa"/>
          </w:tcPr>
          <w:p w14:paraId="251CE741" w14:textId="77777777" w:rsidR="005224B1" w:rsidRDefault="00000000">
            <w:pPr>
              <w:spacing w:after="40" w:line="240" w:lineRule="auto"/>
              <w:ind w:firstLine="0"/>
            </w:pPr>
            <w:r>
              <w:rPr>
                <w:sz w:val="19"/>
              </w:rPr>
              <w:t>Point d'entrée, routage, transmission du JWT</w:t>
            </w:r>
          </w:p>
        </w:tc>
      </w:tr>
      <w:tr w:rsidR="005224B1" w14:paraId="3F94C073" w14:textId="77777777">
        <w:trPr>
          <w:jc w:val="center"/>
        </w:trPr>
        <w:tc>
          <w:tcPr>
            <w:tcW w:w="2041" w:type="dxa"/>
          </w:tcPr>
          <w:p w14:paraId="1FE26ED9" w14:textId="77777777" w:rsidR="005224B1" w:rsidRDefault="00000000">
            <w:pPr>
              <w:spacing w:after="40" w:line="240" w:lineRule="auto"/>
              <w:ind w:firstLine="0"/>
            </w:pPr>
            <w:r>
              <w:rPr>
                <w:sz w:val="19"/>
              </w:rPr>
              <w:t>eureka-server</w:t>
            </w:r>
          </w:p>
        </w:tc>
        <w:tc>
          <w:tcPr>
            <w:tcW w:w="1474" w:type="dxa"/>
          </w:tcPr>
          <w:p w14:paraId="4CC34ED4" w14:textId="77777777" w:rsidR="005224B1" w:rsidRDefault="00000000">
            <w:pPr>
              <w:spacing w:after="40" w:line="240" w:lineRule="auto"/>
              <w:ind w:firstLine="0"/>
            </w:pPr>
            <w:r>
              <w:rPr>
                <w:sz w:val="19"/>
              </w:rPr>
              <w:t>8761</w:t>
            </w:r>
          </w:p>
        </w:tc>
        <w:tc>
          <w:tcPr>
            <w:tcW w:w="5556" w:type="dxa"/>
          </w:tcPr>
          <w:p w14:paraId="7BB3E63E" w14:textId="77777777" w:rsidR="005224B1" w:rsidRDefault="00000000">
            <w:pPr>
              <w:spacing w:after="40" w:line="240" w:lineRule="auto"/>
              <w:ind w:firstLine="0"/>
            </w:pPr>
            <w:r>
              <w:rPr>
                <w:sz w:val="19"/>
              </w:rPr>
              <w:t>Découverte de services</w:t>
            </w:r>
          </w:p>
        </w:tc>
      </w:tr>
      <w:tr w:rsidR="005224B1" w14:paraId="7007D132" w14:textId="77777777">
        <w:trPr>
          <w:jc w:val="center"/>
        </w:trPr>
        <w:tc>
          <w:tcPr>
            <w:tcW w:w="2041" w:type="dxa"/>
          </w:tcPr>
          <w:p w14:paraId="48A7D338" w14:textId="77777777" w:rsidR="005224B1" w:rsidRDefault="00000000">
            <w:pPr>
              <w:spacing w:after="40" w:line="240" w:lineRule="auto"/>
              <w:ind w:firstLine="0"/>
            </w:pPr>
            <w:r>
              <w:rPr>
                <w:sz w:val="19"/>
              </w:rPr>
              <w:t>auth-service</w:t>
            </w:r>
          </w:p>
        </w:tc>
        <w:tc>
          <w:tcPr>
            <w:tcW w:w="1474" w:type="dxa"/>
          </w:tcPr>
          <w:p w14:paraId="695EE435" w14:textId="77777777" w:rsidR="005224B1" w:rsidRDefault="00000000">
            <w:pPr>
              <w:spacing w:after="40" w:line="240" w:lineRule="auto"/>
              <w:ind w:firstLine="0"/>
            </w:pPr>
            <w:r>
              <w:rPr>
                <w:sz w:val="19"/>
              </w:rPr>
              <w:t>8081</w:t>
            </w:r>
          </w:p>
        </w:tc>
        <w:tc>
          <w:tcPr>
            <w:tcW w:w="5556" w:type="dxa"/>
          </w:tcPr>
          <w:p w14:paraId="7865AF6D" w14:textId="77777777" w:rsidR="005224B1" w:rsidRDefault="00000000">
            <w:pPr>
              <w:spacing w:after="40" w:line="240" w:lineRule="auto"/>
              <w:ind w:firstLine="0"/>
            </w:pPr>
            <w:r>
              <w:rPr>
                <w:sz w:val="19"/>
              </w:rPr>
              <w:t>Utilisateurs, rôles, organisations, JWT, fichiers</w:t>
            </w:r>
          </w:p>
        </w:tc>
      </w:tr>
      <w:tr w:rsidR="005224B1" w14:paraId="43F42197" w14:textId="77777777">
        <w:trPr>
          <w:jc w:val="center"/>
        </w:trPr>
        <w:tc>
          <w:tcPr>
            <w:tcW w:w="2041" w:type="dxa"/>
          </w:tcPr>
          <w:p w14:paraId="76F15AE1" w14:textId="77777777" w:rsidR="005224B1" w:rsidRDefault="00000000">
            <w:pPr>
              <w:spacing w:after="40" w:line="240" w:lineRule="auto"/>
              <w:ind w:firstLine="0"/>
            </w:pPr>
            <w:r>
              <w:rPr>
                <w:sz w:val="19"/>
              </w:rPr>
              <w:t>candidature-service</w:t>
            </w:r>
          </w:p>
        </w:tc>
        <w:tc>
          <w:tcPr>
            <w:tcW w:w="1474" w:type="dxa"/>
          </w:tcPr>
          <w:p w14:paraId="24386359" w14:textId="77777777" w:rsidR="005224B1" w:rsidRDefault="00000000">
            <w:pPr>
              <w:spacing w:after="40" w:line="240" w:lineRule="auto"/>
              <w:ind w:firstLine="0"/>
            </w:pPr>
            <w:r>
              <w:rPr>
                <w:sz w:val="19"/>
              </w:rPr>
              <w:t>8083</w:t>
            </w:r>
          </w:p>
        </w:tc>
        <w:tc>
          <w:tcPr>
            <w:tcW w:w="5556" w:type="dxa"/>
          </w:tcPr>
          <w:p w14:paraId="22481FAE" w14:textId="77777777" w:rsidR="005224B1" w:rsidRDefault="00000000">
            <w:pPr>
              <w:spacing w:after="40" w:line="240" w:lineRule="auto"/>
              <w:ind w:firstLine="0"/>
            </w:pPr>
            <w:r>
              <w:rPr>
                <w:sz w:val="19"/>
              </w:rPr>
              <w:t>Candidatures, évaluations, affectations de jury</w:t>
            </w:r>
          </w:p>
        </w:tc>
      </w:tr>
      <w:tr w:rsidR="005224B1" w14:paraId="1AE2662C" w14:textId="77777777">
        <w:trPr>
          <w:jc w:val="center"/>
        </w:trPr>
        <w:tc>
          <w:tcPr>
            <w:tcW w:w="2041" w:type="dxa"/>
          </w:tcPr>
          <w:p w14:paraId="07B96D5C" w14:textId="77777777" w:rsidR="005224B1" w:rsidRDefault="00000000">
            <w:pPr>
              <w:spacing w:after="40" w:line="240" w:lineRule="auto"/>
              <w:ind w:firstLine="0"/>
            </w:pPr>
            <w:r>
              <w:rPr>
                <w:sz w:val="19"/>
              </w:rPr>
              <w:t>programme-service</w:t>
            </w:r>
          </w:p>
        </w:tc>
        <w:tc>
          <w:tcPr>
            <w:tcW w:w="1474" w:type="dxa"/>
          </w:tcPr>
          <w:p w14:paraId="6FA50B2E" w14:textId="77777777" w:rsidR="005224B1" w:rsidRDefault="00000000">
            <w:pPr>
              <w:spacing w:after="40" w:line="240" w:lineRule="auto"/>
              <w:ind w:firstLine="0"/>
            </w:pPr>
            <w:r>
              <w:rPr>
                <w:sz w:val="19"/>
              </w:rPr>
              <w:t>8086</w:t>
            </w:r>
          </w:p>
        </w:tc>
        <w:tc>
          <w:tcPr>
            <w:tcW w:w="5556" w:type="dxa"/>
          </w:tcPr>
          <w:p w14:paraId="29AADCB9" w14:textId="77777777" w:rsidR="005224B1" w:rsidRDefault="00000000">
            <w:pPr>
              <w:spacing w:after="40" w:line="240" w:lineRule="auto"/>
              <w:ind w:firstLine="0"/>
            </w:pPr>
            <w:r>
              <w:rPr>
                <w:sz w:val="19"/>
              </w:rPr>
              <w:t>Programmes, sessions, critères, tâches, validation, visibilité</w:t>
            </w:r>
          </w:p>
        </w:tc>
      </w:tr>
      <w:tr w:rsidR="005224B1" w14:paraId="23476CDC" w14:textId="77777777">
        <w:trPr>
          <w:jc w:val="center"/>
        </w:trPr>
        <w:tc>
          <w:tcPr>
            <w:tcW w:w="2041" w:type="dxa"/>
          </w:tcPr>
          <w:p w14:paraId="7A766BF7" w14:textId="77777777" w:rsidR="005224B1" w:rsidRDefault="00000000">
            <w:pPr>
              <w:spacing w:after="40" w:line="240" w:lineRule="auto"/>
              <w:ind w:firstLine="0"/>
            </w:pPr>
            <w:r>
              <w:rPr>
                <w:sz w:val="19"/>
              </w:rPr>
              <w:t>notification-service</w:t>
            </w:r>
          </w:p>
        </w:tc>
        <w:tc>
          <w:tcPr>
            <w:tcW w:w="1474" w:type="dxa"/>
          </w:tcPr>
          <w:p w14:paraId="2C18D599" w14:textId="77777777" w:rsidR="005224B1" w:rsidRDefault="00000000">
            <w:pPr>
              <w:spacing w:after="40" w:line="240" w:lineRule="auto"/>
              <w:ind w:firstLine="0"/>
            </w:pPr>
            <w:r>
              <w:rPr>
                <w:sz w:val="19"/>
              </w:rPr>
              <w:t>8087</w:t>
            </w:r>
          </w:p>
        </w:tc>
        <w:tc>
          <w:tcPr>
            <w:tcW w:w="5556" w:type="dxa"/>
          </w:tcPr>
          <w:p w14:paraId="4FC71397" w14:textId="77777777" w:rsidR="005224B1" w:rsidRDefault="00000000">
            <w:pPr>
              <w:spacing w:after="40" w:line="240" w:lineRule="auto"/>
              <w:ind w:firstLine="0"/>
            </w:pPr>
            <w:r>
              <w:rPr>
                <w:sz w:val="19"/>
              </w:rPr>
              <w:t>Invitations, notifications, archive des courriels</w:t>
            </w:r>
          </w:p>
        </w:tc>
      </w:tr>
      <w:tr w:rsidR="005224B1" w14:paraId="40C70900" w14:textId="77777777">
        <w:trPr>
          <w:jc w:val="center"/>
        </w:trPr>
        <w:tc>
          <w:tcPr>
            <w:tcW w:w="2041" w:type="dxa"/>
          </w:tcPr>
          <w:p w14:paraId="06280812" w14:textId="77777777" w:rsidR="005224B1" w:rsidRDefault="00000000">
            <w:pPr>
              <w:spacing w:after="40" w:line="240" w:lineRule="auto"/>
              <w:ind w:firstLine="0"/>
            </w:pPr>
            <w:r>
              <w:rPr>
                <w:sz w:val="19"/>
              </w:rPr>
              <w:t>admin-ai-service</w:t>
            </w:r>
          </w:p>
        </w:tc>
        <w:tc>
          <w:tcPr>
            <w:tcW w:w="1474" w:type="dxa"/>
          </w:tcPr>
          <w:p w14:paraId="48CA4D57" w14:textId="77777777" w:rsidR="005224B1" w:rsidRDefault="00000000">
            <w:pPr>
              <w:spacing w:after="40" w:line="240" w:lineRule="auto"/>
              <w:ind w:firstLine="0"/>
            </w:pPr>
            <w:r>
              <w:rPr>
                <w:sz w:val="19"/>
              </w:rPr>
              <w:t>8088</w:t>
            </w:r>
          </w:p>
        </w:tc>
        <w:tc>
          <w:tcPr>
            <w:tcW w:w="5556" w:type="dxa"/>
          </w:tcPr>
          <w:p w14:paraId="1405E24B" w14:textId="77777777" w:rsidR="005224B1" w:rsidRDefault="00000000">
            <w:pPr>
              <w:spacing w:after="40" w:line="240" w:lineRule="auto"/>
              <w:ind w:firstLine="0"/>
            </w:pPr>
            <w:r>
              <w:rPr>
                <w:sz w:val="19"/>
              </w:rPr>
              <w:t>Notation IA (Medi), assistant d'administration</w:t>
            </w:r>
          </w:p>
        </w:tc>
      </w:tr>
      <w:tr w:rsidR="005224B1" w14:paraId="0B512540" w14:textId="77777777">
        <w:trPr>
          <w:jc w:val="center"/>
        </w:trPr>
        <w:tc>
          <w:tcPr>
            <w:tcW w:w="2041" w:type="dxa"/>
          </w:tcPr>
          <w:p w14:paraId="2EB10FDB" w14:textId="77777777" w:rsidR="005224B1" w:rsidRDefault="00000000">
            <w:pPr>
              <w:spacing w:after="40" w:line="240" w:lineRule="auto"/>
              <w:ind w:firstLine="0"/>
            </w:pPr>
            <w:r>
              <w:rPr>
                <w:sz w:val="19"/>
              </w:rPr>
              <w:t>pitch-media-service</w:t>
            </w:r>
          </w:p>
        </w:tc>
        <w:tc>
          <w:tcPr>
            <w:tcW w:w="1474" w:type="dxa"/>
          </w:tcPr>
          <w:p w14:paraId="59BA09A4" w14:textId="77777777" w:rsidR="005224B1" w:rsidRDefault="00000000">
            <w:pPr>
              <w:spacing w:after="40" w:line="240" w:lineRule="auto"/>
              <w:ind w:firstLine="0"/>
            </w:pPr>
            <w:r>
              <w:rPr>
                <w:sz w:val="19"/>
              </w:rPr>
              <w:t>8089</w:t>
            </w:r>
          </w:p>
        </w:tc>
        <w:tc>
          <w:tcPr>
            <w:tcW w:w="5556" w:type="dxa"/>
          </w:tcPr>
          <w:p w14:paraId="5110C48D" w14:textId="77777777" w:rsidR="005224B1" w:rsidRDefault="00000000">
            <w:pPr>
              <w:spacing w:after="40" w:line="240" w:lineRule="auto"/>
              <w:ind w:firstLine="0"/>
            </w:pPr>
            <w:r>
              <w:rPr>
                <w:sz w:val="19"/>
              </w:rPr>
              <w:t>Pipeline vidéo : transcription (Whisper), mesures audio (ffmpeg), vision</w:t>
            </w:r>
          </w:p>
        </w:tc>
      </w:tr>
      <w:tr w:rsidR="005224B1" w14:paraId="0D3CF56D" w14:textId="77777777">
        <w:trPr>
          <w:jc w:val="center"/>
        </w:trPr>
        <w:tc>
          <w:tcPr>
            <w:tcW w:w="2041" w:type="dxa"/>
          </w:tcPr>
          <w:p w14:paraId="430EBB6D" w14:textId="77777777" w:rsidR="005224B1" w:rsidRDefault="00000000">
            <w:pPr>
              <w:spacing w:after="40" w:line="240" w:lineRule="auto"/>
              <w:ind w:firstLine="0"/>
            </w:pPr>
            <w:r>
              <w:rPr>
                <w:sz w:val="19"/>
              </w:rPr>
              <w:t>ollama</w:t>
            </w:r>
          </w:p>
        </w:tc>
        <w:tc>
          <w:tcPr>
            <w:tcW w:w="1474" w:type="dxa"/>
          </w:tcPr>
          <w:p w14:paraId="273920C3" w14:textId="77777777" w:rsidR="005224B1" w:rsidRDefault="00000000">
            <w:pPr>
              <w:spacing w:after="40" w:line="240" w:lineRule="auto"/>
              <w:ind w:firstLine="0"/>
            </w:pPr>
            <w:r>
              <w:rPr>
                <w:sz w:val="19"/>
              </w:rPr>
              <w:t>11434</w:t>
            </w:r>
          </w:p>
        </w:tc>
        <w:tc>
          <w:tcPr>
            <w:tcW w:w="5556" w:type="dxa"/>
          </w:tcPr>
          <w:p w14:paraId="55AA9C59" w14:textId="77777777" w:rsidR="005224B1" w:rsidRDefault="00000000">
            <w:pPr>
              <w:spacing w:after="40" w:line="240" w:lineRule="auto"/>
              <w:ind w:firstLine="0"/>
            </w:pPr>
            <w:r>
              <w:rPr>
                <w:sz w:val="19"/>
              </w:rPr>
              <w:t>Runtime de modèles local (modèle de vision pour la présence physique)</w:t>
            </w:r>
          </w:p>
        </w:tc>
      </w:tr>
      <w:tr w:rsidR="005224B1" w14:paraId="60DB05C9" w14:textId="77777777">
        <w:trPr>
          <w:jc w:val="center"/>
        </w:trPr>
        <w:tc>
          <w:tcPr>
            <w:tcW w:w="2041" w:type="dxa"/>
          </w:tcPr>
          <w:p w14:paraId="76A00A12" w14:textId="77777777" w:rsidR="005224B1" w:rsidRDefault="00000000">
            <w:pPr>
              <w:spacing w:after="40" w:line="240" w:lineRule="auto"/>
              <w:ind w:firstLine="0"/>
            </w:pPr>
            <w:r>
              <w:rPr>
                <w:sz w:val="19"/>
              </w:rPr>
              <w:t>nextjs-frontoffice</w:t>
            </w:r>
          </w:p>
        </w:tc>
        <w:tc>
          <w:tcPr>
            <w:tcW w:w="1474" w:type="dxa"/>
          </w:tcPr>
          <w:p w14:paraId="74AF4C92" w14:textId="77777777" w:rsidR="005224B1" w:rsidRDefault="00000000">
            <w:pPr>
              <w:spacing w:after="40" w:line="240" w:lineRule="auto"/>
              <w:ind w:firstLine="0"/>
            </w:pPr>
            <w:r>
              <w:rPr>
                <w:sz w:val="19"/>
              </w:rPr>
              <w:t>3000</w:t>
            </w:r>
          </w:p>
        </w:tc>
        <w:tc>
          <w:tcPr>
            <w:tcW w:w="5556" w:type="dxa"/>
          </w:tcPr>
          <w:p w14:paraId="04197CF2" w14:textId="77777777" w:rsidR="005224B1" w:rsidRDefault="00000000">
            <w:pPr>
              <w:spacing w:after="40" w:line="240" w:lineRule="auto"/>
              <w:ind w:firstLine="0"/>
            </w:pPr>
            <w:r>
              <w:rPr>
                <w:sz w:val="19"/>
              </w:rPr>
              <w:t>Front-end public / porteur / jury</w:t>
            </w:r>
          </w:p>
        </w:tc>
      </w:tr>
      <w:tr w:rsidR="005224B1" w14:paraId="241A3B26" w14:textId="77777777">
        <w:trPr>
          <w:jc w:val="center"/>
        </w:trPr>
        <w:tc>
          <w:tcPr>
            <w:tcW w:w="2041" w:type="dxa"/>
          </w:tcPr>
          <w:p w14:paraId="4D79E0DC" w14:textId="77777777" w:rsidR="005224B1" w:rsidRDefault="00000000">
            <w:pPr>
              <w:spacing w:after="40" w:line="240" w:lineRule="auto"/>
              <w:ind w:firstLine="0"/>
            </w:pPr>
            <w:r>
              <w:rPr>
                <w:sz w:val="19"/>
              </w:rPr>
              <w:t>nextjs-backoffice</w:t>
            </w:r>
          </w:p>
        </w:tc>
        <w:tc>
          <w:tcPr>
            <w:tcW w:w="1474" w:type="dxa"/>
          </w:tcPr>
          <w:p w14:paraId="57B446E4" w14:textId="77777777" w:rsidR="005224B1" w:rsidRDefault="00000000">
            <w:pPr>
              <w:spacing w:after="40" w:line="240" w:lineRule="auto"/>
              <w:ind w:firstLine="0"/>
            </w:pPr>
            <w:r>
              <w:rPr>
                <w:sz w:val="19"/>
              </w:rPr>
              <w:t>3001</w:t>
            </w:r>
          </w:p>
        </w:tc>
        <w:tc>
          <w:tcPr>
            <w:tcW w:w="5556" w:type="dxa"/>
          </w:tcPr>
          <w:p w14:paraId="3A10730B" w14:textId="77777777" w:rsidR="005224B1" w:rsidRDefault="00000000">
            <w:pPr>
              <w:spacing w:after="40" w:line="240" w:lineRule="auto"/>
              <w:ind w:firstLine="0"/>
            </w:pPr>
            <w:r>
              <w:rPr>
                <w:sz w:val="19"/>
              </w:rPr>
              <w:t>Front-end d'administration</w:t>
            </w:r>
          </w:p>
        </w:tc>
      </w:tr>
      <w:tr w:rsidR="005224B1" w14:paraId="7804FFD8" w14:textId="77777777">
        <w:trPr>
          <w:jc w:val="center"/>
        </w:trPr>
        <w:tc>
          <w:tcPr>
            <w:tcW w:w="2041" w:type="dxa"/>
          </w:tcPr>
          <w:p w14:paraId="1D5BE597" w14:textId="77777777" w:rsidR="005224B1" w:rsidRDefault="00000000">
            <w:pPr>
              <w:spacing w:after="40" w:line="240" w:lineRule="auto"/>
              <w:ind w:firstLine="0"/>
            </w:pPr>
            <w:r>
              <w:rPr>
                <w:sz w:val="19"/>
              </w:rPr>
              <w:t>PostgreSQL (×5)</w:t>
            </w:r>
          </w:p>
        </w:tc>
        <w:tc>
          <w:tcPr>
            <w:tcW w:w="1474" w:type="dxa"/>
          </w:tcPr>
          <w:p w14:paraId="6983A1F4" w14:textId="77777777" w:rsidR="005224B1" w:rsidRDefault="00000000">
            <w:pPr>
              <w:spacing w:after="40" w:line="240" w:lineRule="auto"/>
              <w:ind w:firstLine="0"/>
            </w:pPr>
            <w:r>
              <w:rPr>
                <w:sz w:val="19"/>
              </w:rPr>
              <w:t>5432 / 5434–5437</w:t>
            </w:r>
          </w:p>
        </w:tc>
        <w:tc>
          <w:tcPr>
            <w:tcW w:w="5556" w:type="dxa"/>
          </w:tcPr>
          <w:p w14:paraId="79E8EE25" w14:textId="77777777" w:rsidR="005224B1" w:rsidRDefault="00000000">
            <w:pPr>
              <w:spacing w:after="40" w:line="240" w:lineRule="auto"/>
              <w:ind w:firstLine="0"/>
            </w:pPr>
            <w:r>
              <w:rPr>
                <w:sz w:val="19"/>
              </w:rPr>
              <w:t>Une base de données par service</w:t>
            </w:r>
          </w:p>
        </w:tc>
      </w:tr>
      <w:tr w:rsidR="005224B1" w14:paraId="71B57283" w14:textId="77777777">
        <w:trPr>
          <w:jc w:val="center"/>
        </w:trPr>
        <w:tc>
          <w:tcPr>
            <w:tcW w:w="2041" w:type="dxa"/>
          </w:tcPr>
          <w:p w14:paraId="72D7EBCA" w14:textId="77777777" w:rsidR="005224B1" w:rsidRDefault="00000000">
            <w:pPr>
              <w:spacing w:after="40" w:line="240" w:lineRule="auto"/>
              <w:ind w:firstLine="0"/>
            </w:pPr>
            <w:r>
              <w:rPr>
                <w:sz w:val="19"/>
              </w:rPr>
              <w:t>MinIO</w:t>
            </w:r>
          </w:p>
        </w:tc>
        <w:tc>
          <w:tcPr>
            <w:tcW w:w="1474" w:type="dxa"/>
          </w:tcPr>
          <w:p w14:paraId="607D9AFE" w14:textId="77777777" w:rsidR="005224B1" w:rsidRDefault="00000000">
            <w:pPr>
              <w:spacing w:after="40" w:line="240" w:lineRule="auto"/>
              <w:ind w:firstLine="0"/>
            </w:pPr>
            <w:r>
              <w:rPr>
                <w:sz w:val="19"/>
              </w:rPr>
              <w:t>9000 / 9001</w:t>
            </w:r>
          </w:p>
        </w:tc>
        <w:tc>
          <w:tcPr>
            <w:tcW w:w="5556" w:type="dxa"/>
          </w:tcPr>
          <w:p w14:paraId="4DAFF0CB" w14:textId="77777777" w:rsidR="005224B1" w:rsidRDefault="00000000">
            <w:pPr>
              <w:spacing w:after="40" w:line="240" w:lineRule="auto"/>
              <w:ind w:firstLine="0"/>
            </w:pPr>
            <w:r>
              <w:rPr>
                <w:sz w:val="19"/>
              </w:rPr>
              <w:t>Stockage objet (compatible S3)</w:t>
            </w:r>
          </w:p>
        </w:tc>
      </w:tr>
    </w:tbl>
    <w:p w14:paraId="58F6F277" w14:textId="77777777" w:rsidR="005224B1" w:rsidRDefault="005224B1">
      <w:pPr>
        <w:spacing w:after="0"/>
      </w:pPr>
    </w:p>
    <w:p w14:paraId="14C0A835" w14:textId="77777777" w:rsidR="005224B1" w:rsidRDefault="00000000">
      <w:r>
        <w:t xml:space="preserve">Les anciens </w:t>
      </w:r>
      <w:r>
        <w:rPr>
          <w:rFonts w:ascii="Consolas" w:hAnsi="Consolas"/>
          <w:sz w:val="21"/>
        </w:rPr>
        <w:t>ai-scoring-service</w:t>
      </w:r>
      <w:r>
        <w:t xml:space="preserve"> (8084) et </w:t>
      </w:r>
      <w:r>
        <w:rPr>
          <w:rFonts w:ascii="Consolas" w:hAnsi="Consolas"/>
          <w:sz w:val="21"/>
        </w:rPr>
        <w:t>ai-matching-service</w:t>
      </w:r>
      <w:r>
        <w:t xml:space="preserve"> (8085) ont été remplacés par Medi / admin-ai-service.</w:t>
      </w:r>
    </w:p>
    <w:p w14:paraId="3E01BF16" w14:textId="77777777" w:rsidR="005224B1" w:rsidRDefault="00000000">
      <w:pPr>
        <w:pStyle w:val="titreplus"/>
      </w:pPr>
      <w:r>
        <w:t>Annexe B — Principaux endpoints REST</w:t>
      </w:r>
    </w:p>
    <w:tbl>
      <w:tblPr>
        <w:tblStyle w:val="TableGrid"/>
        <w:tblW w:w="0" w:type="auto"/>
        <w:jc w:val="center"/>
        <w:tblLook w:val="04A0" w:firstRow="1" w:lastRow="0" w:firstColumn="1" w:lastColumn="0" w:noHBand="0" w:noVBand="1"/>
      </w:tblPr>
      <w:tblGrid>
        <w:gridCol w:w="1133"/>
        <w:gridCol w:w="3968"/>
        <w:gridCol w:w="3961"/>
      </w:tblGrid>
      <w:tr w:rsidR="005224B1" w14:paraId="40FFADC5" w14:textId="77777777">
        <w:trPr>
          <w:jc w:val="center"/>
        </w:trPr>
        <w:tc>
          <w:tcPr>
            <w:tcW w:w="1134" w:type="dxa"/>
            <w:shd w:val="clear" w:color="auto" w:fill="D9D9D9"/>
          </w:tcPr>
          <w:p w14:paraId="640C93EB" w14:textId="77777777" w:rsidR="005224B1" w:rsidRDefault="00000000">
            <w:pPr>
              <w:spacing w:after="40" w:line="240" w:lineRule="auto"/>
              <w:ind w:firstLine="0"/>
            </w:pPr>
            <w:r>
              <w:rPr>
                <w:b/>
                <w:sz w:val="18"/>
              </w:rPr>
              <w:t>Méthode</w:t>
            </w:r>
          </w:p>
        </w:tc>
        <w:tc>
          <w:tcPr>
            <w:tcW w:w="3969" w:type="dxa"/>
            <w:shd w:val="clear" w:color="auto" w:fill="D9D9D9"/>
          </w:tcPr>
          <w:p w14:paraId="519391E9" w14:textId="77777777" w:rsidR="005224B1" w:rsidRDefault="00000000">
            <w:pPr>
              <w:spacing w:after="40" w:line="240" w:lineRule="auto"/>
              <w:ind w:firstLine="0"/>
            </w:pPr>
            <w:r>
              <w:rPr>
                <w:b/>
                <w:sz w:val="18"/>
              </w:rPr>
              <w:t>Chemin</w:t>
            </w:r>
          </w:p>
        </w:tc>
        <w:tc>
          <w:tcPr>
            <w:tcW w:w="3969" w:type="dxa"/>
            <w:shd w:val="clear" w:color="auto" w:fill="D9D9D9"/>
          </w:tcPr>
          <w:p w14:paraId="255174EF" w14:textId="77777777" w:rsidR="005224B1" w:rsidRDefault="00000000">
            <w:pPr>
              <w:spacing w:after="40" w:line="240" w:lineRule="auto"/>
              <w:ind w:firstLine="0"/>
            </w:pPr>
            <w:r>
              <w:rPr>
                <w:b/>
                <w:sz w:val="18"/>
              </w:rPr>
              <w:t>Description</w:t>
            </w:r>
          </w:p>
        </w:tc>
      </w:tr>
      <w:tr w:rsidR="005224B1" w14:paraId="59C11A7F" w14:textId="77777777">
        <w:trPr>
          <w:jc w:val="center"/>
        </w:trPr>
        <w:tc>
          <w:tcPr>
            <w:tcW w:w="1134" w:type="dxa"/>
          </w:tcPr>
          <w:p w14:paraId="2BBA3A35" w14:textId="77777777" w:rsidR="005224B1" w:rsidRDefault="00000000">
            <w:pPr>
              <w:spacing w:after="40" w:line="240" w:lineRule="auto"/>
              <w:ind w:firstLine="0"/>
            </w:pPr>
            <w:r>
              <w:rPr>
                <w:sz w:val="18"/>
              </w:rPr>
              <w:t>POST</w:t>
            </w:r>
          </w:p>
        </w:tc>
        <w:tc>
          <w:tcPr>
            <w:tcW w:w="3969" w:type="dxa"/>
          </w:tcPr>
          <w:p w14:paraId="2257BC5A" w14:textId="77777777" w:rsidR="005224B1" w:rsidRDefault="00000000">
            <w:pPr>
              <w:spacing w:after="40" w:line="240" w:lineRule="auto"/>
              <w:ind w:firstLine="0"/>
            </w:pPr>
            <w:r>
              <w:rPr>
                <w:sz w:val="18"/>
              </w:rPr>
              <w:t>/api/auth/login</w:t>
            </w:r>
          </w:p>
        </w:tc>
        <w:tc>
          <w:tcPr>
            <w:tcW w:w="3969" w:type="dxa"/>
          </w:tcPr>
          <w:p w14:paraId="1AE18BE9" w14:textId="77777777" w:rsidR="005224B1" w:rsidRDefault="00000000">
            <w:pPr>
              <w:spacing w:after="40" w:line="240" w:lineRule="auto"/>
              <w:ind w:firstLine="0"/>
            </w:pPr>
            <w:r>
              <w:rPr>
                <w:sz w:val="18"/>
              </w:rPr>
              <w:t>S'authentifier et obtenir un JWT</w:t>
            </w:r>
          </w:p>
        </w:tc>
      </w:tr>
      <w:tr w:rsidR="005224B1" w14:paraId="4D171C17" w14:textId="77777777">
        <w:trPr>
          <w:jc w:val="center"/>
        </w:trPr>
        <w:tc>
          <w:tcPr>
            <w:tcW w:w="1134" w:type="dxa"/>
          </w:tcPr>
          <w:p w14:paraId="60226475" w14:textId="77777777" w:rsidR="005224B1" w:rsidRDefault="00000000">
            <w:pPr>
              <w:spacing w:after="40" w:line="240" w:lineRule="auto"/>
              <w:ind w:firstLine="0"/>
            </w:pPr>
            <w:r>
              <w:rPr>
                <w:sz w:val="18"/>
              </w:rPr>
              <w:t>GET</w:t>
            </w:r>
          </w:p>
        </w:tc>
        <w:tc>
          <w:tcPr>
            <w:tcW w:w="3969" w:type="dxa"/>
          </w:tcPr>
          <w:p w14:paraId="2274D30B" w14:textId="77777777" w:rsidR="005224B1" w:rsidRDefault="00000000">
            <w:pPr>
              <w:spacing w:after="40" w:line="240" w:lineRule="auto"/>
              <w:ind w:firstLine="0"/>
            </w:pPr>
            <w:r>
              <w:rPr>
                <w:sz w:val="18"/>
              </w:rPr>
              <w:t>/api/programmes</w:t>
            </w:r>
          </w:p>
        </w:tc>
        <w:tc>
          <w:tcPr>
            <w:tcW w:w="3969" w:type="dxa"/>
          </w:tcPr>
          <w:p w14:paraId="76D10E1B" w14:textId="77777777" w:rsidR="005224B1" w:rsidRDefault="00000000">
            <w:pPr>
              <w:spacing w:after="40" w:line="240" w:lineRule="auto"/>
              <w:ind w:firstLine="0"/>
            </w:pPr>
            <w:r>
              <w:rPr>
                <w:sz w:val="18"/>
              </w:rPr>
              <w:t>Lister les programmes publics</w:t>
            </w:r>
          </w:p>
        </w:tc>
      </w:tr>
      <w:tr w:rsidR="005224B1" w14:paraId="5D23D1FF" w14:textId="77777777">
        <w:trPr>
          <w:jc w:val="center"/>
        </w:trPr>
        <w:tc>
          <w:tcPr>
            <w:tcW w:w="1134" w:type="dxa"/>
          </w:tcPr>
          <w:p w14:paraId="0A9D88FB" w14:textId="77777777" w:rsidR="005224B1" w:rsidRDefault="00000000">
            <w:pPr>
              <w:spacing w:after="40" w:line="240" w:lineRule="auto"/>
              <w:ind w:firstLine="0"/>
            </w:pPr>
            <w:r>
              <w:rPr>
                <w:sz w:val="18"/>
              </w:rPr>
              <w:t>GET</w:t>
            </w:r>
          </w:p>
        </w:tc>
        <w:tc>
          <w:tcPr>
            <w:tcW w:w="3969" w:type="dxa"/>
          </w:tcPr>
          <w:p w14:paraId="589CCADE" w14:textId="77777777" w:rsidR="005224B1" w:rsidRDefault="00000000">
            <w:pPr>
              <w:spacing w:after="40" w:line="240" w:lineRule="auto"/>
              <w:ind w:firstLine="0"/>
            </w:pPr>
            <w:r>
              <w:rPr>
                <w:sz w:val="18"/>
              </w:rPr>
              <w:t>/api/programmes/{id}</w:t>
            </w:r>
          </w:p>
        </w:tc>
        <w:tc>
          <w:tcPr>
            <w:tcW w:w="3969" w:type="dxa"/>
          </w:tcPr>
          <w:p w14:paraId="121F7DA5" w14:textId="77777777" w:rsidR="005224B1" w:rsidRDefault="00000000">
            <w:pPr>
              <w:spacing w:after="40" w:line="240" w:lineRule="auto"/>
              <w:ind w:firstLine="0"/>
            </w:pPr>
            <w:r>
              <w:rPr>
                <w:sz w:val="18"/>
              </w:rPr>
              <w:t>Détail d'un programme (phases filtrées par visibilité)</w:t>
            </w:r>
          </w:p>
        </w:tc>
      </w:tr>
      <w:tr w:rsidR="005224B1" w14:paraId="19A9C649" w14:textId="77777777">
        <w:trPr>
          <w:jc w:val="center"/>
        </w:trPr>
        <w:tc>
          <w:tcPr>
            <w:tcW w:w="1134" w:type="dxa"/>
          </w:tcPr>
          <w:p w14:paraId="423C002C" w14:textId="77777777" w:rsidR="005224B1" w:rsidRDefault="00000000">
            <w:pPr>
              <w:spacing w:after="40" w:line="240" w:lineRule="auto"/>
              <w:ind w:firstLine="0"/>
            </w:pPr>
            <w:r>
              <w:rPr>
                <w:sz w:val="18"/>
              </w:rPr>
              <w:t>GET</w:t>
            </w:r>
          </w:p>
        </w:tc>
        <w:tc>
          <w:tcPr>
            <w:tcW w:w="3969" w:type="dxa"/>
          </w:tcPr>
          <w:p w14:paraId="12DF7E57" w14:textId="77777777" w:rsidR="005224B1" w:rsidRDefault="00000000">
            <w:pPr>
              <w:spacing w:after="40" w:line="240" w:lineRule="auto"/>
              <w:ind w:firstLine="0"/>
            </w:pPr>
            <w:r>
              <w:rPr>
                <w:sz w:val="18"/>
              </w:rPr>
              <w:t>/api/programmes/{id}/sessions</w:t>
            </w:r>
          </w:p>
        </w:tc>
        <w:tc>
          <w:tcPr>
            <w:tcW w:w="3969" w:type="dxa"/>
          </w:tcPr>
          <w:p w14:paraId="22FE87BB" w14:textId="77777777" w:rsidR="005224B1" w:rsidRDefault="00000000">
            <w:pPr>
              <w:spacing w:after="40" w:line="240" w:lineRule="auto"/>
              <w:ind w:firstLine="0"/>
            </w:pPr>
            <w:r>
              <w:rPr>
                <w:sz w:val="18"/>
              </w:rPr>
              <w:t>Lister les sessions (filtrées par visibilité)</w:t>
            </w:r>
          </w:p>
        </w:tc>
      </w:tr>
      <w:tr w:rsidR="005224B1" w14:paraId="2148EFA6" w14:textId="77777777">
        <w:trPr>
          <w:jc w:val="center"/>
        </w:trPr>
        <w:tc>
          <w:tcPr>
            <w:tcW w:w="1134" w:type="dxa"/>
          </w:tcPr>
          <w:p w14:paraId="21289E96" w14:textId="77777777" w:rsidR="005224B1" w:rsidRDefault="00000000">
            <w:pPr>
              <w:spacing w:after="40" w:line="240" w:lineRule="auto"/>
              <w:ind w:firstLine="0"/>
            </w:pPr>
            <w:r>
              <w:rPr>
                <w:sz w:val="18"/>
              </w:rPr>
              <w:t>POST</w:t>
            </w:r>
          </w:p>
        </w:tc>
        <w:tc>
          <w:tcPr>
            <w:tcW w:w="3969" w:type="dxa"/>
          </w:tcPr>
          <w:p w14:paraId="2E589F95" w14:textId="77777777" w:rsidR="005224B1" w:rsidRDefault="00000000">
            <w:pPr>
              <w:spacing w:after="40" w:line="240" w:lineRule="auto"/>
              <w:ind w:firstLine="0"/>
            </w:pPr>
            <w:r>
              <w:rPr>
                <w:sz w:val="18"/>
              </w:rPr>
              <w:t>/api/programmes/{id}/sessions</w:t>
            </w:r>
          </w:p>
        </w:tc>
        <w:tc>
          <w:tcPr>
            <w:tcW w:w="3969" w:type="dxa"/>
          </w:tcPr>
          <w:p w14:paraId="18EEEEB9" w14:textId="77777777" w:rsidR="005224B1" w:rsidRDefault="00000000">
            <w:pPr>
              <w:spacing w:after="40" w:line="240" w:lineRule="auto"/>
              <w:ind w:firstLine="0"/>
            </w:pPr>
            <w:r>
              <w:rPr>
                <w:sz w:val="18"/>
              </w:rPr>
              <w:t>Créer une session</w:t>
            </w:r>
          </w:p>
        </w:tc>
      </w:tr>
      <w:tr w:rsidR="005224B1" w14:paraId="301B5368" w14:textId="77777777">
        <w:trPr>
          <w:jc w:val="center"/>
        </w:trPr>
        <w:tc>
          <w:tcPr>
            <w:tcW w:w="1134" w:type="dxa"/>
          </w:tcPr>
          <w:p w14:paraId="061E6EE0" w14:textId="77777777" w:rsidR="005224B1" w:rsidRDefault="00000000">
            <w:pPr>
              <w:spacing w:after="40" w:line="240" w:lineRule="auto"/>
              <w:ind w:firstLine="0"/>
            </w:pPr>
            <w:r>
              <w:rPr>
                <w:sz w:val="18"/>
              </w:rPr>
              <w:t>PUT</w:t>
            </w:r>
          </w:p>
        </w:tc>
        <w:tc>
          <w:tcPr>
            <w:tcW w:w="3969" w:type="dxa"/>
          </w:tcPr>
          <w:p w14:paraId="58904A5C" w14:textId="77777777" w:rsidR="005224B1" w:rsidRDefault="00000000">
            <w:pPr>
              <w:spacing w:after="40" w:line="240" w:lineRule="auto"/>
              <w:ind w:firstLine="0"/>
            </w:pPr>
            <w:r>
              <w:rPr>
                <w:sz w:val="18"/>
              </w:rPr>
              <w:t>/api/programmes/{id}/sessions/{sid}</w:t>
            </w:r>
          </w:p>
        </w:tc>
        <w:tc>
          <w:tcPr>
            <w:tcW w:w="3969" w:type="dxa"/>
          </w:tcPr>
          <w:p w14:paraId="32819419" w14:textId="77777777" w:rsidR="005224B1" w:rsidRDefault="00000000">
            <w:pPr>
              <w:spacing w:after="40" w:line="240" w:lineRule="auto"/>
              <w:ind w:firstLine="0"/>
            </w:pPr>
            <w:r>
              <w:rPr>
                <w:sz w:val="18"/>
              </w:rPr>
              <w:t>Modifier une session</w:t>
            </w:r>
          </w:p>
        </w:tc>
      </w:tr>
      <w:tr w:rsidR="005224B1" w14:paraId="52C34782" w14:textId="77777777">
        <w:trPr>
          <w:jc w:val="center"/>
        </w:trPr>
        <w:tc>
          <w:tcPr>
            <w:tcW w:w="1134" w:type="dxa"/>
          </w:tcPr>
          <w:p w14:paraId="235B8BD5" w14:textId="77777777" w:rsidR="005224B1" w:rsidRDefault="00000000">
            <w:pPr>
              <w:spacing w:after="40" w:line="240" w:lineRule="auto"/>
              <w:ind w:firstLine="0"/>
            </w:pPr>
            <w:r>
              <w:rPr>
                <w:sz w:val="18"/>
              </w:rPr>
              <w:t>POST</w:t>
            </w:r>
          </w:p>
        </w:tc>
        <w:tc>
          <w:tcPr>
            <w:tcW w:w="3969" w:type="dxa"/>
          </w:tcPr>
          <w:p w14:paraId="0A10360F" w14:textId="77777777" w:rsidR="005224B1" w:rsidRDefault="00000000">
            <w:pPr>
              <w:spacing w:after="40" w:line="240" w:lineRule="auto"/>
              <w:ind w:firstLine="0"/>
            </w:pPr>
            <w:r>
              <w:rPr>
                <w:sz w:val="18"/>
              </w:rPr>
              <w:t>/api/candidatures</w:t>
            </w:r>
          </w:p>
        </w:tc>
        <w:tc>
          <w:tcPr>
            <w:tcW w:w="3969" w:type="dxa"/>
          </w:tcPr>
          <w:p w14:paraId="2AF6A276" w14:textId="77777777" w:rsidR="005224B1" w:rsidRDefault="00000000">
            <w:pPr>
              <w:spacing w:after="40" w:line="240" w:lineRule="auto"/>
              <w:ind w:firstLine="0"/>
            </w:pPr>
            <w:r>
              <w:rPr>
                <w:sz w:val="18"/>
              </w:rPr>
              <w:t>Déposer une candidature</w:t>
            </w:r>
          </w:p>
        </w:tc>
      </w:tr>
      <w:tr w:rsidR="005224B1" w14:paraId="119D5486" w14:textId="77777777">
        <w:trPr>
          <w:jc w:val="center"/>
        </w:trPr>
        <w:tc>
          <w:tcPr>
            <w:tcW w:w="1134" w:type="dxa"/>
          </w:tcPr>
          <w:p w14:paraId="289B1A5F" w14:textId="77777777" w:rsidR="005224B1" w:rsidRDefault="00000000">
            <w:pPr>
              <w:spacing w:after="40" w:line="240" w:lineRule="auto"/>
              <w:ind w:firstLine="0"/>
            </w:pPr>
            <w:r>
              <w:rPr>
                <w:sz w:val="18"/>
              </w:rPr>
              <w:lastRenderedPageBreak/>
              <w:t>GET</w:t>
            </w:r>
          </w:p>
        </w:tc>
        <w:tc>
          <w:tcPr>
            <w:tcW w:w="3969" w:type="dxa"/>
          </w:tcPr>
          <w:p w14:paraId="614F87AD" w14:textId="77777777" w:rsidR="005224B1" w:rsidRDefault="00000000">
            <w:pPr>
              <w:spacing w:after="40" w:line="240" w:lineRule="auto"/>
              <w:ind w:firstLine="0"/>
            </w:pPr>
            <w:r>
              <w:rPr>
                <w:sz w:val="18"/>
              </w:rPr>
              <w:t>/api/candidatures/programme/{id}</w:t>
            </w:r>
          </w:p>
        </w:tc>
        <w:tc>
          <w:tcPr>
            <w:tcW w:w="3969" w:type="dxa"/>
          </w:tcPr>
          <w:p w14:paraId="4314D788" w14:textId="77777777" w:rsidR="005224B1" w:rsidRDefault="00000000">
            <w:pPr>
              <w:spacing w:after="40" w:line="240" w:lineRule="auto"/>
              <w:ind w:firstLine="0"/>
            </w:pPr>
            <w:r>
              <w:rPr>
                <w:sz w:val="18"/>
              </w:rPr>
              <w:t>Candidatures d'un programme</w:t>
            </w:r>
          </w:p>
        </w:tc>
      </w:tr>
      <w:tr w:rsidR="005224B1" w14:paraId="0667B7B9" w14:textId="77777777">
        <w:trPr>
          <w:jc w:val="center"/>
        </w:trPr>
        <w:tc>
          <w:tcPr>
            <w:tcW w:w="1134" w:type="dxa"/>
          </w:tcPr>
          <w:p w14:paraId="5BC06388" w14:textId="77777777" w:rsidR="005224B1" w:rsidRDefault="00000000">
            <w:pPr>
              <w:spacing w:after="40" w:line="240" w:lineRule="auto"/>
              <w:ind w:firstLine="0"/>
            </w:pPr>
            <w:r>
              <w:rPr>
                <w:sz w:val="18"/>
              </w:rPr>
              <w:t>POST</w:t>
            </w:r>
          </w:p>
        </w:tc>
        <w:tc>
          <w:tcPr>
            <w:tcW w:w="3969" w:type="dxa"/>
          </w:tcPr>
          <w:p w14:paraId="7EB743DA" w14:textId="77777777" w:rsidR="005224B1" w:rsidRPr="00C34FBD" w:rsidRDefault="00000000">
            <w:pPr>
              <w:spacing w:after="40" w:line="240" w:lineRule="auto"/>
              <w:ind w:firstLine="0"/>
              <w:rPr>
                <w:lang w:val="en-US"/>
              </w:rPr>
            </w:pPr>
            <w:r w:rsidRPr="00C34FBD">
              <w:rPr>
                <w:sz w:val="18"/>
                <w:lang w:val="en-US"/>
              </w:rPr>
              <w:t>/</w:t>
            </w:r>
            <w:proofErr w:type="spellStart"/>
            <w:r w:rsidRPr="00C34FBD">
              <w:rPr>
                <w:sz w:val="18"/>
                <w:lang w:val="en-US"/>
              </w:rPr>
              <w:t>api</w:t>
            </w:r>
            <w:proofErr w:type="spellEnd"/>
            <w:r w:rsidRPr="00C34FBD">
              <w:rPr>
                <w:sz w:val="18"/>
                <w:lang w:val="en-US"/>
              </w:rPr>
              <w:t>/candidatures/{id}/assign-jury</w:t>
            </w:r>
          </w:p>
        </w:tc>
        <w:tc>
          <w:tcPr>
            <w:tcW w:w="3969" w:type="dxa"/>
          </w:tcPr>
          <w:p w14:paraId="57B2EE2A" w14:textId="77777777" w:rsidR="005224B1" w:rsidRDefault="00000000">
            <w:pPr>
              <w:spacing w:after="40" w:line="240" w:lineRule="auto"/>
              <w:ind w:firstLine="0"/>
            </w:pPr>
            <w:r>
              <w:rPr>
                <w:sz w:val="18"/>
              </w:rPr>
              <w:t>Affecter des jurys à une session</w:t>
            </w:r>
          </w:p>
        </w:tc>
      </w:tr>
      <w:tr w:rsidR="005224B1" w14:paraId="35F25C11" w14:textId="77777777">
        <w:trPr>
          <w:jc w:val="center"/>
        </w:trPr>
        <w:tc>
          <w:tcPr>
            <w:tcW w:w="1134" w:type="dxa"/>
          </w:tcPr>
          <w:p w14:paraId="53FFEE5A" w14:textId="77777777" w:rsidR="005224B1" w:rsidRDefault="00000000">
            <w:pPr>
              <w:spacing w:after="40" w:line="240" w:lineRule="auto"/>
              <w:ind w:firstLine="0"/>
            </w:pPr>
            <w:r>
              <w:rPr>
                <w:sz w:val="18"/>
              </w:rPr>
              <w:t>POST</w:t>
            </w:r>
          </w:p>
        </w:tc>
        <w:tc>
          <w:tcPr>
            <w:tcW w:w="3969" w:type="dxa"/>
          </w:tcPr>
          <w:p w14:paraId="1C67CABD" w14:textId="77777777" w:rsidR="005224B1" w:rsidRDefault="00000000">
            <w:pPr>
              <w:spacing w:after="40" w:line="240" w:lineRule="auto"/>
              <w:ind w:firstLine="0"/>
            </w:pPr>
            <w:r>
              <w:rPr>
                <w:sz w:val="18"/>
              </w:rPr>
              <w:t>/api/candidatures/{id}/evaluate</w:t>
            </w:r>
          </w:p>
        </w:tc>
        <w:tc>
          <w:tcPr>
            <w:tcW w:w="3969" w:type="dxa"/>
          </w:tcPr>
          <w:p w14:paraId="54D9788B" w14:textId="77777777" w:rsidR="005224B1" w:rsidRDefault="00000000">
            <w:pPr>
              <w:spacing w:after="40" w:line="240" w:lineRule="auto"/>
              <w:ind w:firstLine="0"/>
            </w:pPr>
            <w:r>
              <w:rPr>
                <w:sz w:val="18"/>
              </w:rPr>
              <w:t>Soumettre une évaluation de jury</w:t>
            </w:r>
          </w:p>
        </w:tc>
      </w:tr>
      <w:tr w:rsidR="005224B1" w14:paraId="2D604DEB" w14:textId="77777777">
        <w:trPr>
          <w:jc w:val="center"/>
        </w:trPr>
        <w:tc>
          <w:tcPr>
            <w:tcW w:w="1134" w:type="dxa"/>
          </w:tcPr>
          <w:p w14:paraId="2DC2BD69" w14:textId="77777777" w:rsidR="005224B1" w:rsidRDefault="00000000">
            <w:pPr>
              <w:spacing w:after="40" w:line="240" w:lineRule="auto"/>
              <w:ind w:firstLine="0"/>
            </w:pPr>
            <w:r>
              <w:rPr>
                <w:sz w:val="18"/>
              </w:rPr>
              <w:t>POST</w:t>
            </w:r>
          </w:p>
        </w:tc>
        <w:tc>
          <w:tcPr>
            <w:tcW w:w="3969" w:type="dxa"/>
          </w:tcPr>
          <w:p w14:paraId="22E938B1" w14:textId="77777777" w:rsidR="005224B1" w:rsidRDefault="00000000">
            <w:pPr>
              <w:spacing w:after="40" w:line="240" w:lineRule="auto"/>
              <w:ind w:firstLine="0"/>
            </w:pPr>
            <w:r>
              <w:rPr>
                <w:sz w:val="18"/>
              </w:rPr>
              <w:t>/api/admin-ai/score/{id}</w:t>
            </w:r>
          </w:p>
        </w:tc>
        <w:tc>
          <w:tcPr>
            <w:tcW w:w="3969" w:type="dxa"/>
          </w:tcPr>
          <w:p w14:paraId="6830A614" w14:textId="77777777" w:rsidR="005224B1" w:rsidRDefault="00000000">
            <w:pPr>
              <w:spacing w:after="40" w:line="240" w:lineRule="auto"/>
              <w:ind w:firstLine="0"/>
            </w:pPr>
            <w:r>
              <w:rPr>
                <w:sz w:val="18"/>
              </w:rPr>
              <w:t>Noter une candidature par IA</w:t>
            </w:r>
          </w:p>
        </w:tc>
      </w:tr>
      <w:tr w:rsidR="005224B1" w14:paraId="3DE3E1E2" w14:textId="77777777">
        <w:trPr>
          <w:jc w:val="center"/>
        </w:trPr>
        <w:tc>
          <w:tcPr>
            <w:tcW w:w="1134" w:type="dxa"/>
          </w:tcPr>
          <w:p w14:paraId="629A057D" w14:textId="77777777" w:rsidR="005224B1" w:rsidRDefault="00000000">
            <w:pPr>
              <w:spacing w:after="40" w:line="240" w:lineRule="auto"/>
              <w:ind w:firstLine="0"/>
            </w:pPr>
            <w:r>
              <w:rPr>
                <w:sz w:val="18"/>
              </w:rPr>
              <w:t>POST</w:t>
            </w:r>
          </w:p>
        </w:tc>
        <w:tc>
          <w:tcPr>
            <w:tcW w:w="3969" w:type="dxa"/>
          </w:tcPr>
          <w:p w14:paraId="49D17370" w14:textId="77777777" w:rsidR="005224B1" w:rsidRDefault="00000000">
            <w:pPr>
              <w:spacing w:after="40" w:line="240" w:lineRule="auto"/>
              <w:ind w:firstLine="0"/>
            </w:pPr>
            <w:r>
              <w:rPr>
                <w:sz w:val="18"/>
              </w:rPr>
              <w:t>/api/notifications/email/session-notify</w:t>
            </w:r>
          </w:p>
        </w:tc>
        <w:tc>
          <w:tcPr>
            <w:tcW w:w="3969" w:type="dxa"/>
          </w:tcPr>
          <w:p w14:paraId="0346602A" w14:textId="77777777" w:rsidR="005224B1" w:rsidRDefault="00000000">
            <w:pPr>
              <w:spacing w:after="40" w:line="240" w:lineRule="auto"/>
              <w:ind w:firstLine="0"/>
            </w:pPr>
            <w:r>
              <w:rPr>
                <w:sz w:val="18"/>
              </w:rPr>
              <w:t>Envoyer des notifications de session tracées</w:t>
            </w:r>
          </w:p>
        </w:tc>
      </w:tr>
      <w:tr w:rsidR="005224B1" w14:paraId="004F1C1E" w14:textId="77777777">
        <w:trPr>
          <w:jc w:val="center"/>
        </w:trPr>
        <w:tc>
          <w:tcPr>
            <w:tcW w:w="1134" w:type="dxa"/>
          </w:tcPr>
          <w:p w14:paraId="6A5D5E8A" w14:textId="77777777" w:rsidR="005224B1" w:rsidRDefault="00000000">
            <w:pPr>
              <w:spacing w:after="40" w:line="240" w:lineRule="auto"/>
              <w:ind w:firstLine="0"/>
            </w:pPr>
            <w:r>
              <w:rPr>
                <w:sz w:val="18"/>
              </w:rPr>
              <w:t>GET</w:t>
            </w:r>
          </w:p>
        </w:tc>
        <w:tc>
          <w:tcPr>
            <w:tcW w:w="3969" w:type="dxa"/>
          </w:tcPr>
          <w:p w14:paraId="1B00B0E6" w14:textId="77777777" w:rsidR="005224B1" w:rsidRDefault="00000000">
            <w:pPr>
              <w:spacing w:after="40" w:line="240" w:lineRule="auto"/>
              <w:ind w:firstLine="0"/>
            </w:pPr>
            <w:r>
              <w:rPr>
                <w:sz w:val="18"/>
              </w:rPr>
              <w:t>/api/notifications/invitations/programme/{id}</w:t>
            </w:r>
          </w:p>
        </w:tc>
        <w:tc>
          <w:tcPr>
            <w:tcW w:w="3969" w:type="dxa"/>
          </w:tcPr>
          <w:p w14:paraId="048F1617" w14:textId="77777777" w:rsidR="005224B1" w:rsidRDefault="00000000">
            <w:pPr>
              <w:spacing w:after="40" w:line="240" w:lineRule="auto"/>
              <w:ind w:firstLine="0"/>
            </w:pPr>
            <w:r>
              <w:rPr>
                <w:sz w:val="18"/>
              </w:rPr>
              <w:t>Archive des communications</w:t>
            </w:r>
          </w:p>
        </w:tc>
      </w:tr>
      <w:tr w:rsidR="005224B1" w14:paraId="6CEC82C1" w14:textId="77777777">
        <w:trPr>
          <w:jc w:val="center"/>
        </w:trPr>
        <w:tc>
          <w:tcPr>
            <w:tcW w:w="1134" w:type="dxa"/>
          </w:tcPr>
          <w:p w14:paraId="75F6615E" w14:textId="77777777" w:rsidR="005224B1" w:rsidRDefault="00000000">
            <w:pPr>
              <w:spacing w:after="40" w:line="240" w:lineRule="auto"/>
              <w:ind w:firstLine="0"/>
            </w:pPr>
            <w:r>
              <w:rPr>
                <w:sz w:val="18"/>
              </w:rPr>
              <w:t>POST</w:t>
            </w:r>
          </w:p>
        </w:tc>
        <w:tc>
          <w:tcPr>
            <w:tcW w:w="3969" w:type="dxa"/>
          </w:tcPr>
          <w:p w14:paraId="08025561" w14:textId="77777777" w:rsidR="005224B1" w:rsidRDefault="00000000">
            <w:pPr>
              <w:spacing w:after="40" w:line="240" w:lineRule="auto"/>
              <w:ind w:firstLine="0"/>
            </w:pPr>
            <w:r>
              <w:rPr>
                <w:sz w:val="18"/>
              </w:rPr>
              <w:t>/api/pitch/submissions</w:t>
            </w:r>
          </w:p>
        </w:tc>
        <w:tc>
          <w:tcPr>
            <w:tcW w:w="3969" w:type="dxa"/>
          </w:tcPr>
          <w:p w14:paraId="5C922043" w14:textId="77777777" w:rsidR="005224B1" w:rsidRDefault="00000000">
            <w:pPr>
              <w:spacing w:after="40" w:line="240" w:lineRule="auto"/>
              <w:ind w:firstLine="0"/>
            </w:pPr>
            <w:r>
              <w:rPr>
                <w:sz w:val="18"/>
              </w:rPr>
              <w:t>Créer/mettre à jour une soumission de pitch</w:t>
            </w:r>
          </w:p>
        </w:tc>
      </w:tr>
      <w:tr w:rsidR="005224B1" w14:paraId="13B12823" w14:textId="77777777">
        <w:trPr>
          <w:jc w:val="center"/>
        </w:trPr>
        <w:tc>
          <w:tcPr>
            <w:tcW w:w="1134" w:type="dxa"/>
          </w:tcPr>
          <w:p w14:paraId="48610CD7" w14:textId="77777777" w:rsidR="005224B1" w:rsidRDefault="00000000">
            <w:pPr>
              <w:spacing w:after="40" w:line="240" w:lineRule="auto"/>
              <w:ind w:firstLine="0"/>
            </w:pPr>
            <w:r>
              <w:rPr>
                <w:sz w:val="18"/>
              </w:rPr>
              <w:t>GET</w:t>
            </w:r>
          </w:p>
        </w:tc>
        <w:tc>
          <w:tcPr>
            <w:tcW w:w="3969" w:type="dxa"/>
          </w:tcPr>
          <w:p w14:paraId="4E366F25" w14:textId="77777777" w:rsidR="005224B1" w:rsidRDefault="00000000">
            <w:pPr>
              <w:spacing w:after="40" w:line="240" w:lineRule="auto"/>
              <w:ind w:firstLine="0"/>
            </w:pPr>
            <w:r>
              <w:rPr>
                <w:sz w:val="18"/>
              </w:rPr>
              <w:t>/api/pitch/submissions/mine</w:t>
            </w:r>
          </w:p>
        </w:tc>
        <w:tc>
          <w:tcPr>
            <w:tcW w:w="3969" w:type="dxa"/>
          </w:tcPr>
          <w:p w14:paraId="1952AC85" w14:textId="77777777" w:rsidR="005224B1" w:rsidRDefault="00000000">
            <w:pPr>
              <w:spacing w:after="40" w:line="240" w:lineRule="auto"/>
              <w:ind w:firstLine="0"/>
            </w:pPr>
            <w:r>
              <w:rPr>
                <w:sz w:val="18"/>
              </w:rPr>
              <w:t>Les soumissions de pitch du porteur</w:t>
            </w:r>
          </w:p>
        </w:tc>
      </w:tr>
      <w:tr w:rsidR="005224B1" w14:paraId="307E675A" w14:textId="77777777">
        <w:trPr>
          <w:jc w:val="center"/>
        </w:trPr>
        <w:tc>
          <w:tcPr>
            <w:tcW w:w="1134" w:type="dxa"/>
          </w:tcPr>
          <w:p w14:paraId="0E5D7493" w14:textId="77777777" w:rsidR="005224B1" w:rsidRDefault="00000000">
            <w:pPr>
              <w:spacing w:after="40" w:line="240" w:lineRule="auto"/>
              <w:ind w:firstLine="0"/>
            </w:pPr>
            <w:r>
              <w:rPr>
                <w:sz w:val="18"/>
              </w:rPr>
              <w:t>GET</w:t>
            </w:r>
          </w:p>
        </w:tc>
        <w:tc>
          <w:tcPr>
            <w:tcW w:w="3969" w:type="dxa"/>
          </w:tcPr>
          <w:p w14:paraId="324DE52C" w14:textId="77777777" w:rsidR="005224B1" w:rsidRDefault="00000000">
            <w:pPr>
              <w:spacing w:after="40" w:line="240" w:lineRule="auto"/>
              <w:ind w:firstLine="0"/>
            </w:pPr>
            <w:r>
              <w:rPr>
                <w:sz w:val="18"/>
              </w:rPr>
              <w:t>/api/pitch/presentations/{programmeId}</w:t>
            </w:r>
          </w:p>
        </w:tc>
        <w:tc>
          <w:tcPr>
            <w:tcW w:w="3969" w:type="dxa"/>
          </w:tcPr>
          <w:p w14:paraId="715DA48B" w14:textId="77777777" w:rsidR="005224B1" w:rsidRDefault="00000000">
            <w:pPr>
              <w:spacing w:after="40" w:line="240" w:lineRule="auto"/>
              <w:ind w:firstLine="0"/>
            </w:pPr>
            <w:r>
              <w:rPr>
                <w:sz w:val="18"/>
              </w:rPr>
              <w:t>Sessions de présentation + soumissions par session</w:t>
            </w:r>
          </w:p>
        </w:tc>
      </w:tr>
      <w:tr w:rsidR="005224B1" w14:paraId="5784F965" w14:textId="77777777">
        <w:trPr>
          <w:jc w:val="center"/>
        </w:trPr>
        <w:tc>
          <w:tcPr>
            <w:tcW w:w="1134" w:type="dxa"/>
          </w:tcPr>
          <w:p w14:paraId="7C4FAF19" w14:textId="77777777" w:rsidR="005224B1" w:rsidRDefault="00000000">
            <w:pPr>
              <w:spacing w:after="40" w:line="240" w:lineRule="auto"/>
              <w:ind w:firstLine="0"/>
            </w:pPr>
            <w:r>
              <w:rPr>
                <w:sz w:val="18"/>
              </w:rPr>
              <w:t>PUT</w:t>
            </w:r>
          </w:p>
        </w:tc>
        <w:tc>
          <w:tcPr>
            <w:tcW w:w="3969" w:type="dxa"/>
          </w:tcPr>
          <w:p w14:paraId="17FD5642" w14:textId="77777777" w:rsidR="005224B1" w:rsidRPr="00C34FBD" w:rsidRDefault="00000000">
            <w:pPr>
              <w:spacing w:after="40" w:line="240" w:lineRule="auto"/>
              <w:ind w:firstLine="0"/>
              <w:rPr>
                <w:lang w:val="en-US"/>
              </w:rPr>
            </w:pPr>
            <w:r w:rsidRPr="00C34FBD">
              <w:rPr>
                <w:sz w:val="18"/>
                <w:lang w:val="en-US"/>
              </w:rPr>
              <w:t>/</w:t>
            </w:r>
            <w:proofErr w:type="spellStart"/>
            <w:r w:rsidRPr="00C34FBD">
              <w:rPr>
                <w:sz w:val="18"/>
                <w:lang w:val="en-US"/>
              </w:rPr>
              <w:t>api</w:t>
            </w:r>
            <w:proofErr w:type="spellEnd"/>
            <w:r w:rsidRPr="00C34FBD">
              <w:rPr>
                <w:sz w:val="18"/>
                <w:lang w:val="en-US"/>
              </w:rPr>
              <w:t>/pitch/submissions/{id}/analysis</w:t>
            </w:r>
          </w:p>
        </w:tc>
        <w:tc>
          <w:tcPr>
            <w:tcW w:w="3969" w:type="dxa"/>
          </w:tcPr>
          <w:p w14:paraId="6CE2E556" w14:textId="77777777" w:rsidR="005224B1" w:rsidRDefault="00000000">
            <w:pPr>
              <w:spacing w:after="40" w:line="240" w:lineRule="auto"/>
              <w:ind w:firstLine="0"/>
            </w:pPr>
            <w:r>
              <w:rPr>
                <w:sz w:val="18"/>
              </w:rPr>
              <w:t>Persister l'analyse IA sur une soumission</w:t>
            </w:r>
          </w:p>
        </w:tc>
      </w:tr>
      <w:tr w:rsidR="005224B1" w14:paraId="443CC9F7" w14:textId="77777777">
        <w:trPr>
          <w:jc w:val="center"/>
        </w:trPr>
        <w:tc>
          <w:tcPr>
            <w:tcW w:w="1134" w:type="dxa"/>
          </w:tcPr>
          <w:p w14:paraId="236079ED" w14:textId="77777777" w:rsidR="005224B1" w:rsidRDefault="00000000">
            <w:pPr>
              <w:spacing w:after="40" w:line="240" w:lineRule="auto"/>
              <w:ind w:firstLine="0"/>
            </w:pPr>
            <w:r>
              <w:rPr>
                <w:sz w:val="18"/>
              </w:rPr>
              <w:t>POST</w:t>
            </w:r>
          </w:p>
        </w:tc>
        <w:tc>
          <w:tcPr>
            <w:tcW w:w="3969" w:type="dxa"/>
          </w:tcPr>
          <w:p w14:paraId="47323198" w14:textId="77777777" w:rsidR="005224B1" w:rsidRPr="00C34FBD" w:rsidRDefault="00000000">
            <w:pPr>
              <w:spacing w:after="40" w:line="240" w:lineRule="auto"/>
              <w:ind w:firstLine="0"/>
              <w:rPr>
                <w:lang w:val="en-US"/>
              </w:rPr>
            </w:pPr>
            <w:r w:rsidRPr="00C34FBD">
              <w:rPr>
                <w:sz w:val="18"/>
                <w:lang w:val="en-US"/>
              </w:rPr>
              <w:t>/</w:t>
            </w:r>
            <w:proofErr w:type="spellStart"/>
            <w:r w:rsidRPr="00C34FBD">
              <w:rPr>
                <w:sz w:val="18"/>
                <w:lang w:val="en-US"/>
              </w:rPr>
              <w:t>api</w:t>
            </w:r>
            <w:proofErr w:type="spellEnd"/>
            <w:r w:rsidRPr="00C34FBD">
              <w:rPr>
                <w:sz w:val="18"/>
                <w:lang w:val="en-US"/>
              </w:rPr>
              <w:t>/admin-ai/pitch/analyze/stream</w:t>
            </w:r>
          </w:p>
        </w:tc>
        <w:tc>
          <w:tcPr>
            <w:tcW w:w="3969" w:type="dxa"/>
          </w:tcPr>
          <w:p w14:paraId="6BA56C68" w14:textId="77777777" w:rsidR="005224B1" w:rsidRDefault="00000000">
            <w:pPr>
              <w:spacing w:after="40" w:line="240" w:lineRule="auto"/>
              <w:ind w:firstLine="0"/>
            </w:pPr>
            <w:r>
              <w:rPr>
                <w:sz w:val="18"/>
              </w:rPr>
              <w:t>Lancer l'analyse du pitch en diffusant les étapes (SSE)</w:t>
            </w:r>
          </w:p>
        </w:tc>
      </w:tr>
      <w:tr w:rsidR="005224B1" w14:paraId="66C3DCB0" w14:textId="77777777">
        <w:trPr>
          <w:jc w:val="center"/>
        </w:trPr>
        <w:tc>
          <w:tcPr>
            <w:tcW w:w="1134" w:type="dxa"/>
          </w:tcPr>
          <w:p w14:paraId="6B1CF00E" w14:textId="77777777" w:rsidR="005224B1" w:rsidRDefault="00000000">
            <w:pPr>
              <w:spacing w:after="40" w:line="240" w:lineRule="auto"/>
              <w:ind w:firstLine="0"/>
            </w:pPr>
            <w:r>
              <w:rPr>
                <w:sz w:val="18"/>
              </w:rPr>
              <w:t>POST</w:t>
            </w:r>
          </w:p>
        </w:tc>
        <w:tc>
          <w:tcPr>
            <w:tcW w:w="3969" w:type="dxa"/>
          </w:tcPr>
          <w:p w14:paraId="5032356E" w14:textId="77777777" w:rsidR="005224B1" w:rsidRPr="00C34FBD" w:rsidRDefault="00000000">
            <w:pPr>
              <w:spacing w:after="40" w:line="240" w:lineRule="auto"/>
              <w:ind w:firstLine="0"/>
              <w:rPr>
                <w:lang w:val="en-US"/>
              </w:rPr>
            </w:pPr>
            <w:r w:rsidRPr="00C34FBD">
              <w:rPr>
                <w:sz w:val="18"/>
                <w:lang w:val="en-US"/>
              </w:rPr>
              <w:t>/</w:t>
            </w:r>
            <w:proofErr w:type="spellStart"/>
            <w:r w:rsidRPr="00C34FBD">
              <w:rPr>
                <w:sz w:val="18"/>
                <w:lang w:val="en-US"/>
              </w:rPr>
              <w:t>api</w:t>
            </w:r>
            <w:proofErr w:type="spellEnd"/>
            <w:r w:rsidRPr="00C34FBD">
              <w:rPr>
                <w:sz w:val="18"/>
                <w:lang w:val="en-US"/>
              </w:rPr>
              <w:t>/admin-ai/field-suggest</w:t>
            </w:r>
          </w:p>
        </w:tc>
        <w:tc>
          <w:tcPr>
            <w:tcW w:w="3969" w:type="dxa"/>
          </w:tcPr>
          <w:p w14:paraId="3138AFFA" w14:textId="77777777" w:rsidR="005224B1" w:rsidRDefault="00000000">
            <w:pPr>
              <w:spacing w:after="40" w:line="240" w:lineRule="auto"/>
              <w:ind w:firstLine="0"/>
            </w:pPr>
            <w:r>
              <w:rPr>
                <w:sz w:val="18"/>
              </w:rPr>
              <w:t>Générer ou améliorer un champ de programme</w:t>
            </w:r>
          </w:p>
        </w:tc>
      </w:tr>
      <w:tr w:rsidR="005224B1" w14:paraId="100C045C" w14:textId="77777777">
        <w:trPr>
          <w:jc w:val="center"/>
        </w:trPr>
        <w:tc>
          <w:tcPr>
            <w:tcW w:w="1134" w:type="dxa"/>
          </w:tcPr>
          <w:p w14:paraId="02F64819" w14:textId="77777777" w:rsidR="005224B1" w:rsidRDefault="00000000">
            <w:pPr>
              <w:spacing w:after="40" w:line="240" w:lineRule="auto"/>
              <w:ind w:firstLine="0"/>
            </w:pPr>
            <w:r>
              <w:rPr>
                <w:sz w:val="18"/>
              </w:rPr>
              <w:t>GET</w:t>
            </w:r>
          </w:p>
        </w:tc>
        <w:tc>
          <w:tcPr>
            <w:tcW w:w="3969" w:type="dxa"/>
          </w:tcPr>
          <w:p w14:paraId="3D3899BC" w14:textId="77777777" w:rsidR="005224B1" w:rsidRDefault="00000000">
            <w:pPr>
              <w:spacing w:after="40" w:line="240" w:lineRule="auto"/>
              <w:ind w:firstLine="0"/>
            </w:pPr>
            <w:r>
              <w:rPr>
                <w:sz w:val="18"/>
              </w:rPr>
              <w:t>/api/programmes/invited</w:t>
            </w:r>
          </w:p>
        </w:tc>
        <w:tc>
          <w:tcPr>
            <w:tcW w:w="3969" w:type="dxa"/>
          </w:tcPr>
          <w:p w14:paraId="3F6E930C" w14:textId="77777777" w:rsidR="005224B1" w:rsidRDefault="00000000">
            <w:pPr>
              <w:spacing w:after="40" w:line="240" w:lineRule="auto"/>
              <w:ind w:firstLine="0"/>
            </w:pPr>
            <w:r>
              <w:rPr>
                <w:sz w:val="18"/>
              </w:rPr>
              <w:t>Programmes privés auxquels l'appelant est invité</w:t>
            </w:r>
          </w:p>
        </w:tc>
      </w:tr>
    </w:tbl>
    <w:p w14:paraId="380FFE76" w14:textId="77777777" w:rsidR="005224B1" w:rsidRDefault="005224B1">
      <w:pPr>
        <w:spacing w:after="0"/>
      </w:pPr>
    </w:p>
    <w:p w14:paraId="58A1C1D1" w14:textId="77777777" w:rsidR="005224B1" w:rsidRDefault="00000000">
      <w:pPr>
        <w:pStyle w:val="Caption"/>
      </w:pPr>
      <w:bookmarkStart w:id="35" w:name="_Toc238042176"/>
      <w:r>
        <w:t xml:space="preserve">Tableau </w:t>
      </w:r>
      <w:r w:rsidR="005224B1">
        <w:fldChar w:fldCharType="begin"/>
      </w:r>
      <w:r w:rsidR="005224B1">
        <w:instrText xml:space="preserve"> SEQ Tableau \* ARABIC </w:instrText>
      </w:r>
      <w:r w:rsidR="005224B1">
        <w:fldChar w:fldCharType="separate"/>
      </w:r>
      <w:r w:rsidR="005224B1">
        <w:t>1</w:t>
      </w:r>
      <w:r w:rsidR="005224B1">
        <w:fldChar w:fldCharType="end"/>
      </w:r>
      <w:r>
        <w:t xml:space="preserve"> — Extrait des principaux endpoints REST</w:t>
      </w:r>
      <w:bookmarkEnd w:id="35"/>
    </w:p>
    <w:p w14:paraId="50955DAB" w14:textId="77777777" w:rsidR="005224B1" w:rsidRDefault="00000000">
      <w:pPr>
        <w:pStyle w:val="titreplus"/>
      </w:pPr>
      <w:r>
        <w:t>Annexe C — Glossaire</w:t>
      </w:r>
    </w:p>
    <w:tbl>
      <w:tblPr>
        <w:tblStyle w:val="TableGrid"/>
        <w:tblW w:w="0" w:type="auto"/>
        <w:jc w:val="center"/>
        <w:tblLook w:val="04A0" w:firstRow="1" w:lastRow="0" w:firstColumn="1" w:lastColumn="0" w:noHBand="0" w:noVBand="1"/>
      </w:tblPr>
      <w:tblGrid>
        <w:gridCol w:w="1927"/>
        <w:gridCol w:w="7135"/>
      </w:tblGrid>
      <w:tr w:rsidR="005224B1" w14:paraId="4BA83000" w14:textId="77777777">
        <w:trPr>
          <w:jc w:val="center"/>
        </w:trPr>
        <w:tc>
          <w:tcPr>
            <w:tcW w:w="1928" w:type="dxa"/>
            <w:shd w:val="clear" w:color="auto" w:fill="D9D9D9"/>
          </w:tcPr>
          <w:p w14:paraId="0D3754CC" w14:textId="77777777" w:rsidR="005224B1" w:rsidRDefault="00000000">
            <w:pPr>
              <w:spacing w:after="40" w:line="240" w:lineRule="auto"/>
              <w:ind w:firstLine="0"/>
            </w:pPr>
            <w:r>
              <w:rPr>
                <w:b/>
                <w:sz w:val="19"/>
              </w:rPr>
              <w:t>Terme</w:t>
            </w:r>
          </w:p>
        </w:tc>
        <w:tc>
          <w:tcPr>
            <w:tcW w:w="7143" w:type="dxa"/>
            <w:shd w:val="clear" w:color="auto" w:fill="D9D9D9"/>
          </w:tcPr>
          <w:p w14:paraId="1EBCCA43" w14:textId="77777777" w:rsidR="005224B1" w:rsidRDefault="00000000">
            <w:pPr>
              <w:spacing w:after="40" w:line="240" w:lineRule="auto"/>
              <w:ind w:firstLine="0"/>
            </w:pPr>
            <w:r>
              <w:rPr>
                <w:b/>
                <w:sz w:val="19"/>
              </w:rPr>
              <w:t>Définition</w:t>
            </w:r>
          </w:p>
        </w:tc>
      </w:tr>
      <w:tr w:rsidR="005224B1" w14:paraId="76F7CE7A" w14:textId="77777777">
        <w:trPr>
          <w:jc w:val="center"/>
        </w:trPr>
        <w:tc>
          <w:tcPr>
            <w:tcW w:w="1928" w:type="dxa"/>
          </w:tcPr>
          <w:p w14:paraId="0E464AAB" w14:textId="77777777" w:rsidR="005224B1" w:rsidRDefault="00000000">
            <w:pPr>
              <w:spacing w:after="40" w:line="240" w:lineRule="auto"/>
              <w:ind w:firstLine="0"/>
            </w:pPr>
            <w:r>
              <w:rPr>
                <w:sz w:val="19"/>
              </w:rPr>
              <w:t>Parcours</w:t>
            </w:r>
          </w:p>
        </w:tc>
        <w:tc>
          <w:tcPr>
            <w:tcW w:w="7143" w:type="dxa"/>
          </w:tcPr>
          <w:p w14:paraId="39AB2D5B" w14:textId="77777777" w:rsidR="005224B1" w:rsidRDefault="00000000">
            <w:pPr>
              <w:spacing w:after="40" w:line="240" w:lineRule="auto"/>
              <w:ind w:firstLine="0"/>
            </w:pPr>
            <w:r>
              <w:rPr>
                <w:sz w:val="19"/>
              </w:rPr>
              <w:t>La frise visuelle des sessions et activités d'un programme.</w:t>
            </w:r>
          </w:p>
        </w:tc>
      </w:tr>
      <w:tr w:rsidR="005224B1" w14:paraId="1631F4E4" w14:textId="77777777">
        <w:trPr>
          <w:jc w:val="center"/>
        </w:trPr>
        <w:tc>
          <w:tcPr>
            <w:tcW w:w="1928" w:type="dxa"/>
          </w:tcPr>
          <w:p w14:paraId="1BB91708" w14:textId="77777777" w:rsidR="005224B1" w:rsidRDefault="00000000">
            <w:pPr>
              <w:spacing w:after="40" w:line="240" w:lineRule="auto"/>
              <w:ind w:firstLine="0"/>
            </w:pPr>
            <w:r>
              <w:rPr>
                <w:sz w:val="19"/>
              </w:rPr>
              <w:t>Session (Phase)</w:t>
            </w:r>
          </w:p>
        </w:tc>
        <w:tc>
          <w:tcPr>
            <w:tcW w:w="7143" w:type="dxa"/>
          </w:tcPr>
          <w:p w14:paraId="26B5595C" w14:textId="77777777" w:rsidR="005224B1" w:rsidRDefault="00000000">
            <w:pPr>
              <w:spacing w:after="40" w:line="240" w:lineRule="auto"/>
              <w:ind w:firstLine="0"/>
            </w:pPr>
            <w:r>
              <w:rPr>
                <w:sz w:val="19"/>
              </w:rPr>
              <w:t>Une étape typée d'un programme (candidature, présélection, pitch day, …).</w:t>
            </w:r>
          </w:p>
        </w:tc>
      </w:tr>
      <w:tr w:rsidR="005224B1" w14:paraId="7DEA53C8" w14:textId="77777777">
        <w:trPr>
          <w:jc w:val="center"/>
        </w:trPr>
        <w:tc>
          <w:tcPr>
            <w:tcW w:w="1928" w:type="dxa"/>
          </w:tcPr>
          <w:p w14:paraId="158C99D6" w14:textId="77777777" w:rsidR="005224B1" w:rsidRDefault="00000000">
            <w:pPr>
              <w:spacing w:after="40" w:line="240" w:lineRule="auto"/>
              <w:ind w:firstLine="0"/>
            </w:pPr>
            <w:r>
              <w:rPr>
                <w:sz w:val="19"/>
              </w:rPr>
              <w:t>Jour / Plage</w:t>
            </w:r>
          </w:p>
        </w:tc>
        <w:tc>
          <w:tcPr>
            <w:tcW w:w="7143" w:type="dxa"/>
          </w:tcPr>
          <w:p w14:paraId="4DF65366" w14:textId="77777777" w:rsidR="005224B1" w:rsidRDefault="00000000">
            <w:pPr>
              <w:spacing w:after="40" w:line="240" w:lineRule="auto"/>
              <w:ind w:firstLine="0"/>
            </w:pPr>
            <w:r>
              <w:rPr>
                <w:sz w:val="19"/>
              </w:rPr>
              <w:t>Une session sur une journée / une session sur une plage de dates.</w:t>
            </w:r>
          </w:p>
        </w:tc>
      </w:tr>
      <w:tr w:rsidR="005224B1" w14:paraId="2C99AF95" w14:textId="77777777">
        <w:trPr>
          <w:jc w:val="center"/>
        </w:trPr>
        <w:tc>
          <w:tcPr>
            <w:tcW w:w="1928" w:type="dxa"/>
          </w:tcPr>
          <w:p w14:paraId="219D16CB" w14:textId="77777777" w:rsidR="005224B1" w:rsidRDefault="00000000">
            <w:pPr>
              <w:spacing w:after="40" w:line="240" w:lineRule="auto"/>
              <w:ind w:firstLine="0"/>
            </w:pPr>
            <w:r>
              <w:rPr>
                <w:sz w:val="19"/>
              </w:rPr>
              <w:t>Porteur</w:t>
            </w:r>
          </w:p>
        </w:tc>
        <w:tc>
          <w:tcPr>
            <w:tcW w:w="7143" w:type="dxa"/>
          </w:tcPr>
          <w:p w14:paraId="22803C65" w14:textId="77777777" w:rsidR="005224B1" w:rsidRDefault="00000000">
            <w:pPr>
              <w:spacing w:after="40" w:line="240" w:lineRule="auto"/>
              <w:ind w:firstLine="0"/>
            </w:pPr>
            <w:r>
              <w:rPr>
                <w:sz w:val="19"/>
              </w:rPr>
              <w:t>Un porteur de projet / fondateur de startup qui postule.</w:t>
            </w:r>
          </w:p>
        </w:tc>
      </w:tr>
      <w:tr w:rsidR="005224B1" w14:paraId="37AC12BC" w14:textId="77777777">
        <w:trPr>
          <w:jc w:val="center"/>
        </w:trPr>
        <w:tc>
          <w:tcPr>
            <w:tcW w:w="1928" w:type="dxa"/>
          </w:tcPr>
          <w:p w14:paraId="1EF1A625" w14:textId="77777777" w:rsidR="005224B1" w:rsidRDefault="00000000">
            <w:pPr>
              <w:spacing w:after="40" w:line="240" w:lineRule="auto"/>
              <w:ind w:firstLine="0"/>
            </w:pPr>
            <w:r>
              <w:rPr>
                <w:sz w:val="19"/>
              </w:rPr>
              <w:t>Jury</w:t>
            </w:r>
          </w:p>
        </w:tc>
        <w:tc>
          <w:tcPr>
            <w:tcW w:w="7143" w:type="dxa"/>
          </w:tcPr>
          <w:p w14:paraId="377FAA11" w14:textId="77777777" w:rsidR="005224B1" w:rsidRDefault="00000000">
            <w:pPr>
              <w:spacing w:after="40" w:line="240" w:lineRule="auto"/>
              <w:ind w:firstLine="0"/>
            </w:pPr>
            <w:r>
              <w:rPr>
                <w:sz w:val="19"/>
              </w:rPr>
              <w:t>Un évaluateur qui note les candidatures.</w:t>
            </w:r>
          </w:p>
        </w:tc>
      </w:tr>
      <w:tr w:rsidR="005224B1" w14:paraId="6E702A17" w14:textId="77777777">
        <w:trPr>
          <w:jc w:val="center"/>
        </w:trPr>
        <w:tc>
          <w:tcPr>
            <w:tcW w:w="1928" w:type="dxa"/>
          </w:tcPr>
          <w:p w14:paraId="5F5797DA" w14:textId="77777777" w:rsidR="005224B1" w:rsidRDefault="00000000">
            <w:pPr>
              <w:spacing w:after="40" w:line="240" w:lineRule="auto"/>
              <w:ind w:firstLine="0"/>
            </w:pPr>
            <w:r>
              <w:rPr>
                <w:sz w:val="19"/>
              </w:rPr>
              <w:t>Visibilité</w:t>
            </w:r>
          </w:p>
        </w:tc>
        <w:tc>
          <w:tcPr>
            <w:tcW w:w="7143" w:type="dxa"/>
          </w:tcPr>
          <w:p w14:paraId="3E697311" w14:textId="77777777" w:rsidR="005224B1" w:rsidRDefault="00000000">
            <w:pPr>
              <w:spacing w:after="40" w:line="240" w:lineRule="auto"/>
              <w:ind w:firstLine="0"/>
            </w:pPr>
            <w:r>
              <w:rPr>
                <w:sz w:val="19"/>
              </w:rPr>
              <w:t>Le fait qu'une session soit Visible, Masquée (interne) ou Privée.</w:t>
            </w:r>
          </w:p>
        </w:tc>
      </w:tr>
      <w:tr w:rsidR="005224B1" w14:paraId="6B37E4A4" w14:textId="77777777">
        <w:trPr>
          <w:jc w:val="center"/>
        </w:trPr>
        <w:tc>
          <w:tcPr>
            <w:tcW w:w="1928" w:type="dxa"/>
          </w:tcPr>
          <w:p w14:paraId="600BA92B" w14:textId="77777777" w:rsidR="005224B1" w:rsidRDefault="00000000">
            <w:pPr>
              <w:spacing w:after="40" w:line="240" w:lineRule="auto"/>
              <w:ind w:firstLine="0"/>
            </w:pPr>
            <w:r>
              <w:rPr>
                <w:sz w:val="19"/>
              </w:rPr>
              <w:t>JWT</w:t>
            </w:r>
          </w:p>
        </w:tc>
        <w:tc>
          <w:tcPr>
            <w:tcW w:w="7143" w:type="dxa"/>
          </w:tcPr>
          <w:p w14:paraId="3A65B75B" w14:textId="77777777" w:rsidR="005224B1" w:rsidRDefault="00000000">
            <w:pPr>
              <w:spacing w:after="40" w:line="240" w:lineRule="auto"/>
              <w:ind w:firstLine="0"/>
            </w:pPr>
            <w:r>
              <w:rPr>
                <w:sz w:val="19"/>
              </w:rPr>
              <w:t>JSON Web Token, l'identifiant d'authentification sans état.</w:t>
            </w:r>
          </w:p>
        </w:tc>
      </w:tr>
      <w:tr w:rsidR="005224B1" w14:paraId="72E91ED9" w14:textId="77777777">
        <w:trPr>
          <w:jc w:val="center"/>
        </w:trPr>
        <w:tc>
          <w:tcPr>
            <w:tcW w:w="1928" w:type="dxa"/>
          </w:tcPr>
          <w:p w14:paraId="5A4B4576" w14:textId="77777777" w:rsidR="005224B1" w:rsidRDefault="00000000">
            <w:pPr>
              <w:spacing w:after="40" w:line="240" w:lineRule="auto"/>
              <w:ind w:firstLine="0"/>
            </w:pPr>
            <w:r>
              <w:rPr>
                <w:sz w:val="19"/>
              </w:rPr>
              <w:t>RBAC</w:t>
            </w:r>
          </w:p>
        </w:tc>
        <w:tc>
          <w:tcPr>
            <w:tcW w:w="7143" w:type="dxa"/>
          </w:tcPr>
          <w:p w14:paraId="14B4B0A3" w14:textId="77777777" w:rsidR="005224B1" w:rsidRDefault="00000000">
            <w:pPr>
              <w:spacing w:after="40" w:line="240" w:lineRule="auto"/>
              <w:ind w:firstLine="0"/>
            </w:pPr>
            <w:r>
              <w:rPr>
                <w:sz w:val="19"/>
              </w:rPr>
              <w:t>Role-Based Access Control (contrôle d'accès basé sur les rôles).</w:t>
            </w:r>
          </w:p>
        </w:tc>
      </w:tr>
      <w:tr w:rsidR="005224B1" w14:paraId="2701ED54" w14:textId="77777777">
        <w:trPr>
          <w:jc w:val="center"/>
        </w:trPr>
        <w:tc>
          <w:tcPr>
            <w:tcW w:w="1928" w:type="dxa"/>
          </w:tcPr>
          <w:p w14:paraId="74516F87" w14:textId="77777777" w:rsidR="005224B1" w:rsidRDefault="00000000">
            <w:pPr>
              <w:spacing w:after="40" w:line="240" w:lineRule="auto"/>
              <w:ind w:firstLine="0"/>
            </w:pPr>
            <w:r>
              <w:rPr>
                <w:sz w:val="19"/>
              </w:rPr>
              <w:t>LUFS / LRA</w:t>
            </w:r>
          </w:p>
        </w:tc>
        <w:tc>
          <w:tcPr>
            <w:tcW w:w="7143" w:type="dxa"/>
          </w:tcPr>
          <w:p w14:paraId="73308241" w14:textId="77777777" w:rsidR="005224B1" w:rsidRDefault="00000000">
            <w:pPr>
              <w:spacing w:after="40" w:line="240" w:lineRule="auto"/>
              <w:ind w:firstLine="0"/>
            </w:pPr>
            <w:r>
              <w:rPr>
                <w:sz w:val="19"/>
              </w:rPr>
              <w:t>Unités d'intensité sonore (EBU R 128) / plage d'intensité.</w:t>
            </w:r>
          </w:p>
        </w:tc>
      </w:tr>
      <w:tr w:rsidR="005224B1" w14:paraId="509FE82F" w14:textId="77777777">
        <w:trPr>
          <w:jc w:val="center"/>
        </w:trPr>
        <w:tc>
          <w:tcPr>
            <w:tcW w:w="1928" w:type="dxa"/>
          </w:tcPr>
          <w:p w14:paraId="0FFA70C8" w14:textId="77777777" w:rsidR="005224B1" w:rsidRDefault="00000000">
            <w:pPr>
              <w:spacing w:after="40" w:line="240" w:lineRule="auto"/>
              <w:ind w:firstLine="0"/>
            </w:pPr>
            <w:r>
              <w:rPr>
                <w:sz w:val="19"/>
              </w:rPr>
              <w:t>ASR</w:t>
            </w:r>
          </w:p>
        </w:tc>
        <w:tc>
          <w:tcPr>
            <w:tcW w:w="7143" w:type="dxa"/>
          </w:tcPr>
          <w:p w14:paraId="15C56427" w14:textId="77777777" w:rsidR="005224B1" w:rsidRDefault="00000000">
            <w:pPr>
              <w:spacing w:after="40" w:line="240" w:lineRule="auto"/>
              <w:ind w:firstLine="0"/>
            </w:pPr>
            <w:r>
              <w:rPr>
                <w:sz w:val="19"/>
              </w:rPr>
              <w:t>Automatic Speech Recognition (reconnaissance automatique de la parole).</w:t>
            </w:r>
          </w:p>
        </w:tc>
      </w:tr>
      <w:tr w:rsidR="005224B1" w14:paraId="590038F0" w14:textId="77777777">
        <w:trPr>
          <w:jc w:val="center"/>
        </w:trPr>
        <w:tc>
          <w:tcPr>
            <w:tcW w:w="1928" w:type="dxa"/>
          </w:tcPr>
          <w:p w14:paraId="219B3FDF" w14:textId="77777777" w:rsidR="005224B1" w:rsidRDefault="00000000">
            <w:pPr>
              <w:spacing w:after="40" w:line="240" w:lineRule="auto"/>
              <w:ind w:firstLine="0"/>
            </w:pPr>
            <w:r>
              <w:rPr>
                <w:sz w:val="19"/>
              </w:rPr>
              <w:t>Medi</w:t>
            </w:r>
          </w:p>
        </w:tc>
        <w:tc>
          <w:tcPr>
            <w:tcW w:w="7143" w:type="dxa"/>
          </w:tcPr>
          <w:p w14:paraId="5BEE1DF5" w14:textId="77777777" w:rsidR="005224B1" w:rsidRDefault="00000000">
            <w:pPr>
              <w:spacing w:after="40" w:line="240" w:lineRule="auto"/>
              <w:ind w:firstLine="0"/>
            </w:pPr>
            <w:r>
              <w:rPr>
                <w:sz w:val="19"/>
              </w:rPr>
              <w:t>Le service d'IA fournissant la notation et l'analyse de pitch.</w:t>
            </w:r>
          </w:p>
        </w:tc>
      </w:tr>
    </w:tbl>
    <w:p w14:paraId="78952F78" w14:textId="77777777" w:rsidR="005224B1" w:rsidRDefault="005224B1">
      <w:pPr>
        <w:spacing w:after="0"/>
      </w:pPr>
    </w:p>
    <w:p w14:paraId="0E4AF819" w14:textId="77777777" w:rsidR="005224B1" w:rsidRDefault="00000000">
      <w:r>
        <w:br w:type="page"/>
      </w:r>
    </w:p>
    <w:p w14:paraId="6D1C80F7" w14:textId="7982A3C0" w:rsidR="005224B1" w:rsidRDefault="00C34FBD">
      <w:pPr>
        <w:spacing w:before="0" w:after="0"/>
        <w:ind w:firstLine="0"/>
        <w:jc w:val="center"/>
      </w:pPr>
      <w:r>
        <w:rPr>
          <w:noProof/>
        </w:rPr>
        <w:lastRenderedPageBreak/>
        <w:drawing>
          <wp:anchor distT="0" distB="0" distL="114300" distR="114300" simplePos="0" relativeHeight="251675648" behindDoc="1" locked="0" layoutInCell="1" allowOverlap="1" wp14:anchorId="23D104D2" wp14:editId="4F83C55B">
            <wp:simplePos x="0" y="0"/>
            <wp:positionH relativeFrom="page">
              <wp:align>right</wp:align>
            </wp:positionH>
            <wp:positionV relativeFrom="paragraph">
              <wp:posOffset>-982980</wp:posOffset>
            </wp:positionV>
            <wp:extent cx="7590155" cy="10761345"/>
            <wp:effectExtent l="0" t="0" r="0" b="1905"/>
            <wp:wrapNone/>
            <wp:docPr id="6" name="Image 3" descr="PFE_Pagedegarde_fina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FE_Pagedegarde_final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590155" cy="10761345"/>
                    </a:xfrm>
                    <a:prstGeom prst="rect">
                      <a:avLst/>
                    </a:prstGeom>
                    <a:noFill/>
                  </pic:spPr>
                </pic:pic>
              </a:graphicData>
            </a:graphic>
            <wp14:sizeRelH relativeFrom="page">
              <wp14:pctWidth>0</wp14:pctWidth>
            </wp14:sizeRelH>
            <wp14:sizeRelV relativeFrom="page">
              <wp14:pctHeight>0</wp14:pctHeight>
            </wp14:sizeRelV>
          </wp:anchor>
        </w:drawing>
      </w:r>
    </w:p>
    <w:sectPr w:rsidR="005224B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687" w:usb1="00000013"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C2DE6"/>
    <w:multiLevelType w:val="hybridMultilevel"/>
    <w:tmpl w:val="C8449680"/>
    <w:lvl w:ilvl="0" w:tplc="D6FC3640">
      <w:numFmt w:val="bullet"/>
      <w:pStyle w:val="StyleTitre1Justifi"/>
      <w:lvlText w:val=""/>
      <w:lvlJc w:val="left"/>
      <w:pPr>
        <w:ind w:left="720" w:hanging="360"/>
      </w:pPr>
      <w:rPr>
        <w:rFonts w:ascii="Symbol" w:eastAsiaTheme="minorEastAsia" w:hAnsi="Symbol"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44EC5941"/>
    <w:multiLevelType w:val="multilevel"/>
    <w:tmpl w:val="9168ABF2"/>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1474366989">
    <w:abstractNumId w:val="0"/>
  </w:num>
  <w:num w:numId="2" w16cid:durableId="1765951744">
    <w:abstractNumId w:val="1"/>
  </w:num>
  <w:num w:numId="3" w16cid:durableId="11805064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989870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FC6"/>
    <w:rsid w:val="000419CB"/>
    <w:rsid w:val="001054CA"/>
    <w:rsid w:val="00200ECA"/>
    <w:rsid w:val="00204925"/>
    <w:rsid w:val="0038031E"/>
    <w:rsid w:val="003D7231"/>
    <w:rsid w:val="0043153A"/>
    <w:rsid w:val="004C7E59"/>
    <w:rsid w:val="005224B1"/>
    <w:rsid w:val="005453A4"/>
    <w:rsid w:val="00581880"/>
    <w:rsid w:val="00740FC6"/>
    <w:rsid w:val="00826864"/>
    <w:rsid w:val="00864D1D"/>
    <w:rsid w:val="008F435B"/>
    <w:rsid w:val="00A001CD"/>
    <w:rsid w:val="00A123B4"/>
    <w:rsid w:val="00A27D84"/>
    <w:rsid w:val="00AE625E"/>
    <w:rsid w:val="00B26794"/>
    <w:rsid w:val="00C34FBD"/>
    <w:rsid w:val="00C70F20"/>
    <w:rsid w:val="00E317A4"/>
    <w:rsid w:val="00E90C26"/>
    <w:rsid w:val="00EE5B17"/>
    <w:rsid w:val="00FF471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D2585"/>
  <w15:docId w15:val="{9F7E9633-17B1-4790-B6E5-CD64A9D75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7345"/>
    <w:pPr>
      <w:spacing w:before="120" w:after="120" w:line="360" w:lineRule="auto"/>
      <w:ind w:firstLine="567"/>
      <w:jc w:val="both"/>
    </w:pPr>
    <w:rPr>
      <w:sz w:val="24"/>
      <w:szCs w:val="24"/>
    </w:rPr>
  </w:style>
  <w:style w:type="paragraph" w:styleId="Heading1">
    <w:name w:val="heading 1"/>
    <w:basedOn w:val="Normal"/>
    <w:next w:val="Normal"/>
    <w:link w:val="Heading1Char"/>
    <w:autoRedefine/>
    <w:uiPriority w:val="9"/>
    <w:qFormat/>
    <w:rsid w:val="00EA040D"/>
    <w:pPr>
      <w:keepNext/>
      <w:numPr>
        <w:numId w:val="2"/>
      </w:numPr>
      <w:pBdr>
        <w:bottom w:val="thickThinSmallGap" w:sz="36" w:space="1" w:color="auto"/>
      </w:pBdr>
      <w:shd w:val="clear" w:color="auto" w:fill="FFFFFF"/>
      <w:jc w:val="left"/>
      <w:outlineLvl w:val="0"/>
    </w:pPr>
    <w:rPr>
      <w:b/>
      <w:kern w:val="32"/>
      <w:sz w:val="48"/>
    </w:rPr>
  </w:style>
  <w:style w:type="paragraph" w:styleId="Heading2">
    <w:name w:val="heading 2"/>
    <w:basedOn w:val="Normal"/>
    <w:next w:val="Normal"/>
    <w:link w:val="Heading2Char"/>
    <w:autoRedefine/>
    <w:uiPriority w:val="9"/>
    <w:qFormat/>
    <w:rsid w:val="001B7F32"/>
    <w:pPr>
      <w:keepNext/>
      <w:numPr>
        <w:ilvl w:val="1"/>
        <w:numId w:val="2"/>
      </w:numPr>
      <w:shd w:val="clear" w:color="auto" w:fill="FFFFFF"/>
      <w:spacing w:before="360" w:after="0"/>
      <w:ind w:left="1474"/>
      <w:jc w:val="left"/>
      <w:outlineLvl w:val="1"/>
    </w:pPr>
    <w:rPr>
      <w:b/>
      <w:sz w:val="32"/>
      <w:szCs w:val="22"/>
      <w:u w:val="single"/>
    </w:rPr>
  </w:style>
  <w:style w:type="paragraph" w:styleId="Heading3">
    <w:name w:val="heading 3"/>
    <w:basedOn w:val="Normal"/>
    <w:next w:val="Normal"/>
    <w:link w:val="Heading3Char"/>
    <w:autoRedefine/>
    <w:uiPriority w:val="9"/>
    <w:qFormat/>
    <w:rsid w:val="001B7F32"/>
    <w:pPr>
      <w:keepNext/>
      <w:numPr>
        <w:ilvl w:val="2"/>
        <w:numId w:val="2"/>
      </w:numPr>
      <w:spacing w:before="240" w:after="0"/>
      <w:ind w:left="2041"/>
      <w:jc w:val="left"/>
      <w:outlineLvl w:val="2"/>
    </w:pPr>
    <w:rPr>
      <w:b/>
      <w:bCs/>
      <w:sz w:val="32"/>
      <w:szCs w:val="26"/>
      <w:u w:val="single"/>
    </w:rPr>
  </w:style>
  <w:style w:type="paragraph" w:styleId="Heading4">
    <w:name w:val="heading 4"/>
    <w:basedOn w:val="Normal"/>
    <w:next w:val="Normal"/>
    <w:link w:val="Heading4Char"/>
    <w:autoRedefine/>
    <w:uiPriority w:val="9"/>
    <w:qFormat/>
    <w:rsid w:val="001B7F32"/>
    <w:pPr>
      <w:keepNext/>
      <w:numPr>
        <w:ilvl w:val="3"/>
        <w:numId w:val="2"/>
      </w:numPr>
      <w:tabs>
        <w:tab w:val="left" w:pos="1134"/>
      </w:tabs>
      <w:spacing w:before="360"/>
      <w:ind w:left="2892"/>
      <w:outlineLvl w:val="3"/>
    </w:pPr>
    <w:rPr>
      <w:b/>
      <w:bCs/>
      <w:iCs/>
      <w:sz w:val="28"/>
      <w:u w:val="single"/>
    </w:rPr>
  </w:style>
  <w:style w:type="paragraph" w:styleId="Heading5">
    <w:name w:val="heading 5"/>
    <w:basedOn w:val="Normal"/>
    <w:next w:val="Normal"/>
    <w:link w:val="Heading5Char"/>
    <w:uiPriority w:val="9"/>
    <w:qFormat/>
    <w:rsid w:val="000F7504"/>
    <w:pPr>
      <w:numPr>
        <w:ilvl w:val="4"/>
        <w:numId w:val="2"/>
      </w:numPr>
      <w:spacing w:after="60"/>
      <w:outlineLvl w:val="4"/>
    </w:pPr>
    <w:rPr>
      <w:b/>
      <w:sz w:val="32"/>
      <w:u w:val="single"/>
    </w:rPr>
  </w:style>
  <w:style w:type="paragraph" w:styleId="Heading6">
    <w:name w:val="heading 6"/>
    <w:basedOn w:val="Normal"/>
    <w:next w:val="Normal"/>
    <w:link w:val="Heading6Char"/>
    <w:uiPriority w:val="9"/>
    <w:qFormat/>
    <w:rsid w:val="000F7504"/>
    <w:pPr>
      <w:keepNext/>
      <w:numPr>
        <w:ilvl w:val="5"/>
        <w:numId w:val="2"/>
      </w:numPr>
      <w:outlineLvl w:val="5"/>
    </w:pPr>
    <w:rPr>
      <w:rFonts w:cs="Arial"/>
      <w:b/>
      <w:bCs/>
    </w:rPr>
  </w:style>
  <w:style w:type="paragraph" w:styleId="Heading7">
    <w:name w:val="heading 7"/>
    <w:basedOn w:val="Normal"/>
    <w:next w:val="Normal"/>
    <w:link w:val="Heading7Char"/>
    <w:uiPriority w:val="9"/>
    <w:qFormat/>
    <w:rsid w:val="000F7504"/>
    <w:pPr>
      <w:keepNext/>
      <w:numPr>
        <w:ilvl w:val="6"/>
        <w:numId w:val="2"/>
      </w:numPr>
      <w:outlineLvl w:val="6"/>
    </w:pPr>
    <w:rPr>
      <w:b/>
      <w:u w:val="single"/>
    </w:rPr>
  </w:style>
  <w:style w:type="paragraph" w:styleId="Heading8">
    <w:name w:val="heading 8"/>
    <w:basedOn w:val="Normal"/>
    <w:next w:val="Normal"/>
    <w:link w:val="Heading8Char"/>
    <w:uiPriority w:val="9"/>
    <w:qFormat/>
    <w:rsid w:val="000F7504"/>
    <w:pPr>
      <w:keepNext/>
      <w:numPr>
        <w:ilvl w:val="7"/>
        <w:numId w:val="2"/>
      </w:numPr>
      <w:outlineLvl w:val="7"/>
    </w:pPr>
    <w:rPr>
      <w:b/>
      <w:u w:val="single"/>
    </w:rPr>
  </w:style>
  <w:style w:type="paragraph" w:styleId="Heading9">
    <w:name w:val="heading 9"/>
    <w:basedOn w:val="Normal"/>
    <w:next w:val="Normal"/>
    <w:qFormat/>
    <w:rsid w:val="000F7504"/>
    <w:pPr>
      <w:keepNext/>
      <w:numPr>
        <w:ilvl w:val="8"/>
        <w:numId w:val="2"/>
      </w:numPr>
      <w:outlineLvl w:val="8"/>
    </w:pPr>
    <w:rPr>
      <w:b/>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gedegarde1">
    <w:name w:val="Page de garde 1"/>
    <w:basedOn w:val="Normal"/>
    <w:rsid w:val="00586884"/>
    <w:pPr>
      <w:pBdr>
        <w:top w:val="single" w:sz="18" w:space="1" w:color="auto" w:shadow="1"/>
        <w:left w:val="single" w:sz="18" w:space="4" w:color="auto" w:shadow="1"/>
        <w:bottom w:val="single" w:sz="18" w:space="1" w:color="auto" w:shadow="1"/>
        <w:right w:val="single" w:sz="18" w:space="4" w:color="auto" w:shadow="1"/>
      </w:pBdr>
      <w:jc w:val="center"/>
    </w:pPr>
    <w:rPr>
      <w:b/>
      <w:sz w:val="40"/>
    </w:rPr>
  </w:style>
  <w:style w:type="paragraph" w:customStyle="1" w:styleId="titresansnumero">
    <w:name w:val="titre sans numero"/>
    <w:basedOn w:val="Heading1"/>
    <w:link w:val="titresansnumeroCar"/>
    <w:rsid w:val="00FA1BA7"/>
    <w:pPr>
      <w:numPr>
        <w:numId w:val="0"/>
      </w:numPr>
    </w:pPr>
  </w:style>
  <w:style w:type="paragraph" w:styleId="Caption">
    <w:name w:val="caption"/>
    <w:basedOn w:val="Normal"/>
    <w:next w:val="Normal"/>
    <w:link w:val="CaptionChar"/>
    <w:autoRedefine/>
    <w:qFormat/>
    <w:rsid w:val="002E6A0E"/>
    <w:pPr>
      <w:keepNext/>
      <w:spacing w:before="240" w:after="200"/>
      <w:ind w:left="-567" w:right="-567" w:firstLine="0"/>
      <w:jc w:val="center"/>
    </w:pPr>
    <w:rPr>
      <w:i/>
      <w:sz w:val="20"/>
      <w:u w:val="single"/>
    </w:rPr>
  </w:style>
  <w:style w:type="paragraph" w:styleId="TOC1">
    <w:name w:val="toc 1"/>
    <w:basedOn w:val="Normal"/>
    <w:next w:val="Normal"/>
    <w:autoRedefine/>
    <w:uiPriority w:val="39"/>
    <w:rsid w:val="004B7612"/>
    <w:pPr>
      <w:spacing w:after="0"/>
      <w:jc w:val="left"/>
    </w:pPr>
    <w:rPr>
      <w:rFonts w:asciiTheme="minorHAnsi" w:hAnsiTheme="minorHAnsi"/>
      <w:b/>
      <w:bCs/>
      <w:i/>
      <w:iCs/>
    </w:rPr>
  </w:style>
  <w:style w:type="paragraph" w:styleId="TOC2">
    <w:name w:val="toc 2"/>
    <w:basedOn w:val="Normal"/>
    <w:next w:val="Normal"/>
    <w:autoRedefine/>
    <w:uiPriority w:val="39"/>
    <w:rsid w:val="0055006A"/>
    <w:pPr>
      <w:spacing w:after="0"/>
      <w:ind w:left="240"/>
      <w:jc w:val="left"/>
    </w:pPr>
    <w:rPr>
      <w:rFonts w:asciiTheme="minorHAnsi" w:hAnsiTheme="minorHAnsi"/>
      <w:b/>
      <w:bCs/>
      <w:sz w:val="22"/>
      <w:szCs w:val="22"/>
    </w:rPr>
  </w:style>
  <w:style w:type="paragraph" w:styleId="TOC3">
    <w:name w:val="toc 3"/>
    <w:basedOn w:val="Normal"/>
    <w:next w:val="Normal"/>
    <w:autoRedefine/>
    <w:uiPriority w:val="39"/>
    <w:rsid w:val="0055006A"/>
    <w:pPr>
      <w:spacing w:before="0" w:after="0"/>
      <w:ind w:left="480"/>
      <w:jc w:val="left"/>
    </w:pPr>
    <w:rPr>
      <w:rFonts w:asciiTheme="minorHAnsi" w:hAnsiTheme="minorHAnsi"/>
      <w:sz w:val="20"/>
      <w:szCs w:val="20"/>
    </w:rPr>
  </w:style>
  <w:style w:type="paragraph" w:styleId="TOC4">
    <w:name w:val="toc 4"/>
    <w:basedOn w:val="Normal"/>
    <w:next w:val="Normal"/>
    <w:autoRedefine/>
    <w:semiHidden/>
    <w:rsid w:val="0055006A"/>
    <w:pPr>
      <w:spacing w:before="0" w:after="0"/>
      <w:ind w:left="720"/>
      <w:jc w:val="left"/>
    </w:pPr>
    <w:rPr>
      <w:rFonts w:asciiTheme="minorHAnsi" w:hAnsiTheme="minorHAnsi"/>
      <w:sz w:val="20"/>
      <w:szCs w:val="20"/>
    </w:rPr>
  </w:style>
  <w:style w:type="paragraph" w:styleId="TOC5">
    <w:name w:val="toc 5"/>
    <w:basedOn w:val="Normal"/>
    <w:next w:val="Normal"/>
    <w:autoRedefine/>
    <w:semiHidden/>
    <w:rsid w:val="0055006A"/>
    <w:pPr>
      <w:spacing w:before="0" w:after="0"/>
      <w:ind w:left="960"/>
      <w:jc w:val="left"/>
    </w:pPr>
    <w:rPr>
      <w:rFonts w:asciiTheme="minorHAnsi" w:hAnsiTheme="minorHAnsi"/>
      <w:sz w:val="20"/>
      <w:szCs w:val="20"/>
    </w:rPr>
  </w:style>
  <w:style w:type="paragraph" w:styleId="TOC6">
    <w:name w:val="toc 6"/>
    <w:basedOn w:val="Normal"/>
    <w:next w:val="Normal"/>
    <w:autoRedefine/>
    <w:semiHidden/>
    <w:rsid w:val="0055006A"/>
    <w:pPr>
      <w:spacing w:before="0" w:after="0"/>
      <w:ind w:left="1200"/>
      <w:jc w:val="left"/>
    </w:pPr>
    <w:rPr>
      <w:rFonts w:asciiTheme="minorHAnsi" w:hAnsiTheme="minorHAnsi"/>
      <w:sz w:val="20"/>
      <w:szCs w:val="20"/>
    </w:rPr>
  </w:style>
  <w:style w:type="paragraph" w:styleId="TOC7">
    <w:name w:val="toc 7"/>
    <w:basedOn w:val="Normal"/>
    <w:next w:val="Normal"/>
    <w:autoRedefine/>
    <w:semiHidden/>
    <w:rsid w:val="0055006A"/>
    <w:pPr>
      <w:spacing w:before="0" w:after="0"/>
      <w:ind w:left="1440"/>
      <w:jc w:val="left"/>
    </w:pPr>
    <w:rPr>
      <w:rFonts w:asciiTheme="minorHAnsi" w:hAnsiTheme="minorHAnsi"/>
      <w:sz w:val="20"/>
      <w:szCs w:val="20"/>
    </w:rPr>
  </w:style>
  <w:style w:type="paragraph" w:styleId="TOC8">
    <w:name w:val="toc 8"/>
    <w:basedOn w:val="Normal"/>
    <w:next w:val="Normal"/>
    <w:autoRedefine/>
    <w:semiHidden/>
    <w:rsid w:val="0055006A"/>
    <w:pPr>
      <w:spacing w:before="0" w:after="0"/>
      <w:ind w:left="1680"/>
      <w:jc w:val="left"/>
    </w:pPr>
    <w:rPr>
      <w:rFonts w:asciiTheme="minorHAnsi" w:hAnsiTheme="minorHAnsi"/>
      <w:sz w:val="20"/>
      <w:szCs w:val="20"/>
    </w:rPr>
  </w:style>
  <w:style w:type="paragraph" w:styleId="TOC9">
    <w:name w:val="toc 9"/>
    <w:basedOn w:val="Normal"/>
    <w:next w:val="Normal"/>
    <w:autoRedefine/>
    <w:semiHidden/>
    <w:rsid w:val="0055006A"/>
    <w:pPr>
      <w:spacing w:before="0" w:after="0"/>
      <w:ind w:left="1920"/>
      <w:jc w:val="left"/>
    </w:pPr>
    <w:rPr>
      <w:rFonts w:asciiTheme="minorHAnsi" w:hAnsiTheme="minorHAnsi"/>
      <w:sz w:val="20"/>
      <w:szCs w:val="20"/>
    </w:rPr>
  </w:style>
  <w:style w:type="paragraph" w:customStyle="1" w:styleId="points">
    <w:name w:val="points"/>
    <w:basedOn w:val="Normal"/>
    <w:rsid w:val="00AA6FE2"/>
    <w:pPr>
      <w:tabs>
        <w:tab w:val="num" w:pos="720"/>
      </w:tabs>
      <w:ind w:left="720" w:hanging="720"/>
    </w:pPr>
  </w:style>
  <w:style w:type="paragraph" w:styleId="Footer">
    <w:name w:val="footer"/>
    <w:basedOn w:val="Normal"/>
    <w:link w:val="FooterChar"/>
    <w:uiPriority w:val="99"/>
    <w:rsid w:val="00D21BE3"/>
    <w:pPr>
      <w:tabs>
        <w:tab w:val="center" w:pos="4536"/>
        <w:tab w:val="right" w:pos="9072"/>
      </w:tabs>
    </w:pPr>
  </w:style>
  <w:style w:type="character" w:styleId="PageNumber">
    <w:name w:val="page number"/>
    <w:basedOn w:val="DefaultParagraphFont"/>
    <w:rsid w:val="00D21BE3"/>
  </w:style>
  <w:style w:type="paragraph" w:styleId="Header">
    <w:name w:val="header"/>
    <w:basedOn w:val="Normal"/>
    <w:link w:val="HeaderChar"/>
    <w:uiPriority w:val="99"/>
    <w:rsid w:val="00D21BE3"/>
    <w:pPr>
      <w:tabs>
        <w:tab w:val="center" w:pos="4536"/>
        <w:tab w:val="right" w:pos="9072"/>
      </w:tabs>
    </w:pPr>
  </w:style>
  <w:style w:type="paragraph" w:styleId="NormalWeb">
    <w:name w:val="Normal (Web)"/>
    <w:basedOn w:val="Normal"/>
    <w:uiPriority w:val="99"/>
    <w:rsid w:val="002E1310"/>
    <w:pPr>
      <w:spacing w:before="100" w:beforeAutospacing="1" w:after="100" w:afterAutospacing="1"/>
      <w:ind w:firstLine="0"/>
    </w:pPr>
  </w:style>
  <w:style w:type="character" w:styleId="Strong">
    <w:name w:val="Strong"/>
    <w:basedOn w:val="DefaultParagraphFont"/>
    <w:qFormat/>
    <w:rsid w:val="002E1310"/>
    <w:rPr>
      <w:b/>
      <w:bCs/>
    </w:rPr>
  </w:style>
  <w:style w:type="table" w:styleId="TableGrid">
    <w:name w:val="Table Grid"/>
    <w:basedOn w:val="TableNormal"/>
    <w:uiPriority w:val="59"/>
    <w:rsid w:val="00746CE8"/>
    <w:pPr>
      <w:spacing w:before="120" w:after="120"/>
      <w:ind w:firstLine="567"/>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0A42EC"/>
    <w:rPr>
      <w:color w:val="0000FF"/>
      <w:u w:val="single"/>
    </w:rPr>
  </w:style>
  <w:style w:type="character" w:customStyle="1" w:styleId="mw-headline">
    <w:name w:val="mw-headline"/>
    <w:basedOn w:val="DefaultParagraphFont"/>
    <w:rsid w:val="000A42EC"/>
  </w:style>
  <w:style w:type="paragraph" w:customStyle="1" w:styleId="bordphoto">
    <w:name w:val="bordphoto"/>
    <w:basedOn w:val="Normal"/>
    <w:rsid w:val="002777A9"/>
    <w:pPr>
      <w:pBdr>
        <w:top w:val="single" w:sz="24" w:space="1" w:color="auto" w:shadow="1"/>
        <w:left w:val="single" w:sz="24" w:space="4" w:color="auto" w:shadow="1"/>
        <w:bottom w:val="single" w:sz="24" w:space="1" w:color="auto" w:shadow="1"/>
        <w:right w:val="single" w:sz="24" w:space="4" w:color="auto" w:shadow="1"/>
      </w:pBdr>
    </w:pPr>
  </w:style>
  <w:style w:type="character" w:customStyle="1" w:styleId="Heading2Char">
    <w:name w:val="Heading 2 Char"/>
    <w:basedOn w:val="DefaultParagraphFont"/>
    <w:link w:val="Heading2"/>
    <w:uiPriority w:val="9"/>
    <w:rsid w:val="001B7F32"/>
    <w:rPr>
      <w:b/>
      <w:sz w:val="32"/>
      <w:szCs w:val="22"/>
      <w:u w:val="single"/>
      <w:shd w:val="clear" w:color="auto" w:fill="FFFFFF"/>
    </w:rPr>
  </w:style>
  <w:style w:type="character" w:customStyle="1" w:styleId="Heading3Char">
    <w:name w:val="Heading 3 Char"/>
    <w:basedOn w:val="DefaultParagraphFont"/>
    <w:link w:val="Heading3"/>
    <w:uiPriority w:val="9"/>
    <w:rsid w:val="001B7F32"/>
    <w:rPr>
      <w:b/>
      <w:bCs/>
      <w:sz w:val="32"/>
      <w:szCs w:val="26"/>
      <w:u w:val="single"/>
    </w:rPr>
  </w:style>
  <w:style w:type="character" w:customStyle="1" w:styleId="texhtml">
    <w:name w:val="texhtml"/>
    <w:basedOn w:val="DefaultParagraphFont"/>
    <w:rsid w:val="00D8073D"/>
  </w:style>
  <w:style w:type="paragraph" w:customStyle="1" w:styleId="titresous">
    <w:name w:val="titre sous"/>
    <w:basedOn w:val="Normal"/>
    <w:link w:val="titresousCar"/>
    <w:rsid w:val="00D8073D"/>
    <w:pPr>
      <w:tabs>
        <w:tab w:val="num" w:pos="720"/>
      </w:tabs>
      <w:spacing w:before="0" w:after="240"/>
      <w:ind w:left="1281" w:hanging="357"/>
    </w:pPr>
    <w:rPr>
      <w:b/>
      <w:i/>
      <w:color w:val="000000"/>
      <w:u w:val="single"/>
    </w:rPr>
  </w:style>
  <w:style w:type="paragraph" w:styleId="BalloonText">
    <w:name w:val="Balloon Text"/>
    <w:basedOn w:val="Normal"/>
    <w:link w:val="BalloonTextChar"/>
    <w:rsid w:val="00D8073D"/>
    <w:pPr>
      <w:spacing w:before="0" w:after="0" w:line="240" w:lineRule="auto"/>
    </w:pPr>
    <w:rPr>
      <w:rFonts w:ascii="Tahoma" w:hAnsi="Tahoma" w:cs="Tahoma"/>
      <w:i/>
      <w:sz w:val="16"/>
      <w:szCs w:val="16"/>
    </w:rPr>
  </w:style>
  <w:style w:type="character" w:customStyle="1" w:styleId="BalloonTextChar">
    <w:name w:val="Balloon Text Char"/>
    <w:basedOn w:val="DefaultParagraphFont"/>
    <w:link w:val="BalloonText"/>
    <w:rsid w:val="00D8073D"/>
    <w:rPr>
      <w:rFonts w:ascii="Tahoma" w:hAnsi="Tahoma" w:cs="Tahoma"/>
      <w:i/>
      <w:sz w:val="16"/>
      <w:szCs w:val="16"/>
      <w:lang w:val="fr-FR" w:eastAsia="fr-FR" w:bidi="ar-SA"/>
    </w:rPr>
  </w:style>
  <w:style w:type="paragraph" w:styleId="BodyTextIndent2">
    <w:name w:val="Body Text Indent 2"/>
    <w:basedOn w:val="Normal"/>
    <w:link w:val="BodyTextIndent2Char"/>
    <w:rsid w:val="00D8073D"/>
    <w:pPr>
      <w:spacing w:before="0" w:after="0" w:line="240" w:lineRule="auto"/>
      <w:ind w:left="568" w:firstLine="566"/>
    </w:pPr>
    <w:rPr>
      <w:rFonts w:ascii="Comic Sans MS" w:hAnsi="Comic Sans MS"/>
      <w:i/>
      <w:sz w:val="32"/>
      <w:szCs w:val="32"/>
    </w:rPr>
  </w:style>
  <w:style w:type="character" w:customStyle="1" w:styleId="BodyTextIndent2Char">
    <w:name w:val="Body Text Indent 2 Char"/>
    <w:basedOn w:val="DefaultParagraphFont"/>
    <w:link w:val="BodyTextIndent2"/>
    <w:rsid w:val="00D8073D"/>
    <w:rPr>
      <w:rFonts w:ascii="Comic Sans MS" w:hAnsi="Comic Sans MS"/>
      <w:i/>
      <w:sz w:val="32"/>
      <w:szCs w:val="32"/>
      <w:lang w:val="fr-FR" w:eastAsia="fr-FR" w:bidi="ar-SA"/>
    </w:rPr>
  </w:style>
  <w:style w:type="paragraph" w:customStyle="1" w:styleId="ParagraphChar">
    <w:name w:val="Paragraph Char"/>
    <w:rsid w:val="00D8073D"/>
    <w:pPr>
      <w:spacing w:before="180" w:after="60"/>
      <w:ind w:left="1134"/>
      <w:jc w:val="both"/>
    </w:pPr>
    <w:rPr>
      <w:rFonts w:ascii="Arial" w:hAnsi="Arial"/>
      <w:color w:val="000000"/>
      <w:lang w:val="en-US" w:eastAsia="de-DE"/>
    </w:rPr>
  </w:style>
  <w:style w:type="paragraph" w:customStyle="1" w:styleId="table210">
    <w:name w:val="table210"/>
    <w:basedOn w:val="Normal"/>
    <w:rsid w:val="00D8073D"/>
    <w:pPr>
      <w:spacing w:before="100" w:beforeAutospacing="1" w:after="100" w:afterAutospacing="1" w:line="240" w:lineRule="auto"/>
      <w:ind w:firstLine="0"/>
      <w:jc w:val="left"/>
    </w:pPr>
    <w:rPr>
      <w:i/>
    </w:rPr>
  </w:style>
  <w:style w:type="paragraph" w:styleId="BodyText">
    <w:name w:val="Body Text"/>
    <w:basedOn w:val="Normal"/>
    <w:link w:val="BodyTextChar"/>
    <w:rsid w:val="00D8073D"/>
    <w:pPr>
      <w:spacing w:before="240"/>
    </w:pPr>
    <w:rPr>
      <w:i/>
    </w:rPr>
  </w:style>
  <w:style w:type="character" w:customStyle="1" w:styleId="txtcourant">
    <w:name w:val="txtcourant"/>
    <w:basedOn w:val="DefaultParagraphFont"/>
    <w:rsid w:val="00D8073D"/>
  </w:style>
  <w:style w:type="paragraph" w:customStyle="1" w:styleId="StyleTitre1Justifi">
    <w:name w:val="Style Titre 1 + Justifié"/>
    <w:basedOn w:val="Heading1"/>
    <w:rsid w:val="0083583E"/>
    <w:pPr>
      <w:numPr>
        <w:numId w:val="1"/>
      </w:numPr>
      <w:jc w:val="both"/>
    </w:pPr>
  </w:style>
  <w:style w:type="character" w:customStyle="1" w:styleId="titresousCar">
    <w:name w:val="titre sous Car"/>
    <w:basedOn w:val="DefaultParagraphFont"/>
    <w:link w:val="titresous"/>
    <w:rsid w:val="00A75E24"/>
    <w:rPr>
      <w:b/>
      <w:i/>
      <w:color w:val="000000"/>
      <w:sz w:val="24"/>
      <w:szCs w:val="24"/>
      <w:u w:val="single"/>
    </w:rPr>
  </w:style>
  <w:style w:type="character" w:customStyle="1" w:styleId="apple-style-span">
    <w:name w:val="apple-style-span"/>
    <w:basedOn w:val="DefaultParagraphFont"/>
    <w:rsid w:val="001A0C4D"/>
  </w:style>
  <w:style w:type="character" w:customStyle="1" w:styleId="apple-converted-space">
    <w:name w:val="apple-converted-space"/>
    <w:basedOn w:val="DefaultParagraphFont"/>
    <w:rsid w:val="001A0C4D"/>
  </w:style>
  <w:style w:type="character" w:customStyle="1" w:styleId="FooterChar">
    <w:name w:val="Footer Char"/>
    <w:basedOn w:val="DefaultParagraphFont"/>
    <w:link w:val="Footer"/>
    <w:uiPriority w:val="99"/>
    <w:rsid w:val="000074CC"/>
    <w:rPr>
      <w:sz w:val="28"/>
      <w:szCs w:val="24"/>
    </w:rPr>
  </w:style>
  <w:style w:type="paragraph" w:styleId="ListParagraph">
    <w:name w:val="List Paragraph"/>
    <w:basedOn w:val="Normal"/>
    <w:uiPriority w:val="34"/>
    <w:qFormat/>
    <w:rsid w:val="000D43EF"/>
    <w:pPr>
      <w:spacing w:before="0" w:after="200" w:line="276" w:lineRule="auto"/>
      <w:ind w:left="720" w:firstLine="0"/>
      <w:contextualSpacing/>
      <w:jc w:val="left"/>
    </w:pPr>
    <w:rPr>
      <w:rFonts w:eastAsiaTheme="minorHAnsi" w:cstheme="minorBidi"/>
      <w:szCs w:val="22"/>
      <w:lang w:eastAsia="en-US"/>
    </w:rPr>
  </w:style>
  <w:style w:type="paragraph" w:customStyle="1" w:styleId="CM28">
    <w:name w:val="CM28"/>
    <w:basedOn w:val="Normal"/>
    <w:next w:val="Normal"/>
    <w:uiPriority w:val="99"/>
    <w:rsid w:val="008A48B8"/>
    <w:pPr>
      <w:widowControl w:val="0"/>
      <w:autoSpaceDE w:val="0"/>
      <w:autoSpaceDN w:val="0"/>
      <w:adjustRightInd w:val="0"/>
      <w:spacing w:before="0" w:after="250" w:line="240" w:lineRule="auto"/>
      <w:ind w:firstLine="0"/>
      <w:jc w:val="left"/>
    </w:pPr>
    <w:rPr>
      <w:rFonts w:ascii="Arial" w:eastAsiaTheme="minorEastAsia" w:hAnsi="Arial" w:cs="Arial"/>
    </w:rPr>
  </w:style>
  <w:style w:type="paragraph" w:customStyle="1" w:styleId="Default">
    <w:name w:val="Default"/>
    <w:uiPriority w:val="99"/>
    <w:rsid w:val="00692A4C"/>
    <w:pPr>
      <w:widowControl w:val="0"/>
      <w:autoSpaceDE w:val="0"/>
      <w:autoSpaceDN w:val="0"/>
      <w:adjustRightInd w:val="0"/>
    </w:pPr>
    <w:rPr>
      <w:rFonts w:ascii="Arial" w:eastAsiaTheme="minorEastAsia" w:hAnsi="Arial" w:cs="Arial"/>
      <w:color w:val="000000"/>
      <w:sz w:val="24"/>
      <w:szCs w:val="24"/>
    </w:rPr>
  </w:style>
  <w:style w:type="paragraph" w:customStyle="1" w:styleId="CM23">
    <w:name w:val="CM23"/>
    <w:basedOn w:val="Default"/>
    <w:next w:val="Default"/>
    <w:uiPriority w:val="99"/>
    <w:rsid w:val="004A1EF9"/>
    <w:pPr>
      <w:spacing w:after="113"/>
    </w:pPr>
    <w:rPr>
      <w:color w:val="auto"/>
    </w:rPr>
  </w:style>
  <w:style w:type="paragraph" w:customStyle="1" w:styleId="CM30">
    <w:name w:val="CM30"/>
    <w:basedOn w:val="Default"/>
    <w:next w:val="Default"/>
    <w:uiPriority w:val="99"/>
    <w:rsid w:val="004A1EF9"/>
    <w:pPr>
      <w:spacing w:after="2970"/>
    </w:pPr>
    <w:rPr>
      <w:color w:val="auto"/>
    </w:rPr>
  </w:style>
  <w:style w:type="paragraph" w:customStyle="1" w:styleId="CM19">
    <w:name w:val="CM19"/>
    <w:basedOn w:val="Default"/>
    <w:next w:val="Default"/>
    <w:uiPriority w:val="99"/>
    <w:rsid w:val="00A80AFA"/>
    <w:pPr>
      <w:spacing w:after="350"/>
    </w:pPr>
    <w:rPr>
      <w:color w:val="auto"/>
    </w:rPr>
  </w:style>
  <w:style w:type="paragraph" w:customStyle="1" w:styleId="CM26">
    <w:name w:val="CM26"/>
    <w:basedOn w:val="Default"/>
    <w:next w:val="Default"/>
    <w:uiPriority w:val="99"/>
    <w:rsid w:val="00A80AFA"/>
    <w:pPr>
      <w:spacing w:after="257"/>
    </w:pPr>
    <w:rPr>
      <w:color w:val="auto"/>
    </w:rPr>
  </w:style>
  <w:style w:type="paragraph" w:customStyle="1" w:styleId="CM5">
    <w:name w:val="CM5"/>
    <w:basedOn w:val="Default"/>
    <w:next w:val="Default"/>
    <w:uiPriority w:val="99"/>
    <w:rsid w:val="00A80AFA"/>
    <w:rPr>
      <w:color w:val="auto"/>
    </w:rPr>
  </w:style>
  <w:style w:type="paragraph" w:customStyle="1" w:styleId="CM6">
    <w:name w:val="CM6"/>
    <w:basedOn w:val="Default"/>
    <w:next w:val="Default"/>
    <w:uiPriority w:val="99"/>
    <w:rsid w:val="00A80AFA"/>
    <w:pPr>
      <w:spacing w:line="303" w:lineRule="atLeast"/>
    </w:pPr>
    <w:rPr>
      <w:color w:val="auto"/>
    </w:rPr>
  </w:style>
  <w:style w:type="paragraph" w:customStyle="1" w:styleId="CM12">
    <w:name w:val="CM12"/>
    <w:basedOn w:val="Default"/>
    <w:next w:val="Default"/>
    <w:uiPriority w:val="99"/>
    <w:rsid w:val="00A80AFA"/>
    <w:pPr>
      <w:spacing w:line="546" w:lineRule="atLeast"/>
    </w:pPr>
    <w:rPr>
      <w:color w:val="auto"/>
    </w:rPr>
  </w:style>
  <w:style w:type="paragraph" w:customStyle="1" w:styleId="CM13">
    <w:name w:val="CM13"/>
    <w:basedOn w:val="Default"/>
    <w:next w:val="Default"/>
    <w:uiPriority w:val="99"/>
    <w:rsid w:val="00A80AFA"/>
    <w:pPr>
      <w:spacing w:line="463" w:lineRule="atLeast"/>
    </w:pPr>
    <w:rPr>
      <w:color w:val="auto"/>
    </w:rPr>
  </w:style>
  <w:style w:type="paragraph" w:customStyle="1" w:styleId="CM29">
    <w:name w:val="CM29"/>
    <w:basedOn w:val="Default"/>
    <w:next w:val="Default"/>
    <w:uiPriority w:val="99"/>
    <w:rsid w:val="00A80AFA"/>
    <w:pPr>
      <w:spacing w:after="808"/>
    </w:pPr>
    <w:rPr>
      <w:color w:val="auto"/>
    </w:rPr>
  </w:style>
  <w:style w:type="character" w:customStyle="1" w:styleId="StyleGrasSoulignement">
    <w:name w:val="Style Gras Soulignement"/>
    <w:basedOn w:val="DefaultParagraphFont"/>
    <w:rsid w:val="00EB1767"/>
    <w:rPr>
      <w:b/>
      <w:bCs/>
      <w:u w:val="single"/>
    </w:rPr>
  </w:style>
  <w:style w:type="paragraph" w:customStyle="1" w:styleId="CM18">
    <w:name w:val="CM18"/>
    <w:basedOn w:val="Default"/>
    <w:next w:val="Default"/>
    <w:uiPriority w:val="99"/>
    <w:rsid w:val="00C3220D"/>
    <w:pPr>
      <w:spacing w:after="2210"/>
    </w:pPr>
    <w:rPr>
      <w:color w:val="auto"/>
    </w:rPr>
  </w:style>
  <w:style w:type="paragraph" w:customStyle="1" w:styleId="CM32">
    <w:name w:val="CM32"/>
    <w:basedOn w:val="Default"/>
    <w:next w:val="Default"/>
    <w:uiPriority w:val="99"/>
    <w:rsid w:val="00C3220D"/>
    <w:pPr>
      <w:spacing w:after="185"/>
    </w:pPr>
    <w:rPr>
      <w:color w:val="auto"/>
    </w:rPr>
  </w:style>
  <w:style w:type="paragraph" w:customStyle="1" w:styleId="CM33">
    <w:name w:val="CM33"/>
    <w:basedOn w:val="Default"/>
    <w:next w:val="Default"/>
    <w:uiPriority w:val="99"/>
    <w:rsid w:val="00C3220D"/>
    <w:pPr>
      <w:spacing w:after="465"/>
    </w:pPr>
    <w:rPr>
      <w:color w:val="auto"/>
    </w:rPr>
  </w:style>
  <w:style w:type="paragraph" w:customStyle="1" w:styleId="CM20">
    <w:name w:val="CM20"/>
    <w:basedOn w:val="Default"/>
    <w:next w:val="Default"/>
    <w:uiPriority w:val="99"/>
    <w:rsid w:val="00EB07BB"/>
    <w:pPr>
      <w:spacing w:after="543"/>
    </w:pPr>
    <w:rPr>
      <w:color w:val="auto"/>
    </w:rPr>
  </w:style>
  <w:style w:type="character" w:customStyle="1" w:styleId="CaptionChar">
    <w:name w:val="Caption Char"/>
    <w:basedOn w:val="DefaultParagraphFont"/>
    <w:link w:val="Caption"/>
    <w:rsid w:val="002E6A0E"/>
    <w:rPr>
      <w:sz w:val="24"/>
      <w:szCs w:val="24"/>
      <w:u w:val="single"/>
    </w:rPr>
  </w:style>
  <w:style w:type="paragraph" w:styleId="HTMLPreformatted">
    <w:name w:val="HTML Preformatted"/>
    <w:basedOn w:val="Normal"/>
    <w:link w:val="HTMLPreformattedChar"/>
    <w:uiPriority w:val="99"/>
    <w:unhideWhenUsed/>
    <w:rsid w:val="00120A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120AEA"/>
    <w:rPr>
      <w:rFonts w:ascii="Courier New" w:hAnsi="Courier New" w:cs="Courier New"/>
    </w:rPr>
  </w:style>
  <w:style w:type="paragraph" w:styleId="FootnoteText">
    <w:name w:val="footnote text"/>
    <w:basedOn w:val="Normal"/>
    <w:link w:val="FootnoteTextChar"/>
    <w:uiPriority w:val="99"/>
    <w:rsid w:val="001A1F6A"/>
    <w:pPr>
      <w:spacing w:before="0" w:after="0" w:line="240" w:lineRule="auto"/>
    </w:pPr>
    <w:rPr>
      <w:sz w:val="20"/>
      <w:szCs w:val="20"/>
    </w:rPr>
  </w:style>
  <w:style w:type="character" w:customStyle="1" w:styleId="FootnoteTextChar">
    <w:name w:val="Footnote Text Char"/>
    <w:basedOn w:val="DefaultParagraphFont"/>
    <w:link w:val="FootnoteText"/>
    <w:uiPriority w:val="99"/>
    <w:rsid w:val="001A1F6A"/>
  </w:style>
  <w:style w:type="character" w:styleId="FootnoteReference">
    <w:name w:val="footnote reference"/>
    <w:basedOn w:val="DefaultParagraphFont"/>
    <w:rsid w:val="001A1F6A"/>
    <w:rPr>
      <w:vertAlign w:val="superscript"/>
    </w:rPr>
  </w:style>
  <w:style w:type="paragraph" w:styleId="EndnoteText">
    <w:name w:val="endnote text"/>
    <w:basedOn w:val="Normal"/>
    <w:link w:val="EndnoteTextChar"/>
    <w:rsid w:val="001A1F6A"/>
    <w:pPr>
      <w:spacing w:before="0" w:after="0" w:line="240" w:lineRule="auto"/>
    </w:pPr>
    <w:rPr>
      <w:sz w:val="20"/>
      <w:szCs w:val="20"/>
    </w:rPr>
  </w:style>
  <w:style w:type="character" w:customStyle="1" w:styleId="EndnoteTextChar">
    <w:name w:val="Endnote Text Char"/>
    <w:basedOn w:val="DefaultParagraphFont"/>
    <w:link w:val="EndnoteText"/>
    <w:rsid w:val="001A1F6A"/>
  </w:style>
  <w:style w:type="character" w:styleId="EndnoteReference">
    <w:name w:val="endnote reference"/>
    <w:basedOn w:val="DefaultParagraphFont"/>
    <w:rsid w:val="001A1F6A"/>
    <w:rPr>
      <w:vertAlign w:val="superscript"/>
    </w:rPr>
  </w:style>
  <w:style w:type="character" w:customStyle="1" w:styleId="Heading1Char">
    <w:name w:val="Heading 1 Char"/>
    <w:basedOn w:val="DefaultParagraphFont"/>
    <w:link w:val="Heading1"/>
    <w:uiPriority w:val="9"/>
    <w:rsid w:val="00EA040D"/>
    <w:rPr>
      <w:b/>
      <w:kern w:val="32"/>
      <w:sz w:val="48"/>
      <w:szCs w:val="24"/>
      <w:shd w:val="clear" w:color="auto" w:fill="FFFFFF"/>
    </w:rPr>
  </w:style>
  <w:style w:type="paragraph" w:styleId="Bibliography">
    <w:name w:val="Bibliography"/>
    <w:basedOn w:val="Normal"/>
    <w:next w:val="Normal"/>
    <w:uiPriority w:val="37"/>
    <w:unhideWhenUsed/>
    <w:rsid w:val="00765802"/>
  </w:style>
  <w:style w:type="paragraph" w:styleId="TableofFigures">
    <w:name w:val="table of figures"/>
    <w:basedOn w:val="Normal"/>
    <w:next w:val="Normal"/>
    <w:uiPriority w:val="99"/>
    <w:rsid w:val="00CC1D58"/>
    <w:pPr>
      <w:spacing w:before="0" w:after="0"/>
      <w:ind w:firstLine="0"/>
      <w:jc w:val="left"/>
    </w:pPr>
    <w:rPr>
      <w:rFonts w:asciiTheme="minorHAnsi" w:hAnsiTheme="minorHAnsi"/>
      <w:i/>
      <w:iCs/>
      <w:sz w:val="20"/>
      <w:szCs w:val="20"/>
    </w:rPr>
  </w:style>
  <w:style w:type="paragraph" w:customStyle="1" w:styleId="Titreextra">
    <w:name w:val="Titre extra"/>
    <w:basedOn w:val="titresansnumero"/>
    <w:link w:val="TitreextraCar1"/>
    <w:qFormat/>
    <w:rsid w:val="004329B7"/>
  </w:style>
  <w:style w:type="paragraph" w:customStyle="1" w:styleId="titreplus">
    <w:name w:val="titre plus"/>
    <w:basedOn w:val="Titreextra"/>
    <w:link w:val="titreplusCar"/>
    <w:qFormat/>
    <w:rsid w:val="004329B7"/>
  </w:style>
  <w:style w:type="character" w:customStyle="1" w:styleId="titresansnumeroCar">
    <w:name w:val="titre sans numero Car"/>
    <w:basedOn w:val="Heading1Char"/>
    <w:link w:val="titresansnumero"/>
    <w:rsid w:val="004329B7"/>
    <w:rPr>
      <w:b/>
      <w:kern w:val="32"/>
      <w:sz w:val="48"/>
      <w:szCs w:val="24"/>
      <w:shd w:val="clear" w:color="auto" w:fill="FFFFFF"/>
    </w:rPr>
  </w:style>
  <w:style w:type="character" w:customStyle="1" w:styleId="TitreextraCar">
    <w:name w:val="Titre extra Car"/>
    <w:basedOn w:val="titresansnumeroCar"/>
    <w:rsid w:val="004329B7"/>
    <w:rPr>
      <w:b/>
      <w:kern w:val="32"/>
      <w:sz w:val="48"/>
      <w:szCs w:val="24"/>
      <w:shd w:val="clear" w:color="auto" w:fill="FFFFFF"/>
    </w:rPr>
  </w:style>
  <w:style w:type="character" w:customStyle="1" w:styleId="TitreextraCar1">
    <w:name w:val="Titre extra Car1"/>
    <w:basedOn w:val="titresansnumeroCar"/>
    <w:link w:val="Titreextra"/>
    <w:rsid w:val="004329B7"/>
    <w:rPr>
      <w:b/>
      <w:kern w:val="32"/>
      <w:sz w:val="48"/>
      <w:szCs w:val="24"/>
      <w:shd w:val="clear" w:color="auto" w:fill="FFFFFF"/>
    </w:rPr>
  </w:style>
  <w:style w:type="character" w:customStyle="1" w:styleId="titreplusCar">
    <w:name w:val="titre plus Car"/>
    <w:basedOn w:val="TitreextraCar1"/>
    <w:link w:val="titreplus"/>
    <w:rsid w:val="004329B7"/>
    <w:rPr>
      <w:b/>
      <w:kern w:val="32"/>
      <w:sz w:val="48"/>
      <w:szCs w:val="24"/>
      <w:shd w:val="clear" w:color="auto" w:fill="FFFFFF"/>
    </w:rPr>
  </w:style>
  <w:style w:type="character" w:customStyle="1" w:styleId="Heading4Char">
    <w:name w:val="Heading 4 Char"/>
    <w:link w:val="Heading4"/>
    <w:uiPriority w:val="9"/>
    <w:rsid w:val="001B7F32"/>
    <w:rPr>
      <w:b/>
      <w:bCs/>
      <w:iCs/>
      <w:sz w:val="28"/>
      <w:szCs w:val="24"/>
      <w:u w:val="single"/>
    </w:rPr>
  </w:style>
  <w:style w:type="character" w:customStyle="1" w:styleId="Heading5Char">
    <w:name w:val="Heading 5 Char"/>
    <w:link w:val="Heading5"/>
    <w:uiPriority w:val="9"/>
    <w:rsid w:val="00E43EA5"/>
    <w:rPr>
      <w:b/>
      <w:sz w:val="32"/>
      <w:szCs w:val="24"/>
      <w:u w:val="single"/>
    </w:rPr>
  </w:style>
  <w:style w:type="character" w:customStyle="1" w:styleId="Heading6Char">
    <w:name w:val="Heading 6 Char"/>
    <w:link w:val="Heading6"/>
    <w:uiPriority w:val="9"/>
    <w:rsid w:val="00E43EA5"/>
    <w:rPr>
      <w:rFonts w:cs="Arial"/>
      <w:b/>
      <w:bCs/>
      <w:sz w:val="24"/>
      <w:szCs w:val="24"/>
    </w:rPr>
  </w:style>
  <w:style w:type="character" w:customStyle="1" w:styleId="Heading7Char">
    <w:name w:val="Heading 7 Char"/>
    <w:link w:val="Heading7"/>
    <w:uiPriority w:val="9"/>
    <w:rsid w:val="00E43EA5"/>
    <w:rPr>
      <w:b/>
      <w:sz w:val="24"/>
      <w:szCs w:val="24"/>
      <w:u w:val="single"/>
    </w:rPr>
  </w:style>
  <w:style w:type="character" w:customStyle="1" w:styleId="Heading8Char">
    <w:name w:val="Heading 8 Char"/>
    <w:link w:val="Heading8"/>
    <w:uiPriority w:val="9"/>
    <w:rsid w:val="00E43EA5"/>
    <w:rPr>
      <w:b/>
      <w:sz w:val="24"/>
      <w:szCs w:val="24"/>
      <w:u w:val="single"/>
    </w:rPr>
  </w:style>
  <w:style w:type="character" w:customStyle="1" w:styleId="HeaderChar">
    <w:name w:val="Header Char"/>
    <w:link w:val="Header"/>
    <w:uiPriority w:val="99"/>
    <w:rsid w:val="00E43EA5"/>
    <w:rPr>
      <w:sz w:val="24"/>
      <w:szCs w:val="24"/>
    </w:rPr>
  </w:style>
  <w:style w:type="character" w:customStyle="1" w:styleId="BodyTextChar">
    <w:name w:val="Body Text Char"/>
    <w:basedOn w:val="DefaultParagraphFont"/>
    <w:link w:val="BodyText"/>
    <w:rsid w:val="00E43EA5"/>
    <w:rPr>
      <w:i/>
      <w:sz w:val="24"/>
      <w:szCs w:val="24"/>
    </w:rPr>
  </w:style>
  <w:style w:type="paragraph" w:styleId="Quote">
    <w:name w:val="Quote"/>
    <w:basedOn w:val="Normal"/>
    <w:next w:val="Normal"/>
    <w:link w:val="QuoteChar"/>
    <w:uiPriority w:val="29"/>
    <w:qFormat/>
    <w:rsid w:val="00E43EA5"/>
    <w:pPr>
      <w:spacing w:before="200" w:after="200" w:line="276" w:lineRule="auto"/>
      <w:ind w:firstLine="0"/>
    </w:pPr>
    <w:rPr>
      <w:rFonts w:ascii="Calibri" w:eastAsia="Calibri" w:hAnsi="Calibri" w:cs="Arial"/>
      <w:i/>
      <w:iCs/>
      <w:color w:val="000000"/>
      <w:sz w:val="22"/>
      <w:szCs w:val="22"/>
    </w:rPr>
  </w:style>
  <w:style w:type="character" w:customStyle="1" w:styleId="QuoteChar">
    <w:name w:val="Quote Char"/>
    <w:basedOn w:val="DefaultParagraphFont"/>
    <w:link w:val="Quote"/>
    <w:uiPriority w:val="29"/>
    <w:rsid w:val="00E43EA5"/>
    <w:rPr>
      <w:rFonts w:ascii="Calibri" w:eastAsia="Calibri" w:hAnsi="Calibri" w:cs="Arial"/>
      <w:i/>
      <w:iCs/>
      <w:color w:val="000000"/>
      <w:sz w:val="22"/>
      <w:szCs w:val="22"/>
    </w:rPr>
  </w:style>
  <w:style w:type="paragraph" w:customStyle="1" w:styleId="TabName">
    <w:name w:val="Tab Name"/>
    <w:basedOn w:val="Normal"/>
    <w:rsid w:val="00E43EA5"/>
    <w:pPr>
      <w:spacing w:before="200" w:after="0" w:line="240" w:lineRule="auto"/>
      <w:ind w:left="113" w:right="113" w:firstLine="0"/>
      <w:jc w:val="center"/>
    </w:pPr>
    <w:rPr>
      <w:rFonts w:ascii="Cambria" w:hAnsi="Cambria"/>
      <w:color w:val="DBE5F1"/>
      <w:sz w:val="32"/>
      <w:szCs w:val="32"/>
    </w:rPr>
  </w:style>
  <w:style w:type="character" w:customStyle="1" w:styleId="RemarqueChar">
    <w:name w:val="Remarque Char"/>
    <w:link w:val="Remarque"/>
    <w:locked/>
    <w:rsid w:val="00E43EA5"/>
    <w:rPr>
      <w:rFonts w:ascii="Calibri" w:eastAsia="Calibri" w:hAnsi="Calibri" w:cs="Calibri"/>
      <w:i/>
      <w:iCs/>
      <w:color w:val="000000" w:themeColor="text1"/>
      <w:sz w:val="22"/>
      <w:szCs w:val="22"/>
      <w:shd w:val="clear" w:color="auto" w:fill="DAEEF3"/>
      <w:lang w:eastAsia="en-US"/>
    </w:rPr>
  </w:style>
  <w:style w:type="paragraph" w:customStyle="1" w:styleId="Remarque">
    <w:name w:val="Remarque"/>
    <w:basedOn w:val="Quote"/>
    <w:link w:val="RemarqueChar"/>
    <w:qFormat/>
    <w:rsid w:val="00E43EA5"/>
    <w:pPr>
      <w:pBdr>
        <w:top w:val="dotDash" w:sz="4" w:space="1" w:color="auto"/>
        <w:left w:val="dotDash" w:sz="4" w:space="4" w:color="auto"/>
        <w:bottom w:val="dotDash" w:sz="4" w:space="1" w:color="auto"/>
        <w:right w:val="dotDash" w:sz="4" w:space="4" w:color="auto"/>
      </w:pBdr>
      <w:shd w:val="clear" w:color="auto" w:fill="DAEEF3"/>
      <w:ind w:left="1134" w:right="992"/>
    </w:pPr>
    <w:rPr>
      <w:rFonts w:cs="Calibri"/>
      <w:color w:val="000000" w:themeColor="text1"/>
      <w:lang w:eastAsia="en-US"/>
    </w:rPr>
  </w:style>
  <w:style w:type="character" w:customStyle="1" w:styleId="TITREPAChar">
    <w:name w:val="TITRE PA Char"/>
    <w:link w:val="TITREPA"/>
    <w:locked/>
    <w:rsid w:val="00E43EA5"/>
    <w:rPr>
      <w:rFonts w:ascii="Calibri" w:eastAsia="Calibri" w:hAnsi="Calibri"/>
      <w:b/>
      <w:bCs/>
      <w:caps/>
      <w:color w:val="17365D"/>
      <w:spacing w:val="15"/>
      <w:sz w:val="24"/>
      <w:szCs w:val="24"/>
      <w:lang w:val="en-US" w:eastAsia="en-US" w:bidi="hi-IN"/>
    </w:rPr>
  </w:style>
  <w:style w:type="paragraph" w:customStyle="1" w:styleId="TITREPA">
    <w:name w:val="TITRE PA"/>
    <w:basedOn w:val="Heading1"/>
    <w:link w:val="TITREPAChar"/>
    <w:qFormat/>
    <w:rsid w:val="00E43EA5"/>
    <w:pPr>
      <w:keepNext w:val="0"/>
      <w:numPr>
        <w:numId w:val="0"/>
      </w:numPr>
      <w:pBdr>
        <w:left w:val="single" w:sz="24" w:space="0" w:color="4F81BD"/>
        <w:bottom w:val="none" w:sz="0" w:space="0" w:color="auto"/>
        <w:right w:val="single" w:sz="24" w:space="0" w:color="4F81BD"/>
      </w:pBdr>
      <w:shd w:val="clear" w:color="auto" w:fill="auto"/>
      <w:tabs>
        <w:tab w:val="num" w:pos="720"/>
      </w:tabs>
      <w:spacing w:before="0" w:after="0" w:line="240" w:lineRule="auto"/>
      <w:jc w:val="both"/>
    </w:pPr>
    <w:rPr>
      <w:rFonts w:ascii="Calibri" w:eastAsia="Calibri" w:hAnsi="Calibri"/>
      <w:bCs/>
      <w:caps/>
      <w:color w:val="17365D"/>
      <w:spacing w:val="15"/>
      <w:kern w:val="0"/>
      <w:sz w:val="24"/>
      <w:lang w:val="en-US" w:eastAsia="en-US" w:bidi="hi-IN"/>
    </w:rPr>
  </w:style>
  <w:style w:type="character" w:styleId="FollowedHyperlink">
    <w:name w:val="FollowedHyperlink"/>
    <w:uiPriority w:val="99"/>
    <w:unhideWhenUsed/>
    <w:rsid w:val="00E43EA5"/>
    <w:rPr>
      <w:color w:val="800080"/>
      <w:u w:val="single"/>
    </w:rPr>
  </w:style>
  <w:style w:type="paragraph" w:customStyle="1" w:styleId="bodytext0">
    <w:name w:val="bodytext"/>
    <w:basedOn w:val="Normal"/>
    <w:rsid w:val="007F170C"/>
    <w:pPr>
      <w:spacing w:before="100" w:beforeAutospacing="1" w:after="100" w:afterAutospacing="1" w:line="240" w:lineRule="auto"/>
      <w:ind w:firstLine="0"/>
      <w:jc w:val="left"/>
    </w:pPr>
  </w:style>
  <w:style w:type="table" w:customStyle="1" w:styleId="Grilledutableau1">
    <w:name w:val="Grille du tableau1"/>
    <w:basedOn w:val="TableNormal"/>
    <w:next w:val="TableGrid"/>
    <w:uiPriority w:val="59"/>
    <w:rsid w:val="00BC0C89"/>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qFormat/>
    <w:rsid w:val="00BF3E43"/>
    <w:pPr>
      <w:framePr w:wrap="notBeside" w:vAnchor="text" w:hAnchor="text" w:y="1"/>
      <w:pBdr>
        <w:top w:val="single" w:sz="18" w:space="1" w:color="auto"/>
        <w:left w:val="single" w:sz="18" w:space="4" w:color="auto"/>
        <w:bottom w:val="single" w:sz="18" w:space="1" w:color="auto"/>
        <w:right w:val="single" w:sz="18" w:space="4" w:color="auto"/>
      </w:pBdr>
      <w:shd w:val="clear" w:color="auto" w:fill="C6D9F1"/>
      <w:spacing w:before="0" w:after="300" w:line="240" w:lineRule="auto"/>
      <w:contextualSpacing/>
      <w:jc w:val="center"/>
    </w:pPr>
    <w:rPr>
      <w:rFonts w:eastAsiaTheme="majorEastAsia" w:cstheme="majorBidi"/>
      <w:b/>
      <w:color w:val="323E4F" w:themeColor="text2" w:themeShade="BF"/>
      <w:spacing w:val="5"/>
      <w:kern w:val="28"/>
      <w:sz w:val="52"/>
      <w:szCs w:val="52"/>
    </w:rPr>
  </w:style>
  <w:style w:type="character" w:customStyle="1" w:styleId="TitleChar">
    <w:name w:val="Title Char"/>
    <w:basedOn w:val="DefaultParagraphFont"/>
    <w:link w:val="Title"/>
    <w:rsid w:val="00BF3E43"/>
    <w:rPr>
      <w:rFonts w:eastAsiaTheme="majorEastAsia" w:cstheme="majorBidi"/>
      <w:b/>
      <w:color w:val="323E4F" w:themeColor="text2" w:themeShade="BF"/>
      <w:spacing w:val="5"/>
      <w:kern w:val="28"/>
      <w:sz w:val="52"/>
      <w:szCs w:val="52"/>
      <w:shd w:val="clear" w:color="auto" w:fill="C6D9F1"/>
    </w:rPr>
  </w:style>
  <w:style w:type="paragraph" w:customStyle="1" w:styleId="Titreannexes">
    <w:name w:val="Titre annexes"/>
    <w:basedOn w:val="Title"/>
    <w:link w:val="TitreannexesCar"/>
    <w:qFormat/>
    <w:rsid w:val="00BF3E43"/>
    <w:pPr>
      <w:framePr w:wrap="notBeside"/>
    </w:pPr>
  </w:style>
  <w:style w:type="character" w:customStyle="1" w:styleId="TitreannexesCar">
    <w:name w:val="Titre annexes Car"/>
    <w:basedOn w:val="TitleChar"/>
    <w:link w:val="Titreannexes"/>
    <w:rsid w:val="00BF3E43"/>
    <w:rPr>
      <w:rFonts w:eastAsiaTheme="majorEastAsia" w:cstheme="majorBidi"/>
      <w:b/>
      <w:color w:val="323E4F" w:themeColor="text2" w:themeShade="BF"/>
      <w:spacing w:val="5"/>
      <w:kern w:val="28"/>
      <w:sz w:val="52"/>
      <w:szCs w:val="52"/>
      <w:shd w:val="clear" w:color="auto" w:fill="C6D9F1"/>
    </w:rPr>
  </w:style>
  <w:style w:type="character" w:styleId="CommentReference">
    <w:name w:val="annotation reference"/>
    <w:basedOn w:val="DefaultParagraphFont"/>
    <w:rsid w:val="00E2358C"/>
    <w:rPr>
      <w:sz w:val="16"/>
      <w:szCs w:val="16"/>
    </w:rPr>
  </w:style>
  <w:style w:type="paragraph" w:styleId="CommentText">
    <w:name w:val="annotation text"/>
    <w:basedOn w:val="Normal"/>
    <w:link w:val="CommentTextChar"/>
    <w:rsid w:val="00E2358C"/>
    <w:pPr>
      <w:spacing w:line="240" w:lineRule="auto"/>
    </w:pPr>
    <w:rPr>
      <w:sz w:val="20"/>
      <w:szCs w:val="20"/>
    </w:rPr>
  </w:style>
  <w:style w:type="character" w:customStyle="1" w:styleId="CommentTextChar">
    <w:name w:val="Comment Text Char"/>
    <w:basedOn w:val="DefaultParagraphFont"/>
    <w:link w:val="CommentText"/>
    <w:rsid w:val="00E2358C"/>
  </w:style>
  <w:style w:type="paragraph" w:styleId="CommentSubject">
    <w:name w:val="annotation subject"/>
    <w:basedOn w:val="CommentText"/>
    <w:next w:val="CommentText"/>
    <w:link w:val="CommentSubjectChar"/>
    <w:rsid w:val="00E2358C"/>
    <w:rPr>
      <w:b/>
      <w:bCs/>
    </w:rPr>
  </w:style>
  <w:style w:type="character" w:customStyle="1" w:styleId="CommentSubjectChar">
    <w:name w:val="Comment Subject Char"/>
    <w:basedOn w:val="CommentTextChar"/>
    <w:link w:val="CommentSubject"/>
    <w:rsid w:val="00E235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jpeg"/><Relationship Id="rId30" Type="http://schemas.openxmlformats.org/officeDocument/2006/relationships/image" Target="media/image25.png"/><Relationship Id="rId8"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623DAD-939B-4115-A65A-36B49EAE1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78</Pages>
  <Words>17248</Words>
  <Characters>94867</Characters>
  <Application>Microsoft Office Word</Application>
  <DocSecurity>0</DocSecurity>
  <Lines>790</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Esprit</dc:creator>
  <cp:lastModifiedBy>yassine cherni</cp:lastModifiedBy>
  <cp:revision>7</cp:revision>
  <dcterms:created xsi:type="dcterms:W3CDTF">2023-06-11T16:44:00Z</dcterms:created>
  <dcterms:modified xsi:type="dcterms:W3CDTF">2026-08-19T13:30:00Z</dcterms:modified>
</cp:coreProperties>
</file>