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7732A3" w14:textId="77777777" w:rsidR="008B5226" w:rsidRPr="00FD2B28" w:rsidRDefault="00000000">
      <w:pPr>
        <w:pStyle w:val="Titre1"/>
        <w:jc w:val="center"/>
      </w:pPr>
      <w:r w:rsidRPr="00FD2B28">
        <w:t>PsyConnect - Comprehensive Service Delivery &amp; Handover</w:t>
      </w:r>
    </w:p>
    <w:p w14:paraId="41DE739A" w14:textId="77777777" w:rsidR="008B5226" w:rsidRPr="00FD2B28" w:rsidRDefault="00000000">
      <w:pPr>
        <w:rPr>
          <w:sz w:val="24"/>
          <w:szCs w:val="24"/>
        </w:rPr>
      </w:pPr>
      <w:r w:rsidRPr="00FD2B28">
        <w:rPr>
          <w:b/>
          <w:bCs/>
          <w:sz w:val="24"/>
          <w:szCs w:val="24"/>
        </w:rPr>
        <w:t xml:space="preserve">Project: </w:t>
      </w:r>
      <w:r w:rsidRPr="00FD2B28">
        <w:rPr>
          <w:sz w:val="24"/>
          <w:szCs w:val="24"/>
        </w:rPr>
        <w:t>PsyConnect (طمئن) - Digital Psychology Ecosystem</w:t>
      </w:r>
    </w:p>
    <w:p w14:paraId="0E05B35D" w14:textId="77777777" w:rsidR="008B5226" w:rsidRPr="00FD2B28" w:rsidRDefault="00000000">
      <w:pPr>
        <w:rPr>
          <w:sz w:val="24"/>
          <w:szCs w:val="24"/>
        </w:rPr>
      </w:pPr>
      <w:r w:rsidRPr="00FD2B28">
        <w:rPr>
          <w:b/>
          <w:bCs/>
          <w:sz w:val="24"/>
          <w:szCs w:val="24"/>
        </w:rPr>
        <w:t xml:space="preserve">Handover Date: </w:t>
      </w:r>
      <w:r w:rsidRPr="00FD2B28">
        <w:rPr>
          <w:sz w:val="24"/>
          <w:szCs w:val="24"/>
        </w:rPr>
        <w:t>March 05, 2026</w:t>
      </w:r>
    </w:p>
    <w:p w14:paraId="0BBEB727" w14:textId="77777777" w:rsidR="008B5226" w:rsidRPr="00FD2B28" w:rsidRDefault="00000000">
      <w:pPr>
        <w:spacing w:after="400"/>
        <w:rPr>
          <w:sz w:val="24"/>
          <w:szCs w:val="24"/>
        </w:rPr>
      </w:pPr>
      <w:r w:rsidRPr="00FD2B28">
        <w:rPr>
          <w:b/>
          <w:bCs/>
          <w:sz w:val="24"/>
          <w:szCs w:val="24"/>
        </w:rPr>
        <w:t xml:space="preserve">Version: </w:t>
      </w:r>
      <w:r w:rsidRPr="00FD2B28">
        <w:rPr>
          <w:sz w:val="24"/>
          <w:szCs w:val="24"/>
        </w:rPr>
        <w:t>2.0 (Premium Release)</w:t>
      </w:r>
    </w:p>
    <w:p w14:paraId="2E8507C5" w14:textId="77777777" w:rsidR="008B5226" w:rsidRPr="00FD2B28" w:rsidRDefault="00000000">
      <w:pPr>
        <w:pStyle w:val="Titre2"/>
        <w:rPr>
          <w:sz w:val="28"/>
          <w:szCs w:val="28"/>
        </w:rPr>
      </w:pPr>
      <w:r w:rsidRPr="00FD2B28">
        <w:rPr>
          <w:sz w:val="28"/>
          <w:szCs w:val="28"/>
        </w:rPr>
        <w:t>1. Platform Scale &amp; Scope</w:t>
      </w:r>
    </w:p>
    <w:p w14:paraId="4087D7AC" w14:textId="77777777" w:rsidR="008B5226" w:rsidRPr="00FD2B28" w:rsidRDefault="00000000">
      <w:pPr>
        <w:rPr>
          <w:sz w:val="24"/>
          <w:szCs w:val="24"/>
        </w:rPr>
      </w:pPr>
      <w:r w:rsidRPr="00FD2B28">
        <w:rPr>
          <w:b/>
          <w:bCs/>
          <w:sz w:val="24"/>
          <w:szCs w:val="24"/>
        </w:rPr>
        <w:t xml:space="preserve">• Web Application: </w:t>
      </w:r>
      <w:r w:rsidRPr="00FD2B28">
        <w:rPr>
          <w:sz w:val="24"/>
          <w:szCs w:val="24"/>
        </w:rPr>
        <w:t>9 Core Functional Pages (Admin, Doctor, Patient, Auth).</w:t>
      </w:r>
    </w:p>
    <w:p w14:paraId="3669C9C9" w14:textId="77777777" w:rsidR="008B5226" w:rsidRPr="00FD2B28" w:rsidRDefault="00000000">
      <w:pPr>
        <w:rPr>
          <w:sz w:val="24"/>
          <w:szCs w:val="24"/>
        </w:rPr>
      </w:pPr>
      <w:r w:rsidRPr="00FD2B28">
        <w:rPr>
          <w:b/>
          <w:bCs/>
          <w:sz w:val="24"/>
          <w:szCs w:val="24"/>
        </w:rPr>
        <w:t xml:space="preserve">• Mobile Application: </w:t>
      </w:r>
      <w:r w:rsidRPr="00FD2B28">
        <w:rPr>
          <w:sz w:val="24"/>
          <w:szCs w:val="24"/>
        </w:rPr>
        <w:t>22 Functional Screens (Across 4 dedicated user modules).</w:t>
      </w:r>
    </w:p>
    <w:p w14:paraId="136EF7DE" w14:textId="77777777" w:rsidR="008B5226" w:rsidRPr="00FD2B28" w:rsidRDefault="00000000">
      <w:pPr>
        <w:rPr>
          <w:sz w:val="24"/>
          <w:szCs w:val="24"/>
        </w:rPr>
      </w:pPr>
      <w:r w:rsidRPr="00FD2B28">
        <w:rPr>
          <w:b/>
          <w:bCs/>
          <w:sz w:val="24"/>
          <w:szCs w:val="24"/>
        </w:rPr>
        <w:t xml:space="preserve">• Backend API: </w:t>
      </w:r>
      <w:r w:rsidRPr="00FD2B28">
        <w:rPr>
          <w:sz w:val="24"/>
          <w:szCs w:val="24"/>
        </w:rPr>
        <w:t>Over 30 Secure REST Endpoints &amp; Real-time Signaling Hub.</w:t>
      </w:r>
    </w:p>
    <w:p w14:paraId="4B14608A" w14:textId="77777777" w:rsidR="00FD2B28" w:rsidRPr="00FD2B28" w:rsidRDefault="00FD2B28">
      <w:pPr>
        <w:pStyle w:val="Titre2"/>
        <w:rPr>
          <w:sz w:val="24"/>
          <w:szCs w:val="24"/>
          <w:lang w:val="fr-FR"/>
        </w:rPr>
      </w:pPr>
    </w:p>
    <w:p w14:paraId="2327BCF1" w14:textId="09F30506" w:rsidR="008B5226" w:rsidRPr="00FD2B28" w:rsidRDefault="00000000">
      <w:pPr>
        <w:pStyle w:val="Titre2"/>
        <w:rPr>
          <w:sz w:val="28"/>
          <w:szCs w:val="28"/>
        </w:rPr>
      </w:pPr>
      <w:r w:rsidRPr="00FD2B28">
        <w:rPr>
          <w:sz w:val="28"/>
          <w:szCs w:val="28"/>
        </w:rPr>
        <w:t>2. Technical Architecture Stack</w:t>
      </w:r>
    </w:p>
    <w:p w14:paraId="4688335B" w14:textId="77777777" w:rsidR="008B5226" w:rsidRPr="00FD2B28" w:rsidRDefault="00000000">
      <w:pPr>
        <w:pStyle w:val="Paragraphedeliste"/>
        <w:numPr>
          <w:ilvl w:val="0"/>
          <w:numId w:val="1"/>
        </w:numPr>
        <w:rPr>
          <w:sz w:val="24"/>
          <w:szCs w:val="24"/>
        </w:rPr>
      </w:pPr>
      <w:r w:rsidRPr="00FD2B28">
        <w:rPr>
          <w:sz w:val="24"/>
          <w:szCs w:val="24"/>
        </w:rPr>
        <w:t>• Mobile Frontend: React Native with Expo (Native Modules).</w:t>
      </w:r>
    </w:p>
    <w:p w14:paraId="722700AC" w14:textId="77777777" w:rsidR="008B5226" w:rsidRPr="00FD2B28" w:rsidRDefault="00000000">
      <w:pPr>
        <w:pStyle w:val="Paragraphedeliste"/>
        <w:numPr>
          <w:ilvl w:val="0"/>
          <w:numId w:val="1"/>
        </w:numPr>
        <w:rPr>
          <w:sz w:val="24"/>
          <w:szCs w:val="24"/>
        </w:rPr>
      </w:pPr>
      <w:r w:rsidRPr="00FD2B28">
        <w:rPr>
          <w:sz w:val="24"/>
          <w:szCs w:val="24"/>
        </w:rPr>
        <w:t>• Web Frontend: HTML5, CSS3 (Glassmorphism), Vanilla JavaScript.</w:t>
      </w:r>
    </w:p>
    <w:p w14:paraId="5D51C5C9" w14:textId="77777777" w:rsidR="008B5226" w:rsidRPr="00FD2B28" w:rsidRDefault="00000000">
      <w:pPr>
        <w:pStyle w:val="Paragraphedeliste"/>
        <w:numPr>
          <w:ilvl w:val="0"/>
          <w:numId w:val="1"/>
        </w:numPr>
        <w:rPr>
          <w:sz w:val="24"/>
          <w:szCs w:val="24"/>
        </w:rPr>
      </w:pPr>
      <w:r w:rsidRPr="00FD2B28">
        <w:rPr>
          <w:sz w:val="24"/>
          <w:szCs w:val="24"/>
        </w:rPr>
        <w:t>• Backend: Node.js with Express Framework.</w:t>
      </w:r>
    </w:p>
    <w:p w14:paraId="251DA13D" w14:textId="77777777" w:rsidR="008B5226" w:rsidRPr="00FD2B28" w:rsidRDefault="00000000">
      <w:pPr>
        <w:pStyle w:val="Paragraphedeliste"/>
        <w:numPr>
          <w:ilvl w:val="0"/>
          <w:numId w:val="1"/>
        </w:numPr>
        <w:rPr>
          <w:sz w:val="24"/>
          <w:szCs w:val="24"/>
        </w:rPr>
      </w:pPr>
      <w:r w:rsidRPr="00FD2B28">
        <w:rPr>
          <w:sz w:val="24"/>
          <w:szCs w:val="24"/>
        </w:rPr>
        <w:t>• Database: MongoDB (NoSQL) for high-flexibility data.</w:t>
      </w:r>
    </w:p>
    <w:p w14:paraId="7CBF663E" w14:textId="77777777" w:rsidR="008B5226" w:rsidRPr="00FD2B28" w:rsidRDefault="00000000">
      <w:pPr>
        <w:pStyle w:val="Paragraphedeliste"/>
        <w:numPr>
          <w:ilvl w:val="0"/>
          <w:numId w:val="1"/>
        </w:numPr>
        <w:rPr>
          <w:sz w:val="24"/>
          <w:szCs w:val="24"/>
        </w:rPr>
      </w:pPr>
      <w:r w:rsidRPr="00FD2B28">
        <w:rPr>
          <w:sz w:val="24"/>
          <w:szCs w:val="24"/>
        </w:rPr>
        <w:t>• Real-time Engine: Socket.io for chat and WebRTC for Video/Audio.</w:t>
      </w:r>
    </w:p>
    <w:p w14:paraId="55C2447E" w14:textId="77777777" w:rsidR="008B5226" w:rsidRPr="00FD2B28" w:rsidRDefault="00000000">
      <w:pPr>
        <w:pStyle w:val="Paragraphedeliste"/>
        <w:numPr>
          <w:ilvl w:val="0"/>
          <w:numId w:val="1"/>
        </w:numPr>
        <w:rPr>
          <w:sz w:val="24"/>
          <w:szCs w:val="24"/>
        </w:rPr>
      </w:pPr>
      <w:r w:rsidRPr="00FD2B28">
        <w:rPr>
          <w:sz w:val="24"/>
          <w:szCs w:val="24"/>
        </w:rPr>
        <w:t>• Security: JWT Session Tokens &amp; Bcrypt Password Hashing.</w:t>
      </w:r>
    </w:p>
    <w:p w14:paraId="0FD07B8B" w14:textId="77777777" w:rsidR="00FD2B28" w:rsidRPr="00FD2B28" w:rsidRDefault="00FD2B28">
      <w:pPr>
        <w:pStyle w:val="Titre2"/>
        <w:rPr>
          <w:sz w:val="24"/>
          <w:szCs w:val="24"/>
          <w:lang w:val="fr-FR"/>
        </w:rPr>
      </w:pPr>
    </w:p>
    <w:p w14:paraId="18CA8C3D" w14:textId="67C87229" w:rsidR="008B5226" w:rsidRPr="00FD2B28" w:rsidRDefault="00000000">
      <w:pPr>
        <w:pStyle w:val="Titre2"/>
        <w:rPr>
          <w:sz w:val="28"/>
          <w:szCs w:val="28"/>
        </w:rPr>
      </w:pPr>
      <w:r w:rsidRPr="00FD2B28">
        <w:rPr>
          <w:sz w:val="28"/>
          <w:szCs w:val="28"/>
        </w:rPr>
        <w:t>3. Detailed Feature Breakdown</w:t>
      </w:r>
    </w:p>
    <w:p w14:paraId="2D72BA4E" w14:textId="77777777" w:rsidR="008B5226" w:rsidRPr="00FD2B28" w:rsidRDefault="00000000">
      <w:pPr>
        <w:rPr>
          <w:sz w:val="24"/>
          <w:szCs w:val="24"/>
        </w:rPr>
      </w:pPr>
      <w:r w:rsidRPr="00FD2B28">
        <w:rPr>
          <w:sz w:val="24"/>
          <w:szCs w:val="24"/>
        </w:rPr>
        <w:t>A. Patient Features (22 Mobile Screens):</w:t>
      </w:r>
    </w:p>
    <w:p w14:paraId="25621A61" w14:textId="77777777" w:rsidR="008B5226" w:rsidRPr="00FD2B28" w:rsidRDefault="00000000">
      <w:pPr>
        <w:pStyle w:val="Paragraphedeliste"/>
        <w:numPr>
          <w:ilvl w:val="0"/>
          <w:numId w:val="1"/>
        </w:numPr>
        <w:rPr>
          <w:sz w:val="24"/>
          <w:szCs w:val="24"/>
        </w:rPr>
      </w:pPr>
      <w:r w:rsidRPr="00FD2B28">
        <w:rPr>
          <w:sz w:val="24"/>
          <w:szCs w:val="24"/>
        </w:rPr>
        <w:t>• Integrated Mood Tracker &amp; Daily Logs.</w:t>
      </w:r>
    </w:p>
    <w:p w14:paraId="3F9ABF20" w14:textId="77777777" w:rsidR="008B5226" w:rsidRPr="00FD2B28" w:rsidRDefault="00000000">
      <w:pPr>
        <w:pStyle w:val="Paragraphedeliste"/>
        <w:numPr>
          <w:ilvl w:val="0"/>
          <w:numId w:val="1"/>
        </w:numPr>
        <w:rPr>
          <w:sz w:val="24"/>
          <w:szCs w:val="24"/>
        </w:rPr>
      </w:pPr>
      <w:r w:rsidRPr="00FD2B28">
        <w:rPr>
          <w:sz w:val="24"/>
          <w:szCs w:val="24"/>
        </w:rPr>
        <w:t>• Real-time Messaging &amp; Peer-to-peer Video/Audio Consultations.</w:t>
      </w:r>
    </w:p>
    <w:p w14:paraId="2EA2F7D5" w14:textId="77777777" w:rsidR="008B5226" w:rsidRPr="00FD2B28" w:rsidRDefault="00000000">
      <w:pPr>
        <w:pStyle w:val="Paragraphedeliste"/>
        <w:numPr>
          <w:ilvl w:val="0"/>
          <w:numId w:val="1"/>
        </w:numPr>
        <w:rPr>
          <w:sz w:val="24"/>
          <w:szCs w:val="24"/>
        </w:rPr>
      </w:pPr>
      <w:r w:rsidRPr="00FD2B28">
        <w:rPr>
          <w:sz w:val="24"/>
          <w:szCs w:val="24"/>
        </w:rPr>
        <w:t>• Medical Records Management &amp; PDF Prescription Downloads.</w:t>
      </w:r>
    </w:p>
    <w:p w14:paraId="3D0A6B9D" w14:textId="77777777" w:rsidR="008B5226" w:rsidRPr="00FD2B28" w:rsidRDefault="00000000">
      <w:pPr>
        <w:pStyle w:val="Paragraphedeliste"/>
        <w:numPr>
          <w:ilvl w:val="0"/>
          <w:numId w:val="1"/>
        </w:numPr>
        <w:rPr>
          <w:sz w:val="24"/>
          <w:szCs w:val="24"/>
        </w:rPr>
      </w:pPr>
      <w:r w:rsidRPr="00FD2B28">
        <w:rPr>
          <w:sz w:val="24"/>
          <w:szCs w:val="24"/>
        </w:rPr>
        <w:t>• Profile, Password, and Connectivity Settings.</w:t>
      </w:r>
    </w:p>
    <w:p w14:paraId="53CF3994" w14:textId="77777777" w:rsidR="008B5226" w:rsidRPr="00FD2B28" w:rsidRDefault="00000000">
      <w:pPr>
        <w:spacing w:before="200"/>
        <w:rPr>
          <w:sz w:val="24"/>
          <w:szCs w:val="24"/>
        </w:rPr>
      </w:pPr>
      <w:r w:rsidRPr="00FD2B28">
        <w:rPr>
          <w:sz w:val="24"/>
          <w:szCs w:val="24"/>
        </w:rPr>
        <w:t>B. Doctor Features (Web &amp; Mobile):</w:t>
      </w:r>
    </w:p>
    <w:p w14:paraId="4FE0D0E9" w14:textId="77777777" w:rsidR="008B5226" w:rsidRPr="00FD2B28" w:rsidRDefault="00000000">
      <w:pPr>
        <w:pStyle w:val="Paragraphedeliste"/>
        <w:numPr>
          <w:ilvl w:val="0"/>
          <w:numId w:val="1"/>
        </w:numPr>
        <w:rPr>
          <w:sz w:val="24"/>
          <w:szCs w:val="24"/>
        </w:rPr>
      </w:pPr>
      <w:r w:rsidRPr="00FD2B28">
        <w:rPr>
          <w:sz w:val="24"/>
          <w:szCs w:val="24"/>
        </w:rPr>
        <w:t>• Centralized Patient Management &amp; Mood Log Viewing.</w:t>
      </w:r>
    </w:p>
    <w:p w14:paraId="7EBB54EE" w14:textId="77777777" w:rsidR="008B5226" w:rsidRPr="00FD2B28" w:rsidRDefault="00000000">
      <w:pPr>
        <w:pStyle w:val="Paragraphedeliste"/>
        <w:numPr>
          <w:ilvl w:val="0"/>
          <w:numId w:val="1"/>
        </w:numPr>
        <w:rPr>
          <w:sz w:val="24"/>
          <w:szCs w:val="24"/>
        </w:rPr>
      </w:pPr>
      <w:r w:rsidRPr="00FD2B28">
        <w:rPr>
          <w:sz w:val="24"/>
          <w:szCs w:val="24"/>
        </w:rPr>
        <w:t>• Digital Prescription Creation Tool.</w:t>
      </w:r>
    </w:p>
    <w:p w14:paraId="73B629F1" w14:textId="77777777" w:rsidR="008B5226" w:rsidRPr="00FD2B28" w:rsidRDefault="00000000">
      <w:pPr>
        <w:pStyle w:val="Paragraphedeliste"/>
        <w:numPr>
          <w:ilvl w:val="0"/>
          <w:numId w:val="1"/>
        </w:numPr>
        <w:rPr>
          <w:sz w:val="24"/>
          <w:szCs w:val="24"/>
        </w:rPr>
      </w:pPr>
      <w:r w:rsidRPr="00FD2B28">
        <w:rPr>
          <w:sz w:val="24"/>
          <w:szCs w:val="24"/>
        </w:rPr>
        <w:t>• High-quality WebRTC Video/Audio interface.</w:t>
      </w:r>
    </w:p>
    <w:p w14:paraId="2E73E994" w14:textId="77777777" w:rsidR="008B5226" w:rsidRPr="00FD2B28" w:rsidRDefault="00000000">
      <w:pPr>
        <w:pStyle w:val="Paragraphedeliste"/>
        <w:numPr>
          <w:ilvl w:val="0"/>
          <w:numId w:val="1"/>
        </w:numPr>
        <w:rPr>
          <w:sz w:val="24"/>
          <w:szCs w:val="24"/>
        </w:rPr>
      </w:pPr>
      <w:r w:rsidRPr="00FD2B28">
        <w:rPr>
          <w:sz w:val="24"/>
          <w:szCs w:val="24"/>
        </w:rPr>
        <w:t>• Professional Profile &amp; Availability Management.</w:t>
      </w:r>
    </w:p>
    <w:p w14:paraId="2FD4A351" w14:textId="77777777" w:rsidR="008B5226" w:rsidRPr="00FD2B28" w:rsidRDefault="00000000">
      <w:pPr>
        <w:spacing w:before="200"/>
        <w:rPr>
          <w:sz w:val="24"/>
          <w:szCs w:val="24"/>
        </w:rPr>
      </w:pPr>
      <w:r w:rsidRPr="00FD2B28">
        <w:rPr>
          <w:sz w:val="24"/>
          <w:szCs w:val="24"/>
        </w:rPr>
        <w:t>C. Admin &amp; Security (9 Web Pages):</w:t>
      </w:r>
    </w:p>
    <w:p w14:paraId="0B8A1805" w14:textId="77777777" w:rsidR="008B5226" w:rsidRPr="00FD2B28" w:rsidRDefault="00000000">
      <w:pPr>
        <w:pStyle w:val="Paragraphedeliste"/>
        <w:numPr>
          <w:ilvl w:val="0"/>
          <w:numId w:val="1"/>
        </w:numPr>
        <w:rPr>
          <w:sz w:val="24"/>
          <w:szCs w:val="24"/>
        </w:rPr>
      </w:pPr>
      <w:r w:rsidRPr="00FD2B28">
        <w:rPr>
          <w:sz w:val="24"/>
          <w:szCs w:val="24"/>
        </w:rPr>
        <w:t>• Master Dashboard for platform statistics.</w:t>
      </w:r>
    </w:p>
    <w:p w14:paraId="4BC83721" w14:textId="77777777" w:rsidR="008B5226" w:rsidRPr="00FD2B28" w:rsidRDefault="00000000">
      <w:pPr>
        <w:pStyle w:val="Paragraphedeliste"/>
        <w:numPr>
          <w:ilvl w:val="0"/>
          <w:numId w:val="1"/>
        </w:numPr>
        <w:rPr>
          <w:sz w:val="24"/>
          <w:szCs w:val="24"/>
        </w:rPr>
      </w:pPr>
      <w:r w:rsidRPr="00FD2B28">
        <w:rPr>
          <w:sz w:val="24"/>
          <w:szCs w:val="24"/>
        </w:rPr>
        <w:t>• Verification System: Mandatory 6-digit OTP via SMTP (Gmail).</w:t>
      </w:r>
    </w:p>
    <w:p w14:paraId="5AF7D97C" w14:textId="77777777" w:rsidR="008B5226" w:rsidRPr="00FD2B28" w:rsidRDefault="00000000">
      <w:pPr>
        <w:pStyle w:val="Paragraphedeliste"/>
        <w:numPr>
          <w:ilvl w:val="0"/>
          <w:numId w:val="1"/>
        </w:numPr>
        <w:rPr>
          <w:sz w:val="24"/>
          <w:szCs w:val="24"/>
        </w:rPr>
      </w:pPr>
      <w:r w:rsidRPr="00FD2B28">
        <w:rPr>
          <w:sz w:val="24"/>
          <w:szCs w:val="24"/>
        </w:rPr>
        <w:t>• User Validation: Manage Doctor credentials and Patient access.</w:t>
      </w:r>
    </w:p>
    <w:p w14:paraId="0D17670B" w14:textId="77777777" w:rsidR="00FD2B28" w:rsidRPr="00FD2B28" w:rsidRDefault="00FD2B28">
      <w:pPr>
        <w:pStyle w:val="Titre2"/>
        <w:rPr>
          <w:sz w:val="24"/>
          <w:szCs w:val="24"/>
          <w:lang w:val="fr-FR"/>
        </w:rPr>
      </w:pPr>
    </w:p>
    <w:p w14:paraId="715F447C" w14:textId="4C204582" w:rsidR="008B5226" w:rsidRPr="00FD2B28" w:rsidRDefault="00000000">
      <w:pPr>
        <w:pStyle w:val="Titre2"/>
        <w:rPr>
          <w:sz w:val="28"/>
          <w:szCs w:val="28"/>
        </w:rPr>
      </w:pPr>
      <w:r w:rsidRPr="00FD2B28">
        <w:rPr>
          <w:sz w:val="28"/>
          <w:szCs w:val="28"/>
        </w:rPr>
        <w:t>4. Service and Pricing Summary (Promotion)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387"/>
        <w:gridCol w:w="1660"/>
        <w:gridCol w:w="1969"/>
      </w:tblGrid>
      <w:tr w:rsidR="008B5226" w:rsidRPr="00FD2B28" w14:paraId="4AE17EA0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ED32C19" w14:textId="77777777" w:rsidR="008B5226" w:rsidRPr="00FD2B28" w:rsidRDefault="00000000">
            <w:pPr>
              <w:rPr>
                <w:sz w:val="24"/>
                <w:szCs w:val="24"/>
              </w:rPr>
            </w:pPr>
            <w:r w:rsidRPr="00FD2B28">
              <w:rPr>
                <w:sz w:val="24"/>
                <w:szCs w:val="24"/>
              </w:rPr>
              <w:t>Service Package</w:t>
            </w:r>
          </w:p>
        </w:tc>
        <w:tc>
          <w:tcPr>
            <w:tcW w:w="0" w:type="auto"/>
          </w:tcPr>
          <w:p w14:paraId="364FC061" w14:textId="77777777" w:rsidR="008B5226" w:rsidRPr="00FD2B28" w:rsidRDefault="00000000">
            <w:pPr>
              <w:rPr>
                <w:sz w:val="24"/>
                <w:szCs w:val="24"/>
              </w:rPr>
            </w:pPr>
            <w:r w:rsidRPr="00FD2B28">
              <w:rPr>
                <w:sz w:val="24"/>
                <w:szCs w:val="24"/>
              </w:rPr>
              <w:t>Standard Value</w:t>
            </w:r>
          </w:p>
        </w:tc>
        <w:tc>
          <w:tcPr>
            <w:tcW w:w="0" w:type="auto"/>
          </w:tcPr>
          <w:p w14:paraId="2C942879" w14:textId="77777777" w:rsidR="008B5226" w:rsidRPr="00FD2B28" w:rsidRDefault="00000000">
            <w:pPr>
              <w:rPr>
                <w:sz w:val="24"/>
                <w:szCs w:val="24"/>
              </w:rPr>
            </w:pPr>
            <w:r w:rsidRPr="00FD2B28">
              <w:rPr>
                <w:sz w:val="24"/>
                <w:szCs w:val="24"/>
              </w:rPr>
              <w:t>Promotional Offer</w:t>
            </w:r>
          </w:p>
        </w:tc>
      </w:tr>
      <w:tr w:rsidR="008B5226" w:rsidRPr="00FD2B28" w14:paraId="349DEFC9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47C3A3B4" w14:textId="77777777" w:rsidR="008B5226" w:rsidRPr="00FD2B28" w:rsidRDefault="00000000">
            <w:pPr>
              <w:rPr>
                <w:sz w:val="24"/>
                <w:szCs w:val="24"/>
              </w:rPr>
            </w:pPr>
            <w:r w:rsidRPr="00FD2B28">
              <w:rPr>
                <w:sz w:val="24"/>
                <w:szCs w:val="24"/>
              </w:rPr>
              <w:t>Web App + Backend API + Deployment (9 Pages)</w:t>
            </w:r>
          </w:p>
        </w:tc>
        <w:tc>
          <w:tcPr>
            <w:tcW w:w="0" w:type="auto"/>
          </w:tcPr>
          <w:p w14:paraId="376C1997" w14:textId="77777777" w:rsidR="008B5226" w:rsidRPr="00FD2B28" w:rsidRDefault="00000000">
            <w:pPr>
              <w:rPr>
                <w:sz w:val="24"/>
                <w:szCs w:val="24"/>
              </w:rPr>
            </w:pPr>
            <w:r w:rsidRPr="00FD2B28">
              <w:rPr>
                <w:sz w:val="24"/>
                <w:szCs w:val="24"/>
              </w:rPr>
              <w:t>30,000.00 DA</w:t>
            </w:r>
          </w:p>
        </w:tc>
        <w:tc>
          <w:tcPr>
            <w:tcW w:w="0" w:type="auto"/>
          </w:tcPr>
          <w:p w14:paraId="491E9098" w14:textId="77777777" w:rsidR="008B5226" w:rsidRPr="00FD2B28" w:rsidRDefault="00000000">
            <w:pPr>
              <w:rPr>
                <w:sz w:val="24"/>
                <w:szCs w:val="24"/>
              </w:rPr>
            </w:pPr>
            <w:r w:rsidRPr="00FD2B28">
              <w:rPr>
                <w:sz w:val="24"/>
                <w:szCs w:val="24"/>
              </w:rPr>
              <w:t>10,000.00 DA</w:t>
            </w:r>
          </w:p>
        </w:tc>
      </w:tr>
      <w:tr w:rsidR="008B5226" w:rsidRPr="00FD2B28" w14:paraId="41F4D7AC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2A04C052" w14:textId="77777777" w:rsidR="008B5226" w:rsidRPr="00FD2B28" w:rsidRDefault="00000000">
            <w:pPr>
              <w:rPr>
                <w:sz w:val="24"/>
                <w:szCs w:val="24"/>
              </w:rPr>
            </w:pPr>
            <w:r w:rsidRPr="00FD2B28">
              <w:rPr>
                <w:sz w:val="24"/>
                <w:szCs w:val="24"/>
              </w:rPr>
              <w:t>Mobile Application (22 Screens)</w:t>
            </w:r>
          </w:p>
        </w:tc>
        <w:tc>
          <w:tcPr>
            <w:tcW w:w="0" w:type="auto"/>
          </w:tcPr>
          <w:p w14:paraId="1352DC83" w14:textId="77777777" w:rsidR="008B5226" w:rsidRPr="00FD2B28" w:rsidRDefault="00000000">
            <w:pPr>
              <w:rPr>
                <w:sz w:val="24"/>
                <w:szCs w:val="24"/>
              </w:rPr>
            </w:pPr>
            <w:r w:rsidRPr="00FD2B28">
              <w:rPr>
                <w:sz w:val="24"/>
                <w:szCs w:val="24"/>
              </w:rPr>
              <w:t>20,000.00 DA</w:t>
            </w:r>
          </w:p>
        </w:tc>
        <w:tc>
          <w:tcPr>
            <w:tcW w:w="0" w:type="auto"/>
          </w:tcPr>
          <w:p w14:paraId="6CE25572" w14:textId="77777777" w:rsidR="008B5226" w:rsidRPr="00FD2B28" w:rsidRDefault="00000000">
            <w:pPr>
              <w:rPr>
                <w:sz w:val="24"/>
                <w:szCs w:val="24"/>
              </w:rPr>
            </w:pPr>
            <w:r w:rsidRPr="00FD2B28">
              <w:rPr>
                <w:sz w:val="24"/>
                <w:szCs w:val="24"/>
              </w:rPr>
              <w:t>10,000.00 DA</w:t>
            </w:r>
          </w:p>
        </w:tc>
      </w:tr>
      <w:tr w:rsidR="008B5226" w:rsidRPr="00FD2B28" w14:paraId="506864B3" w14:textId="77777777">
        <w:tblPrEx>
          <w:tblCellMar>
            <w:top w:w="0" w:type="dxa"/>
            <w:bottom w:w="0" w:type="dxa"/>
          </w:tblCellMar>
        </w:tblPrEx>
        <w:tc>
          <w:tcPr>
            <w:tcW w:w="0" w:type="auto"/>
          </w:tcPr>
          <w:p w14:paraId="6902B2A1" w14:textId="77777777" w:rsidR="008B5226" w:rsidRPr="00FD2B28" w:rsidRDefault="00000000">
            <w:pPr>
              <w:rPr>
                <w:sz w:val="24"/>
                <w:szCs w:val="24"/>
              </w:rPr>
            </w:pPr>
            <w:r w:rsidRPr="00FD2B28">
              <w:rPr>
                <w:sz w:val="24"/>
                <w:szCs w:val="24"/>
              </w:rPr>
              <w:t>TOTAL (Full Ecosystem)</w:t>
            </w:r>
          </w:p>
        </w:tc>
        <w:tc>
          <w:tcPr>
            <w:tcW w:w="0" w:type="auto"/>
          </w:tcPr>
          <w:p w14:paraId="278BBFD4" w14:textId="77777777" w:rsidR="008B5226" w:rsidRPr="00FD2B28" w:rsidRDefault="00000000">
            <w:pPr>
              <w:rPr>
                <w:sz w:val="24"/>
                <w:szCs w:val="24"/>
              </w:rPr>
            </w:pPr>
            <w:r w:rsidRPr="00FD2B28">
              <w:rPr>
                <w:sz w:val="24"/>
                <w:szCs w:val="24"/>
              </w:rPr>
              <w:t>50,000.00 DA</w:t>
            </w:r>
          </w:p>
        </w:tc>
        <w:tc>
          <w:tcPr>
            <w:tcW w:w="0" w:type="auto"/>
          </w:tcPr>
          <w:p w14:paraId="374AECBA" w14:textId="77777777" w:rsidR="008B5226" w:rsidRPr="00FD2B28" w:rsidRDefault="00000000">
            <w:pPr>
              <w:rPr>
                <w:sz w:val="24"/>
                <w:szCs w:val="24"/>
              </w:rPr>
            </w:pPr>
            <w:r w:rsidRPr="00FD2B28">
              <w:rPr>
                <w:sz w:val="24"/>
                <w:szCs w:val="24"/>
              </w:rPr>
              <w:t>20,000.00 DA</w:t>
            </w:r>
          </w:p>
        </w:tc>
      </w:tr>
    </w:tbl>
    <w:p w14:paraId="4FEC0BA8" w14:textId="77777777" w:rsidR="008B5226" w:rsidRPr="00FD2B28" w:rsidRDefault="00000000">
      <w:pPr>
        <w:spacing w:before="200"/>
        <w:rPr>
          <w:sz w:val="24"/>
          <w:szCs w:val="24"/>
        </w:rPr>
      </w:pPr>
      <w:r w:rsidRPr="00FD2B28">
        <w:rPr>
          <w:sz w:val="24"/>
          <w:szCs w:val="24"/>
        </w:rPr>
        <w:t>Promotion Summary:</w:t>
      </w:r>
    </w:p>
    <w:p w14:paraId="2D8803B3" w14:textId="77777777" w:rsidR="008B5226" w:rsidRPr="00FD2B28" w:rsidRDefault="00000000">
      <w:pPr>
        <w:rPr>
          <w:sz w:val="24"/>
          <w:szCs w:val="24"/>
        </w:rPr>
      </w:pPr>
      <w:r w:rsidRPr="00FD2B28">
        <w:rPr>
          <w:sz w:val="24"/>
          <w:szCs w:val="24"/>
        </w:rPr>
        <w:t>• Total without Mobile: 10,000.00 DA</w:t>
      </w:r>
    </w:p>
    <w:p w14:paraId="682B308D" w14:textId="77777777" w:rsidR="00FD2B28" w:rsidRDefault="00000000" w:rsidP="00FD2B28">
      <w:pPr>
        <w:rPr>
          <w:sz w:val="24"/>
          <w:szCs w:val="24"/>
          <w:lang w:val="fr-FR"/>
        </w:rPr>
      </w:pPr>
      <w:r w:rsidRPr="00FD2B28">
        <w:rPr>
          <w:sz w:val="24"/>
          <w:szCs w:val="24"/>
        </w:rPr>
        <w:t>• Total with Mobile: 20,000.00 DA</w:t>
      </w:r>
    </w:p>
    <w:p w14:paraId="02FB7D32" w14:textId="77777777" w:rsidR="00FD2B28" w:rsidRDefault="00FD2B28" w:rsidP="00FD2B28">
      <w:pPr>
        <w:rPr>
          <w:sz w:val="24"/>
          <w:szCs w:val="24"/>
          <w:lang w:val="fr-FR"/>
        </w:rPr>
      </w:pPr>
    </w:p>
    <w:p w14:paraId="405DCD22" w14:textId="04FEAA01" w:rsidR="008B5226" w:rsidRPr="00FD2B28" w:rsidRDefault="008B5226" w:rsidP="00FD2B28">
      <w:pPr>
        <w:jc w:val="center"/>
        <w:rPr>
          <w:sz w:val="24"/>
          <w:szCs w:val="24"/>
        </w:rPr>
      </w:pPr>
    </w:p>
    <w:sectPr w:rsidR="008B5226" w:rsidRPr="00FD2B28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AF60FA"/>
    <w:multiLevelType w:val="hybridMultilevel"/>
    <w:tmpl w:val="3D6822E2"/>
    <w:lvl w:ilvl="0" w:tplc="8780BCF4">
      <w:start w:val="1"/>
      <w:numFmt w:val="bullet"/>
      <w:lvlText w:val="●"/>
      <w:lvlJc w:val="left"/>
      <w:pPr>
        <w:ind w:left="720" w:hanging="360"/>
      </w:pPr>
    </w:lvl>
    <w:lvl w:ilvl="1" w:tplc="53F2C2E0">
      <w:start w:val="1"/>
      <w:numFmt w:val="bullet"/>
      <w:lvlText w:val="○"/>
      <w:lvlJc w:val="left"/>
      <w:pPr>
        <w:ind w:left="1440" w:hanging="360"/>
      </w:pPr>
    </w:lvl>
    <w:lvl w:ilvl="2" w:tplc="9D16E82A">
      <w:start w:val="1"/>
      <w:numFmt w:val="bullet"/>
      <w:lvlText w:val="■"/>
      <w:lvlJc w:val="left"/>
      <w:pPr>
        <w:ind w:left="2160" w:hanging="360"/>
      </w:pPr>
    </w:lvl>
    <w:lvl w:ilvl="3" w:tplc="4F76CCD0">
      <w:start w:val="1"/>
      <w:numFmt w:val="bullet"/>
      <w:lvlText w:val="●"/>
      <w:lvlJc w:val="left"/>
      <w:pPr>
        <w:ind w:left="2880" w:hanging="360"/>
      </w:pPr>
    </w:lvl>
    <w:lvl w:ilvl="4" w:tplc="0136D2B4">
      <w:start w:val="1"/>
      <w:numFmt w:val="bullet"/>
      <w:lvlText w:val="○"/>
      <w:lvlJc w:val="left"/>
      <w:pPr>
        <w:ind w:left="3600" w:hanging="360"/>
      </w:pPr>
    </w:lvl>
    <w:lvl w:ilvl="5" w:tplc="EECCB76A">
      <w:start w:val="1"/>
      <w:numFmt w:val="bullet"/>
      <w:lvlText w:val="■"/>
      <w:lvlJc w:val="left"/>
      <w:pPr>
        <w:ind w:left="4320" w:hanging="360"/>
      </w:pPr>
    </w:lvl>
    <w:lvl w:ilvl="6" w:tplc="DF463884">
      <w:start w:val="1"/>
      <w:numFmt w:val="bullet"/>
      <w:lvlText w:val="●"/>
      <w:lvlJc w:val="left"/>
      <w:pPr>
        <w:ind w:left="5040" w:hanging="360"/>
      </w:pPr>
    </w:lvl>
    <w:lvl w:ilvl="7" w:tplc="7696F9B8">
      <w:start w:val="1"/>
      <w:numFmt w:val="bullet"/>
      <w:lvlText w:val="●"/>
      <w:lvlJc w:val="left"/>
      <w:pPr>
        <w:ind w:left="5760" w:hanging="360"/>
      </w:pPr>
    </w:lvl>
    <w:lvl w:ilvl="8" w:tplc="BD2CC5F2">
      <w:start w:val="1"/>
      <w:numFmt w:val="bullet"/>
      <w:lvlText w:val="●"/>
      <w:lvlJc w:val="left"/>
      <w:pPr>
        <w:ind w:left="6480" w:hanging="360"/>
      </w:pPr>
    </w:lvl>
  </w:abstractNum>
  <w:num w:numId="1" w16cid:durableId="168882556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B5226"/>
    <w:rsid w:val="00014669"/>
    <w:rsid w:val="008B5226"/>
    <w:rsid w:val="00F7558C"/>
    <w:rsid w:val="00FD2B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62068A"/>
  <w15:docId w15:val="{96F2E34F-3AB9-4078-A9CD-C6774B85D1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itre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itre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itre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</Pages>
  <Words>281</Words>
  <Characters>1604</Characters>
  <Application>Microsoft Office Word</Application>
  <DocSecurity>0</DocSecurity>
  <Lines>13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simoo200417@gmail.com</cp:lastModifiedBy>
  <cp:revision>2</cp:revision>
  <cp:lastPrinted>2026-03-05T11:36:00Z</cp:lastPrinted>
  <dcterms:created xsi:type="dcterms:W3CDTF">2026-03-05T11:31:00Z</dcterms:created>
  <dcterms:modified xsi:type="dcterms:W3CDTF">2026-03-06T02:04:00Z</dcterms:modified>
</cp:coreProperties>
</file>