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195" w:rsidRDefault="00D45195" w:rsidP="00D45195">
      <w:pPr>
        <w:jc w:val="center"/>
        <w:rPr>
          <w:rFonts w:asciiTheme="majorBidi" w:hAnsiTheme="majorBidi" w:cstheme="majorBidi"/>
          <w:b/>
          <w:sz w:val="40"/>
          <w:szCs w:val="40"/>
        </w:rPr>
      </w:pPr>
      <w:r w:rsidRPr="00D45195">
        <w:rPr>
          <w:rFonts w:asciiTheme="majorBidi" w:hAnsiTheme="majorBidi" w:cstheme="majorBidi"/>
          <w:b/>
          <w:sz w:val="40"/>
          <w:szCs w:val="40"/>
        </w:rPr>
        <w:t>Réponses et questions</w:t>
      </w:r>
    </w:p>
    <w:p w:rsidR="00D45195" w:rsidRPr="00D45195" w:rsidRDefault="00D45195" w:rsidP="00D45195">
      <w:pPr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FC4EBD" w:rsidRPr="00FC4EBD" w:rsidRDefault="00FC4EBD" w:rsidP="00E36E0F">
      <w:pPr>
        <w:rPr>
          <w:rFonts w:asciiTheme="majorBidi" w:hAnsiTheme="majorBidi" w:cstheme="majorBidi"/>
          <w:bCs/>
          <w:sz w:val="28"/>
          <w:szCs w:val="28"/>
        </w:rPr>
      </w:pPr>
      <w:r w:rsidRPr="00FC4EBD">
        <w:rPr>
          <w:rFonts w:asciiTheme="majorBidi" w:hAnsiTheme="majorBidi" w:cstheme="majorBidi"/>
          <w:bCs/>
          <w:sz w:val="28"/>
          <w:szCs w:val="28"/>
          <w:highlight w:val="lightGray"/>
        </w:rPr>
        <w:t>Le problème d’orthographe c’est parce que mon clavier ne contient pas des chiffres et des accents. Et  il faut à chaque fois que j’écris sur Word pour corriger.</w:t>
      </w:r>
    </w:p>
    <w:p w:rsidR="00E36E0F" w:rsidRPr="00E36E0F" w:rsidRDefault="00E36E0F" w:rsidP="00E36E0F">
      <w:pPr>
        <w:rPr>
          <w:b/>
          <w:sz w:val="28"/>
          <w:szCs w:val="28"/>
        </w:rPr>
      </w:pPr>
      <w:r w:rsidRPr="00E36E0F">
        <w:rPr>
          <w:b/>
          <w:sz w:val="28"/>
          <w:szCs w:val="28"/>
        </w:rPr>
        <w:t>Profil utilisateur</w:t>
      </w:r>
    </w:p>
    <w:p w:rsidR="00E36E0F" w:rsidRDefault="00E36E0F" w:rsidP="00E36E0F">
      <w:r>
        <w:rPr>
          <w:noProof/>
          <w:lang w:eastAsia="fr-FR"/>
        </w:rPr>
        <w:drawing>
          <wp:inline distT="0" distB="0" distL="0" distR="0" wp14:anchorId="607F8C73" wp14:editId="183BF404">
            <wp:extent cx="2301240" cy="2057400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E0F" w:rsidRDefault="00E36E0F" w:rsidP="00E36E0F">
      <w:r>
        <w:t xml:space="preserve">Mon Profil sans e à la fin. </w:t>
      </w:r>
      <w:r w:rsidRPr="005011CE">
        <w:rPr>
          <w:highlight w:val="yellow"/>
        </w:rPr>
        <w:t>Je n’ai pas demandé de supprimer cette option ! Juste, il y avait une faute d’orthographe.</w:t>
      </w:r>
    </w:p>
    <w:p w:rsidR="00E36E0F" w:rsidRDefault="00E36E0F" w:rsidP="00E36E0F">
      <w:r>
        <w:t>Question : Qu’est-ce que tu veux afficher si on clique sur Mon Profil ?</w:t>
      </w:r>
    </w:p>
    <w:p w:rsidR="00E36E0F" w:rsidRDefault="00E36E0F" w:rsidP="00E36E0F">
      <w:r w:rsidRPr="00E36E0F">
        <w:rPr>
          <w:highlight w:val="lightGray"/>
        </w:rPr>
        <w:t>Réponse :</w:t>
      </w:r>
      <w:r w:rsidRPr="00E36E0F">
        <w:rPr>
          <w:highlight w:val="lightGray"/>
        </w:rPr>
        <w:t xml:space="preserve"> </w:t>
      </w:r>
      <w:r w:rsidRPr="00E36E0F">
        <w:rPr>
          <w:highlight w:val="lightGray"/>
        </w:rPr>
        <w:t>Parce que je ne sais pas je vais mettre quoi dans le contenu du profil, est ce que je mets l’avancement de ses activités ?</w:t>
      </w:r>
    </w:p>
    <w:p w:rsidR="00E36E0F" w:rsidRDefault="00E36E0F" w:rsidP="00E36E0F">
      <w:r>
        <w:rPr>
          <w:noProof/>
          <w:lang w:eastAsia="fr-FR"/>
        </w:rPr>
        <w:drawing>
          <wp:inline distT="0" distB="0" distL="0" distR="0" wp14:anchorId="7DFCF487" wp14:editId="6C3DD847">
            <wp:extent cx="1722120" cy="44196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E0F" w:rsidRDefault="00E36E0F" w:rsidP="00E36E0F">
      <w:r>
        <w:t>Pourquoi tu as changé l’icône pour mettre une flèche ?</w:t>
      </w:r>
    </w:p>
    <w:p w:rsidR="00E36E0F" w:rsidRDefault="00E36E0F" w:rsidP="00E36E0F">
      <w:r w:rsidRPr="00FC4EBD">
        <w:rPr>
          <w:highlight w:val="lightGray"/>
        </w:rPr>
        <w:t>Réponse : juste pour dire que l’utilisateur sort de l’application.</w:t>
      </w:r>
    </w:p>
    <w:p w:rsidR="00E36E0F" w:rsidRPr="00E36E0F" w:rsidRDefault="00E36E0F" w:rsidP="00E36E0F">
      <w:pPr>
        <w:rPr>
          <w:b/>
          <w:bCs/>
          <w:sz w:val="28"/>
          <w:szCs w:val="28"/>
        </w:rPr>
      </w:pPr>
      <w:r w:rsidRPr="00E36E0F">
        <w:rPr>
          <w:b/>
          <w:bCs/>
          <w:sz w:val="28"/>
          <w:szCs w:val="28"/>
        </w:rPr>
        <w:t>Pour la partie Dashboard :</w:t>
      </w:r>
    </w:p>
    <w:p w:rsidR="00E36E0F" w:rsidRPr="00FC4EBD" w:rsidRDefault="00E36E0F" w:rsidP="00E36E0F">
      <w:pPr>
        <w:rPr>
          <w:highlight w:val="lightGray"/>
        </w:rPr>
      </w:pPr>
      <w:r w:rsidRPr="00FC4EBD">
        <w:rPr>
          <w:highlight w:val="lightGray"/>
        </w:rPr>
        <w:t>Dans la Template que j’utilise, les Dashboard ont un format prédéfini, il y a des propriétés que je peux modifier mais il y a des propriétés que je ne peux pas modifier.</w:t>
      </w:r>
    </w:p>
    <w:p w:rsidR="00E36E0F" w:rsidRPr="00FC4EBD" w:rsidRDefault="00E36E0F" w:rsidP="00E36E0F">
      <w:pPr>
        <w:rPr>
          <w:highlight w:val="lightGray"/>
        </w:rPr>
      </w:pPr>
      <w:r w:rsidRPr="00FC4EBD">
        <w:rPr>
          <w:highlight w:val="lightGray"/>
        </w:rPr>
        <w:t xml:space="preserve">Le contenu des Dashboard ce ne pas du </w:t>
      </w:r>
      <w:proofErr w:type="spellStart"/>
      <w:r w:rsidRPr="00FC4EBD">
        <w:rPr>
          <w:highlight w:val="lightGray"/>
        </w:rPr>
        <w:t>css</w:t>
      </w:r>
      <w:proofErr w:type="spellEnd"/>
      <w:r w:rsidRPr="00FC4EBD">
        <w:rPr>
          <w:highlight w:val="lightGray"/>
        </w:rPr>
        <w:t>, c’est toute une dépendance que j’installe et je consulte la documentation pour connaitre comment changer dans l’élément (la partie du Dashboard).</w:t>
      </w:r>
    </w:p>
    <w:p w:rsidR="00E36E0F" w:rsidRDefault="00E36E0F" w:rsidP="00E36E0F">
      <w:r w:rsidRPr="00FC4EBD">
        <w:rPr>
          <w:highlight w:val="lightGray"/>
        </w:rPr>
        <w:t>Est-ce que si je ne trouve pas une solution pour adapter la partie du Dashboard avec les remarques vous m’avez donné, je change totalement l’élément et je cherche un autre élément à mettre dans cette partie ?</w:t>
      </w:r>
    </w:p>
    <w:p w:rsidR="00B444B6" w:rsidRDefault="00B444B6" w:rsidP="00E36E0F"/>
    <w:p w:rsidR="00B444B6" w:rsidRDefault="00B444B6" w:rsidP="00E36E0F"/>
    <w:p w:rsidR="003F25F0" w:rsidRDefault="003F25F0" w:rsidP="00E36E0F">
      <w:r>
        <w:rPr>
          <w:noProof/>
          <w:lang w:eastAsia="fr-FR"/>
        </w:rPr>
        <w:lastRenderedPageBreak/>
        <w:drawing>
          <wp:inline distT="0" distB="0" distL="0" distR="0" wp14:anchorId="11ED90DA" wp14:editId="61DAB56A">
            <wp:extent cx="5760720" cy="265176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4B6" w:rsidRDefault="00B444B6" w:rsidP="00E36E0F">
      <w:r w:rsidRPr="00FC4EBD">
        <w:rPr>
          <w:highlight w:val="lightGray"/>
        </w:rPr>
        <w:t xml:space="preserve">Par exemple lorsque je change les valeurs </w:t>
      </w:r>
      <w:r w:rsidR="003F25F0" w:rsidRPr="00FC4EBD">
        <w:rPr>
          <w:highlight w:val="lightGray"/>
        </w:rPr>
        <w:t>par ce que vous demandez, le graphe devient comme ça :</w:t>
      </w:r>
    </w:p>
    <w:p w:rsidR="00E36E0F" w:rsidRDefault="00B444B6" w:rsidP="00B444B6">
      <w:r>
        <w:rPr>
          <w:noProof/>
          <w:lang w:eastAsia="fr-FR"/>
        </w:rPr>
        <w:drawing>
          <wp:inline distT="0" distB="0" distL="0" distR="0" wp14:anchorId="6DCBEB58" wp14:editId="43107865">
            <wp:extent cx="5753100" cy="2392680"/>
            <wp:effectExtent l="0" t="0" r="0" b="7620"/>
            <wp:docPr id="3" name="Image 3" descr="C:\Users\YR9797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R9797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4B6" w:rsidRDefault="00E36E0F" w:rsidP="003F25F0">
      <w:r w:rsidRPr="00FC4EBD">
        <w:rPr>
          <w:highlight w:val="lightGray"/>
        </w:rPr>
        <w:t xml:space="preserve">Si je change </w:t>
      </w:r>
      <w:r w:rsidR="003F25F0" w:rsidRPr="00FC4EBD">
        <w:rPr>
          <w:highlight w:val="lightGray"/>
        </w:rPr>
        <w:t>la largeur des colonnes</w:t>
      </w:r>
      <w:r w:rsidRPr="00FC4EBD">
        <w:rPr>
          <w:highlight w:val="lightGray"/>
        </w:rPr>
        <w:t xml:space="preserve"> le </w:t>
      </w:r>
      <w:r w:rsidR="003F25F0" w:rsidRPr="00FC4EBD">
        <w:rPr>
          <w:highlight w:val="lightGray"/>
        </w:rPr>
        <w:t>graphe</w:t>
      </w:r>
      <w:r w:rsidRPr="00FC4EBD">
        <w:rPr>
          <w:highlight w:val="lightGray"/>
        </w:rPr>
        <w:t xml:space="preserve"> devient co</w:t>
      </w:r>
      <w:r w:rsidR="00B444B6" w:rsidRPr="00FC4EBD">
        <w:rPr>
          <w:highlight w:val="lightGray"/>
        </w:rPr>
        <w:t>mme ça.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2pt;height:196.2pt">
            <v:imagedata r:id="rId9" o:title="Capture"/>
          </v:shape>
        </w:pict>
      </w:r>
    </w:p>
    <w:p w:rsidR="003F25F0" w:rsidRDefault="003F25F0" w:rsidP="003F25F0"/>
    <w:p w:rsidR="00B444B6" w:rsidRDefault="00B444B6" w:rsidP="00B444B6">
      <w:r w:rsidRPr="00FC4EBD">
        <w:rPr>
          <w:highlight w:val="lightGray"/>
        </w:rPr>
        <w:lastRenderedPageBreak/>
        <w:t>Pour cette partie est ce qu’il ne suffit pas que lorsque je passe le curseur sur la partie m’affiche le chiffre ou le pourcentage ? Sinon je vais chercher un autre élément.</w:t>
      </w:r>
    </w:p>
    <w:p w:rsidR="00FC4EBD" w:rsidRDefault="00FC4EBD" w:rsidP="00B444B6"/>
    <w:p w:rsidR="00E36E0F" w:rsidRDefault="00E36E0F" w:rsidP="00E36E0F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3032125" cy="2272665"/>
            <wp:effectExtent l="0" t="0" r="0" b="0"/>
            <wp:wrapSquare wrapText="bothSides"/>
            <wp:docPr id="1" name="Image 1" descr="C:\Users\YR9797\Downloads\WhatsApp Image 2020-04-07 at 14.29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R9797\Downloads\WhatsApp Image 2020-04-07 at 14.29.13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>
            <wp:extent cx="3059511" cy="2293620"/>
            <wp:effectExtent l="0" t="0" r="7620" b="0"/>
            <wp:docPr id="2" name="Image 2" descr="C:\Users\YR9797\Downloads\WhatsApp Image 2020-04-07 at 14.29.1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R9797\Downloads\WhatsApp Image 2020-04-07 at 14.29.13 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511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5F0" w:rsidRDefault="003F25F0" w:rsidP="00E36E0F">
      <w:r w:rsidRPr="00FC4EBD">
        <w:rPr>
          <w:highlight w:val="lightGray"/>
        </w:rPr>
        <w:t>Je n’ai pas compris cette remarque :</w:t>
      </w:r>
      <w:r>
        <w:t xml:space="preserve"> </w:t>
      </w:r>
    </w:p>
    <w:p w:rsidR="003F25F0" w:rsidRDefault="003F25F0" w:rsidP="00E36E0F">
      <w:r>
        <w:t>Est-ce que je mets chacune dans une ligne ?</w:t>
      </w:r>
    </w:p>
    <w:p w:rsidR="003F25F0" w:rsidRDefault="003F25F0" w:rsidP="003F25F0">
      <w:r>
        <w:rPr>
          <w:noProof/>
          <w:lang w:eastAsia="fr-FR"/>
        </w:rPr>
        <w:drawing>
          <wp:inline distT="0" distB="0" distL="0" distR="0" wp14:anchorId="76BBC70F" wp14:editId="1CD082F0">
            <wp:extent cx="5753100" cy="2438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5F0" w:rsidRDefault="003F25F0" w:rsidP="003F25F0">
      <w:pPr>
        <w:rPr>
          <w:highlight w:val="yellow"/>
        </w:rPr>
      </w:pPr>
      <w:r w:rsidRPr="0019568E">
        <w:rPr>
          <w:highlight w:val="yellow"/>
        </w:rPr>
        <w:t>L’alignement des titres avec les champs doit être revu. (Middle)</w:t>
      </w:r>
    </w:p>
    <w:p w:rsidR="003F25F0" w:rsidRPr="00FC4EBD" w:rsidRDefault="003F25F0" w:rsidP="003F25F0">
      <w:pPr>
        <w:rPr>
          <w:highlight w:val="lightGray"/>
        </w:rPr>
      </w:pPr>
      <w:r w:rsidRPr="00FC4EBD">
        <w:rPr>
          <w:highlight w:val="lightGray"/>
        </w:rPr>
        <w:t>Ou comme ça ?</w:t>
      </w:r>
    </w:p>
    <w:p w:rsidR="003F25F0" w:rsidRDefault="003F25F0" w:rsidP="003F25F0">
      <w:r w:rsidRPr="00FC4EBD">
        <w:rPr>
          <w:highlight w:val="lightGray"/>
        </w:rPr>
        <w:pict>
          <v:shape id="_x0000_i1026" type="#_x0000_t75" style="width:453.6pt;height:45pt">
            <v:imagedata r:id="rId13" o:title="Capture11"/>
          </v:shape>
        </w:pict>
      </w:r>
    </w:p>
    <w:p w:rsidR="00390A50" w:rsidRDefault="00FC4EBD" w:rsidP="003F25F0">
      <w:r>
        <w:rPr>
          <w:highlight w:val="lightGray"/>
        </w:rPr>
        <w:t>Pour la documentation</w:t>
      </w:r>
      <w:r w:rsidR="00390A50" w:rsidRPr="00FC4EBD">
        <w:rPr>
          <w:highlight w:val="lightGray"/>
        </w:rPr>
        <w:t>, c’est OK ?</w:t>
      </w:r>
    </w:p>
    <w:p w:rsidR="003F25F0" w:rsidRDefault="003F25F0">
      <w:r>
        <w:rPr>
          <w:noProof/>
          <w:lang w:eastAsia="fr-FR"/>
        </w:rPr>
        <w:drawing>
          <wp:inline distT="0" distB="0" distL="0" distR="0">
            <wp:extent cx="6522720" cy="2822460"/>
            <wp:effectExtent l="0" t="0" r="0" b="0"/>
            <wp:docPr id="8" name="Image 8" descr="C:\Users\YR9797\Desktop\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R9797\Desktop\DO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119" cy="282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50" w:rsidRDefault="00390A50"/>
    <w:p w:rsidR="00390A50" w:rsidRDefault="00390A50"/>
    <w:p w:rsidR="00390A50" w:rsidRDefault="00390A50">
      <w:r w:rsidRPr="00FC4EBD">
        <w:rPr>
          <w:highlight w:val="lightGray"/>
        </w:rPr>
        <w:t>Cette partie, comme ça ?</w:t>
      </w:r>
    </w:p>
    <w:p w:rsidR="005152BE" w:rsidRDefault="003F25F0" w:rsidP="003F25F0">
      <w:r>
        <w:rPr>
          <w:noProof/>
          <w:lang w:eastAsia="fr-FR"/>
        </w:rPr>
        <w:drawing>
          <wp:inline distT="0" distB="0" distL="0" distR="0" wp14:anchorId="36E48793" wp14:editId="7831D490">
            <wp:extent cx="6458825" cy="1249680"/>
            <wp:effectExtent l="0" t="0" r="0" b="7620"/>
            <wp:docPr id="6" name="Image 6" descr="C:\Users\YR9797\Desktop\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R9797\Desktop\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1" cy="125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8BC7290" wp14:editId="7083F7EB">
            <wp:extent cx="6467493" cy="1177827"/>
            <wp:effectExtent l="0" t="0" r="0" b="3810"/>
            <wp:docPr id="5" name="Image 5" descr="C:\Users\YR9797\Desktop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R9797\Desktop\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069" cy="118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50" w:rsidRDefault="00390A50" w:rsidP="00B91BF1">
      <w:r w:rsidRPr="00FC4EBD">
        <w:rPr>
          <w:highlight w:val="lightGray"/>
        </w:rPr>
        <w:t xml:space="preserve">Concernant l’option rechercher, je ne peux pas la déplacer il est lié par défaut à la table </w:t>
      </w:r>
      <w:proofErr w:type="gramStart"/>
      <w:r w:rsidRPr="00FC4EBD">
        <w:rPr>
          <w:highlight w:val="lightGray"/>
        </w:rPr>
        <w:t>c’est</w:t>
      </w:r>
      <w:proofErr w:type="gramEnd"/>
      <w:r w:rsidRPr="00FC4EBD">
        <w:rPr>
          <w:highlight w:val="lightGray"/>
        </w:rPr>
        <w:t xml:space="preserve"> pas du </w:t>
      </w:r>
      <w:proofErr w:type="spellStart"/>
      <w:r w:rsidRPr="00FC4EBD">
        <w:rPr>
          <w:highlight w:val="lightGray"/>
        </w:rPr>
        <w:t>css</w:t>
      </w:r>
      <w:proofErr w:type="spellEnd"/>
      <w:r w:rsidRPr="00FC4EBD">
        <w:rPr>
          <w:highlight w:val="lightGray"/>
        </w:rPr>
        <w:t xml:space="preserve">, par contre je peux la supprimer. </w:t>
      </w:r>
      <w:r w:rsidR="00B91BF1" w:rsidRPr="00FC4EBD">
        <w:rPr>
          <w:highlight w:val="lightGray"/>
        </w:rPr>
        <w:t xml:space="preserve">Pour le tableau j’ai installé les dépendances de </w:t>
      </w:r>
      <w:proofErr w:type="spellStart"/>
      <w:r w:rsidR="00B91BF1" w:rsidRPr="00FC4EBD">
        <w:rPr>
          <w:highlight w:val="lightGray"/>
        </w:rPr>
        <w:t>datatable</w:t>
      </w:r>
      <w:proofErr w:type="spellEnd"/>
      <w:r w:rsidR="00B91BF1" w:rsidRPr="00FC4EBD">
        <w:rPr>
          <w:highlight w:val="lightGray"/>
        </w:rPr>
        <w:t xml:space="preserve"> d’</w:t>
      </w:r>
      <w:proofErr w:type="spellStart"/>
      <w:r w:rsidR="00B91BF1" w:rsidRPr="00FC4EBD">
        <w:rPr>
          <w:highlight w:val="lightGray"/>
        </w:rPr>
        <w:t>angular</w:t>
      </w:r>
      <w:proofErr w:type="spellEnd"/>
      <w:r w:rsidR="00B91BF1" w:rsidRPr="00FC4EBD">
        <w:rPr>
          <w:highlight w:val="lightGray"/>
        </w:rPr>
        <w:t>.</w:t>
      </w:r>
      <w:r>
        <w:rPr>
          <w:noProof/>
          <w:lang w:eastAsia="fr-FR"/>
        </w:rPr>
        <w:drawing>
          <wp:inline distT="0" distB="0" distL="0" distR="0" wp14:anchorId="7762DC8B" wp14:editId="26B3BE87">
            <wp:extent cx="5494020" cy="741839"/>
            <wp:effectExtent l="0" t="0" r="0" b="1270"/>
            <wp:docPr id="7" name="Image 7" descr="C:\Users\YR9797\Desktop\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R9797\Desktop\XC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7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F1" w:rsidRDefault="00B91BF1" w:rsidP="00B91BF1">
      <w:r w:rsidRPr="00FC4EBD">
        <w:rPr>
          <w:highlight w:val="lightGray"/>
        </w:rPr>
        <w:t>Les notifications : comme ça ?</w:t>
      </w:r>
    </w:p>
    <w:p w:rsidR="00B91BF1" w:rsidRDefault="00B91BF1" w:rsidP="00B91BF1">
      <w:r w:rsidRPr="00FC4EBD">
        <w:rPr>
          <w:highlight w:val="lightGray"/>
        </w:rPr>
        <w:pict>
          <v:shape id="_x0000_i1027" type="#_x0000_t75" style="width:453.6pt;height:263.4pt">
            <v:imagedata r:id="rId18" o:title="notifi"/>
          </v:shape>
        </w:pict>
      </w:r>
    </w:p>
    <w:p w:rsidR="00D45195" w:rsidRDefault="00D45195" w:rsidP="00B91BF1"/>
    <w:p w:rsidR="005D73B6" w:rsidRDefault="005D73B6" w:rsidP="00B91BF1"/>
    <w:p w:rsidR="005D73B6" w:rsidRPr="005D73B6" w:rsidRDefault="005D73B6" w:rsidP="00B91BF1">
      <w:pPr>
        <w:rPr>
          <w:b/>
          <w:bCs/>
          <w:sz w:val="28"/>
          <w:szCs w:val="28"/>
        </w:rPr>
      </w:pPr>
      <w:r w:rsidRPr="005D73B6">
        <w:rPr>
          <w:b/>
          <w:bCs/>
          <w:sz w:val="28"/>
          <w:szCs w:val="28"/>
        </w:rPr>
        <w:lastRenderedPageBreak/>
        <w:t>Partie configuration de cycle de paie :</w:t>
      </w:r>
    </w:p>
    <w:p w:rsidR="005D73B6" w:rsidRPr="00D45195" w:rsidRDefault="00D45195" w:rsidP="00D45195">
      <w:pPr>
        <w:rPr>
          <w:sz w:val="24"/>
          <w:szCs w:val="24"/>
        </w:rPr>
      </w:pPr>
      <w:r w:rsidRPr="00D45195">
        <w:rPr>
          <w:sz w:val="24"/>
          <w:szCs w:val="24"/>
        </w:rPr>
        <w:t>I</w:t>
      </w:r>
      <w:r w:rsidR="005D73B6" w:rsidRPr="00D45195">
        <w:rPr>
          <w:sz w:val="24"/>
          <w:szCs w:val="24"/>
        </w:rPr>
        <w:t xml:space="preserve">l y a des éléments dans les formulaires qui vont apparaitre après </w:t>
      </w:r>
      <w:r w:rsidRPr="00D45195">
        <w:rPr>
          <w:sz w:val="24"/>
          <w:szCs w:val="24"/>
        </w:rPr>
        <w:t>sélection</w:t>
      </w:r>
      <w:r w:rsidR="005D73B6" w:rsidRPr="00D45195">
        <w:rPr>
          <w:sz w:val="24"/>
          <w:szCs w:val="24"/>
        </w:rPr>
        <w:t xml:space="preserve">. </w:t>
      </w:r>
    </w:p>
    <w:p w:rsidR="00D45195" w:rsidRDefault="005D73B6" w:rsidP="00D45195">
      <w:pPr>
        <w:rPr>
          <w:sz w:val="24"/>
          <w:szCs w:val="24"/>
        </w:rPr>
      </w:pPr>
      <w:r w:rsidRPr="00D45195">
        <w:rPr>
          <w:sz w:val="24"/>
          <w:szCs w:val="24"/>
        </w:rPr>
        <w:t>Par exemple pour l’action j’ai mis les phases et si l’utilisateur sélectionne une phase, je vais récupérer de la base les activités de cette phase et afficher la liste déroulante</w:t>
      </w:r>
      <w:r w:rsidR="00D45195" w:rsidRPr="00D45195">
        <w:rPr>
          <w:sz w:val="24"/>
          <w:szCs w:val="24"/>
        </w:rPr>
        <w:t xml:space="preserve"> des activités</w:t>
      </w:r>
      <w:r w:rsidRPr="00D45195">
        <w:rPr>
          <w:sz w:val="24"/>
          <w:szCs w:val="24"/>
        </w:rPr>
        <w:t xml:space="preserve"> pour choisir cette action appartient à quelle activité. </w:t>
      </w:r>
    </w:p>
    <w:p w:rsidR="009C26B5" w:rsidRPr="00D45195" w:rsidRDefault="009C26B5" w:rsidP="00D45195">
      <w:pPr>
        <w:rPr>
          <w:sz w:val="24"/>
          <w:szCs w:val="24"/>
        </w:rPr>
      </w:pPr>
      <w:r>
        <w:rPr>
          <w:sz w:val="24"/>
          <w:szCs w:val="24"/>
        </w:rPr>
        <w:t>Vous voulez qu’ils apparaissent comme mêmes, même s’ils sont vides.</w:t>
      </w:r>
    </w:p>
    <w:p w:rsidR="005D73B6" w:rsidRPr="00D45195" w:rsidRDefault="005D73B6" w:rsidP="00D45195">
      <w:pPr>
        <w:rPr>
          <w:sz w:val="24"/>
          <w:szCs w:val="24"/>
        </w:rPr>
      </w:pPr>
      <w:r w:rsidRPr="00D45195">
        <w:rPr>
          <w:sz w:val="24"/>
          <w:szCs w:val="24"/>
        </w:rPr>
        <w:t>Pour le contenu de la partie configuration de cycle de paie, je trouve des contradictions avec ce que j’ai noté la première fois.</w:t>
      </w:r>
    </w:p>
    <w:p w:rsidR="005D73B6" w:rsidRPr="00D45195" w:rsidRDefault="005D73B6" w:rsidP="00B91BF1">
      <w:pPr>
        <w:rPr>
          <w:sz w:val="24"/>
          <w:szCs w:val="24"/>
        </w:rPr>
      </w:pPr>
      <w:r w:rsidRPr="00D45195">
        <w:rPr>
          <w:sz w:val="24"/>
          <w:szCs w:val="24"/>
        </w:rPr>
        <w:t>Par exemple :</w:t>
      </w:r>
    </w:p>
    <w:p w:rsidR="005D73B6" w:rsidRPr="00D45195" w:rsidRDefault="005D73B6" w:rsidP="005D73B6">
      <w:pPr>
        <w:rPr>
          <w:sz w:val="24"/>
          <w:szCs w:val="24"/>
        </w:rPr>
      </w:pPr>
      <w:r w:rsidRPr="00D45195">
        <w:rPr>
          <w:sz w:val="24"/>
          <w:szCs w:val="24"/>
        </w:rPr>
        <w:t xml:space="preserve">Pour la date de début et date fin de l’action et de l’activité.je l’ai pas </w:t>
      </w:r>
      <w:r w:rsidRPr="00D45195">
        <w:rPr>
          <w:sz w:val="24"/>
          <w:szCs w:val="24"/>
        </w:rPr>
        <w:t>noté</w:t>
      </w:r>
      <w:r w:rsidRPr="00D45195">
        <w:rPr>
          <w:sz w:val="24"/>
          <w:szCs w:val="24"/>
        </w:rPr>
        <w:t>.</w:t>
      </w:r>
    </w:p>
    <w:p w:rsidR="00D45195" w:rsidRPr="00D45195" w:rsidRDefault="00D45195" w:rsidP="005D73B6">
      <w:pPr>
        <w:rPr>
          <w:sz w:val="24"/>
          <w:szCs w:val="24"/>
        </w:rPr>
      </w:pPr>
      <w:r w:rsidRPr="00D45195">
        <w:rPr>
          <w:sz w:val="24"/>
          <w:szCs w:val="24"/>
        </w:rPr>
        <w:t>Est-ce que pour la date vous voulez dire juste le jour.</w:t>
      </w:r>
    </w:p>
    <w:p w:rsidR="005D73B6" w:rsidRPr="00D45195" w:rsidRDefault="005D73B6" w:rsidP="005D73B6">
      <w:pPr>
        <w:rPr>
          <w:sz w:val="24"/>
          <w:szCs w:val="24"/>
        </w:rPr>
      </w:pPr>
      <w:r w:rsidRPr="00D45195">
        <w:rPr>
          <w:sz w:val="24"/>
          <w:szCs w:val="24"/>
        </w:rPr>
        <w:t>Pour l’action il faut mettre un espace de travail et dans le suivi on affiche l’espace de travail de l’activité, et l’activité à plusieurs actions qui ont des espaces de travail différents !</w:t>
      </w:r>
    </w:p>
    <w:p w:rsidR="00D45195" w:rsidRDefault="00D45195" w:rsidP="005D73B6">
      <w:r w:rsidRPr="00D45195">
        <w:rPr>
          <w:highlight w:val="lightGray"/>
        </w:rPr>
        <w:t xml:space="preserve">Pour la partie </w:t>
      </w:r>
      <w:proofErr w:type="gramStart"/>
      <w:r w:rsidRPr="00D45195">
        <w:rPr>
          <w:highlight w:val="lightGray"/>
        </w:rPr>
        <w:t>simulateur ,</w:t>
      </w:r>
      <w:proofErr w:type="gramEnd"/>
      <w:r w:rsidRPr="00D45195">
        <w:rPr>
          <w:highlight w:val="lightGray"/>
        </w:rPr>
        <w:t xml:space="preserve"> c’est comme vous avez demandé ?</w:t>
      </w:r>
      <w:bookmarkStart w:id="0" w:name="_GoBack"/>
      <w:bookmarkEnd w:id="0"/>
    </w:p>
    <w:p w:rsidR="005D73B6" w:rsidRDefault="005D73B6" w:rsidP="00B91BF1"/>
    <w:p w:rsidR="005D73B6" w:rsidRDefault="005D73B6" w:rsidP="00B91BF1"/>
    <w:sectPr w:rsidR="005D7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E0F"/>
    <w:rsid w:val="00390A50"/>
    <w:rsid w:val="003F25F0"/>
    <w:rsid w:val="005152BE"/>
    <w:rsid w:val="005D73B6"/>
    <w:rsid w:val="009C26B5"/>
    <w:rsid w:val="00B444B6"/>
    <w:rsid w:val="00B91BF1"/>
    <w:rsid w:val="00D45195"/>
    <w:rsid w:val="00E36E0F"/>
    <w:rsid w:val="00FC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E0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6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6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E0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6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6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2020-04-07T13:10:00Z</dcterms:created>
  <dcterms:modified xsi:type="dcterms:W3CDTF">2020-04-07T16:17:00Z</dcterms:modified>
</cp:coreProperties>
</file>