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/>
      </w:pPr>
      <w:r>
        <w:t xml:space="preserve">TP2 – ESCAPE ROOM </w:t>
      </w:r>
      <w:r/>
    </w:p>
    <w:p w14:paraId="772660C8">
      <w:pPr>
        <w:pBdr/>
        <w:spacing/>
        <w:ind/>
        <w:jc w:val="right"/>
        <w:rPr>
          <w:highlight w:val="none"/>
        </w:rPr>
      </w:pPr>
      <w:r>
        <w:t xml:space="preserve">YASSINE SQUALLI-HOUSSAINI</w:t>
      </w:r>
      <w:r>
        <w:rPr>
          <w:highlight w:val="none"/>
        </w:rPr>
      </w:r>
    </w:p>
    <w:p w14:paraId="3EFE0D54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D1BBC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9512" cy="338026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8602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449512" cy="3380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1.62pt;height:266.1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0F3EF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8725" cy="338224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286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858724" cy="3382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2.58pt;height:266.3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21E3BF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39625" cy="369277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7189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439624" cy="3692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9.58pt;height:290.7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61FAD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01525" cy="361469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461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01524" cy="3614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6.58pt;height:284.6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F57D6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7975" cy="245543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4432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527974" cy="2455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6.53pt;height:193.3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C98E9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7200" cy="31966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575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997199" cy="3196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4.74pt;height:251.7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B9F8D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0672" cy="21402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657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670671" cy="214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7.77pt;height:168.5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188D6F"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3075" cy="301017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012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373074" cy="3010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3.08pt;height:237.0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281BC15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  <w:t xml:space="preserve">When the server is running , it sends the HTML and CSS pages to the client. When it is stopped , the client can no longer connect to the server </w:t>
      </w:r>
      <w:r/>
      <w:r>
        <w:rPr>
          <w:highlight w:val="none"/>
        </w:rPr>
      </w:r>
    </w:p>
    <w:p w14:paraId="02ECB6DC">
      <w:pPr>
        <w:pBdr/>
        <w:spacing/>
        <w:ind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0225" cy="323894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646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430224" cy="3238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7.58pt;height:255.0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8F3E2A0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  <w:r/>
    </w:p>
    <w:p w14:paraId="7A6DEB39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2026-09-24T12:42:28Z</dcterms:modified>
</cp:coreProperties>
</file>