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&lt;title&gt;FitLife Tips - Your Guide to Health &amp; Fitness&lt;/title&gt;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line-height: </w:t>
      </w:r>
      <w:r>
        <w:rPr>
          <w:rFonts w:ascii="Arial" w:hAnsi="Arial" w:cs="Arial" w:eastAsia="Arial"/>
          <w:color w:val="252525"/>
          <w:sz w:val="61"/>
        </w:rPr>
        <w:t>1.6</w:t>
      </w:r>
      <w:r>
        <w:rPr>
          <w:rFonts w:ascii="Arial" w:hAnsi="Arial" w:cs="Arial" w:eastAsia="Arial"/>
          <w:color w:val="252525"/>
          <w:sz w:val="61"/>
        </w:rPr>
        <w:t>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#f4f4f4;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#35424a;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80%;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h1, h2,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#35424a;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#35424a;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#35424a;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&lt;h1&gt;FitLife Tips&lt;/h1&gt;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&lt;p&gt;Your Guide to Health &amp; Fitness&lt;/p&gt;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&lt;article&gt;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&lt;h2&gt;Welcome to FitLife Tips&lt;/h2&gt;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&lt;p&gt;Welcome to our health and fitness blog! We are here to guide you on your journey to a healthier and more active lifestyle. Whether you're a beginner or a seasoned fitness enthusiast, we have something for you.&lt;/p&gt;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&lt;h3&gt;Our Focus&lt;/h3&gt;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&lt;li&gt;&lt;strong&gt;Protein Supplements:&lt;/strong&gt; Learn about the best supplements to enhance your performance.&lt;/li&gt;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&lt;li&gt;&lt;strong&gt;Home Workout Tools:&lt;/strong&gt; Discover effective tools like resistance bands and lightweight dumbbells.&lt;/li&gt;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&lt;h3&gt;Top Picks&lt;/h3&gt;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&lt;p&gt;Here are some of our top recommendations to get you started:&lt;/p&gt;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</w:t>
      </w:r>
      <w:r>
        <w:rPr>
          <w:rFonts w:ascii="Arial" w:hAnsi="Arial" w:cs="Arial" w:eastAsia="Arial"/>
          <w:color w:val="252525"/>
          <w:sz w:val="61"/>
        </w:rPr>
        <w:t>https://www.amazon.com</w:t>
      </w:r>
      <w:r>
        <w:rPr>
          <w:rFonts w:ascii="Arial" w:hAnsi="Arial" w:cs="Arial" w:eastAsia="Arial"/>
          <w:color w:val="252525"/>
          <w:sz w:val="61"/>
        </w:rPr>
        <w:t>" target="_blank"&gt;Gold Standard Whey Protein&lt;/a&gt;&lt;/li&gt;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</w:t>
      </w:r>
      <w:r>
        <w:rPr>
          <w:rFonts w:ascii="Arial" w:hAnsi="Arial" w:cs="Arial" w:eastAsia="Arial"/>
          <w:color w:val="252525"/>
          <w:sz w:val="61"/>
        </w:rPr>
        <w:t>https://www.amazon.com</w:t>
      </w:r>
      <w:r>
        <w:rPr>
          <w:rFonts w:ascii="Arial" w:hAnsi="Arial" w:cs="Arial" w:eastAsia="Arial"/>
          <w:color w:val="252525"/>
          <w:sz w:val="61"/>
        </w:rPr>
        <w:t>" target="_blank"&gt;Resistance Bands&lt;/a&gt;&lt;/li&gt;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&lt;/article&gt;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&lt;p&gt;FitLife Tips &amp;copy; 2024&lt;/p&gt;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2024-12-23T16:14:28Z</dcterms:created>
  <dc:creator>Apache POI</dc:creator>
</cp:coreProperties>
</file>