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codingame solution 2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appRoutes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'menu1'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children: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outlet: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'primary'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Menu1Component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outlet: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'footer'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FooterAComponent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}]},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'menu2'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children: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[{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outlet: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'primary'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Menu2Component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outlet: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'footer'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FooterBComponent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}]}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NgModule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imports: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RouterModule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forRoot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appRoutes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useHash: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})],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exports: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RouterModule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AppRoutingModule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"menu1"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"/menu1"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Menu1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"menu2"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"/menu2"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Menu2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footer-component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"footer"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footer-component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// Angular 15.x​​​​​​‌​‌​​​‌‌‌​‌‌‌‌​​​​‌​‌‌‌​‌ code import { Component, Input, NgModule, Injectable } from '@angular/core'; import {APP_BASE_HREF} from '@angular/common'; import { RouterModule, Routes, Router } from '@angular/router'; @Component({ selector:'footer-a-component', template: `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You are at footer 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` }) export class FooterAComponent { } @Component({ selector:'footer-b-component', template: 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 are at footer 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` }) export class FooterBComponent { } @Component({ selector:'menu1-component', template: `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You are at menu 1.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` }) export class Menu1Component { } @Component({ selector:'menu2-component', template: `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You are at menu 2.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` }) export class Menu2Component { } @Component({ selector: 'footer-component', template: `` }) export class FooterWrapperComponent { } export const appRoutes: Routes = [ { path: 'menu1',children:[ {path:'',outlet:'primary',component:Menu1Component}, {path:'',outlet:'footer',component:FooterAComponent}, ]}, { path: 'menu2',children:[ {path:'',outlet:'primary',component:Menu2Component}, {path:'',outlet:'footer',component:FooterBComponent}, ]}, ] // #region Preview @Component({ template: ` Menu1 Menu2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` }) export class PreviewComponent { } // #endregion Preview // #region Module declaration - Do not Change @NgModule({ imports: [RouterModule.forRoot(appRoutes, {useHash: false})], exports: [RouterModule] }) export class AppRoutingModule { } @NgModule({ imports: [ RouterModule, AppRoutingModule ], declarations: [ PreviewComponent, Menu1Component, Menu2Component, FooterWrapperComponent, FooterAComponent, FooterBComponent ], entryComponents: [PreviewComponent], providers: [{provide: APP_BASE_HREF, useValue : '/'}] }) export class PreviewModule { } // #endregion Module declaration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problem 3 min user interface 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ffffff"/>
          <w:sz w:val="19"/>
          <w:szCs w:val="19"/>
          <w:shd w:fill="f7f7f8" w:val="clear"/>
        </w:rPr>
      </w:pP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shd w:fill="f7f7f8" w:val="clear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f7f7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2c3d"/>
          <w:sz w:val="19"/>
          <w:szCs w:val="19"/>
          <w:shd w:fill="f7f7f8" w:val="clear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f7f7f8" w:val="clear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22c3d"/>
          <w:sz w:val="19"/>
          <w:szCs w:val="19"/>
          <w:shd w:fill="f7f7f8" w:val="clear"/>
          <w:rtl w:val="0"/>
        </w:rPr>
        <w:t xml:space="preserve">AuthenticatedUser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f7f7f8" w:val="clear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f22c3d"/>
          <w:sz w:val="19"/>
          <w:szCs w:val="19"/>
          <w:shd w:fill="f7f7f8" w:val="clear"/>
          <w:rtl w:val="0"/>
        </w:rPr>
        <w:t xml:space="preserve">AnonymousUser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f7f7f8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pacing w:line="411.42960000000005" w:lineRule="auto"/>
        <w:rPr>
          <w:rFonts w:ascii="Courier New" w:cs="Courier New" w:eastAsia="Courier New" w:hAnsi="Courier New"/>
          <w:color w:val="374151"/>
          <w:sz w:val="19"/>
          <w:szCs w:val="19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Roboto Mono" w:cs="Roboto Mono" w:eastAsia="Roboto Mono" w:hAnsi="Roboto Mono"/>
          <w:color w:val="ffffff"/>
          <w:sz w:val="19"/>
          <w:szCs w:val="19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FruitComponent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selector:'fruit-component',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template: `</w:t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u w:val="single"/>
          <w:rtl w:val="0"/>
        </w:rPr>
        <w:t xml:space="preserve">&lt;div id="fruitComp"&gt;You have selected the {{name}}&lt;/div&gt;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export class FruitComponent {</w:t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public name: any = '';</w:t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constructor(private route: ActivatedRoute) {</w:t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 this.route.params.subscribe(params =&gt; {</w:t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   this.name = params['name'];</w:t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 });</w:t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export const appRoutes: Routes = [</w:t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u w:val="single"/>
          <w:rtl w:val="0"/>
        </w:rPr>
        <w:t xml:space="preserve">{ path: 'fruit/:name', component: FruitComponent 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#region Preview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template: `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&lt;a id="menuBanana" routerLink="/fruit</w:t>
      </w:r>
      <w:r w:rsidDel="00000000" w:rsidR="00000000" w:rsidRPr="00000000">
        <w:rPr>
          <w:b w:val="1"/>
          <w:rtl w:val="0"/>
        </w:rPr>
        <w:t xml:space="preserve">/banana</w:t>
      </w:r>
      <w:r w:rsidDel="00000000" w:rsidR="00000000" w:rsidRPr="00000000">
        <w:rPr>
          <w:rtl w:val="0"/>
        </w:rPr>
        <w:t xml:space="preserve">" [queryParams]="{name: 'banana'}"&gt;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Link to banana.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&lt;/a&gt;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&lt;a id="menuOrange" routerLink="/fruit</w:t>
      </w:r>
      <w:r w:rsidDel="00000000" w:rsidR="00000000" w:rsidRPr="00000000">
        <w:rPr>
          <w:b w:val="1"/>
          <w:rtl w:val="0"/>
        </w:rPr>
        <w:t xml:space="preserve">/orange</w:t>
      </w:r>
      <w:r w:rsidDel="00000000" w:rsidR="00000000" w:rsidRPr="00000000">
        <w:rPr>
          <w:rtl w:val="0"/>
        </w:rPr>
        <w:t xml:space="preserve">" [queryParams]="{name: 'orange'}"&gt;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Link to orange.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&lt;/a&gt;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&lt;a id="menuStrawberry" routerLink="/fruit</w:t>
      </w:r>
      <w:r w:rsidDel="00000000" w:rsidR="00000000" w:rsidRPr="00000000">
        <w:rPr>
          <w:b w:val="1"/>
          <w:rtl w:val="0"/>
        </w:rPr>
        <w:t xml:space="preserve">/strawberry</w:t>
      </w:r>
      <w:r w:rsidDel="00000000" w:rsidR="00000000" w:rsidRPr="00000000">
        <w:rPr>
          <w:rtl w:val="0"/>
        </w:rPr>
        <w:t xml:space="preserve">" [queryParams]="{name: 'strawberry'}"&gt;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Link to strawberry.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&lt;/a&gt;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&lt;router-outlet&gt;&lt;/router-outlet&gt;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`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On considère la variable person ayant l'interface suivante 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{firstName: string, lastName: string)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Elle est initialisée par 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this.person = {firstName: 'First', lastName: 'Last'}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On vous demande d'ajouter des transformations, applicables à toutes variables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person implémentant l'interface ci-dessus.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Comportement des transformations: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• Si le paramètre du pipe name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est (truel, les propriétés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seront retournées dans un ordre inversé (ex : Last First). Si le paramètre est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ou non fourni, l'ordre reste le même.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• Si le paramètre du pipe dotifier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est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*same', les propriétés firstName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seront retournées sans modification (ex : First Last)]. Si le paramètre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est "dotify' ou n'est pas fourni, un point est ajouté après chaque caractère de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la chaîne, y compris après l'espace séparant les deux propriétés. (ex 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F.i.r.s.t.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.L.a.s.t.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  <w:t xml:space="preserve">// Angular 15.x​​​​​​‌​‌​‌‌‌​‌​​​​​​​​‌‌​‌‌​​‌ code import { Component, NgModule } from '@angular/core'; // Fix classes Name and Dotifier export class Name { } export class Dotifier { } // #region Preview @Component({ template: `{{ person | name | dotifier }}` }) export class PreviewComponent { public person = {firstName: 'First', lastName:'Last'}; } // #endregion Preview // #region Module declaration - Do not Change @NgModule({ declarations: [PreviewComponent, Name, Dotifier], entryComponents: [PreviewComponent] }) export class PreviewModule { } // #endregion Module d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NgModule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PipeTransform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d0d0d" w:val="clear"/>
          <w:rtl w:val="0"/>
        </w:rPr>
        <w:t xml:space="preserve">// Fix classes Name and Dotifier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{ }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Dotifier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{ 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d0d0d" w:val="clear"/>
          <w:rtl w:val="0"/>
        </w:rPr>
        <w:t xml:space="preserve">// Custom pipe for reversing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d0d0d" w:val="clear"/>
          <w:rtl w:val="0"/>
        </w:rPr>
        <w:t xml:space="preserve">@Pipe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'name'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})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NamePipe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PipeTransform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shd w:fill="0d0d0d" w:val="clear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shd w:fill="0d0d0d" w:val="clear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shd w:fill="0d0d0d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(reverse) 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`${value.lastName} ${value.firstName}`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`${value.firstName} ${value.lastName}`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d0d0d" w:val="clear"/>
          <w:rtl w:val="0"/>
        </w:rPr>
        <w:t xml:space="preserve">// Custom pipe for dotifying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d0d0d" w:val="clear"/>
          <w:rtl w:val="0"/>
        </w:rPr>
        <w:t xml:space="preserve">@Pipe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({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'dotifier'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})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DotifierPipe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PipeTransform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shd w:fill="0d0d0d" w:val="clear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shd w:fill="0d0d0d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'dotify'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shd w:fill="0d0d0d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`${value.firstName} ${value.lastName}`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dottedString =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`${value.firstName} ${value.lastName}`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  dottedString += char +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dottedString;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d0d0d" w:val="clear"/>
          <w:rtl w:val="0"/>
        </w:rPr>
        <w:t xml:space="preserve">// #region Preview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d0d0d" w:val="clear"/>
          <w:rtl w:val="0"/>
        </w:rPr>
        <w:t xml:space="preserve">@Component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`{{ person | name:true | dotifier:'dotify' }}`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})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PreviewComponent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person = {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'First'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'Last'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};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d0d0d" w:val="clear"/>
          <w:rtl w:val="0"/>
        </w:rPr>
        <w:t xml:space="preserve">// #endregion Preview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d0d0d" w:val="clear"/>
          <w:rtl w:val="0"/>
        </w:rPr>
        <w:t xml:space="preserve">// #region Module declaration - Do not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d0d0d" w:val="clear"/>
          <w:rtl w:val="0"/>
        </w:rPr>
        <w:t xml:space="preserve">@NgModule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({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declarations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PreviewComponent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NamePipe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DotifierPipe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],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shd w:fill="0d0d0d" w:val="clear"/>
          <w:rtl w:val="0"/>
        </w:rPr>
        <w:t xml:space="preserve">entryComponents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PreviewComponent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]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})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shd w:fill="0d0d0d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shd w:fill="0d0d0d" w:val="clear"/>
          <w:rtl w:val="0"/>
        </w:rPr>
        <w:t xml:space="preserve">PreviewModule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{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d0d0d" w:val="clear"/>
          <w:rtl w:val="0"/>
        </w:rPr>
        <w:t xml:space="preserve">// #endregion Module declaration</w:t>
      </w:r>
      <w:r w:rsidDel="00000000" w:rsidR="00000000" w:rsidRPr="00000000">
        <w:rPr>
          <w:rtl w:val="0"/>
        </w:rPr>
        <w:t xml:space="preserve">eclaration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