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99A" w:rsidRPr="00A6599A" w:rsidRDefault="00A6599A" w:rsidP="00A6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r w:rsidRPr="00A6599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TP2 : Spring Cloud Gateway et Spring Cloud Config Server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Contexte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 TP, l'objectif est d'étendre l'architecture de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gestion de bibliothèque (créée lors du TP1) en ajoutant deux composants essentiels pour les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6599A" w:rsidRPr="00A6599A" w:rsidRDefault="00A6599A" w:rsidP="00A65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Cloud Gateway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API Gateway pour centraliser l'accès aux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simplifier les interactions entre le client et les services.</w:t>
      </w:r>
    </w:p>
    <w:p w:rsidR="00A6599A" w:rsidRPr="00A6599A" w:rsidRDefault="00A6599A" w:rsidP="00A65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Cloud 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serveur centralisé de configuration pour gérer la configuration de vos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, facilitant ainsi leur maintenance.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allons donc intégrer ces deux composants dans l'architecture des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gestion des livres et des utilisateurs.</w:t>
      </w:r>
    </w:p>
    <w:p w:rsidR="00A6599A" w:rsidRPr="00A6599A" w:rsidRDefault="00A6599A" w:rsidP="00A65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Mise en place de Spring Cloud Gateway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1.1 Création du projet API Gateway</w:t>
      </w:r>
    </w:p>
    <w:p w:rsidR="00A6599A" w:rsidRPr="00A6599A" w:rsidRDefault="00A6599A" w:rsidP="00A65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un projet Spring Boot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séparé pour </w:t>
      </w:r>
      <w:proofErr w:type="gram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proofErr w:type="gram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les dépendances nécessaires dans le fichier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pom.xml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dependency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groupId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org.springframework.cloud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groupId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&lt;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artifactId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-cloud-starter-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gateway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artifactId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dependency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dependency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groupId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org.springframework.cloud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groupId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&lt;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artifactId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&gt;spring-cloud-starter-netflix-eureka-client&lt;/artifactId&gt;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dependency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classe principale du projet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, activez Spring Cloud Gateway et Eureka Client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@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SpringBootApplication</w:t>
      </w:r>
      <w:proofErr w:type="spell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@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EnableEurekaClient</w:t>
      </w:r>
      <w:proofErr w:type="spell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public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class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ApiGatewayApplication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{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public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static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void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main(String[] args) {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SpringApplication.run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(</w:t>
      </w:r>
      <w:proofErr w:type="spellStart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ApiGatewayApplication.class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, args);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}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}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1.2 Configuration </w:t>
      </w:r>
      <w:proofErr w:type="gramStart"/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 API Gateway</w:t>
      </w:r>
      <w:proofErr w:type="gramEnd"/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application.yml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proofErr w:type="gram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, configurez le port du serveur et l'intégration avec Eureka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server: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port: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8080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eureka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client: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service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-url: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defaultZone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http://localhost:8761/eureka/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cloud: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gateway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routes: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-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id: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book-service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uri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lb://book-microservice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predicates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  - Path=/api/books/**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-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id: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user-service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uri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lb://user-microservice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predicates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  - Path=/api/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users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/**</w:t>
      </w:r>
    </w:p>
    <w:p w:rsidR="00A6599A" w:rsidRPr="00A6599A" w:rsidRDefault="00A6599A" w:rsidP="00A65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lb://book-microservice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lb://user-microservice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utilisent l'API de découverte d'Eureka pour obtenir les URL des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proofErr w:type="gram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redirige les requêtes pour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/api/books/**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 le service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celles pour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/api/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users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/**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 le service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user-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1.3 Vérification du Gateway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Lancez le projet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accédez à l'URL suivante via votre navigateur ou Postman pour tester l'API Gateway :</w:t>
      </w:r>
    </w:p>
    <w:p w:rsidR="00A6599A" w:rsidRPr="00A6599A" w:rsidRDefault="00A6599A" w:rsidP="00A65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Books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http://localhost:8080/api/books/</w:t>
      </w:r>
    </w:p>
    <w:p w:rsidR="00A6599A" w:rsidRPr="00A6599A" w:rsidRDefault="00A6599A" w:rsidP="00A65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http://localhost:8080/api/users/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proofErr w:type="gram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rediriger les requêtes vers les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appropriés.</w:t>
      </w:r>
    </w:p>
    <w:p w:rsidR="00A6599A" w:rsidRPr="00A6599A" w:rsidRDefault="00A6599A" w:rsidP="00A65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Mise en place de Spring Cloud Config Server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2.1 Création du projet Config Server</w:t>
      </w:r>
    </w:p>
    <w:p w:rsidR="00A6599A" w:rsidRPr="00A6599A" w:rsidRDefault="00A6599A" w:rsidP="00A65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un projet Spring Boot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séparé pour le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les dépendances nécessaires dans le fichier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pom.xml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dependency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groupId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org.springframework.cloud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groupId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&lt;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artifactId</w:t>
      </w:r>
      <w:proofErr w:type="spellEnd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-cloud-starter-config&lt;/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artifactId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&lt;/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dependency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&gt;</w:t>
      </w:r>
    </w:p>
    <w:p w:rsidR="00A6599A" w:rsidRPr="00A6599A" w:rsidRDefault="00A6599A" w:rsidP="00A65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classe principale 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, activez le serveur de configuration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@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SpringBootApplication</w:t>
      </w:r>
      <w:proofErr w:type="spell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@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EnableConfigServer</w:t>
      </w:r>
      <w:proofErr w:type="spell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public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class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ConfigServerApplication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{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public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static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void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main(String[] args) {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 xml:space="preserve">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SpringApplication.run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(</w:t>
      </w:r>
      <w:proofErr w:type="spellStart"/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ConfigServerApplication.class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, args);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}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}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2.2 Configuration du Config Server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fichier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application.yml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configurez le serveur de configuration pour qu'il pointe vers un répertoire où il lira les fichiers de configuration des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exemple, un répertoire local ou un serveur Git)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server: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port: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8888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cloud: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config: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server: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git: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uri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file:///path/to/your/config-repo  # Chemin vers votre dépôt Git ou répertoire local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searchPaths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config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cloneOnStart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true</w:t>
      </w:r>
      <w:proofErr w:type="spellEnd"/>
    </w:p>
    <w:p w:rsidR="00A6599A" w:rsidRPr="00A6599A" w:rsidRDefault="00A6599A" w:rsidP="00A65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pouvez utiliser un dépôt Git comme source pour la configuration, ou simplement utiliser un répertoire local avec des fichiers de configuration comme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application.yml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microservice.yml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2.3 Mise à jour des </w:t>
      </w:r>
      <w:proofErr w:type="spellStart"/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utiliser le Config Server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chaque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exemple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user-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modifiez le fichier 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application.yml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qu'ils utilisent le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name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# ou user-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selon le cas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cloud: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config: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uri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http://localhost:8888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 maintenant récupérer sa configuration 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l'URL spécifiée.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2.4 Vérification du Config Server</w:t>
      </w:r>
    </w:p>
    <w:p w:rsidR="00A6599A" w:rsidRPr="00A6599A" w:rsidRDefault="00A6599A" w:rsidP="00A6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Lancez le projet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Lancez les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user-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vérifiez qu'ils récupèrent bien leur configuration 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pouvez consulter les logs pour vérifier que la connexion au serveur de configuration est réussie.</w:t>
      </w:r>
    </w:p>
    <w:p w:rsidR="00A6599A" w:rsidRPr="00A6599A" w:rsidRDefault="00A6599A" w:rsidP="00A65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Mise à jour de la configuration des </w:t>
      </w:r>
      <w:proofErr w:type="spellStart"/>
      <w:r w:rsidRPr="00A6599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microservices</w:t>
      </w:r>
      <w:proofErr w:type="spellEnd"/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3.1 Externalisation de la configuration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Déplacez certaines configurations spécifiques à chaque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, telles que les configurations de base de données, dans des fichiers séparés.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de fichier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microservice.yml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répertoire de configuration :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spring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datasource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url: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jdbc:h2:mem:testdb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driverClassName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org.h2.Driver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username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sa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password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jpa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hibernate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ddl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-auto: update</w:t>
      </w:r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application:</w:t>
      </w:r>
      <w:proofErr w:type="gramEnd"/>
    </w:p>
    <w:p w:rsidR="00A6599A" w:rsidRPr="00A6599A" w:rsidRDefault="00A6599A" w:rsidP="00A6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name</w:t>
      </w:r>
      <w:proofErr w:type="spell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Placez ce fichier dans le répertoire de configuration 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(dans un dépôt Git ou répertoire local).</w: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3.2 Gestion centralisée de la configuration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maintenant de centraliser la configuration des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Vous pouvez modifier la configuration de vos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un seul endroit sans avoir à redéployer les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Par exemple, si vous modifiez la configuration de la base de données dans le fichier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microservice.yml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cette modification sera automatiquement prise en compte par le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book-</w:t>
      </w:r>
      <w:proofErr w:type="spellStart"/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microservice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 de son prochain démarrage.</w:t>
      </w:r>
    </w:p>
    <w:p w:rsidR="00A6599A" w:rsidRPr="00A6599A" w:rsidRDefault="00A6599A" w:rsidP="00A65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Vérification de l'intégration complète</w:t>
      </w:r>
    </w:p>
    <w:p w:rsidR="00A6599A" w:rsidRPr="00A6599A" w:rsidRDefault="00A6599A" w:rsidP="00A65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de Eureka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Accédez à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http://localhost:8761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vérifier que tous les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enregistrés et visibles dans Eureka.</w:t>
      </w:r>
    </w:p>
    <w:p w:rsidR="00A6599A" w:rsidRPr="00A6599A" w:rsidRDefault="00A6599A" w:rsidP="00A65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du Gateway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Testez les points d'entrée </w:t>
      </w:r>
      <w:proofErr w:type="gram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proofErr w:type="gram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http://localhost:8080/api/books/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6599A">
        <w:rPr>
          <w:rFonts w:ascii="Times New Roman" w:eastAsia="Times New Roman" w:hAnsi="Times New Roman" w:cs="Times New Roman"/>
          <w:sz w:val="20"/>
          <w:szCs w:val="20"/>
          <w:lang w:eastAsia="fr-FR"/>
        </w:rPr>
        <w:t>http://localhost:8080/api/users/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pour vous assurer que les requêtes sont correctement redirigées vers les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appropriés.</w:t>
      </w:r>
    </w:p>
    <w:p w:rsidR="00A6599A" w:rsidRPr="00A6599A" w:rsidRDefault="00A6599A" w:rsidP="00A65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du 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Vérifiez que les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récupèrent bien leur configuration depuis le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A6599A" w:rsidRPr="00A6599A" w:rsidRDefault="00A6599A" w:rsidP="00A65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599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Conclusion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 TP, nous avons étendu l'architecture de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gestion d'une bibliothèque en ajoutant un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centraliser les appels aux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 </w:t>
      </w:r>
      <w:r w:rsidRPr="00A659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centraliser la gestion des configurations des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Grâce à ces deux composants, nous avons simplifié la gestion de la configuration et l'accès aux services dans l'architecture des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99A" w:rsidRPr="00A6599A" w:rsidRDefault="00A6599A" w:rsidP="00A6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Vous pouvez maintenant ajouter de nouvelles fonctionnalités à votre bibliothèque, comme la gestion des emprunts de livres, en suivant la même approche de </w:t>
      </w:r>
      <w:proofErr w:type="spellStart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A6599A">
        <w:rPr>
          <w:rFonts w:ascii="Times New Roman" w:eastAsia="Times New Roman" w:hAnsi="Times New Roman" w:cs="Times New Roman"/>
          <w:sz w:val="24"/>
          <w:szCs w:val="24"/>
          <w:lang w:eastAsia="fr-FR"/>
        </w:rPr>
        <w:t>, et centraliser la configuration de l'ensemble de votre système.</w:t>
      </w:r>
    </w:p>
    <w:bookmarkEnd w:id="0"/>
    <w:p w:rsidR="008172AF" w:rsidRPr="00965973" w:rsidRDefault="008172AF">
      <w:pPr>
        <w:rPr>
          <w:rFonts w:ascii="Times New Roman" w:hAnsi="Times New Roman" w:cs="Times New Roman"/>
        </w:rPr>
      </w:pPr>
    </w:p>
    <w:sectPr w:rsidR="008172AF" w:rsidRPr="00965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41E78"/>
    <w:multiLevelType w:val="multilevel"/>
    <w:tmpl w:val="19D6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D6061"/>
    <w:multiLevelType w:val="multilevel"/>
    <w:tmpl w:val="80C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7DCB"/>
    <w:multiLevelType w:val="multilevel"/>
    <w:tmpl w:val="767A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95818"/>
    <w:multiLevelType w:val="multilevel"/>
    <w:tmpl w:val="AF60A8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025D2"/>
    <w:multiLevelType w:val="multilevel"/>
    <w:tmpl w:val="6950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90607"/>
    <w:multiLevelType w:val="multilevel"/>
    <w:tmpl w:val="CE80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61239"/>
    <w:multiLevelType w:val="multilevel"/>
    <w:tmpl w:val="7FA6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B41F4"/>
    <w:multiLevelType w:val="multilevel"/>
    <w:tmpl w:val="CF685A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05ACC"/>
    <w:multiLevelType w:val="multilevel"/>
    <w:tmpl w:val="109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93F33"/>
    <w:multiLevelType w:val="multilevel"/>
    <w:tmpl w:val="B51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1"/>
  </w:num>
  <w:num w:numId="6">
    <w:abstractNumId w:val="5"/>
  </w:num>
  <w:num w:numId="7">
    <w:abstractNumId w:val="3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9A"/>
    <w:rsid w:val="008172AF"/>
    <w:rsid w:val="00965973"/>
    <w:rsid w:val="00A6599A"/>
    <w:rsid w:val="00D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E37FC"/>
  <w15:chartTrackingRefBased/>
  <w15:docId w15:val="{1E5E3293-8AB4-4135-B792-DF5EE532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65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65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659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6599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6599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6599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65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6599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6599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5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599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1073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2024-12-27T09:18:00Z</dcterms:created>
  <dcterms:modified xsi:type="dcterms:W3CDTF">2024-12-27T09:21:00Z</dcterms:modified>
</cp:coreProperties>
</file>