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320"/>
        <w:jc w:val="left"/>
      </w:pPr>
      <w:r>
        <w:rPr>
          <w:rFonts w:ascii="Aptos Display" w:hAnsi="Aptos Display"/>
          <w:b/>
          <w:color w:val="2E6CC4"/>
          <w:sz w:val="22"/>
        </w:rPr>
        <w:t>PLAN DE PRÉSENTATION</w:t>
      </w:r>
    </w:p>
    <w:p>
      <w:pPr>
        <w:pStyle w:val="Title"/>
        <w:spacing w:after="200"/>
      </w:pPr>
      <w:r>
        <w:t>Manipulation des formes</w:t>
        <w:br/>
        <w:t>&amp; éléments de base</w:t>
      </w:r>
    </w:p>
    <w:p>
      <w:pPr>
        <w:spacing w:after="440"/>
      </w:pPr>
      <w:r>
        <w:rPr>
          <w:rFonts w:ascii="Aptos" w:hAnsi="Aptos"/>
          <w:b w:val="0"/>
          <w:color w:val="505F6E"/>
          <w:sz w:val="24"/>
        </w:rPr>
        <w:t>Répartition des rôles • ordre de passage • contenu à préparer • transitions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7FC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4" w:color="D8E5F2"/>
              <w:left w:val="single" w:sz="18" w:color="2E6FD3"/>
              <w:bottom w:val="single" w:sz="4" w:color="D8E5F2"/>
              <w:right w:val="single" w:sz="4" w:color="D8E5F2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E6CC4"/>
                <w:sz w:val="18"/>
              </w:rPr>
              <w:t>Projet</w:t>
            </w:r>
          </w:p>
          <w:p>
            <w:pPr>
              <w:spacing w:after="100"/>
            </w:pPr>
            <w:r>
              <w:rPr>
                <w:rFonts w:ascii="Aptos Display" w:hAnsi="Aptos Display"/>
                <w:b/>
                <w:color w:val="18273A"/>
                <w:sz w:val="28"/>
              </w:rPr>
              <w:t>Création des maquettes avec Figma</w:t>
            </w:r>
          </w:p>
          <w:p>
            <w:r>
              <w:rPr>
                <w:rFonts w:ascii="Aptos" w:hAnsi="Aptos"/>
                <w:b w:val="0"/>
                <w:color w:val="414B58"/>
                <w:sz w:val="21"/>
              </w:rPr>
              <w:t>Groupe 2 — Présentation Figma UI/UX</w:t>
            </w:r>
          </w:p>
        </w:tc>
      </w:tr>
    </w:tbl>
    <w:p>
      <w:pPr>
        <w:spacing w:after="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Membre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Responsabilité principale</w:t>
            </w:r>
          </w:p>
        </w:tc>
      </w:tr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Introduction + lancement + conclusion / questions</w:t>
            </w:r>
          </w:p>
        </w:tc>
      </w:tr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HOUSSAM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Module 01 — Formes vectorielles + Module 02 — précision pixel</w:t>
            </w:r>
          </w:p>
        </w:tc>
      </w:tr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CHAIMAE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Module 03 — Masques</w:t>
            </w:r>
          </w:p>
        </w:tc>
      </w:tr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YASSIR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Module 04 — Outils de transformation</w:t>
            </w:r>
          </w:p>
        </w:tc>
      </w:tr>
      <w:tr>
        <w:tc>
          <w:tcPr>
            <w:tcW w:type="dxa" w:w="20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MOHAMMED</w:t>
            </w:r>
          </w:p>
        </w:tc>
        <w:tc>
          <w:tcPr>
            <w:tcW w:type="dxa" w:w="75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Module 05 — Formulaires UI + synthèse des raccourcis</w:t>
            </w:r>
          </w:p>
        </w:tc>
      </w:tr>
    </w:tbl>
    <w:p>
      <w:pPr>
        <w:spacing w:before="360"/>
        <w:jc w:val="center"/>
      </w:pPr>
      <w:r>
        <w:rPr>
          <w:rFonts w:ascii="Aptos" w:hAnsi="Aptos"/>
          <w:b w:val="0"/>
          <w:color w:val="6E7D8C"/>
          <w:sz w:val="18"/>
        </w:rPr>
        <w:t>Document interne pour coordonner le travail du groupe</w:t>
      </w:r>
    </w:p>
    <w:p>
      <w:r>
        <w:br w:type="page"/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ORGANISATION GÉNÉRALE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1. Vue d’ensemble du passage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ORDRE DE PASSAGE RECOMMANDÉ  •  9 DIAPOSITIVES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Diapo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Sujet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Action principale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01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Ouverture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Présenter le groupe, le thème et l’objectif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02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Aperçu du cours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Annoncer les 5 piliers et donner la parole à Houssam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03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Houssam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Formes vectorielles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Définir/montrer rectangle, ellipse, ligne, polygone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04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Houssam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Précision pixel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Montrer sélection, Alt + glisser, Ctrl + D, Smart Distribute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05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Chaimae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Masques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Expliquer le masque et montrer l’insertion d’une image dans une forme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06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Yassir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Transformations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Montrer Scale, rotation et arrondi des coins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07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Mohammed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Formulaires UI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Construire input, CTA et checkbox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08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Mohammed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Synthèse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Récapituler les raccourcis clés et les acquis du groupe</w:t>
            </w:r>
          </w:p>
        </w:tc>
      </w:tr>
      <w:tr>
        <w:tc>
          <w:tcPr>
            <w:tcW w:type="dxa" w:w="79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09</w:t>
            </w:r>
          </w:p>
        </w:tc>
        <w:tc>
          <w:tcPr>
            <w:tcW w:type="dxa" w:w="15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Clôture</w:t>
            </w:r>
          </w:p>
        </w:tc>
        <w:tc>
          <w:tcPr>
            <w:tcW w:type="dxa" w:w="42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Remercier, ouvrir les questions et terminer la présentation</w:t>
            </w:r>
          </w:p>
        </w:tc>
      </w:tr>
    </w:tbl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À RESPECTER PAR TOUT LE GROUPE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2. Règles de coordination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Chaque intervenant doit connaître non seulement sa partie, mais aussi le titre de la partie précédente et de la partie suivante.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La démonstration doit être préparée avant l’oral : fichier Figma ouvert, objets déjà disponibles et étapes répétées au moins une fois.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Ne pas lire les diapositives mot à mot. Les textes du PowerPoint servent de repères ; l’oral doit expliquer ce que l’on voit et montrer une action concrète.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Lors du changement d’intervenant, terminer avec une phrase de transition claire : « Je passe maintenant la parole à… ».</w:t>
      </w:r>
    </w:p>
    <w:p>
      <w:pPr>
        <w:spacing w:before="100"/>
      </w:pPr>
      <w:r>
        <w:rPr>
          <w:rFonts w:ascii="Aptos" w:hAnsi="Aptos"/>
          <w:b/>
          <w:color w:val="647382"/>
          <w:sz w:val="18"/>
        </w:rPr>
        <w:t>Remarque : les durées ci-dessous sont une proposition de coordination du groupe, pas une durée imposée par le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  <w:shd w:fill="2E6FD3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AMAL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0F6FF"/>
                <w:sz w:val="18"/>
              </w:rPr>
              <w:t>2 min 30–3 min</w:t>
            </w:r>
          </w:p>
        </w:tc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</w:tcPr>
          <w:p>
            <w:r>
              <w:rPr>
                <w:rFonts w:ascii="Aptos Display" w:hAnsi="Aptos Display"/>
                <w:b/>
                <w:color w:val="18273A"/>
                <w:sz w:val="24"/>
              </w:rPr>
              <w:t>Ouverture + introduction + clôture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404F60"/>
                <w:sz w:val="19"/>
              </w:rPr>
              <w:t>Diapositives : Diapositives 01, 02 et 09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414B58"/>
                <w:sz w:val="20"/>
              </w:rPr>
              <w:t>Installer le contexte, annoncer le plan, assurer les transitions et terminer par les questions.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  <w:shd w:fill="3B82A0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HOUSSAM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0F6FF"/>
                <w:sz w:val="18"/>
              </w:rPr>
              <w:t>3 min 30–4 min</w:t>
            </w:r>
          </w:p>
        </w:tc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</w:tcPr>
          <w:p>
            <w:r>
              <w:rPr>
                <w:rFonts w:ascii="Aptos Display" w:hAnsi="Aptos Display"/>
                <w:b/>
                <w:color w:val="18273A"/>
                <w:sz w:val="24"/>
              </w:rPr>
              <w:t>Formes vectorielles + précision pixel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404F60"/>
                <w:sz w:val="19"/>
              </w:rPr>
              <w:t>Diapositives : Diapositives 03 et 04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414B58"/>
                <w:sz w:val="20"/>
              </w:rPr>
              <w:t>Expliquer la création des formes puis montrer comment gagner en précision avec les raccourcis de duplication et d’alignement.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  <w:shd w:fill="7B61A8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CHAIMAE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0F6FF"/>
                <w:sz w:val="18"/>
              </w:rPr>
              <w:t>2 min</w:t>
            </w:r>
          </w:p>
        </w:tc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</w:tcPr>
          <w:p>
            <w:r>
              <w:rPr>
                <w:rFonts w:ascii="Aptos Display" w:hAnsi="Aptos Display"/>
                <w:b/>
                <w:color w:val="18273A"/>
                <w:sz w:val="24"/>
              </w:rPr>
              <w:t>Technique de masquage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404F60"/>
                <w:sz w:val="19"/>
              </w:rPr>
              <w:t>Diapositives : Diapositive 05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414B58"/>
                <w:sz w:val="20"/>
              </w:rPr>
              <w:t>Expliquer le principe du masque et réaliser un exemple visuel simple.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  <w:shd w:fill="D47A3C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YASSIR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0F6FF"/>
                <w:sz w:val="18"/>
              </w:rPr>
              <w:t>2 min</w:t>
            </w:r>
          </w:p>
        </w:tc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</w:tcPr>
          <w:p>
            <w:r>
              <w:rPr>
                <w:rFonts w:ascii="Aptos Display" w:hAnsi="Aptos Display"/>
                <w:b/>
                <w:color w:val="18273A"/>
                <w:sz w:val="24"/>
              </w:rPr>
              <w:t>Outils de transformation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404F60"/>
                <w:sz w:val="19"/>
              </w:rPr>
              <w:t>Diapositives : Diapositive 06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414B58"/>
                <w:sz w:val="20"/>
              </w:rPr>
              <w:t>Montrer comment redimensionner, pivoter et arrondir les coins.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  <w:shd w:fill="4C8B63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MOHAMMED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0F6FF"/>
                <w:sz w:val="18"/>
              </w:rPr>
              <w:t>3 min 30–4 min</w:t>
            </w:r>
          </w:p>
        </w:tc>
        <w:tc>
          <w:tcPr>
            <w:tcW w:type="dxa" w:w="5141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tcBorders>
              <w:top w:val="single" w:sz="8" w:color="D8E1EA"/>
              <w:left w:val="single" w:sz="8" w:color="D8E1EA"/>
              <w:bottom w:val="single" w:sz="8" w:color="D8E1EA"/>
              <w:right w:val="single" w:sz="8" w:color="D8E1EA"/>
            </w:tcBorders>
          </w:tcPr>
          <w:p>
            <w:r>
              <w:rPr>
                <w:rFonts w:ascii="Aptos Display" w:hAnsi="Aptos Display"/>
                <w:b/>
                <w:color w:val="18273A"/>
                <w:sz w:val="24"/>
              </w:rPr>
              <w:t>Formulaires UI + synthèse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404F60"/>
                <w:sz w:val="19"/>
              </w:rPr>
              <w:t>Diapositives : Diapositives 07 et 08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414B58"/>
                <w:sz w:val="20"/>
              </w:rPr>
              <w:t>Assembler un mini-formulaire puis terminer par la synthèse des raccourcis du groupe.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MEMBRE 01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3. Fiche de rôle — Amal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RESPONSABILITÉ CLÉ  •  Donner une structure à toute la présentation</w:t>
            </w:r>
          </w:p>
        </w:tc>
      </w:tr>
    </w:tbl>
    <w:p>
      <w:pPr>
        <w:pStyle w:val="Heading2"/>
      </w:pPr>
      <w:r>
        <w:t>Diapositive 01 — Ouverture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Accueillir l’enseignante et la classe, puis annoncer le thème : « Manipulation des formes &amp; éléments de base dans Figma ».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Présenter rapidement les membres : Amal, Houssam, Chaimae, Yassir et Mohammed.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Annoncer l’objectif : montrer des manipulations concrètes de Figma, de la création des formes jusqu’aux formulaires UI.</w:t>
      </w:r>
    </w:p>
    <w:p>
      <w:pPr>
        <w:pStyle w:val="Heading2"/>
      </w:pPr>
      <w:r>
        <w:t>Diapositive 02 — Aperçu du cours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Présenter l’idée d’« autonomie Figma » et annoncer les 5 piliers du groupe : formes, alignement/précision, masques, transformations et formulaires UI.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Ne pas détailler tous les modules : garder cette partie courte pour laisser les intervenants développer leur module.</w:t>
      </w:r>
    </w:p>
    <w:p>
      <w:pPr>
        <w:pStyle w:val="Heading2"/>
      </w:pPr>
      <w:r>
        <w:t>Passage vers Houssam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Phrase de transition conseillée : « Pour commencer avec les éléments les plus fondamentaux, je passe la parole à Houssam pour les formes vectorielles et la précision pixel. »</w:t>
      </w:r>
    </w:p>
    <w:p>
      <w:pPr>
        <w:pStyle w:val="Heading2"/>
      </w:pPr>
      <w:r>
        <w:t>Diapositive 09 — Clôture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Revenir après la synthèse de Mohammed.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Remercier le public et ouvrir explicitement les questions sur les formes, alignements, masques ou formulaires.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Conclure par : « Merci pour votre attention.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MEMBRE 02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4. Fiche de rôle — Houssam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RESPONSABILITÉ CLÉ  •  Faire la démonstration des bases du dessin et de l’alignement</w:t>
            </w:r>
          </w:p>
        </w:tc>
      </w:tr>
    </w:tbl>
    <w:p>
      <w:pPr>
        <w:pStyle w:val="Heading2"/>
      </w:pPr>
      <w:r>
        <w:t>Diapositive 03 — Création des formes vectorielles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Introduire les formes comme éléments de base pour construire des interfaces.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Montrer le Rectangle (R), l’Ellipse/Cercle (O) et la Ligne (L).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Expliquer le rôle pratique : rectangle pour boutons/cartes/conteneurs ; ellipse pour avatars/pastilles ; ligne pour séparateurs et connecteurs.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Démontrer l’astuce Shift pour garder un ratio 1:1 et obtenir un carré ou un cercle parfait.</w:t>
      </w:r>
    </w:p>
    <w:p>
      <w:pPr>
        <w:pStyle w:val="Heading2"/>
      </w:pPr>
      <w:r>
        <w:t>Diapositive 04 — Sélection, duplication &amp; alignement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Expliquer rapidement la sélection d’un ou plusieurs objets.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Démontrer Alt + glisser pour créer une copie instantanée.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Démontrer Ctrl + D pour répéter une création en conservant l’espacement.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Démontrer Smart Distribute / Tidy Up pour uniformiser les espaces entre plusieurs objets.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Insister sur l’objectif : gagner du temps et obtenir une interface propre et régulière.</w:t>
      </w:r>
    </w:p>
    <w:p>
      <w:pPr>
        <w:pStyle w:val="Heading2"/>
      </w:pPr>
      <w:r>
        <w:t>Démonstration à préparer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Créer une petite rangée de 3 à 4 cartes identiques.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Faire une copie avec Alt + glisser, puis utiliser Ctrl + 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Sélectionner plusieurs objets et montrer la distribution régulière.</w:t>
      </w:r>
    </w:p>
    <w:p>
      <w:pPr>
        <w:pStyle w:val="Heading2"/>
      </w:pPr>
      <w:r>
        <w:t>Passage vers Chaimae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Phrase conseillée : « Maintenant que nous savons créer et organiser les formes, voyons comment utiliser une forme comme cadre de découpe pour une image. Chaimae va nous montrer les masques.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MEMBRE 03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5. Fiche de rôle — Chaimae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RESPONSABILITÉ CLÉ  •  Expliquer le masquage avec un exemple visuel immédiat</w:t>
            </w:r>
          </w:p>
        </w:tc>
      </w:tr>
    </w:tbl>
    <w:p>
      <w:pPr>
        <w:pStyle w:val="Heading2"/>
      </w:pPr>
      <w:r>
        <w:t>Diapositive 05 — Technique de masquage (Masks)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Présenter le masque comme une technique permettant de définir la partie visible d’une image.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Expliquer le principe montré dans le support : la forme placée en bas du calque définit le cadre visible.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Donner l’exemple de l’image rectangulaire placée dans un cercle pour créer un avatar.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Préciser que l’image originale reste ajustable dans Figma : l’édition est non destructive.</w:t>
      </w:r>
    </w:p>
    <w:p>
      <w:pPr>
        <w:pStyle w:val="Heading2"/>
      </w:pPr>
      <w:r>
        <w:t>Démonstration à préparer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Préparer une photo rectangulaire et une forme cercle.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Positionner les deux éléments correctement selon la technique montrée dans le support.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Verifier que l’image peut encore être ajustée après le masquage.</w:t>
      </w:r>
    </w:p>
    <w:p>
      <w:pPr>
        <w:pStyle w:val="Heading2"/>
      </w:pPr>
      <w:r>
        <w:t>Passage vers Yassir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Phrase conseillée : « Après avoir contrôlé la partie visible d’une image, voyons maintenant comment modifier les dimensions, l’orientation et les coins d’un objet. Yassir va présenter les outils de transformation.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MEMBRE 04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6. Fiche de rôle — Yassir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RESPONSABILITÉ CLÉ  •  Montrer des transformations rapides et précises</w:t>
            </w:r>
          </w:p>
        </w:tc>
      </w:tr>
    </w:tbl>
    <w:p>
      <w:pPr>
        <w:pStyle w:val="Heading2"/>
      </w:pPr>
      <w:r>
        <w:t>Diapositive 06 — Outils de transformation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Présenter le Scale Tool (K) et expliquer qu’il sert à ajuster la taille globale d’un élément.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Démontrer la rotation par incréments de 15° (15°, 30°, 45°, 90°).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Montrer le Corner Radius pour adoucir les angles d’un rectangle et créer des boutons/cartes plus modernes.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Faire une mini-démonstration en partant d’un rectangle simple puis en le transformant en carte ou bouton.</w:t>
      </w:r>
    </w:p>
    <w:p>
      <w:pPr>
        <w:pStyle w:val="Heading2"/>
      </w:pPr>
      <w:r>
        <w:t>Démonstration à préparer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Préparer un rectangle avec un contour et un texte simple afin de rendre le Scale Tool visible.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Réaliser deux rotations faciles à reproduire devant la classe.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Créer un bouton rectangulaire puis augmenter l’arrondi des coins.</w:t>
      </w:r>
    </w:p>
    <w:p>
      <w:pPr>
        <w:pStyle w:val="Heading2"/>
      </w:pPr>
      <w:r>
        <w:t>Passage vers Mohammed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Phrase conseillée : « Nous avons maintenant les formes, le positionnement, le masquage et les transformations. Mohammed va regrouper ces techniques dans un cas pratique : la création d’un formulaire UI.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MEMBRE 05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7. Fiche de rôle — Mohammed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205191"/>
                <w:sz w:val="18"/>
              </w:rPr>
              <w:t>RESPONSABILITÉ CLÉ  •  Transformer les bases vues en composants d’un formulaire</w:t>
            </w:r>
          </w:p>
        </w:tc>
      </w:tr>
    </w:tbl>
    <w:p>
      <w:pPr>
        <w:pStyle w:val="Heading2"/>
      </w:pPr>
      <w:r>
        <w:t>Diapositive 07 — Cas pratique : formulaires UI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Présenter le mini-formulaire comme mise en application des manipulations précédentes.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1) Input Field : rectangle de fond + contour gris + texte de type Placeholder.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2) CTA Button : rectangle arrondi + fond de couleur vive + texte centré.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3) Checkbox : petit carré vectoriel + icône indiquant l’état validé.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Terminer par l’idée d’assemblage des éléments en une interface cohérente.</w:t>
      </w:r>
    </w:p>
    <w:p>
      <w:pPr>
        <w:pStyle w:val="Heading2"/>
      </w:pPr>
      <w:r>
        <w:t>Diapositive 08 — Synthèse pour la présentation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Rappeler les raccourcis montrés par le groupe : R, O, L ; Alt + glisser ; Ctrl + D ; Ctrl + Cmd + M ; 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Associer chaque raccourci à son usage afin que la synthèse soit facile à mémoriser.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Faire le lien entre les outils et leur utilité : dessiner, dupliquer, répéter, masquer et redimensionner.</w:t>
      </w:r>
    </w:p>
    <w:p>
      <w:pPr>
        <w:pStyle w:val="Heading2"/>
      </w:pPr>
      <w:r>
        <w:t>Démonstration finale à préparer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Construire en direct ou présenter déjà préparé un mini-formulaire avec au moins un champ, un bouton et une checkbox.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Faire une synthèse orale très rapide juste après la démonstration.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Passer la parole à Amal pour la clôture.</w:t>
      </w:r>
    </w:p>
    <w:p>
      <w:pPr>
        <w:pStyle w:val="Heading2"/>
      </w:pPr>
      <w:r>
        <w:t>Passage vers Amal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Phrase conseillée : « Cette démonstration résume les principaux outils de notre partie. Je passe maintenant la parole à Amal pour conclure la présentation et prendre vos questions.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PRÉPARATION DU GROUPE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8. Checklist avant le jour de la présentation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244A73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À vérifier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Fichier Figma de démonstration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Tout le groupe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Un seul fichier partagé avec les exemples prêts.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Introduction / présentation des membres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Nom, thème, objectif et annonce des 5 piliers.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Formes + raccourcis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Houssam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R, O, L, Shift, Alt + glisser, Ctrl + D, Smart Distribute.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Masque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Chaimae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Photo + forme + résultat visible + possibilité d’ajuster.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Transformations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Yassir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K, rotation, Corner Radius.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Formulaire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Mohammed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Input, CTA, checkbox et assemblage.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Transitions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Tout le groupe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Chaque intervenant connaît sa phrase de passage.</w:t>
            </w:r>
          </w:p>
        </w:tc>
      </w:tr>
      <w:tr>
        <w:tc>
          <w:tcPr>
            <w:tcW w:type="dxa" w:w="28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Conclusion / questions</w:t>
            </w:r>
          </w:p>
        </w:tc>
        <w:tc>
          <w:tcPr>
            <w:tcW w:type="dxa" w:w="201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Amal</w:t>
            </w:r>
          </w:p>
        </w:tc>
        <w:tc>
          <w:tcPr>
            <w:tcW w:type="dxa" w:w="532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</w:tcBorders>
            <w:shd w:fill="F7FAFD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D3746"/>
                <w:sz w:val="18"/>
              </w:rPr>
              <w:t>Merci + questions + dernière phrase de clôture.</w:t>
            </w:r>
          </w:p>
        </w:tc>
      </w:tr>
    </w:tbl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UNE PHRASE PAR PERSONNE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9. Répartition express à mémoriser</w:t>
      </w:r>
    </w:p>
    <w:p>
      <w:pPr>
        <w:spacing w:after="120"/>
      </w:pPr>
      <w:r>
        <w:rPr>
          <w:rFonts w:ascii="Aptos Display" w:hAnsi="Aptos Display"/>
          <w:b/>
          <w:color w:val="2E6CC4"/>
          <w:sz w:val="21"/>
        </w:rPr>
        <w:t xml:space="preserve">AMAL  </w:t>
      </w:r>
      <w:r>
        <w:rPr>
          <w:rFonts w:ascii="Aptos" w:hAnsi="Aptos"/>
          <w:b w:val="0"/>
          <w:color w:val="2D3746"/>
          <w:sz w:val="21"/>
        </w:rPr>
        <w:t>« Je présente le sujet, le plan, puis je clôture et prends les questions. »</w:t>
      </w:r>
    </w:p>
    <w:p>
      <w:pPr>
        <w:spacing w:after="120"/>
      </w:pPr>
      <w:r>
        <w:rPr>
          <w:rFonts w:ascii="Aptos Display" w:hAnsi="Aptos Display"/>
          <w:b/>
          <w:color w:val="2E6CC4"/>
          <w:sz w:val="21"/>
        </w:rPr>
        <w:t xml:space="preserve">HOUSSAM  </w:t>
      </w:r>
      <w:r>
        <w:rPr>
          <w:rFonts w:ascii="Aptos" w:hAnsi="Aptos"/>
          <w:b w:val="0"/>
          <w:color w:val="2D3746"/>
          <w:sz w:val="21"/>
        </w:rPr>
        <w:t>« Je montre comment créer les formes et les organiser avec précision. »</w:t>
      </w:r>
    </w:p>
    <w:p>
      <w:pPr>
        <w:spacing w:after="120"/>
      </w:pPr>
      <w:r>
        <w:rPr>
          <w:rFonts w:ascii="Aptos Display" w:hAnsi="Aptos Display"/>
          <w:b/>
          <w:color w:val="2E6CC4"/>
          <w:sz w:val="21"/>
        </w:rPr>
        <w:t xml:space="preserve">CHAIMAE  </w:t>
      </w:r>
      <w:r>
        <w:rPr>
          <w:rFonts w:ascii="Aptos" w:hAnsi="Aptos"/>
          <w:b w:val="0"/>
          <w:color w:val="2D3746"/>
          <w:sz w:val="21"/>
        </w:rPr>
        <w:t>« Je montre comment masquer une image dans une forme. »</w:t>
      </w:r>
    </w:p>
    <w:p>
      <w:pPr>
        <w:spacing w:after="120"/>
      </w:pPr>
      <w:r>
        <w:rPr>
          <w:rFonts w:ascii="Aptos Display" w:hAnsi="Aptos Display"/>
          <w:b/>
          <w:color w:val="2E6CC4"/>
          <w:sz w:val="21"/>
        </w:rPr>
        <w:t xml:space="preserve">YASSIR  </w:t>
      </w:r>
      <w:r>
        <w:rPr>
          <w:rFonts w:ascii="Aptos" w:hAnsi="Aptos"/>
          <w:b w:val="0"/>
          <w:color w:val="2D3746"/>
          <w:sz w:val="21"/>
        </w:rPr>
        <w:t>« Je montre comment redimensionner, pivoter et arrondir les objets. »</w:t>
      </w:r>
    </w:p>
    <w:p>
      <w:pPr>
        <w:spacing w:after="120"/>
      </w:pPr>
      <w:r>
        <w:rPr>
          <w:rFonts w:ascii="Aptos Display" w:hAnsi="Aptos Display"/>
          <w:b/>
          <w:color w:val="2E6CC4"/>
          <w:sz w:val="21"/>
        </w:rPr>
        <w:t xml:space="preserve">MOHAMMED  </w:t>
      </w:r>
      <w:r>
        <w:rPr>
          <w:rFonts w:ascii="Aptos" w:hAnsi="Aptos"/>
          <w:b w:val="0"/>
          <w:color w:val="2D3746"/>
          <w:sz w:val="21"/>
        </w:rPr>
        <w:t>« Je construis un formulaire UI et je termine par la synthèse des raccourcis. »</w:t>
      </w:r>
    </w:p>
    <w:p>
      <w:pPr>
        <w:spacing w:after="20"/>
        <w:jc w:val="left"/>
      </w:pPr>
      <w:r>
        <w:rPr>
          <w:rFonts w:ascii="Aptos" w:hAnsi="Aptos"/>
          <w:b/>
          <w:color w:val="2E6FD3"/>
          <w:sz w:val="17"/>
        </w:rPr>
        <w:t>CONSEILS DE PASSAGE</w:t>
      </w:r>
    </w:p>
    <w:p>
      <w:pPr>
        <w:spacing w:before="40" w:after="160"/>
        <w:pBdr>
          <w:bottom w:val="single" w:sz="8" w:space="1" w:color="D6E2F0"/>
        </w:pBdr>
      </w:pPr>
      <w:r>
        <w:rPr>
          <w:rFonts w:ascii="Aptos Display" w:hAnsi="Aptos Display"/>
          <w:b/>
          <w:color w:val="18273A"/>
          <w:sz w:val="40"/>
        </w:rPr>
        <w:t>10. Points importants le jour J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Arriver avec Figma déjà ouvert et éviter de chercher des menus pendant l’oral.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Chaque intervenant garde sa partie centrée sur une idée : expliquer → montrer → conclure.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En cas de problème de manipulation, ne pas paniquer : expliquer l’objectif de l’action puis continuer avec l’exemple préparé.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D3746"/>
          <w:sz w:val="21"/>
        </w:rPr>
        <w:t>Garder le même vocabulaire que le PowerPoint pour que l’oral et les diapositives restent cohérents.</w:t>
      </w:r>
    </w:p>
    <w:p>
      <w:pPr>
        <w:spacing w:before="320"/>
        <w:jc w:val="center"/>
      </w:pPr>
      <w:r>
        <w:rPr>
          <w:rFonts w:ascii="Aptos" w:hAnsi="Aptos"/>
          <w:b w:val="0"/>
          <w:color w:val="6E7D8C"/>
          <w:sz w:val="17"/>
        </w:rPr>
        <w:t>Support de référence : PowerPoint « Manipulation des Formes &amp; Éléments de Base — Groupe 2 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12"/>
      <w:gridCol w:w="5112"/>
    </w:tblGrid>
    <w:tr>
      <w:tc>
        <w:tcPr>
          <w:tcW w:type="dxa" w:w="5112"/>
        </w:tcPr>
        <w:p>
          <w:pPr>
            <w:jc w:val="left"/>
          </w:pPr>
          <w:r>
            <w:rPr>
              <w:rFonts w:ascii="Aptos" w:hAnsi="Aptos"/>
              <w:b w:val="0"/>
              <w:color w:val="6E7D8C"/>
              <w:sz w:val="16"/>
            </w:rPr>
            <w:t>Manipulation des formes &amp; éléments de base</w:t>
          </w:r>
        </w:p>
      </w:tc>
      <w:tc>
        <w:tcPr>
          <w:tcW w:type="dxa" w:w="5112"/>
        </w:tcPr>
        <w:p>
          <w:pPr>
            <w:jc w:val="right"/>
          </w:pPr>
          <w:r>
            <w:rPr>
              <w:rFonts w:ascii="Aptos" w:hAnsi="Aptos"/>
              <w:b w:val="0"/>
              <w:color w:val="6E7D8C"/>
              <w:sz w:val="16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CE6F0"/>
      </w:pBdr>
    </w:pPr>
    <w:r>
      <w:rPr>
        <w:rFonts w:ascii="Aptos" w:hAnsi="Aptos"/>
        <w:b/>
        <w:color w:val="5A6E82"/>
        <w:sz w:val="17"/>
      </w:rPr>
      <w:t>GROUPE 2  •  PRÉSENTATION FIGMA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7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7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7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7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répartition des rôles — Groupe 2 Figma</dc:title>
  <dc:subject>Coordination de la présentation Figma UI/UX</dc:subject>
  <dc:creator>Groupe 2</dc:creator>
  <cp:keywords>Figma, UX/UI, Groupe 2, présentation, maquettes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