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934D2" w14:textId="77777777" w:rsidR="006C318C" w:rsidRDefault="00236351" w:rsidP="00236351">
      <w:pPr>
        <w:jc w:val="center"/>
        <w:rPr>
          <w:rFonts w:ascii="Times New Roman" w:hAnsi="Times New Roman" w:cs="Times New Roman"/>
          <w:b/>
          <w:bCs/>
          <w:sz w:val="28"/>
          <w:szCs w:val="28"/>
          <w:u w:val="single"/>
        </w:rPr>
      </w:pPr>
      <w:r w:rsidRPr="00236351">
        <w:rPr>
          <w:rFonts w:ascii="Times New Roman" w:hAnsi="Times New Roman" w:cs="Times New Roman"/>
          <w:b/>
          <w:bCs/>
          <w:sz w:val="28"/>
          <w:szCs w:val="28"/>
          <w:u w:val="single"/>
        </w:rPr>
        <w:t>ACTE DE NANTISSEMENT DE FONDS DE COMMERCE</w:t>
      </w:r>
    </w:p>
    <w:p w14:paraId="672A6659" w14:textId="77777777" w:rsidR="00236351" w:rsidRDefault="00236351" w:rsidP="00236351">
      <w:pPr>
        <w:jc w:val="center"/>
        <w:rPr>
          <w:rFonts w:ascii="Times New Roman" w:hAnsi="Times New Roman" w:cs="Times New Roman"/>
          <w:b/>
          <w:bCs/>
          <w:sz w:val="28"/>
          <w:szCs w:val="28"/>
          <w:u w:val="single"/>
        </w:rPr>
      </w:pPr>
    </w:p>
    <w:p w14:paraId="39C8E7DC" w14:textId="77777777" w:rsidR="00236351" w:rsidRDefault="00236351" w:rsidP="00236351">
      <w:pPr>
        <w:rPr>
          <w:rFonts w:ascii="Times New Roman" w:hAnsi="Times New Roman" w:cs="Times New Roman"/>
          <w:b/>
          <w:bCs/>
          <w:sz w:val="28"/>
          <w:szCs w:val="28"/>
          <w:u w:val="single"/>
        </w:rPr>
      </w:pPr>
      <w:proofErr w:type="gramStart"/>
      <w:r>
        <w:rPr>
          <w:rFonts w:ascii="Times New Roman" w:hAnsi="Times New Roman" w:cs="Times New Roman"/>
          <w:b/>
          <w:bCs/>
          <w:sz w:val="28"/>
          <w:szCs w:val="28"/>
          <w:u w:val="single"/>
        </w:rPr>
        <w:t>ENTRE LES</w:t>
      </w:r>
      <w:proofErr w:type="gramEnd"/>
      <w:r>
        <w:rPr>
          <w:rFonts w:ascii="Times New Roman" w:hAnsi="Times New Roman" w:cs="Times New Roman"/>
          <w:b/>
          <w:bCs/>
          <w:sz w:val="28"/>
          <w:szCs w:val="28"/>
          <w:u w:val="single"/>
        </w:rPr>
        <w:t xml:space="preserve"> SOUSSIGNES </w:t>
      </w:r>
    </w:p>
    <w:p w14:paraId="2D00B7D4" w14:textId="1F593A99" w:rsidR="00236351" w:rsidRDefault="00057B9B" w:rsidP="00236351">
      <w:pPr>
        <w:spacing w:after="40" w:line="259" w:lineRule="auto"/>
        <w:rPr>
          <w:rFonts w:asciiTheme="majorBidi" w:hAnsiTheme="majorBidi" w:cstheme="majorBidi"/>
          <w:sz w:val="24"/>
          <w:szCs w:val="24"/>
        </w:rPr>
      </w:pPr>
      <w:bookmarkStart w:id="0" w:name="nom_phys_tun_caution"/>
      <w:bookmarkStart w:id="1" w:name="personne_physique_tunisienne_caution"/>
      <w:r>
        <w:rPr>
          <w:rFonts w:asciiTheme="majorBidi" w:hAnsiTheme="majorBidi" w:cstheme="majorBidi"/>
          <w:sz w:val="24"/>
          <w:szCs w:val="24"/>
        </w:rPr>
        <w:t>___</w:t>
      </w:r>
      <w:bookmarkEnd w:id="0"/>
      <w:r>
        <w:rPr>
          <w:rFonts w:asciiTheme="majorBidi" w:hAnsiTheme="majorBidi" w:cstheme="majorBidi"/>
          <w:sz w:val="24"/>
          <w:szCs w:val="24"/>
        </w:rPr>
        <w:t xml:space="preserve"> </w:t>
      </w:r>
      <w:bookmarkStart w:id="2" w:name="prenom_phys_tun_caution"/>
      <w:r>
        <w:rPr>
          <w:rFonts w:asciiTheme="majorBidi" w:hAnsiTheme="majorBidi" w:cstheme="majorBidi"/>
          <w:sz w:val="24"/>
          <w:szCs w:val="24"/>
        </w:rPr>
        <w:t>___</w:t>
      </w:r>
      <w:bookmarkEnd w:id="2"/>
      <w:r w:rsidR="00236351" w:rsidRPr="00915A3E">
        <w:rPr>
          <w:rFonts w:asciiTheme="majorBidi" w:hAnsiTheme="majorBidi" w:cstheme="majorBidi"/>
          <w:sz w:val="24"/>
          <w:szCs w:val="24"/>
        </w:rPr>
        <w:t xml:space="preserve">, de nationalité tunisienne, née le </w:t>
      </w:r>
      <w:bookmarkStart w:id="3" w:name="date_naiss_phys_tun_caution"/>
      <w:r>
        <w:rPr>
          <w:rFonts w:asciiTheme="majorBidi" w:hAnsiTheme="majorBidi" w:cstheme="majorBidi"/>
          <w:sz w:val="24"/>
          <w:szCs w:val="24"/>
        </w:rPr>
        <w:t>___</w:t>
      </w:r>
      <w:bookmarkEnd w:id="3"/>
      <w:r w:rsidR="00236351" w:rsidRPr="00915A3E">
        <w:rPr>
          <w:rFonts w:asciiTheme="majorBidi" w:hAnsiTheme="majorBidi" w:cstheme="majorBidi"/>
          <w:sz w:val="24"/>
          <w:szCs w:val="24"/>
        </w:rPr>
        <w:t xml:space="preserve"> à </w:t>
      </w:r>
      <w:bookmarkStart w:id="4" w:name="lieu_naiss_phy_tun_caution"/>
      <w:r>
        <w:rPr>
          <w:rFonts w:asciiTheme="majorBidi" w:hAnsiTheme="majorBidi" w:cstheme="majorBidi"/>
          <w:sz w:val="24"/>
          <w:szCs w:val="24"/>
        </w:rPr>
        <w:t>___</w:t>
      </w:r>
      <w:bookmarkEnd w:id="4"/>
      <w:r w:rsidR="00236351" w:rsidRPr="00915A3E">
        <w:rPr>
          <w:rFonts w:asciiTheme="majorBidi" w:hAnsiTheme="majorBidi" w:cstheme="majorBidi"/>
          <w:sz w:val="24"/>
          <w:szCs w:val="24"/>
        </w:rPr>
        <w:t xml:space="preserve">, titulaire de la carte d’identité nationale n° </w:t>
      </w:r>
      <w:bookmarkStart w:id="5" w:name="nume_cin_phy_tun_caution"/>
      <w:r>
        <w:rPr>
          <w:rFonts w:asciiTheme="majorBidi" w:hAnsiTheme="majorBidi" w:cstheme="majorBidi"/>
          <w:sz w:val="24"/>
          <w:szCs w:val="24"/>
        </w:rPr>
        <w:t>___</w:t>
      </w:r>
      <w:bookmarkEnd w:id="5"/>
      <w:r w:rsidR="00236351" w:rsidRPr="00915A3E">
        <w:rPr>
          <w:rFonts w:asciiTheme="majorBidi" w:hAnsiTheme="majorBidi" w:cstheme="majorBidi"/>
          <w:sz w:val="24"/>
          <w:szCs w:val="24"/>
        </w:rPr>
        <w:t xml:space="preserve"> délivrée à </w:t>
      </w:r>
      <w:bookmarkStart w:id="6" w:name="lieu_cin_phys_tun_caution"/>
      <w:r>
        <w:rPr>
          <w:rFonts w:asciiTheme="majorBidi" w:hAnsiTheme="majorBidi" w:cstheme="majorBidi"/>
          <w:sz w:val="24"/>
          <w:szCs w:val="24"/>
        </w:rPr>
        <w:t>___</w:t>
      </w:r>
      <w:bookmarkEnd w:id="6"/>
      <w:r w:rsidR="00236351" w:rsidRPr="00915A3E">
        <w:rPr>
          <w:rFonts w:asciiTheme="majorBidi" w:hAnsiTheme="majorBidi" w:cstheme="majorBidi"/>
          <w:sz w:val="24"/>
          <w:szCs w:val="24"/>
        </w:rPr>
        <w:t xml:space="preserve"> le </w:t>
      </w:r>
      <w:bookmarkStart w:id="7" w:name="date_cin_phy_tun_caution"/>
      <w:r>
        <w:rPr>
          <w:rFonts w:asciiTheme="majorBidi" w:hAnsiTheme="majorBidi" w:cstheme="majorBidi"/>
          <w:sz w:val="24"/>
          <w:szCs w:val="24"/>
        </w:rPr>
        <w:t>___</w:t>
      </w:r>
      <w:bookmarkEnd w:id="7"/>
      <w:r w:rsidR="00236351" w:rsidRPr="00915A3E">
        <w:rPr>
          <w:rFonts w:asciiTheme="majorBidi" w:hAnsiTheme="majorBidi" w:cstheme="majorBidi"/>
          <w:sz w:val="24"/>
          <w:szCs w:val="24"/>
        </w:rPr>
        <w:t xml:space="preserve">, demeurant au </w:t>
      </w:r>
      <w:bookmarkStart w:id="8" w:name="adresse_phy_tun_caution"/>
      <w:r>
        <w:rPr>
          <w:rFonts w:asciiTheme="majorBidi" w:hAnsiTheme="majorBidi" w:cstheme="majorBidi"/>
          <w:sz w:val="24"/>
          <w:szCs w:val="24"/>
        </w:rPr>
        <w:t>___</w:t>
      </w:r>
      <w:bookmarkEnd w:id="8"/>
      <w:r w:rsidR="00236351">
        <w:rPr>
          <w:rFonts w:asciiTheme="majorBidi" w:hAnsiTheme="majorBidi" w:cstheme="majorBidi"/>
          <w:sz w:val="24"/>
          <w:szCs w:val="24"/>
        </w:rPr>
        <w:t>,</w:t>
      </w:r>
      <w:bookmarkEnd w:id="1"/>
    </w:p>
    <w:p w14:paraId="0A37501D" w14:textId="77777777" w:rsidR="00236351" w:rsidRPr="00915A3E" w:rsidRDefault="00236351" w:rsidP="00236351">
      <w:pPr>
        <w:spacing w:after="40" w:line="259" w:lineRule="auto"/>
        <w:rPr>
          <w:rFonts w:asciiTheme="majorBidi" w:hAnsiTheme="majorBidi" w:cstheme="majorBidi"/>
          <w:sz w:val="24"/>
          <w:szCs w:val="24"/>
        </w:rPr>
      </w:pPr>
    </w:p>
    <w:p w14:paraId="197B449C" w14:textId="33640429" w:rsidR="00236351" w:rsidRDefault="00057B9B" w:rsidP="00236351">
      <w:pPr>
        <w:spacing w:after="40" w:line="259" w:lineRule="auto"/>
        <w:rPr>
          <w:rFonts w:asciiTheme="majorBidi" w:hAnsiTheme="majorBidi" w:cstheme="majorBidi"/>
          <w:sz w:val="24"/>
          <w:szCs w:val="24"/>
        </w:rPr>
      </w:pPr>
      <w:bookmarkStart w:id="9" w:name="nom_phys_etrangere_caution"/>
      <w:bookmarkStart w:id="10" w:name="personne_physique_etrangere_caution"/>
      <w:r>
        <w:rPr>
          <w:rFonts w:asciiTheme="majorBidi" w:hAnsiTheme="majorBidi" w:cstheme="majorBidi"/>
          <w:sz w:val="24"/>
          <w:szCs w:val="24"/>
        </w:rPr>
        <w:t>___</w:t>
      </w:r>
      <w:bookmarkEnd w:id="9"/>
      <w:r>
        <w:rPr>
          <w:rFonts w:asciiTheme="majorBidi" w:hAnsiTheme="majorBidi" w:cstheme="majorBidi"/>
          <w:sz w:val="24"/>
          <w:szCs w:val="24"/>
        </w:rPr>
        <w:t xml:space="preserve"> </w:t>
      </w:r>
      <w:bookmarkStart w:id="11" w:name="prenom_phy_etrangere_caution"/>
      <w:r>
        <w:rPr>
          <w:rFonts w:asciiTheme="majorBidi" w:hAnsiTheme="majorBidi" w:cstheme="majorBidi"/>
          <w:sz w:val="24"/>
          <w:szCs w:val="24"/>
        </w:rPr>
        <w:t>___</w:t>
      </w:r>
      <w:bookmarkEnd w:id="11"/>
      <w:r w:rsidR="00236351" w:rsidRPr="003A19A1">
        <w:rPr>
          <w:rFonts w:asciiTheme="majorBidi" w:hAnsiTheme="majorBidi" w:cstheme="majorBidi"/>
          <w:sz w:val="24"/>
          <w:szCs w:val="24"/>
        </w:rPr>
        <w:t xml:space="preserve">, de nationalité </w:t>
      </w:r>
      <w:bookmarkStart w:id="12" w:name="nationalité_phy_etrg_caution"/>
      <w:r>
        <w:rPr>
          <w:rFonts w:asciiTheme="majorBidi" w:hAnsiTheme="majorBidi" w:cstheme="majorBidi"/>
          <w:sz w:val="24"/>
          <w:szCs w:val="24"/>
        </w:rPr>
        <w:t>___</w:t>
      </w:r>
      <w:bookmarkEnd w:id="12"/>
      <w:r w:rsidR="00236351" w:rsidRPr="003A19A1">
        <w:rPr>
          <w:rFonts w:asciiTheme="majorBidi" w:hAnsiTheme="majorBidi" w:cstheme="majorBidi"/>
          <w:sz w:val="24"/>
          <w:szCs w:val="24"/>
        </w:rPr>
        <w:t xml:space="preserve">, titulaire du passeport </w:t>
      </w:r>
      <w:bookmarkStart w:id="13" w:name="pays_passp_phys_etrg_caution"/>
      <w:r>
        <w:rPr>
          <w:rFonts w:asciiTheme="majorBidi" w:hAnsiTheme="majorBidi" w:cstheme="majorBidi"/>
          <w:sz w:val="24"/>
          <w:szCs w:val="24"/>
        </w:rPr>
        <w:t>___</w:t>
      </w:r>
      <w:bookmarkEnd w:id="13"/>
      <w:r w:rsidR="00236351" w:rsidRPr="003A19A1">
        <w:rPr>
          <w:rFonts w:asciiTheme="majorBidi" w:hAnsiTheme="majorBidi" w:cstheme="majorBidi"/>
          <w:sz w:val="24"/>
          <w:szCs w:val="24"/>
        </w:rPr>
        <w:t xml:space="preserve"> n°</w:t>
      </w:r>
      <w:r>
        <w:rPr>
          <w:rFonts w:asciiTheme="majorBidi" w:hAnsiTheme="majorBidi" w:cstheme="majorBidi"/>
          <w:sz w:val="24"/>
          <w:szCs w:val="24"/>
        </w:rPr>
        <w:t xml:space="preserve"> </w:t>
      </w:r>
      <w:bookmarkStart w:id="14" w:name="num_passp_phys_etrg_caution"/>
      <w:r>
        <w:rPr>
          <w:rFonts w:asciiTheme="majorBidi" w:hAnsiTheme="majorBidi" w:cstheme="majorBidi"/>
          <w:sz w:val="24"/>
          <w:szCs w:val="24"/>
        </w:rPr>
        <w:t>___</w:t>
      </w:r>
      <w:bookmarkEnd w:id="14"/>
      <w:r w:rsidR="00236351">
        <w:rPr>
          <w:rFonts w:asciiTheme="majorBidi" w:hAnsiTheme="majorBidi" w:cstheme="majorBidi"/>
          <w:sz w:val="24"/>
          <w:szCs w:val="24"/>
        </w:rPr>
        <w:t xml:space="preserve"> délivré le </w:t>
      </w:r>
      <w:bookmarkStart w:id="15" w:name="date_passp_phys_etrg_caution"/>
      <w:r>
        <w:rPr>
          <w:rFonts w:asciiTheme="majorBidi" w:hAnsiTheme="majorBidi" w:cstheme="majorBidi"/>
          <w:sz w:val="24"/>
          <w:szCs w:val="24"/>
        </w:rPr>
        <w:t>___</w:t>
      </w:r>
      <w:bookmarkEnd w:id="15"/>
      <w:r w:rsidR="00236351" w:rsidRPr="003A19A1">
        <w:rPr>
          <w:rFonts w:asciiTheme="majorBidi" w:hAnsiTheme="majorBidi" w:cstheme="majorBidi"/>
          <w:sz w:val="24"/>
          <w:szCs w:val="24"/>
        </w:rPr>
        <w:t xml:space="preserve">, élisant domicile au </w:t>
      </w:r>
      <w:bookmarkStart w:id="16" w:name="adresse_phys_etrg_caution"/>
      <w:r>
        <w:rPr>
          <w:rFonts w:asciiTheme="majorBidi" w:hAnsiTheme="majorBidi" w:cstheme="majorBidi"/>
          <w:sz w:val="24"/>
          <w:szCs w:val="24"/>
        </w:rPr>
        <w:t>___</w:t>
      </w:r>
      <w:bookmarkEnd w:id="16"/>
      <w:r w:rsidR="00236351">
        <w:rPr>
          <w:rFonts w:asciiTheme="majorBidi" w:hAnsiTheme="majorBidi" w:cstheme="majorBidi"/>
          <w:sz w:val="24"/>
          <w:szCs w:val="24"/>
        </w:rPr>
        <w:t>,</w:t>
      </w:r>
      <w:bookmarkEnd w:id="10"/>
    </w:p>
    <w:p w14:paraId="5DAB6C7B" w14:textId="77777777" w:rsidR="00236351" w:rsidRPr="003A19A1" w:rsidRDefault="00236351" w:rsidP="00236351">
      <w:pPr>
        <w:spacing w:after="40" w:line="259" w:lineRule="auto"/>
        <w:rPr>
          <w:rFonts w:asciiTheme="majorBidi" w:hAnsiTheme="majorBidi" w:cstheme="majorBidi"/>
          <w:sz w:val="24"/>
          <w:szCs w:val="24"/>
        </w:rPr>
      </w:pPr>
    </w:p>
    <w:p w14:paraId="246EE9B5" w14:textId="4B42EC57" w:rsidR="00236351" w:rsidRDefault="00236351" w:rsidP="00236351">
      <w:pPr>
        <w:spacing w:after="40" w:line="259" w:lineRule="auto"/>
        <w:rPr>
          <w:rFonts w:asciiTheme="majorBidi" w:hAnsiTheme="majorBidi" w:cstheme="majorBidi"/>
          <w:sz w:val="24"/>
          <w:szCs w:val="24"/>
        </w:rPr>
      </w:pPr>
      <w:bookmarkStart w:id="17" w:name="personne_morale_tunisienne_caution"/>
      <w:r>
        <w:rPr>
          <w:rFonts w:asciiTheme="majorBidi" w:hAnsiTheme="majorBidi" w:cstheme="majorBidi"/>
          <w:sz w:val="24"/>
          <w:szCs w:val="24"/>
        </w:rPr>
        <w:t xml:space="preserve">La société </w:t>
      </w:r>
      <w:bookmarkStart w:id="18" w:name="denomin_morale_tun_caution"/>
      <w:r w:rsidR="00057B9B">
        <w:rPr>
          <w:rFonts w:asciiTheme="majorBidi" w:hAnsiTheme="majorBidi" w:cstheme="majorBidi"/>
          <w:sz w:val="24"/>
          <w:szCs w:val="24"/>
        </w:rPr>
        <w:t>___</w:t>
      </w:r>
      <w:bookmarkEnd w:id="18"/>
      <w:r w:rsidRPr="003A19A1">
        <w:rPr>
          <w:rFonts w:asciiTheme="majorBidi" w:hAnsiTheme="majorBidi" w:cstheme="majorBidi"/>
          <w:sz w:val="24"/>
          <w:szCs w:val="24"/>
        </w:rPr>
        <w:t xml:space="preserve">, </w:t>
      </w:r>
      <w:bookmarkStart w:id="19" w:name="forme_morale_tun_caution"/>
      <w:r w:rsidR="00057B9B">
        <w:rPr>
          <w:rFonts w:asciiTheme="majorBidi" w:hAnsiTheme="majorBidi" w:cstheme="majorBidi"/>
          <w:sz w:val="24"/>
          <w:szCs w:val="24"/>
        </w:rPr>
        <w:t>___</w:t>
      </w:r>
      <w:bookmarkEnd w:id="19"/>
      <w:r w:rsidRPr="003A19A1">
        <w:rPr>
          <w:rFonts w:asciiTheme="majorBidi" w:hAnsiTheme="majorBidi" w:cstheme="majorBidi"/>
          <w:sz w:val="24"/>
          <w:szCs w:val="24"/>
        </w:rPr>
        <w:t xml:space="preserve">, </w:t>
      </w:r>
      <w:r w:rsidRPr="002B5601">
        <w:rPr>
          <w:rFonts w:asciiTheme="majorBidi" w:hAnsiTheme="majorBidi" w:cstheme="majorBidi"/>
          <w:sz w:val="24"/>
          <w:szCs w:val="24"/>
        </w:rPr>
        <w:t xml:space="preserve">au capital de </w:t>
      </w:r>
      <w:bookmarkStart w:id="20" w:name="capital_morale_tun_caution"/>
      <w:r w:rsidR="00057B9B">
        <w:rPr>
          <w:rFonts w:asciiTheme="majorBidi" w:hAnsiTheme="majorBidi" w:cstheme="majorBidi"/>
          <w:sz w:val="24"/>
          <w:szCs w:val="24"/>
        </w:rPr>
        <w:t>___</w:t>
      </w:r>
      <w:bookmarkEnd w:id="20"/>
      <w:r w:rsidRPr="002B5601">
        <w:rPr>
          <w:rFonts w:asciiTheme="majorBidi" w:hAnsiTheme="majorBidi" w:cstheme="majorBidi"/>
          <w:sz w:val="24"/>
          <w:szCs w:val="24"/>
        </w:rPr>
        <w:t xml:space="preserve"> Dinars Tunisiens dont le siège social est sis au </w:t>
      </w:r>
      <w:bookmarkStart w:id="21" w:name="adresse_morale_tun_caution"/>
      <w:r w:rsidR="00057B9B">
        <w:rPr>
          <w:rFonts w:asciiTheme="majorBidi" w:hAnsiTheme="majorBidi" w:cstheme="majorBidi"/>
          <w:sz w:val="24"/>
          <w:szCs w:val="24"/>
        </w:rPr>
        <w:t>___</w:t>
      </w:r>
      <w:bookmarkEnd w:id="21"/>
      <w:r w:rsidRPr="002B5601">
        <w:rPr>
          <w:rFonts w:asciiTheme="majorBidi" w:hAnsiTheme="majorBidi" w:cstheme="majorBidi"/>
          <w:sz w:val="24"/>
          <w:szCs w:val="24"/>
        </w:rPr>
        <w:t xml:space="preserve"> titulaire de l’identifiant unique n°</w:t>
      </w:r>
      <w:r w:rsidR="00057B9B">
        <w:rPr>
          <w:rFonts w:asciiTheme="majorBidi" w:hAnsiTheme="majorBidi" w:cstheme="majorBidi"/>
          <w:sz w:val="24"/>
          <w:szCs w:val="24"/>
        </w:rPr>
        <w:t xml:space="preserve"> </w:t>
      </w:r>
      <w:bookmarkStart w:id="22" w:name="identi_morale_tun_caution"/>
      <w:r w:rsidR="00057B9B">
        <w:rPr>
          <w:rFonts w:asciiTheme="majorBidi" w:hAnsiTheme="majorBidi" w:cstheme="majorBidi"/>
          <w:sz w:val="24"/>
          <w:szCs w:val="24"/>
        </w:rPr>
        <w:t>___</w:t>
      </w:r>
      <w:bookmarkEnd w:id="22"/>
      <w:r w:rsidR="00057B9B">
        <w:rPr>
          <w:rFonts w:asciiTheme="majorBidi" w:hAnsiTheme="majorBidi" w:cstheme="majorBidi"/>
          <w:sz w:val="24"/>
          <w:szCs w:val="24"/>
        </w:rPr>
        <w:t xml:space="preserve"> </w:t>
      </w:r>
      <w:r w:rsidRPr="003A19A1">
        <w:rPr>
          <w:rFonts w:asciiTheme="majorBidi" w:hAnsiTheme="majorBidi" w:cstheme="majorBidi"/>
          <w:sz w:val="24"/>
          <w:szCs w:val="24"/>
        </w:rPr>
        <w:t xml:space="preserve">représentée par </w:t>
      </w:r>
      <w:bookmarkStart w:id="23" w:name="nom_morale_tun_caution"/>
      <w:r w:rsidR="00057B9B">
        <w:rPr>
          <w:rFonts w:asciiTheme="majorBidi" w:hAnsiTheme="majorBidi" w:cstheme="majorBidi"/>
          <w:sz w:val="24"/>
          <w:szCs w:val="24"/>
        </w:rPr>
        <w:t>___</w:t>
      </w:r>
      <w:bookmarkEnd w:id="23"/>
      <w:r w:rsidR="00057B9B">
        <w:rPr>
          <w:rFonts w:asciiTheme="majorBidi" w:hAnsiTheme="majorBidi" w:cstheme="majorBidi"/>
          <w:sz w:val="24"/>
          <w:szCs w:val="24"/>
        </w:rPr>
        <w:t xml:space="preserve"> </w:t>
      </w:r>
      <w:bookmarkStart w:id="24" w:name="prenom_morale_tun_caution"/>
      <w:r w:rsidR="00057B9B">
        <w:rPr>
          <w:rFonts w:asciiTheme="majorBidi" w:hAnsiTheme="majorBidi" w:cstheme="majorBidi"/>
          <w:sz w:val="24"/>
          <w:szCs w:val="24"/>
        </w:rPr>
        <w:t>___</w:t>
      </w:r>
      <w:bookmarkEnd w:id="24"/>
      <w:r w:rsidRPr="00C66DAD">
        <w:rPr>
          <w:rFonts w:asciiTheme="majorBidi" w:hAnsiTheme="majorBidi" w:cstheme="majorBidi"/>
          <w:sz w:val="24"/>
          <w:szCs w:val="24"/>
        </w:rPr>
        <w:t xml:space="preserve"> dûment habilité(e) à l’effet des présentes</w:t>
      </w:r>
      <w:r>
        <w:rPr>
          <w:rFonts w:asciiTheme="majorBidi" w:hAnsiTheme="majorBidi" w:cstheme="majorBidi"/>
          <w:sz w:val="24"/>
          <w:szCs w:val="24"/>
        </w:rPr>
        <w:t>,</w:t>
      </w:r>
      <w:bookmarkEnd w:id="17"/>
    </w:p>
    <w:p w14:paraId="02EB378F" w14:textId="77777777" w:rsidR="00236351" w:rsidRPr="003A19A1" w:rsidRDefault="00236351" w:rsidP="00236351">
      <w:pPr>
        <w:spacing w:after="40" w:line="259" w:lineRule="auto"/>
        <w:rPr>
          <w:rFonts w:asciiTheme="majorBidi" w:hAnsiTheme="majorBidi" w:cstheme="majorBidi"/>
          <w:sz w:val="24"/>
          <w:szCs w:val="24"/>
        </w:rPr>
      </w:pPr>
    </w:p>
    <w:p w14:paraId="7BBA4932" w14:textId="3EBC5DAE" w:rsidR="00236351" w:rsidRDefault="00236351" w:rsidP="00236351">
      <w:pPr>
        <w:spacing w:after="40" w:line="259" w:lineRule="auto"/>
        <w:rPr>
          <w:rFonts w:asciiTheme="majorBidi" w:hAnsiTheme="majorBidi" w:cstheme="majorBidi"/>
          <w:sz w:val="24"/>
          <w:szCs w:val="24"/>
        </w:rPr>
      </w:pPr>
      <w:bookmarkStart w:id="25" w:name="personne_morale_etrangere_caution"/>
      <w:r>
        <w:rPr>
          <w:rFonts w:asciiTheme="majorBidi" w:hAnsiTheme="majorBidi" w:cstheme="majorBidi"/>
          <w:sz w:val="24"/>
          <w:szCs w:val="24"/>
        </w:rPr>
        <w:t xml:space="preserve">La société </w:t>
      </w:r>
      <w:bookmarkStart w:id="26" w:name="denomi_morale_etrg_caution"/>
      <w:r w:rsidR="00057B9B">
        <w:rPr>
          <w:rFonts w:asciiTheme="majorBidi" w:hAnsiTheme="majorBidi" w:cstheme="majorBidi"/>
          <w:sz w:val="24"/>
          <w:szCs w:val="24"/>
        </w:rPr>
        <w:t>___</w:t>
      </w:r>
      <w:bookmarkEnd w:id="26"/>
      <w:r w:rsidRPr="003A19A1">
        <w:rPr>
          <w:rFonts w:asciiTheme="majorBidi" w:hAnsiTheme="majorBidi" w:cstheme="majorBidi"/>
          <w:sz w:val="24"/>
          <w:szCs w:val="24"/>
        </w:rPr>
        <w:t xml:space="preserve">, </w:t>
      </w:r>
      <w:bookmarkStart w:id="27" w:name="forme_morale_etrg_caution"/>
      <w:r w:rsidR="00057B9B">
        <w:rPr>
          <w:rFonts w:asciiTheme="majorBidi" w:hAnsiTheme="majorBidi" w:cstheme="majorBidi"/>
          <w:sz w:val="24"/>
          <w:szCs w:val="24"/>
        </w:rPr>
        <w:t>___</w:t>
      </w:r>
      <w:bookmarkEnd w:id="27"/>
      <w:r w:rsidRPr="003A19A1">
        <w:rPr>
          <w:rFonts w:asciiTheme="majorBidi" w:hAnsiTheme="majorBidi" w:cstheme="majorBidi"/>
          <w:sz w:val="24"/>
          <w:szCs w:val="24"/>
        </w:rPr>
        <w:t xml:space="preserve">, immatriculée en </w:t>
      </w:r>
      <w:bookmarkStart w:id="28" w:name="pays_immat_morale_etrg_caution"/>
      <w:r w:rsidR="00057B9B">
        <w:rPr>
          <w:rFonts w:asciiTheme="majorBidi" w:hAnsiTheme="majorBidi" w:cstheme="majorBidi"/>
          <w:sz w:val="24"/>
          <w:szCs w:val="24"/>
        </w:rPr>
        <w:t>___</w:t>
      </w:r>
      <w:bookmarkEnd w:id="28"/>
      <w:r w:rsidRPr="003A19A1">
        <w:rPr>
          <w:rFonts w:asciiTheme="majorBidi" w:hAnsiTheme="majorBidi" w:cstheme="majorBidi"/>
          <w:sz w:val="24"/>
          <w:szCs w:val="24"/>
        </w:rPr>
        <w:t xml:space="preserve"> sous le n°</w:t>
      </w:r>
      <w:r w:rsidR="00057B9B">
        <w:rPr>
          <w:rFonts w:asciiTheme="majorBidi" w:hAnsiTheme="majorBidi" w:cstheme="majorBidi"/>
          <w:sz w:val="24"/>
          <w:szCs w:val="24"/>
        </w:rPr>
        <w:t xml:space="preserve"> </w:t>
      </w:r>
      <w:bookmarkStart w:id="29" w:name="num_immat_morale_etrg_caution"/>
      <w:r w:rsidR="00057B9B">
        <w:rPr>
          <w:rFonts w:asciiTheme="majorBidi" w:hAnsiTheme="majorBidi" w:cstheme="majorBidi"/>
          <w:sz w:val="24"/>
          <w:szCs w:val="24"/>
        </w:rPr>
        <w:t>___</w:t>
      </w:r>
      <w:bookmarkEnd w:id="29"/>
      <w:r w:rsidRPr="003A19A1">
        <w:rPr>
          <w:rFonts w:asciiTheme="majorBidi" w:hAnsiTheme="majorBidi" w:cstheme="majorBidi"/>
          <w:sz w:val="24"/>
          <w:szCs w:val="24"/>
        </w:rPr>
        <w:t xml:space="preserve">, dont le siège social est sis au </w:t>
      </w:r>
      <w:bookmarkStart w:id="30" w:name="adress_morale_etrg_caution"/>
      <w:r w:rsidR="00057B9B">
        <w:rPr>
          <w:rFonts w:asciiTheme="majorBidi" w:hAnsiTheme="majorBidi" w:cstheme="majorBidi"/>
          <w:sz w:val="24"/>
          <w:szCs w:val="24"/>
        </w:rPr>
        <w:t>___</w:t>
      </w:r>
      <w:bookmarkEnd w:id="30"/>
      <w:r w:rsidRPr="003A19A1">
        <w:rPr>
          <w:rFonts w:asciiTheme="majorBidi" w:hAnsiTheme="majorBidi" w:cstheme="majorBidi"/>
          <w:sz w:val="24"/>
          <w:szCs w:val="24"/>
        </w:rPr>
        <w:t xml:space="preserve">, représentée par </w:t>
      </w:r>
      <w:bookmarkStart w:id="31" w:name="nom_morale_etrg_caution"/>
      <w:r w:rsidR="00057B9B">
        <w:rPr>
          <w:rFonts w:asciiTheme="majorBidi" w:hAnsiTheme="majorBidi" w:cstheme="majorBidi"/>
          <w:sz w:val="24"/>
          <w:szCs w:val="24"/>
        </w:rPr>
        <w:t>___</w:t>
      </w:r>
      <w:bookmarkEnd w:id="31"/>
      <w:r w:rsidR="00057B9B">
        <w:rPr>
          <w:rFonts w:asciiTheme="majorBidi" w:hAnsiTheme="majorBidi" w:cstheme="majorBidi"/>
          <w:sz w:val="24"/>
          <w:szCs w:val="24"/>
        </w:rPr>
        <w:t xml:space="preserve"> </w:t>
      </w:r>
      <w:bookmarkStart w:id="32" w:name="prenom_morale_etrg_caution"/>
      <w:r w:rsidR="00057B9B">
        <w:rPr>
          <w:rFonts w:asciiTheme="majorBidi" w:hAnsiTheme="majorBidi" w:cstheme="majorBidi"/>
          <w:sz w:val="24"/>
          <w:szCs w:val="24"/>
        </w:rPr>
        <w:t>___</w:t>
      </w:r>
      <w:bookmarkEnd w:id="32"/>
      <w:r w:rsidRPr="00C66DAD">
        <w:rPr>
          <w:rFonts w:asciiTheme="majorBidi" w:hAnsiTheme="majorBidi" w:cstheme="majorBidi"/>
          <w:sz w:val="24"/>
          <w:szCs w:val="24"/>
        </w:rPr>
        <w:t xml:space="preserve"> dûment habilité(e) à l’effet des présentes</w:t>
      </w:r>
      <w:r>
        <w:rPr>
          <w:rFonts w:asciiTheme="majorBidi" w:hAnsiTheme="majorBidi" w:cstheme="majorBidi"/>
          <w:sz w:val="24"/>
          <w:szCs w:val="24"/>
        </w:rPr>
        <w:t>,</w:t>
      </w:r>
      <w:bookmarkEnd w:id="25"/>
    </w:p>
    <w:p w14:paraId="6A05A809" w14:textId="77777777" w:rsidR="00236351" w:rsidRDefault="00236351" w:rsidP="00236351">
      <w:pPr>
        <w:spacing w:after="40" w:line="259" w:lineRule="auto"/>
        <w:rPr>
          <w:rFonts w:asciiTheme="majorBidi" w:hAnsiTheme="majorBidi" w:cstheme="majorBidi"/>
          <w:sz w:val="24"/>
          <w:szCs w:val="24"/>
        </w:rPr>
      </w:pPr>
    </w:p>
    <w:p w14:paraId="224A812B" w14:textId="77777777" w:rsidR="00236351" w:rsidRDefault="00236351" w:rsidP="00236351">
      <w:pPr>
        <w:spacing w:after="40" w:line="259" w:lineRule="auto"/>
        <w:rPr>
          <w:rFonts w:asciiTheme="majorBidi" w:hAnsiTheme="majorBidi" w:cstheme="majorBidi"/>
          <w:sz w:val="24"/>
          <w:szCs w:val="24"/>
        </w:rPr>
      </w:pPr>
      <w:r>
        <w:rPr>
          <w:rFonts w:asciiTheme="majorBidi" w:hAnsiTheme="majorBidi" w:cstheme="majorBidi"/>
          <w:sz w:val="24"/>
          <w:szCs w:val="24"/>
        </w:rPr>
        <w:t>Ci-après dénommé « </w:t>
      </w:r>
      <w:r w:rsidRPr="00E83396">
        <w:rPr>
          <w:rFonts w:asciiTheme="majorBidi" w:hAnsiTheme="majorBidi" w:cstheme="majorBidi"/>
          <w:b/>
          <w:bCs/>
          <w:sz w:val="24"/>
          <w:szCs w:val="24"/>
        </w:rPr>
        <w:t>Le</w:t>
      </w:r>
      <w:r w:rsidR="00D20D5B">
        <w:rPr>
          <w:rFonts w:asciiTheme="majorBidi" w:hAnsiTheme="majorBidi" w:cstheme="majorBidi"/>
          <w:b/>
          <w:bCs/>
          <w:sz w:val="24"/>
          <w:szCs w:val="24"/>
        </w:rPr>
        <w:t xml:space="preserve"> </w:t>
      </w:r>
      <w:r w:rsidR="006F6477">
        <w:rPr>
          <w:rFonts w:asciiTheme="majorBidi" w:hAnsiTheme="majorBidi" w:cstheme="majorBidi"/>
          <w:b/>
          <w:bCs/>
          <w:sz w:val="24"/>
          <w:szCs w:val="24"/>
        </w:rPr>
        <w:t>Créancier</w:t>
      </w:r>
      <w:r>
        <w:rPr>
          <w:rFonts w:asciiTheme="majorBidi" w:hAnsiTheme="majorBidi" w:cstheme="majorBidi"/>
          <w:sz w:val="24"/>
          <w:szCs w:val="24"/>
        </w:rPr>
        <w:t xml:space="preserve"> » </w:t>
      </w:r>
    </w:p>
    <w:p w14:paraId="2C421906" w14:textId="77777777" w:rsidR="00236351" w:rsidRDefault="00236351" w:rsidP="00236351">
      <w:pPr>
        <w:spacing w:after="40" w:line="259" w:lineRule="auto"/>
        <w:jc w:val="right"/>
        <w:rPr>
          <w:rFonts w:asciiTheme="majorBidi" w:hAnsiTheme="majorBidi" w:cstheme="majorBidi"/>
          <w:b/>
          <w:bCs/>
          <w:sz w:val="24"/>
          <w:szCs w:val="24"/>
        </w:rPr>
      </w:pPr>
      <w:r w:rsidRPr="00E83396">
        <w:rPr>
          <w:rFonts w:asciiTheme="majorBidi" w:hAnsiTheme="majorBidi" w:cstheme="majorBidi"/>
          <w:b/>
          <w:bCs/>
          <w:sz w:val="24"/>
          <w:szCs w:val="24"/>
        </w:rPr>
        <w:t>D’une part</w:t>
      </w:r>
      <w:r>
        <w:rPr>
          <w:rFonts w:asciiTheme="majorBidi" w:hAnsiTheme="majorBidi" w:cstheme="majorBidi"/>
          <w:b/>
          <w:bCs/>
          <w:sz w:val="24"/>
          <w:szCs w:val="24"/>
        </w:rPr>
        <w:t>.</w:t>
      </w:r>
    </w:p>
    <w:p w14:paraId="5A39BBE3" w14:textId="77777777" w:rsidR="00236351" w:rsidRDefault="00236351" w:rsidP="00236351">
      <w:pPr>
        <w:spacing w:after="40" w:line="259" w:lineRule="auto"/>
        <w:jc w:val="right"/>
        <w:rPr>
          <w:rFonts w:asciiTheme="majorBidi" w:hAnsiTheme="majorBidi" w:cstheme="majorBidi"/>
          <w:b/>
          <w:bCs/>
          <w:sz w:val="24"/>
          <w:szCs w:val="24"/>
        </w:rPr>
      </w:pPr>
    </w:p>
    <w:p w14:paraId="3B9FEEE0" w14:textId="77777777" w:rsidR="00236351" w:rsidRDefault="00236351" w:rsidP="00236351">
      <w:pPr>
        <w:spacing w:after="40" w:line="259" w:lineRule="auto"/>
        <w:rPr>
          <w:rFonts w:asciiTheme="majorBidi" w:hAnsiTheme="majorBidi" w:cstheme="majorBidi"/>
          <w:b/>
          <w:bCs/>
          <w:sz w:val="24"/>
          <w:szCs w:val="24"/>
        </w:rPr>
      </w:pPr>
      <w:r>
        <w:rPr>
          <w:rFonts w:asciiTheme="majorBidi" w:hAnsiTheme="majorBidi" w:cstheme="majorBidi"/>
          <w:b/>
          <w:bCs/>
          <w:sz w:val="24"/>
          <w:szCs w:val="24"/>
        </w:rPr>
        <w:t xml:space="preserve">Et </w:t>
      </w:r>
    </w:p>
    <w:p w14:paraId="41C8F396" w14:textId="77777777" w:rsidR="00236351" w:rsidRDefault="00236351" w:rsidP="00236351">
      <w:pPr>
        <w:spacing w:after="40" w:line="259" w:lineRule="auto"/>
        <w:rPr>
          <w:rFonts w:asciiTheme="majorBidi" w:hAnsiTheme="majorBidi" w:cstheme="majorBidi"/>
          <w:b/>
          <w:bCs/>
          <w:sz w:val="24"/>
          <w:szCs w:val="24"/>
        </w:rPr>
      </w:pPr>
    </w:p>
    <w:p w14:paraId="00C3744F" w14:textId="7F08B58D" w:rsidR="00236351" w:rsidRPr="00915A3E" w:rsidRDefault="00057B9B" w:rsidP="00236351">
      <w:pPr>
        <w:spacing w:after="40" w:line="259" w:lineRule="auto"/>
        <w:rPr>
          <w:rFonts w:asciiTheme="majorBidi" w:hAnsiTheme="majorBidi" w:cstheme="majorBidi"/>
          <w:sz w:val="24"/>
          <w:szCs w:val="24"/>
        </w:rPr>
      </w:pPr>
      <w:bookmarkStart w:id="33" w:name="nom_phys_tun_debiteur"/>
      <w:bookmarkStart w:id="34" w:name="personne_physique_tunisienne_debiteur"/>
      <w:r>
        <w:rPr>
          <w:rFonts w:asciiTheme="majorBidi" w:hAnsiTheme="majorBidi" w:cstheme="majorBidi"/>
          <w:sz w:val="24"/>
          <w:szCs w:val="24"/>
        </w:rPr>
        <w:t>___</w:t>
      </w:r>
      <w:bookmarkEnd w:id="33"/>
      <w:r>
        <w:rPr>
          <w:rFonts w:asciiTheme="majorBidi" w:hAnsiTheme="majorBidi" w:cstheme="majorBidi"/>
          <w:sz w:val="24"/>
          <w:szCs w:val="24"/>
        </w:rPr>
        <w:t xml:space="preserve"> </w:t>
      </w:r>
      <w:bookmarkStart w:id="35" w:name="prenom_phys_tun_debiteur"/>
      <w:r>
        <w:rPr>
          <w:rFonts w:asciiTheme="majorBidi" w:hAnsiTheme="majorBidi" w:cstheme="majorBidi"/>
          <w:sz w:val="24"/>
          <w:szCs w:val="24"/>
        </w:rPr>
        <w:t>___</w:t>
      </w:r>
      <w:bookmarkEnd w:id="35"/>
      <w:r w:rsidR="00236351" w:rsidRPr="00915A3E">
        <w:rPr>
          <w:rFonts w:asciiTheme="majorBidi" w:hAnsiTheme="majorBidi" w:cstheme="majorBidi"/>
          <w:sz w:val="24"/>
          <w:szCs w:val="24"/>
        </w:rPr>
        <w:t xml:space="preserve">, de nationalité tunisienne, né le </w:t>
      </w:r>
      <w:bookmarkStart w:id="36" w:name="date_naiss_phys_tun_debiteur"/>
      <w:r>
        <w:rPr>
          <w:rFonts w:asciiTheme="majorBidi" w:hAnsiTheme="majorBidi" w:cstheme="majorBidi"/>
          <w:sz w:val="24"/>
          <w:szCs w:val="24"/>
        </w:rPr>
        <w:t xml:space="preserve">___ </w:t>
      </w:r>
      <w:bookmarkEnd w:id="36"/>
      <w:r w:rsidR="00236351" w:rsidRPr="00915A3E">
        <w:rPr>
          <w:rFonts w:asciiTheme="majorBidi" w:hAnsiTheme="majorBidi" w:cstheme="majorBidi"/>
          <w:sz w:val="24"/>
          <w:szCs w:val="24"/>
        </w:rPr>
        <w:t xml:space="preserve">à </w:t>
      </w:r>
      <w:bookmarkStart w:id="37" w:name="lieu_naiss_phy_tun_debiteur"/>
      <w:r>
        <w:rPr>
          <w:rFonts w:asciiTheme="majorBidi" w:hAnsiTheme="majorBidi" w:cstheme="majorBidi"/>
          <w:sz w:val="24"/>
          <w:szCs w:val="24"/>
        </w:rPr>
        <w:t>___</w:t>
      </w:r>
      <w:bookmarkEnd w:id="37"/>
      <w:r w:rsidR="00236351" w:rsidRPr="00915A3E">
        <w:rPr>
          <w:rFonts w:asciiTheme="majorBidi" w:hAnsiTheme="majorBidi" w:cstheme="majorBidi"/>
          <w:sz w:val="24"/>
          <w:szCs w:val="24"/>
        </w:rPr>
        <w:t>, titulaire de la carte d’identité nationale n°</w:t>
      </w:r>
      <w:r>
        <w:rPr>
          <w:rFonts w:asciiTheme="majorBidi" w:hAnsiTheme="majorBidi" w:cstheme="majorBidi"/>
          <w:sz w:val="24"/>
          <w:szCs w:val="24"/>
        </w:rPr>
        <w:t xml:space="preserve"> </w:t>
      </w:r>
      <w:bookmarkStart w:id="38" w:name="nume_cin_phy_tun_debiteur"/>
      <w:r>
        <w:rPr>
          <w:rFonts w:asciiTheme="majorBidi" w:hAnsiTheme="majorBidi" w:cstheme="majorBidi"/>
          <w:sz w:val="24"/>
          <w:szCs w:val="24"/>
        </w:rPr>
        <w:t>___</w:t>
      </w:r>
      <w:bookmarkEnd w:id="38"/>
      <w:r w:rsidR="00236351" w:rsidRPr="00915A3E">
        <w:rPr>
          <w:rFonts w:asciiTheme="majorBidi" w:hAnsiTheme="majorBidi" w:cstheme="majorBidi"/>
          <w:sz w:val="24"/>
          <w:szCs w:val="24"/>
        </w:rPr>
        <w:t xml:space="preserve">, délivrée à </w:t>
      </w:r>
      <w:bookmarkStart w:id="39" w:name="lieu_cin_phys_tun_debiteur"/>
      <w:r>
        <w:rPr>
          <w:rFonts w:asciiTheme="majorBidi" w:hAnsiTheme="majorBidi" w:cstheme="majorBidi"/>
          <w:sz w:val="24"/>
          <w:szCs w:val="24"/>
        </w:rPr>
        <w:t>___</w:t>
      </w:r>
      <w:bookmarkEnd w:id="39"/>
      <w:r w:rsidR="00236351" w:rsidRPr="00915A3E">
        <w:rPr>
          <w:rFonts w:asciiTheme="majorBidi" w:hAnsiTheme="majorBidi" w:cstheme="majorBidi"/>
          <w:sz w:val="24"/>
          <w:szCs w:val="24"/>
        </w:rPr>
        <w:t xml:space="preserve"> le </w:t>
      </w:r>
      <w:bookmarkStart w:id="40" w:name="date_cin_phy_tun_debiteur"/>
      <w:r>
        <w:rPr>
          <w:rFonts w:asciiTheme="majorBidi" w:hAnsiTheme="majorBidi" w:cstheme="majorBidi"/>
          <w:sz w:val="24"/>
          <w:szCs w:val="24"/>
        </w:rPr>
        <w:t>___</w:t>
      </w:r>
      <w:bookmarkEnd w:id="40"/>
      <w:r w:rsidR="00236351" w:rsidRPr="00915A3E">
        <w:rPr>
          <w:rFonts w:asciiTheme="majorBidi" w:hAnsiTheme="majorBidi" w:cstheme="majorBidi"/>
          <w:sz w:val="24"/>
          <w:szCs w:val="24"/>
        </w:rPr>
        <w:t xml:space="preserve">, demeurant au </w:t>
      </w:r>
      <w:bookmarkStart w:id="41" w:name="adresse_phy_tun_debiteur"/>
      <w:r>
        <w:rPr>
          <w:rFonts w:asciiTheme="majorBidi" w:hAnsiTheme="majorBidi" w:cstheme="majorBidi"/>
          <w:sz w:val="24"/>
          <w:szCs w:val="24"/>
        </w:rPr>
        <w:t>___</w:t>
      </w:r>
      <w:bookmarkEnd w:id="41"/>
      <w:r w:rsidR="00236351">
        <w:rPr>
          <w:rFonts w:asciiTheme="majorBidi" w:hAnsiTheme="majorBidi" w:cstheme="majorBidi"/>
          <w:sz w:val="24"/>
          <w:szCs w:val="24"/>
        </w:rPr>
        <w:t>,</w:t>
      </w:r>
      <w:bookmarkEnd w:id="34"/>
    </w:p>
    <w:p w14:paraId="72A3D3EC" w14:textId="77777777" w:rsidR="00236351" w:rsidRPr="00D63634" w:rsidRDefault="00236351" w:rsidP="00236351">
      <w:pPr>
        <w:spacing w:after="40" w:line="259" w:lineRule="auto"/>
        <w:ind w:left="360"/>
        <w:rPr>
          <w:rFonts w:asciiTheme="majorBidi" w:hAnsiTheme="majorBidi" w:cstheme="majorBidi"/>
          <w:sz w:val="24"/>
          <w:szCs w:val="24"/>
        </w:rPr>
      </w:pPr>
    </w:p>
    <w:p w14:paraId="71E408F6" w14:textId="414A1C72" w:rsidR="00236351" w:rsidRDefault="00057B9B" w:rsidP="00236351">
      <w:pPr>
        <w:spacing w:after="40" w:line="259" w:lineRule="auto"/>
        <w:rPr>
          <w:rFonts w:asciiTheme="majorBidi" w:hAnsiTheme="majorBidi" w:cstheme="majorBidi"/>
          <w:sz w:val="24"/>
          <w:szCs w:val="24"/>
        </w:rPr>
      </w:pPr>
      <w:bookmarkStart w:id="42" w:name="nom_phys_etrangere_debiteur"/>
      <w:bookmarkStart w:id="43" w:name="personne_physique_etrangere_debiteur"/>
      <w:r>
        <w:rPr>
          <w:rFonts w:asciiTheme="majorBidi" w:hAnsiTheme="majorBidi" w:cstheme="majorBidi"/>
          <w:sz w:val="24"/>
          <w:szCs w:val="24"/>
        </w:rPr>
        <w:t>___</w:t>
      </w:r>
      <w:bookmarkEnd w:id="42"/>
      <w:r>
        <w:rPr>
          <w:rFonts w:asciiTheme="majorBidi" w:hAnsiTheme="majorBidi" w:cstheme="majorBidi"/>
          <w:sz w:val="24"/>
          <w:szCs w:val="24"/>
        </w:rPr>
        <w:t xml:space="preserve"> </w:t>
      </w:r>
      <w:bookmarkStart w:id="44" w:name="prenom_phy_etrangere_debiteur"/>
      <w:r>
        <w:rPr>
          <w:rFonts w:asciiTheme="majorBidi" w:hAnsiTheme="majorBidi" w:cstheme="majorBidi"/>
          <w:sz w:val="24"/>
          <w:szCs w:val="24"/>
        </w:rPr>
        <w:t>___</w:t>
      </w:r>
      <w:bookmarkEnd w:id="44"/>
      <w:r w:rsidR="00236351" w:rsidRPr="00D63634">
        <w:rPr>
          <w:rFonts w:asciiTheme="majorBidi" w:hAnsiTheme="majorBidi" w:cstheme="majorBidi"/>
          <w:sz w:val="24"/>
          <w:szCs w:val="24"/>
        </w:rPr>
        <w:t xml:space="preserve">, de nationalité </w:t>
      </w:r>
      <w:bookmarkStart w:id="45" w:name="nationalité_phy_etrg_debiteur"/>
      <w:r>
        <w:rPr>
          <w:rFonts w:asciiTheme="majorBidi" w:hAnsiTheme="majorBidi" w:cstheme="majorBidi"/>
          <w:sz w:val="24"/>
          <w:szCs w:val="24"/>
        </w:rPr>
        <w:t>___</w:t>
      </w:r>
      <w:bookmarkEnd w:id="45"/>
      <w:r w:rsidR="00236351" w:rsidRPr="00D63634">
        <w:rPr>
          <w:rFonts w:asciiTheme="majorBidi" w:hAnsiTheme="majorBidi" w:cstheme="majorBidi"/>
          <w:sz w:val="24"/>
          <w:szCs w:val="24"/>
        </w:rPr>
        <w:t xml:space="preserve">, titulaire du passeport </w:t>
      </w:r>
      <w:bookmarkStart w:id="46" w:name="pays_passp_phys_etrg_debiteur"/>
      <w:r>
        <w:rPr>
          <w:rFonts w:asciiTheme="majorBidi" w:hAnsiTheme="majorBidi" w:cstheme="majorBidi"/>
          <w:sz w:val="24"/>
          <w:szCs w:val="24"/>
        </w:rPr>
        <w:t>___</w:t>
      </w:r>
      <w:bookmarkEnd w:id="46"/>
      <w:r w:rsidR="00236351" w:rsidRPr="00D63634">
        <w:rPr>
          <w:rFonts w:asciiTheme="majorBidi" w:hAnsiTheme="majorBidi" w:cstheme="majorBidi"/>
          <w:sz w:val="24"/>
          <w:szCs w:val="24"/>
        </w:rPr>
        <w:t xml:space="preserve"> n°</w:t>
      </w:r>
      <w:r>
        <w:rPr>
          <w:rFonts w:asciiTheme="majorBidi" w:hAnsiTheme="majorBidi" w:cstheme="majorBidi"/>
          <w:sz w:val="24"/>
          <w:szCs w:val="24"/>
        </w:rPr>
        <w:t xml:space="preserve"> </w:t>
      </w:r>
      <w:bookmarkStart w:id="47" w:name="num_passp_phys_etrg_debiteur"/>
      <w:r>
        <w:rPr>
          <w:rFonts w:asciiTheme="majorBidi" w:hAnsiTheme="majorBidi" w:cstheme="majorBidi"/>
          <w:sz w:val="24"/>
          <w:szCs w:val="24"/>
        </w:rPr>
        <w:t>___</w:t>
      </w:r>
      <w:bookmarkEnd w:id="47"/>
      <w:r w:rsidR="00236351">
        <w:rPr>
          <w:rFonts w:asciiTheme="majorBidi" w:hAnsiTheme="majorBidi" w:cstheme="majorBidi"/>
          <w:sz w:val="24"/>
          <w:szCs w:val="24"/>
        </w:rPr>
        <w:t xml:space="preserve"> délivré le </w:t>
      </w:r>
      <w:bookmarkStart w:id="48" w:name="date_passp_phys_etrg_debiteur"/>
      <w:r>
        <w:rPr>
          <w:rFonts w:asciiTheme="majorBidi" w:hAnsiTheme="majorBidi" w:cstheme="majorBidi"/>
          <w:sz w:val="24"/>
          <w:szCs w:val="24"/>
        </w:rPr>
        <w:t>___</w:t>
      </w:r>
      <w:bookmarkEnd w:id="48"/>
      <w:r w:rsidR="00236351" w:rsidRPr="00D63634">
        <w:rPr>
          <w:rFonts w:asciiTheme="majorBidi" w:hAnsiTheme="majorBidi" w:cstheme="majorBidi"/>
          <w:sz w:val="24"/>
          <w:szCs w:val="24"/>
        </w:rPr>
        <w:t xml:space="preserve">, élisant domicile au </w:t>
      </w:r>
      <w:bookmarkStart w:id="49" w:name="adresse_phys_etrg_debiteur"/>
      <w:r>
        <w:rPr>
          <w:rFonts w:asciiTheme="majorBidi" w:hAnsiTheme="majorBidi" w:cstheme="majorBidi"/>
          <w:sz w:val="24"/>
          <w:szCs w:val="24"/>
        </w:rPr>
        <w:t>___</w:t>
      </w:r>
      <w:bookmarkEnd w:id="49"/>
      <w:r w:rsidR="00236351">
        <w:rPr>
          <w:rFonts w:asciiTheme="majorBidi" w:hAnsiTheme="majorBidi" w:cstheme="majorBidi"/>
          <w:sz w:val="24"/>
          <w:szCs w:val="24"/>
        </w:rPr>
        <w:t>,</w:t>
      </w:r>
      <w:bookmarkEnd w:id="43"/>
    </w:p>
    <w:p w14:paraId="0D0B940D" w14:textId="77777777" w:rsidR="00236351" w:rsidRPr="00D63634" w:rsidRDefault="00236351" w:rsidP="00236351">
      <w:pPr>
        <w:spacing w:after="40" w:line="259" w:lineRule="auto"/>
        <w:rPr>
          <w:rFonts w:asciiTheme="majorBidi" w:hAnsiTheme="majorBidi" w:cstheme="majorBidi"/>
          <w:sz w:val="24"/>
          <w:szCs w:val="24"/>
        </w:rPr>
      </w:pPr>
    </w:p>
    <w:p w14:paraId="49CEE9EF" w14:textId="4B18963B" w:rsidR="00236351" w:rsidRDefault="00236351" w:rsidP="00236351">
      <w:pPr>
        <w:spacing w:after="40" w:line="259" w:lineRule="auto"/>
        <w:rPr>
          <w:rFonts w:asciiTheme="majorBidi" w:hAnsiTheme="majorBidi" w:cstheme="majorBidi"/>
          <w:sz w:val="24"/>
          <w:szCs w:val="24"/>
        </w:rPr>
      </w:pPr>
      <w:bookmarkStart w:id="50" w:name="personne_morale_tunisienne_debiteur"/>
      <w:r>
        <w:rPr>
          <w:rFonts w:asciiTheme="majorBidi" w:hAnsiTheme="majorBidi" w:cstheme="majorBidi"/>
          <w:sz w:val="24"/>
          <w:szCs w:val="24"/>
        </w:rPr>
        <w:t>La société</w:t>
      </w:r>
      <w:r w:rsidR="00057B9B">
        <w:rPr>
          <w:rFonts w:asciiTheme="majorBidi" w:hAnsiTheme="majorBidi" w:cstheme="majorBidi"/>
          <w:sz w:val="24"/>
          <w:szCs w:val="24"/>
        </w:rPr>
        <w:t xml:space="preserve"> </w:t>
      </w:r>
      <w:bookmarkStart w:id="51" w:name="denomin_morale_tun_debiteur"/>
      <w:r w:rsidR="00057B9B">
        <w:rPr>
          <w:rFonts w:asciiTheme="majorBidi" w:hAnsiTheme="majorBidi" w:cstheme="majorBidi"/>
          <w:sz w:val="24"/>
          <w:szCs w:val="24"/>
        </w:rPr>
        <w:t>___</w:t>
      </w:r>
      <w:bookmarkEnd w:id="51"/>
      <w:r w:rsidRPr="00D63634">
        <w:rPr>
          <w:rFonts w:asciiTheme="majorBidi" w:hAnsiTheme="majorBidi" w:cstheme="majorBidi"/>
          <w:sz w:val="24"/>
          <w:szCs w:val="24"/>
        </w:rPr>
        <w:t xml:space="preserve">, </w:t>
      </w:r>
      <w:bookmarkStart w:id="52" w:name="forme_morale_tun_debiteur"/>
      <w:r w:rsidR="00057B9B">
        <w:rPr>
          <w:rFonts w:asciiTheme="majorBidi" w:hAnsiTheme="majorBidi" w:cstheme="majorBidi"/>
          <w:sz w:val="24"/>
          <w:szCs w:val="24"/>
        </w:rPr>
        <w:t>___</w:t>
      </w:r>
      <w:bookmarkEnd w:id="52"/>
      <w:r w:rsidRPr="00D63634">
        <w:rPr>
          <w:rFonts w:asciiTheme="majorBidi" w:hAnsiTheme="majorBidi" w:cstheme="majorBidi"/>
          <w:sz w:val="24"/>
          <w:szCs w:val="24"/>
        </w:rPr>
        <w:t>,</w:t>
      </w:r>
      <w:r>
        <w:rPr>
          <w:rFonts w:asciiTheme="majorBidi" w:hAnsiTheme="majorBidi" w:cstheme="majorBidi"/>
          <w:sz w:val="24"/>
          <w:szCs w:val="24"/>
        </w:rPr>
        <w:t xml:space="preserve"> au capital de </w:t>
      </w:r>
      <w:bookmarkStart w:id="53" w:name="capital_morale_tun_debiteur"/>
      <w:r w:rsidR="00057B9B">
        <w:rPr>
          <w:rFonts w:asciiTheme="majorBidi" w:hAnsiTheme="majorBidi" w:cstheme="majorBidi"/>
          <w:sz w:val="24"/>
          <w:szCs w:val="24"/>
        </w:rPr>
        <w:t>___</w:t>
      </w:r>
      <w:bookmarkEnd w:id="53"/>
      <w:r>
        <w:rPr>
          <w:rFonts w:asciiTheme="majorBidi" w:hAnsiTheme="majorBidi" w:cstheme="majorBidi"/>
          <w:sz w:val="24"/>
          <w:szCs w:val="24"/>
        </w:rPr>
        <w:t xml:space="preserve"> Dinars Tunisiens </w:t>
      </w:r>
      <w:r w:rsidRPr="00EE6626">
        <w:rPr>
          <w:rFonts w:asciiTheme="majorBidi" w:hAnsiTheme="majorBidi" w:cstheme="majorBidi"/>
          <w:sz w:val="24"/>
          <w:szCs w:val="24"/>
        </w:rPr>
        <w:t>dont le siège social est sis au</w:t>
      </w:r>
      <w:r w:rsidR="00057B9B">
        <w:rPr>
          <w:rFonts w:asciiTheme="majorBidi" w:hAnsiTheme="majorBidi" w:cstheme="majorBidi"/>
          <w:sz w:val="24"/>
          <w:szCs w:val="24"/>
        </w:rPr>
        <w:t xml:space="preserve"> </w:t>
      </w:r>
      <w:bookmarkStart w:id="54" w:name="adresse_morale_tun_debiteur"/>
      <w:r w:rsidR="00057B9B">
        <w:rPr>
          <w:rFonts w:asciiTheme="majorBidi" w:hAnsiTheme="majorBidi" w:cstheme="majorBidi"/>
          <w:sz w:val="24"/>
          <w:szCs w:val="24"/>
        </w:rPr>
        <w:t>___</w:t>
      </w:r>
      <w:bookmarkEnd w:id="54"/>
      <w:r w:rsidR="00057B9B">
        <w:rPr>
          <w:rFonts w:asciiTheme="majorBidi" w:hAnsiTheme="majorBidi" w:cstheme="majorBidi"/>
          <w:sz w:val="24"/>
          <w:szCs w:val="24"/>
        </w:rPr>
        <w:t xml:space="preserve"> </w:t>
      </w:r>
      <w:r>
        <w:rPr>
          <w:rFonts w:asciiTheme="majorBidi" w:hAnsiTheme="majorBidi" w:cstheme="majorBidi"/>
          <w:sz w:val="24"/>
          <w:szCs w:val="24"/>
        </w:rPr>
        <w:t xml:space="preserve">titulaire de l’identifiant unique </w:t>
      </w:r>
      <w:r w:rsidRPr="00D63634">
        <w:rPr>
          <w:rFonts w:asciiTheme="majorBidi" w:hAnsiTheme="majorBidi" w:cstheme="majorBidi"/>
          <w:sz w:val="24"/>
          <w:szCs w:val="24"/>
        </w:rPr>
        <w:t>n°</w:t>
      </w:r>
      <w:r w:rsidR="00057B9B">
        <w:rPr>
          <w:rFonts w:asciiTheme="majorBidi" w:hAnsiTheme="majorBidi" w:cstheme="majorBidi"/>
          <w:sz w:val="24"/>
          <w:szCs w:val="24"/>
        </w:rPr>
        <w:t xml:space="preserve"> </w:t>
      </w:r>
      <w:bookmarkStart w:id="55" w:name="identi_morale_tun_debiteur"/>
      <w:r w:rsidR="00057B9B">
        <w:rPr>
          <w:rFonts w:asciiTheme="majorBidi" w:hAnsiTheme="majorBidi" w:cstheme="majorBidi"/>
          <w:sz w:val="24"/>
          <w:szCs w:val="24"/>
        </w:rPr>
        <w:t>___</w:t>
      </w:r>
      <w:bookmarkEnd w:id="55"/>
      <w:r w:rsidR="00057B9B">
        <w:rPr>
          <w:rFonts w:asciiTheme="majorBidi" w:hAnsiTheme="majorBidi" w:cstheme="majorBidi"/>
          <w:sz w:val="24"/>
          <w:szCs w:val="24"/>
        </w:rPr>
        <w:t xml:space="preserve"> </w:t>
      </w:r>
      <w:r w:rsidRPr="00D63634">
        <w:rPr>
          <w:rFonts w:asciiTheme="majorBidi" w:hAnsiTheme="majorBidi" w:cstheme="majorBidi"/>
          <w:sz w:val="24"/>
          <w:szCs w:val="24"/>
        </w:rPr>
        <w:t xml:space="preserve">représentée par </w:t>
      </w:r>
      <w:bookmarkStart w:id="56" w:name="nom_morale_tun_debiteur"/>
      <w:r w:rsidR="00057B9B">
        <w:rPr>
          <w:rFonts w:asciiTheme="majorBidi" w:hAnsiTheme="majorBidi" w:cstheme="majorBidi"/>
          <w:sz w:val="24"/>
          <w:szCs w:val="24"/>
        </w:rPr>
        <w:t>___</w:t>
      </w:r>
      <w:bookmarkEnd w:id="56"/>
      <w:r w:rsidR="00057B9B">
        <w:rPr>
          <w:rFonts w:asciiTheme="majorBidi" w:hAnsiTheme="majorBidi" w:cstheme="majorBidi"/>
          <w:sz w:val="24"/>
          <w:szCs w:val="24"/>
        </w:rPr>
        <w:t xml:space="preserve"> </w:t>
      </w:r>
      <w:bookmarkStart w:id="57" w:name="prenom_morale_tun_debiteur"/>
      <w:r w:rsidR="00057B9B">
        <w:rPr>
          <w:rFonts w:asciiTheme="majorBidi" w:hAnsiTheme="majorBidi" w:cstheme="majorBidi"/>
          <w:sz w:val="24"/>
          <w:szCs w:val="24"/>
        </w:rPr>
        <w:t>___</w:t>
      </w:r>
      <w:bookmarkEnd w:id="57"/>
      <w:r w:rsidRPr="00C66DAD">
        <w:rPr>
          <w:rFonts w:asciiTheme="majorBidi" w:hAnsiTheme="majorBidi" w:cstheme="majorBidi"/>
          <w:sz w:val="24"/>
          <w:szCs w:val="24"/>
        </w:rPr>
        <w:t xml:space="preserve"> dûment habilité(e) à l’effet des présentes</w:t>
      </w:r>
      <w:r>
        <w:rPr>
          <w:rFonts w:asciiTheme="majorBidi" w:hAnsiTheme="majorBidi" w:cstheme="majorBidi"/>
          <w:sz w:val="24"/>
          <w:szCs w:val="24"/>
        </w:rPr>
        <w:t>,</w:t>
      </w:r>
      <w:bookmarkEnd w:id="50"/>
    </w:p>
    <w:p w14:paraId="0E27B00A" w14:textId="77777777" w:rsidR="00236351" w:rsidRPr="00D63634" w:rsidRDefault="00236351" w:rsidP="00236351">
      <w:pPr>
        <w:spacing w:after="40" w:line="259" w:lineRule="auto"/>
        <w:rPr>
          <w:rFonts w:asciiTheme="majorBidi" w:hAnsiTheme="majorBidi" w:cstheme="majorBidi"/>
          <w:sz w:val="24"/>
          <w:szCs w:val="24"/>
        </w:rPr>
      </w:pPr>
    </w:p>
    <w:p w14:paraId="18F6B2B9" w14:textId="4D8C73B0" w:rsidR="00236351" w:rsidRDefault="00236351" w:rsidP="00236351">
      <w:pPr>
        <w:spacing w:after="40" w:line="259" w:lineRule="auto"/>
        <w:rPr>
          <w:rFonts w:asciiTheme="majorBidi" w:hAnsiTheme="majorBidi" w:cstheme="majorBidi"/>
          <w:sz w:val="24"/>
          <w:szCs w:val="24"/>
        </w:rPr>
      </w:pPr>
      <w:bookmarkStart w:id="58" w:name="personne_morale_etrangere_debiteur"/>
      <w:r>
        <w:rPr>
          <w:rFonts w:asciiTheme="majorBidi" w:hAnsiTheme="majorBidi" w:cstheme="majorBidi"/>
          <w:sz w:val="24"/>
          <w:szCs w:val="24"/>
        </w:rPr>
        <w:t>La société</w:t>
      </w:r>
      <w:r w:rsidR="00057B9B">
        <w:rPr>
          <w:rFonts w:asciiTheme="majorBidi" w:hAnsiTheme="majorBidi" w:cstheme="majorBidi"/>
          <w:sz w:val="24"/>
          <w:szCs w:val="24"/>
        </w:rPr>
        <w:t xml:space="preserve"> </w:t>
      </w:r>
      <w:bookmarkStart w:id="59" w:name="denomi_morale_etrg_debiteur"/>
      <w:r w:rsidR="00057B9B">
        <w:rPr>
          <w:rFonts w:asciiTheme="majorBidi" w:hAnsiTheme="majorBidi" w:cstheme="majorBidi"/>
          <w:sz w:val="24"/>
          <w:szCs w:val="24"/>
        </w:rPr>
        <w:t>___</w:t>
      </w:r>
      <w:bookmarkEnd w:id="59"/>
      <w:r w:rsidRPr="00D63634">
        <w:rPr>
          <w:rFonts w:asciiTheme="majorBidi" w:hAnsiTheme="majorBidi" w:cstheme="majorBidi"/>
          <w:sz w:val="24"/>
          <w:szCs w:val="24"/>
        </w:rPr>
        <w:t xml:space="preserve">, </w:t>
      </w:r>
      <w:bookmarkStart w:id="60" w:name="forme_morale_etrg_debiteur"/>
      <w:r w:rsidR="00057B9B">
        <w:rPr>
          <w:rFonts w:asciiTheme="majorBidi" w:hAnsiTheme="majorBidi" w:cstheme="majorBidi"/>
          <w:sz w:val="24"/>
          <w:szCs w:val="24"/>
        </w:rPr>
        <w:t>___</w:t>
      </w:r>
      <w:bookmarkEnd w:id="60"/>
      <w:r w:rsidRPr="00D63634">
        <w:rPr>
          <w:rFonts w:asciiTheme="majorBidi" w:hAnsiTheme="majorBidi" w:cstheme="majorBidi"/>
          <w:sz w:val="24"/>
          <w:szCs w:val="24"/>
        </w:rPr>
        <w:t xml:space="preserve">, immatriculée en </w:t>
      </w:r>
      <w:bookmarkStart w:id="61" w:name="pays_immat_morale_etrg_debiteur"/>
      <w:r w:rsidR="00057B9B">
        <w:rPr>
          <w:rFonts w:asciiTheme="majorBidi" w:hAnsiTheme="majorBidi" w:cstheme="majorBidi"/>
          <w:sz w:val="24"/>
          <w:szCs w:val="24"/>
        </w:rPr>
        <w:t>___</w:t>
      </w:r>
      <w:bookmarkEnd w:id="61"/>
      <w:r w:rsidRPr="00D63634">
        <w:rPr>
          <w:rFonts w:asciiTheme="majorBidi" w:hAnsiTheme="majorBidi" w:cstheme="majorBidi"/>
          <w:sz w:val="24"/>
          <w:szCs w:val="24"/>
        </w:rPr>
        <w:t xml:space="preserve"> sous le n°</w:t>
      </w:r>
      <w:r w:rsidR="00057B9B">
        <w:rPr>
          <w:rFonts w:asciiTheme="majorBidi" w:hAnsiTheme="majorBidi" w:cstheme="majorBidi"/>
          <w:sz w:val="24"/>
          <w:szCs w:val="24"/>
        </w:rPr>
        <w:t xml:space="preserve"> </w:t>
      </w:r>
      <w:bookmarkStart w:id="62" w:name="num_immat_morale_etrg_debiteur"/>
      <w:r w:rsidR="00057B9B">
        <w:rPr>
          <w:rFonts w:asciiTheme="majorBidi" w:hAnsiTheme="majorBidi" w:cstheme="majorBidi"/>
          <w:sz w:val="24"/>
          <w:szCs w:val="24"/>
        </w:rPr>
        <w:t>___</w:t>
      </w:r>
      <w:bookmarkEnd w:id="62"/>
      <w:r w:rsidRPr="00D63634">
        <w:rPr>
          <w:rFonts w:asciiTheme="majorBidi" w:hAnsiTheme="majorBidi" w:cstheme="majorBidi"/>
          <w:sz w:val="24"/>
          <w:szCs w:val="24"/>
        </w:rPr>
        <w:t xml:space="preserve">, dont le siège social est sis au </w:t>
      </w:r>
      <w:bookmarkStart w:id="63" w:name="adress_morale_etrg_debiteur"/>
      <w:r w:rsidR="00057B9B">
        <w:rPr>
          <w:rFonts w:asciiTheme="majorBidi" w:hAnsiTheme="majorBidi" w:cstheme="majorBidi"/>
          <w:sz w:val="24"/>
          <w:szCs w:val="24"/>
        </w:rPr>
        <w:t>___</w:t>
      </w:r>
      <w:bookmarkEnd w:id="63"/>
      <w:r w:rsidRPr="00D63634">
        <w:rPr>
          <w:rFonts w:asciiTheme="majorBidi" w:hAnsiTheme="majorBidi" w:cstheme="majorBidi"/>
          <w:sz w:val="24"/>
          <w:szCs w:val="24"/>
        </w:rPr>
        <w:t xml:space="preserve">, représentée par </w:t>
      </w:r>
      <w:bookmarkStart w:id="64" w:name="nom_morale_etrg_debiteur"/>
      <w:r w:rsidR="00057B9B">
        <w:rPr>
          <w:rFonts w:asciiTheme="majorBidi" w:hAnsiTheme="majorBidi" w:cstheme="majorBidi"/>
          <w:sz w:val="24"/>
          <w:szCs w:val="24"/>
        </w:rPr>
        <w:t>___</w:t>
      </w:r>
      <w:bookmarkEnd w:id="64"/>
      <w:r w:rsidR="00057B9B">
        <w:rPr>
          <w:rFonts w:asciiTheme="majorBidi" w:hAnsiTheme="majorBidi" w:cstheme="majorBidi"/>
          <w:sz w:val="24"/>
          <w:szCs w:val="24"/>
        </w:rPr>
        <w:t xml:space="preserve"> </w:t>
      </w:r>
      <w:bookmarkStart w:id="65" w:name="prenom_morale_etrg_debiteur"/>
      <w:r w:rsidR="00057B9B">
        <w:rPr>
          <w:rFonts w:asciiTheme="majorBidi" w:hAnsiTheme="majorBidi" w:cstheme="majorBidi"/>
          <w:sz w:val="24"/>
          <w:szCs w:val="24"/>
        </w:rPr>
        <w:t>___</w:t>
      </w:r>
      <w:bookmarkEnd w:id="65"/>
      <w:r>
        <w:rPr>
          <w:rFonts w:asciiTheme="majorBidi" w:hAnsiTheme="majorBidi" w:cstheme="majorBidi"/>
          <w:sz w:val="24"/>
          <w:szCs w:val="24"/>
        </w:rPr>
        <w:t xml:space="preserve"> dûment habilité(e) à l’effet des présentes,</w:t>
      </w:r>
      <w:bookmarkEnd w:id="58"/>
    </w:p>
    <w:p w14:paraId="60061E4C" w14:textId="77777777" w:rsidR="00236351" w:rsidRDefault="00236351" w:rsidP="00236351">
      <w:pPr>
        <w:spacing w:after="40" w:line="259" w:lineRule="auto"/>
        <w:rPr>
          <w:rFonts w:asciiTheme="majorBidi" w:hAnsiTheme="majorBidi" w:cstheme="majorBidi"/>
          <w:sz w:val="24"/>
          <w:szCs w:val="24"/>
        </w:rPr>
      </w:pPr>
    </w:p>
    <w:p w14:paraId="112564F8" w14:textId="77777777" w:rsidR="00236351" w:rsidRDefault="00236351" w:rsidP="00236351">
      <w:pPr>
        <w:spacing w:after="40" w:line="259" w:lineRule="auto"/>
        <w:rPr>
          <w:rFonts w:asciiTheme="majorBidi" w:hAnsiTheme="majorBidi" w:cstheme="majorBidi"/>
          <w:sz w:val="24"/>
          <w:szCs w:val="24"/>
        </w:rPr>
      </w:pPr>
      <w:r>
        <w:rPr>
          <w:rFonts w:asciiTheme="majorBidi" w:hAnsiTheme="majorBidi" w:cstheme="majorBidi"/>
          <w:sz w:val="24"/>
          <w:szCs w:val="24"/>
        </w:rPr>
        <w:t>Ci-après dénommé « </w:t>
      </w:r>
      <w:r w:rsidRPr="00E83396">
        <w:rPr>
          <w:rFonts w:asciiTheme="majorBidi" w:hAnsiTheme="majorBidi" w:cstheme="majorBidi"/>
          <w:b/>
          <w:bCs/>
          <w:sz w:val="24"/>
          <w:szCs w:val="24"/>
        </w:rPr>
        <w:t xml:space="preserve">Le </w:t>
      </w:r>
      <w:r w:rsidR="006F6477">
        <w:rPr>
          <w:rFonts w:asciiTheme="majorBidi" w:hAnsiTheme="majorBidi" w:cstheme="majorBidi"/>
          <w:b/>
          <w:bCs/>
          <w:sz w:val="24"/>
          <w:szCs w:val="24"/>
        </w:rPr>
        <w:t>Débiteur</w:t>
      </w:r>
      <w:r>
        <w:rPr>
          <w:rFonts w:asciiTheme="majorBidi" w:hAnsiTheme="majorBidi" w:cstheme="majorBidi"/>
          <w:sz w:val="24"/>
          <w:szCs w:val="24"/>
        </w:rPr>
        <w:t xml:space="preserve"> » </w:t>
      </w:r>
    </w:p>
    <w:p w14:paraId="2C71D278" w14:textId="77777777" w:rsidR="00236351" w:rsidRDefault="00236351" w:rsidP="00236351">
      <w:pPr>
        <w:spacing w:after="40" w:line="259" w:lineRule="auto"/>
        <w:jc w:val="right"/>
        <w:rPr>
          <w:rFonts w:asciiTheme="majorBidi" w:hAnsiTheme="majorBidi" w:cstheme="majorBidi"/>
          <w:b/>
          <w:bCs/>
          <w:sz w:val="24"/>
          <w:szCs w:val="24"/>
        </w:rPr>
      </w:pPr>
      <w:r w:rsidRPr="00E83396">
        <w:rPr>
          <w:rFonts w:asciiTheme="majorBidi" w:hAnsiTheme="majorBidi" w:cstheme="majorBidi"/>
          <w:b/>
          <w:bCs/>
          <w:sz w:val="24"/>
          <w:szCs w:val="24"/>
        </w:rPr>
        <w:t>D’autre part.</w:t>
      </w:r>
    </w:p>
    <w:p w14:paraId="44EAFD9C" w14:textId="77777777" w:rsidR="00E20C31" w:rsidRDefault="00E20C31" w:rsidP="00E20C31">
      <w:pPr>
        <w:spacing w:after="40" w:line="259" w:lineRule="auto"/>
        <w:rPr>
          <w:rFonts w:asciiTheme="majorBidi" w:hAnsiTheme="majorBidi" w:cstheme="majorBidi"/>
          <w:b/>
          <w:bCs/>
          <w:sz w:val="24"/>
          <w:szCs w:val="24"/>
        </w:rPr>
      </w:pPr>
    </w:p>
    <w:p w14:paraId="236EA5D2" w14:textId="77777777" w:rsidR="00E20C31" w:rsidRPr="00E20C31" w:rsidRDefault="00E20C31" w:rsidP="00E20C31">
      <w:pPr>
        <w:pStyle w:val="logo215"/>
        <w:rPr>
          <w:szCs w:val="24"/>
          <w:lang w:val="fr-FR"/>
        </w:rPr>
      </w:pPr>
      <w:r>
        <w:rPr>
          <w:szCs w:val="24"/>
          <w:lang w:val="fr-FR"/>
        </w:rPr>
        <w:t>Le Créancier</w:t>
      </w:r>
      <w:r w:rsidRPr="00CA64E0">
        <w:rPr>
          <w:szCs w:val="24"/>
          <w:lang w:val="fr-FR"/>
        </w:rPr>
        <w:t xml:space="preserve"> et </w:t>
      </w:r>
      <w:r>
        <w:rPr>
          <w:szCs w:val="24"/>
          <w:lang w:val="fr-FR"/>
        </w:rPr>
        <w:t>le Débiteur</w:t>
      </w:r>
      <w:r w:rsidRPr="00CA64E0">
        <w:rPr>
          <w:szCs w:val="24"/>
          <w:lang w:val="fr-FR"/>
        </w:rPr>
        <w:t xml:space="preserve"> sont ci-après dénommés ensemble les « </w:t>
      </w:r>
      <w:r w:rsidRPr="00CA64E0">
        <w:rPr>
          <w:b/>
          <w:szCs w:val="24"/>
          <w:lang w:val="fr-FR"/>
        </w:rPr>
        <w:t>Parties</w:t>
      </w:r>
      <w:r w:rsidRPr="00CA64E0">
        <w:rPr>
          <w:bCs/>
          <w:szCs w:val="24"/>
          <w:lang w:val="fr-FR"/>
        </w:rPr>
        <w:t> »</w:t>
      </w:r>
      <w:r w:rsidRPr="00CA64E0">
        <w:rPr>
          <w:szCs w:val="24"/>
          <w:lang w:val="fr-FR"/>
        </w:rPr>
        <w:t xml:space="preserve"> et individuellement la « </w:t>
      </w:r>
      <w:r w:rsidRPr="00CA64E0">
        <w:rPr>
          <w:b/>
          <w:szCs w:val="24"/>
          <w:lang w:val="fr-FR"/>
        </w:rPr>
        <w:t>Partie</w:t>
      </w:r>
      <w:r w:rsidRPr="00CA64E0">
        <w:rPr>
          <w:bCs/>
          <w:szCs w:val="24"/>
          <w:lang w:val="fr-FR"/>
        </w:rPr>
        <w:t> »</w:t>
      </w:r>
      <w:r w:rsidRPr="00CA64E0">
        <w:rPr>
          <w:szCs w:val="24"/>
          <w:lang w:val="fr-FR"/>
        </w:rPr>
        <w:t>.</w:t>
      </w:r>
    </w:p>
    <w:p w14:paraId="4B94D5A5" w14:textId="77777777" w:rsidR="00236351" w:rsidRDefault="00236351" w:rsidP="00236351">
      <w:pPr>
        <w:spacing w:after="40" w:line="259" w:lineRule="auto"/>
        <w:jc w:val="right"/>
        <w:rPr>
          <w:rFonts w:asciiTheme="majorBidi" w:hAnsiTheme="majorBidi" w:cstheme="majorBidi"/>
          <w:b/>
          <w:bCs/>
          <w:sz w:val="24"/>
          <w:szCs w:val="24"/>
        </w:rPr>
      </w:pPr>
    </w:p>
    <w:p w14:paraId="4C144886" w14:textId="77777777" w:rsidR="00236351" w:rsidRDefault="00236351" w:rsidP="00236351">
      <w:pPr>
        <w:spacing w:after="40" w:line="259" w:lineRule="auto"/>
        <w:rPr>
          <w:rFonts w:asciiTheme="majorBidi" w:hAnsiTheme="majorBidi" w:cstheme="majorBidi"/>
          <w:b/>
          <w:bCs/>
          <w:sz w:val="24"/>
          <w:szCs w:val="24"/>
          <w:u w:val="single"/>
        </w:rPr>
      </w:pPr>
      <w:r w:rsidRPr="00C81DC1">
        <w:rPr>
          <w:rFonts w:asciiTheme="majorBidi" w:hAnsiTheme="majorBidi" w:cstheme="majorBidi"/>
          <w:b/>
          <w:bCs/>
          <w:sz w:val="24"/>
          <w:szCs w:val="24"/>
          <w:u w:val="single"/>
        </w:rPr>
        <w:t xml:space="preserve">IL EST PREALABLEMENT EXPOSE CE QUI SUIT </w:t>
      </w:r>
    </w:p>
    <w:p w14:paraId="3DEEC669" w14:textId="77777777" w:rsidR="00236351" w:rsidRPr="00C81DC1" w:rsidRDefault="00236351" w:rsidP="00236351">
      <w:pPr>
        <w:spacing w:after="40" w:line="259" w:lineRule="auto"/>
        <w:rPr>
          <w:rFonts w:asciiTheme="majorBidi" w:hAnsiTheme="majorBidi" w:cstheme="majorBidi"/>
          <w:b/>
          <w:bCs/>
          <w:sz w:val="24"/>
          <w:szCs w:val="24"/>
          <w:u w:val="single"/>
        </w:rPr>
      </w:pPr>
    </w:p>
    <w:p w14:paraId="5D9702CE" w14:textId="464DA74D" w:rsidR="00236351" w:rsidRDefault="0007216B" w:rsidP="004C02D7">
      <w:pPr>
        <w:rPr>
          <w:rFonts w:ascii="Times New Roman" w:hAnsi="Times New Roman" w:cs="Times New Roman"/>
          <w:sz w:val="24"/>
          <w:szCs w:val="24"/>
        </w:rPr>
      </w:pPr>
      <w:r w:rsidRPr="0007216B">
        <w:rPr>
          <w:rFonts w:ascii="Times New Roman" w:hAnsi="Times New Roman" w:cs="Times New Roman"/>
          <w:sz w:val="24"/>
          <w:szCs w:val="24"/>
        </w:rPr>
        <w:t>En garantie du paiement de la somme en principal d’un montant de </w:t>
      </w:r>
      <w:bookmarkStart w:id="66" w:name="bookmark_question_3_1"/>
      <w:r w:rsidR="00F03771">
        <w:rPr>
          <w:rFonts w:ascii="Times New Roman" w:hAnsi="Times New Roman" w:cs="Times New Roman"/>
          <w:b/>
          <w:bCs/>
          <w:sz w:val="24"/>
          <w:szCs w:val="24"/>
        </w:rPr>
        <w:t>___</w:t>
      </w:r>
      <w:bookmarkEnd w:id="66"/>
      <w:r w:rsidR="00836D40">
        <w:rPr>
          <w:rFonts w:ascii="Times New Roman" w:hAnsi="Times New Roman" w:cs="Times New Roman"/>
          <w:sz w:val="24"/>
          <w:szCs w:val="24"/>
        </w:rPr>
        <w:t> Dinars Tunisiens</w:t>
      </w:r>
      <w:r w:rsidRPr="0007216B">
        <w:rPr>
          <w:rFonts w:ascii="Times New Roman" w:hAnsi="Times New Roman" w:cs="Times New Roman"/>
          <w:sz w:val="24"/>
          <w:szCs w:val="24"/>
        </w:rPr>
        <w:t xml:space="preserve"> due par </w:t>
      </w:r>
      <w:r w:rsidR="004C02D7">
        <w:rPr>
          <w:rFonts w:ascii="Times New Roman" w:hAnsi="Times New Roman" w:cs="Times New Roman"/>
          <w:sz w:val="24"/>
          <w:szCs w:val="24"/>
        </w:rPr>
        <w:t>le Débiteur au</w:t>
      </w:r>
      <w:r w:rsidRPr="0007216B">
        <w:rPr>
          <w:rFonts w:ascii="Times New Roman" w:hAnsi="Times New Roman" w:cs="Times New Roman"/>
          <w:sz w:val="24"/>
          <w:szCs w:val="24"/>
        </w:rPr>
        <w:t> </w:t>
      </w:r>
      <w:r w:rsidR="004C02D7" w:rsidRPr="004C02D7">
        <w:rPr>
          <w:rFonts w:ascii="Times New Roman" w:hAnsi="Times New Roman" w:cs="Times New Roman"/>
          <w:sz w:val="24"/>
          <w:szCs w:val="24"/>
        </w:rPr>
        <w:t>Créancier</w:t>
      </w:r>
      <w:r w:rsidRPr="0007216B">
        <w:rPr>
          <w:rFonts w:ascii="Times New Roman" w:hAnsi="Times New Roman" w:cs="Times New Roman"/>
          <w:sz w:val="24"/>
          <w:szCs w:val="24"/>
        </w:rPr>
        <w:t> au titre de </w:t>
      </w:r>
      <w:bookmarkStart w:id="67" w:name="bookmark_question_3_2"/>
      <w:r w:rsidR="00F03771">
        <w:rPr>
          <w:rFonts w:ascii="Times New Roman" w:hAnsi="Times New Roman" w:cs="Times New Roman"/>
          <w:b/>
          <w:bCs/>
          <w:sz w:val="24"/>
          <w:szCs w:val="24"/>
        </w:rPr>
        <w:t>___</w:t>
      </w:r>
      <w:bookmarkEnd w:id="67"/>
      <w:r w:rsidRPr="0007216B">
        <w:rPr>
          <w:rFonts w:ascii="Times New Roman" w:hAnsi="Times New Roman" w:cs="Times New Roman"/>
          <w:sz w:val="24"/>
          <w:szCs w:val="24"/>
        </w:rPr>
        <w:t>, ainsi que de tou</w:t>
      </w:r>
      <w:r w:rsidR="00CA6521">
        <w:rPr>
          <w:rFonts w:ascii="Times New Roman" w:hAnsi="Times New Roman" w:cs="Times New Roman"/>
          <w:sz w:val="24"/>
          <w:szCs w:val="24"/>
        </w:rPr>
        <w:t>s intérêts, frais et accessoires</w:t>
      </w:r>
      <w:r w:rsidR="00836D40">
        <w:rPr>
          <w:rFonts w:ascii="Times New Roman" w:hAnsi="Times New Roman" w:cs="Times New Roman"/>
          <w:sz w:val="24"/>
          <w:szCs w:val="24"/>
        </w:rPr>
        <w:t>, Le D</w:t>
      </w:r>
      <w:r w:rsidRPr="0007216B">
        <w:rPr>
          <w:rFonts w:ascii="Times New Roman" w:hAnsi="Times New Roman" w:cs="Times New Roman"/>
          <w:sz w:val="24"/>
          <w:szCs w:val="24"/>
        </w:rPr>
        <w:t>ébiteur donne en g</w:t>
      </w:r>
      <w:r w:rsidR="0026782B">
        <w:rPr>
          <w:rFonts w:ascii="Times New Roman" w:hAnsi="Times New Roman" w:cs="Times New Roman"/>
          <w:sz w:val="24"/>
          <w:szCs w:val="24"/>
        </w:rPr>
        <w:t>age à titre de N</w:t>
      </w:r>
      <w:r w:rsidR="00836D40">
        <w:rPr>
          <w:rFonts w:ascii="Times New Roman" w:hAnsi="Times New Roman" w:cs="Times New Roman"/>
          <w:sz w:val="24"/>
          <w:szCs w:val="24"/>
        </w:rPr>
        <w:t>antissement au Créancier le Fonds de C</w:t>
      </w:r>
      <w:r w:rsidRPr="0007216B">
        <w:rPr>
          <w:rFonts w:ascii="Times New Roman" w:hAnsi="Times New Roman" w:cs="Times New Roman"/>
          <w:sz w:val="24"/>
          <w:szCs w:val="24"/>
        </w:rPr>
        <w:t>ommerce</w:t>
      </w:r>
      <w:r w:rsidR="00836D40">
        <w:rPr>
          <w:rFonts w:ascii="Times New Roman" w:hAnsi="Times New Roman" w:cs="Times New Roman"/>
          <w:sz w:val="24"/>
          <w:szCs w:val="24"/>
        </w:rPr>
        <w:t xml:space="preserve"> lui appartenant.</w:t>
      </w:r>
    </w:p>
    <w:p w14:paraId="3656B9AB" w14:textId="77777777" w:rsidR="00836D40" w:rsidRDefault="00836D40" w:rsidP="00836D40">
      <w:pPr>
        <w:rPr>
          <w:rFonts w:ascii="Times New Roman" w:hAnsi="Times New Roman" w:cs="Times New Roman"/>
          <w:sz w:val="24"/>
          <w:szCs w:val="24"/>
        </w:rPr>
      </w:pPr>
    </w:p>
    <w:p w14:paraId="507C2410" w14:textId="77777777" w:rsidR="00836D40" w:rsidRDefault="00836D40" w:rsidP="00836D40">
      <w:pPr>
        <w:spacing w:after="40" w:line="259" w:lineRule="auto"/>
        <w:rPr>
          <w:rFonts w:ascii="Times New Roman" w:hAnsi="Times New Roman" w:cs="Times New Roman"/>
          <w:b/>
          <w:sz w:val="24"/>
          <w:szCs w:val="24"/>
          <w:u w:val="single"/>
        </w:rPr>
      </w:pPr>
      <w:r w:rsidRPr="00C81DC1">
        <w:rPr>
          <w:rFonts w:ascii="Times New Roman" w:hAnsi="Times New Roman" w:cs="Times New Roman"/>
          <w:b/>
          <w:sz w:val="24"/>
          <w:szCs w:val="24"/>
          <w:u w:val="single"/>
        </w:rPr>
        <w:t>CECI ETANT EXPOSE, IL A ETE CONVENU CE QUI SUIT</w:t>
      </w:r>
    </w:p>
    <w:p w14:paraId="45FB0818" w14:textId="77777777" w:rsidR="00E20C31" w:rsidRDefault="00E20C31" w:rsidP="00836D40">
      <w:pPr>
        <w:spacing w:after="40" w:line="259" w:lineRule="auto"/>
        <w:rPr>
          <w:rFonts w:ascii="Times New Roman" w:hAnsi="Times New Roman" w:cs="Times New Roman"/>
          <w:b/>
          <w:sz w:val="24"/>
          <w:szCs w:val="24"/>
          <w:u w:val="single"/>
        </w:rPr>
      </w:pPr>
    </w:p>
    <w:p w14:paraId="1101962B" w14:textId="77777777" w:rsidR="00E20C31" w:rsidRDefault="00E20C31" w:rsidP="00836D40">
      <w:pPr>
        <w:spacing w:after="40" w:line="259" w:lineRule="auto"/>
        <w:rPr>
          <w:rFonts w:ascii="Times New Roman" w:hAnsi="Times New Roman" w:cs="Times New Roman"/>
          <w:b/>
          <w:sz w:val="24"/>
          <w:szCs w:val="24"/>
        </w:rPr>
      </w:pPr>
      <w:r>
        <w:rPr>
          <w:rFonts w:ascii="Times New Roman" w:hAnsi="Times New Roman" w:cs="Times New Roman"/>
          <w:b/>
          <w:sz w:val="24"/>
          <w:szCs w:val="24"/>
        </w:rPr>
        <w:t>ARTICLE 1</w:t>
      </w:r>
      <w:r>
        <w:rPr>
          <w:rFonts w:ascii="Times New Roman" w:hAnsi="Times New Roman" w:cs="Times New Roman"/>
          <w:b/>
          <w:sz w:val="24"/>
          <w:szCs w:val="24"/>
          <w:vertAlign w:val="superscript"/>
        </w:rPr>
        <w:t> </w:t>
      </w:r>
      <w:r>
        <w:rPr>
          <w:rFonts w:ascii="Times New Roman" w:hAnsi="Times New Roman" w:cs="Times New Roman"/>
          <w:b/>
          <w:sz w:val="24"/>
          <w:szCs w:val="24"/>
        </w:rPr>
        <w:t xml:space="preserve">: DEFINITIONS </w:t>
      </w:r>
    </w:p>
    <w:p w14:paraId="049F31CB" w14:textId="77777777" w:rsidR="00E20C31" w:rsidRDefault="00E20C31" w:rsidP="00836D40">
      <w:pPr>
        <w:spacing w:after="40" w:line="259" w:lineRule="auto"/>
        <w:rPr>
          <w:rFonts w:ascii="Times New Roman" w:hAnsi="Times New Roman" w:cs="Times New Roman"/>
          <w:b/>
          <w:sz w:val="24"/>
          <w:szCs w:val="24"/>
        </w:rPr>
      </w:pPr>
    </w:p>
    <w:p w14:paraId="6E902E04" w14:textId="77777777" w:rsidR="00E20C31" w:rsidRDefault="004C02D7" w:rsidP="004C02D7">
      <w:pPr>
        <w:spacing w:after="40" w:line="259" w:lineRule="auto"/>
        <w:rPr>
          <w:rFonts w:ascii="Times New Roman" w:hAnsi="Times New Roman" w:cs="Times New Roman"/>
          <w:bCs/>
          <w:sz w:val="24"/>
          <w:szCs w:val="24"/>
        </w:rPr>
      </w:pPr>
      <w:r>
        <w:rPr>
          <w:rFonts w:ascii="Times New Roman" w:hAnsi="Times New Roman" w:cs="Times New Roman"/>
          <w:b/>
          <w:sz w:val="24"/>
          <w:szCs w:val="24"/>
        </w:rPr>
        <w:t xml:space="preserve">Acte ou Acte de Nantissement </w:t>
      </w:r>
      <w:r w:rsidR="0026782B">
        <w:rPr>
          <w:rFonts w:ascii="Times New Roman" w:hAnsi="Times New Roman" w:cs="Times New Roman"/>
          <w:bCs/>
          <w:sz w:val="24"/>
          <w:szCs w:val="24"/>
        </w:rPr>
        <w:t>signifie le présent A</w:t>
      </w:r>
      <w:r>
        <w:rPr>
          <w:rFonts w:ascii="Times New Roman" w:hAnsi="Times New Roman" w:cs="Times New Roman"/>
          <w:bCs/>
          <w:sz w:val="24"/>
          <w:szCs w:val="24"/>
        </w:rPr>
        <w:t xml:space="preserve">cte </w:t>
      </w:r>
      <w:r w:rsidR="00E20C31" w:rsidRPr="008D2B3E">
        <w:rPr>
          <w:rFonts w:ascii="Times New Roman" w:hAnsi="Times New Roman" w:cs="Times New Roman"/>
          <w:bCs/>
          <w:sz w:val="24"/>
          <w:szCs w:val="24"/>
        </w:rPr>
        <w:t>d</w:t>
      </w:r>
      <w:r>
        <w:rPr>
          <w:rFonts w:ascii="Times New Roman" w:hAnsi="Times New Roman" w:cs="Times New Roman"/>
          <w:bCs/>
          <w:sz w:val="24"/>
          <w:szCs w:val="24"/>
        </w:rPr>
        <w:t xml:space="preserve">e </w:t>
      </w:r>
      <w:r w:rsidR="0026782B">
        <w:rPr>
          <w:rFonts w:ascii="Times New Roman" w:hAnsi="Times New Roman" w:cs="Times New Roman"/>
          <w:bCs/>
          <w:sz w:val="24"/>
          <w:szCs w:val="24"/>
        </w:rPr>
        <w:t>N</w:t>
      </w:r>
      <w:r>
        <w:rPr>
          <w:rFonts w:ascii="Times New Roman" w:hAnsi="Times New Roman" w:cs="Times New Roman"/>
          <w:bCs/>
          <w:sz w:val="24"/>
          <w:szCs w:val="24"/>
        </w:rPr>
        <w:t>antissement</w:t>
      </w:r>
      <w:r w:rsidR="0026782B">
        <w:rPr>
          <w:rFonts w:ascii="Times New Roman" w:hAnsi="Times New Roman" w:cs="Times New Roman"/>
          <w:bCs/>
          <w:sz w:val="24"/>
          <w:szCs w:val="24"/>
        </w:rPr>
        <w:t xml:space="preserve"> de Fonds de        C</w:t>
      </w:r>
      <w:r w:rsidR="008D2B3E">
        <w:rPr>
          <w:rFonts w:ascii="Times New Roman" w:hAnsi="Times New Roman" w:cs="Times New Roman"/>
          <w:bCs/>
          <w:sz w:val="24"/>
          <w:szCs w:val="24"/>
        </w:rPr>
        <w:t>ommerce</w:t>
      </w:r>
      <w:r w:rsidR="00E20C31" w:rsidRPr="008D2B3E">
        <w:rPr>
          <w:rFonts w:ascii="Times New Roman" w:hAnsi="Times New Roman" w:cs="Times New Roman"/>
          <w:bCs/>
          <w:sz w:val="24"/>
          <w:szCs w:val="24"/>
        </w:rPr>
        <w:t xml:space="preserve"> tel qu’il pourra être modifié ou complété par tout avenant</w:t>
      </w:r>
      <w:r w:rsidR="008D2B3E">
        <w:rPr>
          <w:rFonts w:ascii="Times New Roman" w:hAnsi="Times New Roman" w:cs="Times New Roman"/>
          <w:bCs/>
          <w:sz w:val="24"/>
          <w:szCs w:val="24"/>
        </w:rPr>
        <w:t>.</w:t>
      </w:r>
    </w:p>
    <w:p w14:paraId="53128261" w14:textId="77777777" w:rsidR="008D2B3E" w:rsidRDefault="008D2B3E" w:rsidP="008D2B3E">
      <w:pPr>
        <w:spacing w:after="40" w:line="259" w:lineRule="auto"/>
        <w:rPr>
          <w:rFonts w:ascii="Times New Roman" w:hAnsi="Times New Roman" w:cs="Times New Roman"/>
          <w:b/>
          <w:sz w:val="24"/>
          <w:szCs w:val="24"/>
        </w:rPr>
      </w:pPr>
    </w:p>
    <w:p w14:paraId="1B775908" w14:textId="77777777" w:rsidR="008D2B3E" w:rsidRDefault="008D2B3E" w:rsidP="008D2B3E">
      <w:pPr>
        <w:spacing w:after="40" w:line="259" w:lineRule="auto"/>
        <w:jc w:val="both"/>
        <w:rPr>
          <w:rFonts w:ascii="Times New Roman" w:hAnsi="Times New Roman" w:cs="Times New Roman"/>
          <w:bCs/>
          <w:sz w:val="24"/>
          <w:szCs w:val="24"/>
        </w:rPr>
      </w:pPr>
      <w:r>
        <w:rPr>
          <w:rFonts w:ascii="Times New Roman" w:hAnsi="Times New Roman" w:cs="Times New Roman"/>
          <w:b/>
          <w:sz w:val="24"/>
          <w:szCs w:val="24"/>
        </w:rPr>
        <w:t xml:space="preserve">Nantissement </w:t>
      </w:r>
      <w:r w:rsidR="0026782B">
        <w:rPr>
          <w:rFonts w:ascii="Times New Roman" w:hAnsi="Times New Roman" w:cs="Times New Roman"/>
          <w:bCs/>
          <w:sz w:val="24"/>
          <w:szCs w:val="24"/>
        </w:rPr>
        <w:t>désigne le Nantissement de premier rang du Fonds de C</w:t>
      </w:r>
      <w:r>
        <w:rPr>
          <w:rFonts w:ascii="Times New Roman" w:hAnsi="Times New Roman" w:cs="Times New Roman"/>
          <w:bCs/>
          <w:sz w:val="24"/>
          <w:szCs w:val="24"/>
        </w:rPr>
        <w:t>ommerce nanti, consenti par le Débiteur au profit du Créancier,</w:t>
      </w:r>
      <w:r w:rsidRPr="008D2B3E">
        <w:rPr>
          <w:rFonts w:ascii="Times New Roman" w:hAnsi="Times New Roman" w:cs="Times New Roman"/>
          <w:bCs/>
          <w:sz w:val="24"/>
          <w:szCs w:val="24"/>
        </w:rPr>
        <w:t xml:space="preserve"> aux termes de l’Acte de Nantissement.</w:t>
      </w:r>
    </w:p>
    <w:p w14:paraId="62486C05" w14:textId="77777777" w:rsidR="004C02D7" w:rsidRDefault="004C02D7" w:rsidP="008D2B3E">
      <w:pPr>
        <w:spacing w:after="40" w:line="259" w:lineRule="auto"/>
        <w:jc w:val="both"/>
        <w:rPr>
          <w:rFonts w:ascii="Times New Roman" w:hAnsi="Times New Roman" w:cs="Times New Roman"/>
          <w:bCs/>
          <w:sz w:val="24"/>
          <w:szCs w:val="24"/>
        </w:rPr>
      </w:pPr>
    </w:p>
    <w:p w14:paraId="3BE359E9" w14:textId="77777777" w:rsidR="004C02D7" w:rsidRDefault="00CA6521" w:rsidP="00CA6521">
      <w:pPr>
        <w:spacing w:after="40" w:line="259" w:lineRule="auto"/>
        <w:jc w:val="both"/>
        <w:rPr>
          <w:rFonts w:ascii="Times New Roman" w:hAnsi="Times New Roman" w:cs="Times New Roman"/>
          <w:bCs/>
          <w:sz w:val="24"/>
          <w:szCs w:val="24"/>
        </w:rPr>
      </w:pPr>
      <w:r w:rsidRPr="00CA6521">
        <w:rPr>
          <w:rFonts w:ascii="Times New Roman" w:hAnsi="Times New Roman" w:cs="Times New Roman"/>
          <w:b/>
          <w:sz w:val="24"/>
          <w:szCs w:val="24"/>
        </w:rPr>
        <w:t>Dinar Tunisien</w:t>
      </w:r>
      <w:r>
        <w:rPr>
          <w:rFonts w:ascii="Times New Roman" w:hAnsi="Times New Roman" w:cs="Times New Roman"/>
          <w:bCs/>
          <w:sz w:val="24"/>
          <w:szCs w:val="24"/>
        </w:rPr>
        <w:t xml:space="preserve"> </w:t>
      </w:r>
      <w:r w:rsidRPr="00CA6521">
        <w:rPr>
          <w:rFonts w:ascii="Times New Roman" w:hAnsi="Times New Roman" w:cs="Times New Roman"/>
          <w:bCs/>
          <w:sz w:val="24"/>
          <w:szCs w:val="24"/>
        </w:rPr>
        <w:t>signifie la monnaie ayant cours légal en République Tunisienne</w:t>
      </w:r>
      <w:r>
        <w:rPr>
          <w:rFonts w:ascii="Times New Roman" w:hAnsi="Times New Roman" w:cs="Times New Roman"/>
          <w:bCs/>
          <w:sz w:val="24"/>
          <w:szCs w:val="24"/>
        </w:rPr>
        <w:t>.</w:t>
      </w:r>
    </w:p>
    <w:p w14:paraId="4101652C" w14:textId="77777777" w:rsidR="00CA6521" w:rsidRDefault="00CA6521" w:rsidP="00CA6521">
      <w:pPr>
        <w:spacing w:after="40" w:line="259" w:lineRule="auto"/>
        <w:jc w:val="both"/>
        <w:rPr>
          <w:rFonts w:ascii="Times New Roman" w:hAnsi="Times New Roman" w:cs="Times New Roman"/>
          <w:bCs/>
          <w:sz w:val="24"/>
          <w:szCs w:val="24"/>
        </w:rPr>
      </w:pPr>
    </w:p>
    <w:p w14:paraId="2D2BED8D" w14:textId="77777777" w:rsidR="00CA6521" w:rsidRPr="00CA6521" w:rsidRDefault="00CA6521" w:rsidP="00CA6521">
      <w:pPr>
        <w:spacing w:after="40" w:line="259" w:lineRule="auto"/>
        <w:jc w:val="both"/>
        <w:rPr>
          <w:rFonts w:ascii="Times New Roman" w:hAnsi="Times New Roman" w:cs="Times New Roman"/>
          <w:bCs/>
          <w:sz w:val="24"/>
          <w:szCs w:val="24"/>
        </w:rPr>
      </w:pPr>
      <w:r w:rsidRPr="00CA6521">
        <w:rPr>
          <w:rFonts w:ascii="Times New Roman" w:hAnsi="Times New Roman" w:cs="Times New Roman"/>
          <w:b/>
          <w:sz w:val="24"/>
          <w:szCs w:val="24"/>
        </w:rPr>
        <w:t xml:space="preserve">Le Fonds ou le Fonds De Commerce </w:t>
      </w:r>
      <w:r w:rsidR="0026782B">
        <w:rPr>
          <w:rFonts w:ascii="Times New Roman" w:hAnsi="Times New Roman" w:cs="Times New Roman"/>
          <w:bCs/>
          <w:sz w:val="24"/>
          <w:szCs w:val="24"/>
        </w:rPr>
        <w:t>désigne le Fonds de C</w:t>
      </w:r>
      <w:r>
        <w:rPr>
          <w:rFonts w:ascii="Times New Roman" w:hAnsi="Times New Roman" w:cs="Times New Roman"/>
          <w:bCs/>
          <w:sz w:val="24"/>
          <w:szCs w:val="24"/>
        </w:rPr>
        <w:t>ommerce objet du présent Acte avec tous ses éléments constitutifs, lequel Fonds que le</w:t>
      </w:r>
      <w:r w:rsidR="0026782B">
        <w:rPr>
          <w:rFonts w:ascii="Times New Roman" w:hAnsi="Times New Roman" w:cs="Times New Roman"/>
          <w:bCs/>
          <w:sz w:val="24"/>
          <w:szCs w:val="24"/>
        </w:rPr>
        <w:t xml:space="preserve"> Débiteur affecte en N</w:t>
      </w:r>
      <w:r>
        <w:rPr>
          <w:rFonts w:ascii="Times New Roman" w:hAnsi="Times New Roman" w:cs="Times New Roman"/>
          <w:bCs/>
          <w:sz w:val="24"/>
          <w:szCs w:val="24"/>
        </w:rPr>
        <w:t>antissement au Créancier.</w:t>
      </w:r>
    </w:p>
    <w:p w14:paraId="4B99056E" w14:textId="77777777" w:rsidR="00836D40" w:rsidRDefault="00836D40" w:rsidP="00836D40">
      <w:pPr>
        <w:spacing w:after="40" w:line="259" w:lineRule="auto"/>
        <w:rPr>
          <w:rFonts w:ascii="Times New Roman" w:hAnsi="Times New Roman" w:cs="Times New Roman"/>
          <w:b/>
          <w:sz w:val="24"/>
          <w:szCs w:val="24"/>
          <w:u w:val="single"/>
        </w:rPr>
      </w:pPr>
    </w:p>
    <w:p w14:paraId="3275DE96" w14:textId="77777777" w:rsidR="00836D40" w:rsidRDefault="00836D40" w:rsidP="00E20C31">
      <w:pPr>
        <w:spacing w:after="40" w:line="259" w:lineRule="auto"/>
        <w:rPr>
          <w:rFonts w:ascii="Times New Roman" w:hAnsi="Times New Roman" w:cs="Times New Roman"/>
          <w:b/>
          <w:sz w:val="24"/>
          <w:szCs w:val="24"/>
        </w:rPr>
      </w:pPr>
      <w:r w:rsidRPr="00836D40">
        <w:rPr>
          <w:rFonts w:ascii="Times New Roman" w:hAnsi="Times New Roman" w:cs="Times New Roman"/>
          <w:b/>
          <w:sz w:val="24"/>
          <w:szCs w:val="24"/>
        </w:rPr>
        <w:t>ARTICLE</w:t>
      </w:r>
      <w:r w:rsidR="00E20C31">
        <w:rPr>
          <w:rFonts w:ascii="Times New Roman" w:hAnsi="Times New Roman" w:cs="Times New Roman"/>
          <w:b/>
          <w:sz w:val="24"/>
          <w:szCs w:val="24"/>
        </w:rPr>
        <w:t xml:space="preserve"> 2</w:t>
      </w:r>
      <w:r w:rsidRPr="00836D40">
        <w:rPr>
          <w:rFonts w:ascii="Times New Roman" w:hAnsi="Times New Roman" w:cs="Times New Roman"/>
          <w:b/>
          <w:sz w:val="24"/>
          <w:szCs w:val="24"/>
        </w:rPr>
        <w:t> : NANTISSEMENT DU FONDS DE COMMERCE</w:t>
      </w:r>
    </w:p>
    <w:p w14:paraId="1299C43A" w14:textId="77777777" w:rsidR="00836D40" w:rsidRDefault="00836D40" w:rsidP="00836D40">
      <w:pPr>
        <w:spacing w:after="40" w:line="259" w:lineRule="auto"/>
        <w:rPr>
          <w:rFonts w:ascii="Times New Roman" w:hAnsi="Times New Roman" w:cs="Times New Roman"/>
          <w:b/>
          <w:sz w:val="24"/>
          <w:szCs w:val="24"/>
        </w:rPr>
      </w:pPr>
    </w:p>
    <w:p w14:paraId="1B8FA9A3" w14:textId="77777777" w:rsidR="00302C2A" w:rsidRPr="00E20C31" w:rsidRDefault="00E20C31" w:rsidP="00E20C31">
      <w:pPr>
        <w:spacing w:after="40" w:line="259" w:lineRule="auto"/>
        <w:rPr>
          <w:rFonts w:ascii="Times New Roman" w:hAnsi="Times New Roman" w:cs="Times New Roman"/>
          <w:b/>
          <w:sz w:val="24"/>
          <w:szCs w:val="24"/>
        </w:rPr>
      </w:pPr>
      <w:r>
        <w:rPr>
          <w:rFonts w:ascii="Times New Roman" w:hAnsi="Times New Roman" w:cs="Times New Roman"/>
          <w:b/>
          <w:sz w:val="24"/>
          <w:szCs w:val="24"/>
        </w:rPr>
        <w:t xml:space="preserve">2-2 </w:t>
      </w:r>
      <w:r w:rsidR="00302C2A" w:rsidRPr="00E20C31">
        <w:rPr>
          <w:rFonts w:ascii="Times New Roman" w:hAnsi="Times New Roman" w:cs="Times New Roman"/>
          <w:b/>
          <w:sz w:val="24"/>
          <w:szCs w:val="24"/>
        </w:rPr>
        <w:t>ELEMENTS DU FONDS DE COMMERCE NANTI</w:t>
      </w:r>
    </w:p>
    <w:p w14:paraId="4DDBEF00" w14:textId="77777777" w:rsidR="00302C2A" w:rsidRDefault="00302C2A" w:rsidP="00302C2A">
      <w:pPr>
        <w:pStyle w:val="Paragraphedeliste"/>
        <w:spacing w:after="40" w:line="259" w:lineRule="auto"/>
        <w:ind w:left="360"/>
        <w:rPr>
          <w:rFonts w:ascii="Times New Roman" w:hAnsi="Times New Roman" w:cs="Times New Roman"/>
          <w:bCs/>
          <w:sz w:val="24"/>
          <w:szCs w:val="24"/>
        </w:rPr>
      </w:pPr>
    </w:p>
    <w:p w14:paraId="7B9E2064" w14:textId="3FA68C79" w:rsidR="00705E6D" w:rsidRDefault="00836D40" w:rsidP="00CA6521">
      <w:pPr>
        <w:pStyle w:val="Paragraphedeliste"/>
        <w:spacing w:after="40" w:line="259" w:lineRule="auto"/>
        <w:ind w:left="360"/>
        <w:rPr>
          <w:rFonts w:ascii="Times New Roman" w:hAnsi="Times New Roman" w:cs="Times New Roman"/>
          <w:bCs/>
          <w:sz w:val="24"/>
          <w:szCs w:val="24"/>
        </w:rPr>
      </w:pPr>
      <w:r w:rsidRPr="00705E6D">
        <w:rPr>
          <w:rFonts w:ascii="Times New Roman" w:hAnsi="Times New Roman" w:cs="Times New Roman"/>
          <w:bCs/>
          <w:sz w:val="24"/>
          <w:szCs w:val="24"/>
        </w:rPr>
        <w:t xml:space="preserve">Pour garantir ses engagements et </w:t>
      </w:r>
      <w:r w:rsidR="00CA6521">
        <w:rPr>
          <w:rFonts w:ascii="Times New Roman" w:hAnsi="Times New Roman" w:cs="Times New Roman"/>
          <w:bCs/>
          <w:sz w:val="24"/>
          <w:szCs w:val="24"/>
        </w:rPr>
        <w:t>en vue du remboursement de sa</w:t>
      </w:r>
      <w:r w:rsidRPr="00705E6D">
        <w:rPr>
          <w:rFonts w:ascii="Times New Roman" w:hAnsi="Times New Roman" w:cs="Times New Roman"/>
          <w:bCs/>
          <w:sz w:val="24"/>
          <w:szCs w:val="24"/>
        </w:rPr>
        <w:t xml:space="preserve"> dette en principal, intérêts, frais et accessoires, le Débiteur affecte spécialement en faveur du Créancier</w:t>
      </w:r>
      <w:r w:rsidR="00705E6D" w:rsidRPr="00705E6D">
        <w:rPr>
          <w:rFonts w:ascii="Times New Roman" w:hAnsi="Times New Roman" w:cs="Times New Roman"/>
          <w:bCs/>
          <w:sz w:val="24"/>
          <w:szCs w:val="24"/>
        </w:rPr>
        <w:t>,</w:t>
      </w:r>
      <w:r w:rsidRPr="00705E6D">
        <w:rPr>
          <w:rFonts w:ascii="Times New Roman" w:hAnsi="Times New Roman" w:cs="Times New Roman"/>
          <w:bCs/>
          <w:sz w:val="24"/>
          <w:szCs w:val="24"/>
        </w:rPr>
        <w:t xml:space="preserve"> qui accepte</w:t>
      </w:r>
      <w:r w:rsidR="00CA6521">
        <w:rPr>
          <w:rFonts w:ascii="Times New Roman" w:hAnsi="Times New Roman" w:cs="Times New Roman"/>
          <w:bCs/>
          <w:sz w:val="24"/>
          <w:szCs w:val="24"/>
        </w:rPr>
        <w:t>, à titre de gage et N</w:t>
      </w:r>
      <w:r w:rsidR="00705E6D" w:rsidRPr="00705E6D">
        <w:rPr>
          <w:rFonts w:ascii="Times New Roman" w:hAnsi="Times New Roman" w:cs="Times New Roman"/>
          <w:bCs/>
          <w:sz w:val="24"/>
          <w:szCs w:val="24"/>
        </w:rPr>
        <w:t>antissement de premier rang, sans exception ni réserve aucune, conformément aux dispositions des articles 236 et suivants du Code de Commerce l’ensemble des éléments corporels et incorporels composant le Fonds De Commerce e</w:t>
      </w:r>
      <w:r w:rsidR="00826594">
        <w:rPr>
          <w:rFonts w:ascii="Times New Roman" w:hAnsi="Times New Roman" w:cs="Times New Roman"/>
          <w:bCs/>
          <w:sz w:val="24"/>
          <w:szCs w:val="24"/>
        </w:rPr>
        <w:t xml:space="preserve">xploité dans le local situé à </w:t>
      </w:r>
      <w:bookmarkStart w:id="68" w:name="bookmark_question_4_1"/>
      <w:r w:rsidR="00F03771">
        <w:rPr>
          <w:rFonts w:ascii="Times New Roman" w:hAnsi="Times New Roman" w:cs="Times New Roman"/>
          <w:bCs/>
          <w:sz w:val="24"/>
          <w:szCs w:val="24"/>
        </w:rPr>
        <w:t>___</w:t>
      </w:r>
      <w:bookmarkEnd w:id="68"/>
      <w:r w:rsidR="00705E6D" w:rsidRPr="00705E6D">
        <w:rPr>
          <w:rFonts w:ascii="Times New Roman" w:hAnsi="Times New Roman" w:cs="Times New Roman"/>
          <w:bCs/>
          <w:sz w:val="24"/>
          <w:szCs w:val="24"/>
        </w:rPr>
        <w:t>, immatriculé au Registre National des Entreprises</w:t>
      </w:r>
      <w:r w:rsidR="00826594">
        <w:rPr>
          <w:rFonts w:ascii="Times New Roman" w:hAnsi="Times New Roman" w:cs="Times New Roman"/>
          <w:bCs/>
          <w:sz w:val="24"/>
          <w:szCs w:val="24"/>
        </w:rPr>
        <w:t xml:space="preserve"> sous l’identifiant unique n° </w:t>
      </w:r>
      <w:bookmarkStart w:id="69" w:name="bookmark_question_4_2"/>
      <w:r w:rsidR="00F03771">
        <w:rPr>
          <w:rFonts w:ascii="Times New Roman" w:hAnsi="Times New Roman" w:cs="Times New Roman"/>
          <w:bCs/>
          <w:sz w:val="24"/>
          <w:szCs w:val="24"/>
        </w:rPr>
        <w:t>___</w:t>
      </w:r>
      <w:bookmarkEnd w:id="69"/>
      <w:r w:rsidR="00705E6D">
        <w:rPr>
          <w:rFonts w:ascii="Times New Roman" w:hAnsi="Times New Roman" w:cs="Times New Roman"/>
          <w:bCs/>
          <w:sz w:val="24"/>
          <w:szCs w:val="24"/>
        </w:rPr>
        <w:t xml:space="preserve"> et comprenant notamment :</w:t>
      </w:r>
    </w:p>
    <w:p w14:paraId="46284EF3" w14:textId="77777777" w:rsidR="00705E6D" w:rsidRDefault="00705E6D" w:rsidP="00705E6D">
      <w:pPr>
        <w:pStyle w:val="Paragraphedeliste"/>
        <w:numPr>
          <w:ilvl w:val="0"/>
          <w:numId w:val="2"/>
        </w:numPr>
        <w:spacing w:after="40" w:line="259" w:lineRule="auto"/>
        <w:rPr>
          <w:rFonts w:ascii="Times New Roman" w:hAnsi="Times New Roman" w:cs="Times New Roman"/>
          <w:bCs/>
          <w:sz w:val="24"/>
          <w:szCs w:val="24"/>
        </w:rPr>
      </w:pPr>
      <w:r>
        <w:rPr>
          <w:rFonts w:ascii="Times New Roman" w:hAnsi="Times New Roman" w:cs="Times New Roman"/>
          <w:bCs/>
          <w:sz w:val="24"/>
          <w:szCs w:val="24"/>
        </w:rPr>
        <w:t>L’enseigne, le nom commercial, la clientèle et l’achalandage y attachés</w:t>
      </w:r>
      <w:r w:rsidR="002C0A60">
        <w:rPr>
          <w:rFonts w:ascii="Times New Roman" w:hAnsi="Times New Roman" w:cs="Times New Roman"/>
          <w:bCs/>
          <w:sz w:val="24"/>
          <w:szCs w:val="24"/>
        </w:rPr>
        <w:t>.</w:t>
      </w:r>
    </w:p>
    <w:p w14:paraId="3398CE02" w14:textId="62006391" w:rsidR="00705E6D" w:rsidRDefault="00705E6D" w:rsidP="00705E6D">
      <w:pPr>
        <w:pStyle w:val="Paragraphedeliste"/>
        <w:numPr>
          <w:ilvl w:val="0"/>
          <w:numId w:val="2"/>
        </w:numPr>
        <w:spacing w:after="40" w:line="259" w:lineRule="auto"/>
        <w:rPr>
          <w:rFonts w:ascii="Times New Roman" w:hAnsi="Times New Roman" w:cs="Times New Roman"/>
          <w:bCs/>
          <w:sz w:val="24"/>
          <w:szCs w:val="24"/>
        </w:rPr>
      </w:pPr>
      <w:r>
        <w:rPr>
          <w:rFonts w:ascii="Times New Roman" w:hAnsi="Times New Roman" w:cs="Times New Roman"/>
          <w:bCs/>
          <w:sz w:val="24"/>
          <w:szCs w:val="24"/>
        </w:rPr>
        <w:t>Le</w:t>
      </w:r>
      <w:r w:rsidR="0026782B">
        <w:rPr>
          <w:rFonts w:ascii="Times New Roman" w:hAnsi="Times New Roman" w:cs="Times New Roman"/>
          <w:bCs/>
          <w:sz w:val="24"/>
          <w:szCs w:val="24"/>
        </w:rPr>
        <w:t xml:space="preserve"> droit au bail des lieux où le Fonds De C</w:t>
      </w:r>
      <w:r>
        <w:rPr>
          <w:rFonts w:ascii="Times New Roman" w:hAnsi="Times New Roman" w:cs="Times New Roman"/>
          <w:bCs/>
          <w:sz w:val="24"/>
          <w:szCs w:val="24"/>
        </w:rPr>
        <w:t>ommerce est exploité, lequel droit au bail a été consenti au Débi</w:t>
      </w:r>
      <w:r w:rsidR="00826594">
        <w:rPr>
          <w:rFonts w:ascii="Times New Roman" w:hAnsi="Times New Roman" w:cs="Times New Roman"/>
          <w:bCs/>
          <w:sz w:val="24"/>
          <w:szCs w:val="24"/>
        </w:rPr>
        <w:t xml:space="preserve">teur selon un acte en date du </w:t>
      </w:r>
      <w:bookmarkStart w:id="70" w:name="bookmark_question_4_3"/>
      <w:r w:rsidR="00F03771">
        <w:rPr>
          <w:rFonts w:ascii="Times New Roman" w:hAnsi="Times New Roman" w:cs="Times New Roman"/>
          <w:bCs/>
          <w:sz w:val="24"/>
          <w:szCs w:val="24"/>
        </w:rPr>
        <w:t>___</w:t>
      </w:r>
      <w:bookmarkEnd w:id="70"/>
      <w:r w:rsidR="00826594">
        <w:rPr>
          <w:rFonts w:ascii="Times New Roman" w:hAnsi="Times New Roman" w:cs="Times New Roman"/>
          <w:bCs/>
          <w:sz w:val="24"/>
          <w:szCs w:val="24"/>
        </w:rPr>
        <w:t xml:space="preserve"> conclu avec </w:t>
      </w:r>
      <w:bookmarkStart w:id="71" w:name="bookmark_question_4_4"/>
      <w:r w:rsidR="00F03771">
        <w:rPr>
          <w:rFonts w:ascii="Times New Roman" w:hAnsi="Times New Roman" w:cs="Times New Roman"/>
          <w:bCs/>
          <w:sz w:val="24"/>
          <w:szCs w:val="24"/>
        </w:rPr>
        <w:t>___</w:t>
      </w:r>
      <w:bookmarkEnd w:id="71"/>
      <w:r>
        <w:rPr>
          <w:rFonts w:ascii="Times New Roman" w:hAnsi="Times New Roman" w:cs="Times New Roman"/>
          <w:bCs/>
          <w:sz w:val="24"/>
          <w:szCs w:val="24"/>
        </w:rPr>
        <w:t xml:space="preserve"> et enregistré</w:t>
      </w:r>
      <w:r w:rsidR="00826594">
        <w:rPr>
          <w:rFonts w:ascii="Times New Roman" w:hAnsi="Times New Roman" w:cs="Times New Roman"/>
          <w:bCs/>
          <w:sz w:val="24"/>
          <w:szCs w:val="24"/>
        </w:rPr>
        <w:t xml:space="preserve"> à la recette des finances de </w:t>
      </w:r>
      <w:bookmarkStart w:id="72" w:name="bookmark_question_4_5"/>
      <w:r w:rsidR="00F03771">
        <w:rPr>
          <w:rFonts w:ascii="Times New Roman" w:hAnsi="Times New Roman" w:cs="Times New Roman"/>
          <w:bCs/>
          <w:sz w:val="24"/>
          <w:szCs w:val="24"/>
        </w:rPr>
        <w:t>___</w:t>
      </w:r>
      <w:bookmarkEnd w:id="72"/>
      <w:r w:rsidR="00826594">
        <w:rPr>
          <w:rFonts w:ascii="Times New Roman" w:hAnsi="Times New Roman" w:cs="Times New Roman"/>
          <w:bCs/>
          <w:sz w:val="24"/>
          <w:szCs w:val="24"/>
        </w:rPr>
        <w:t xml:space="preserve"> le </w:t>
      </w:r>
      <w:bookmarkStart w:id="73" w:name="bookmark_question_4_6"/>
      <w:r w:rsidR="00F03771">
        <w:rPr>
          <w:rFonts w:ascii="Times New Roman" w:hAnsi="Times New Roman" w:cs="Times New Roman"/>
          <w:bCs/>
          <w:sz w:val="24"/>
          <w:szCs w:val="24"/>
        </w:rPr>
        <w:t>___</w:t>
      </w:r>
      <w:bookmarkEnd w:id="73"/>
      <w:r w:rsidR="00826594">
        <w:rPr>
          <w:rFonts w:ascii="Times New Roman" w:hAnsi="Times New Roman" w:cs="Times New Roman"/>
          <w:bCs/>
          <w:sz w:val="24"/>
          <w:szCs w:val="24"/>
        </w:rPr>
        <w:t xml:space="preserve"> sous le numéro de quittance </w:t>
      </w:r>
      <w:bookmarkStart w:id="74" w:name="bookmark_question_4_7"/>
      <w:r w:rsidR="00F03771">
        <w:rPr>
          <w:rFonts w:ascii="Times New Roman" w:hAnsi="Times New Roman" w:cs="Times New Roman"/>
          <w:bCs/>
          <w:sz w:val="24"/>
          <w:szCs w:val="24"/>
        </w:rPr>
        <w:t>___</w:t>
      </w:r>
      <w:bookmarkEnd w:id="74"/>
      <w:r w:rsidR="00826594">
        <w:rPr>
          <w:rFonts w:ascii="Times New Roman" w:hAnsi="Times New Roman" w:cs="Times New Roman"/>
          <w:bCs/>
          <w:sz w:val="24"/>
          <w:szCs w:val="24"/>
        </w:rPr>
        <w:t xml:space="preserve">, enregistrement numéro </w:t>
      </w:r>
      <w:bookmarkStart w:id="75" w:name="bookmark_question_4_8"/>
      <w:r w:rsidR="00F03771">
        <w:rPr>
          <w:rFonts w:ascii="Times New Roman" w:hAnsi="Times New Roman" w:cs="Times New Roman"/>
          <w:bCs/>
          <w:sz w:val="24"/>
          <w:szCs w:val="24"/>
        </w:rPr>
        <w:t>___</w:t>
      </w:r>
      <w:bookmarkEnd w:id="75"/>
      <w:r w:rsidR="00826594">
        <w:rPr>
          <w:rFonts w:ascii="Times New Roman" w:hAnsi="Times New Roman" w:cs="Times New Roman"/>
          <w:bCs/>
          <w:sz w:val="24"/>
          <w:szCs w:val="24"/>
        </w:rPr>
        <w:t xml:space="preserve">, pour une durée de </w:t>
      </w:r>
      <w:bookmarkStart w:id="76" w:name="bookmark_question_4_9"/>
      <w:r w:rsidR="00F03771">
        <w:rPr>
          <w:rFonts w:ascii="Times New Roman" w:hAnsi="Times New Roman" w:cs="Times New Roman"/>
          <w:bCs/>
          <w:sz w:val="24"/>
          <w:szCs w:val="24"/>
        </w:rPr>
        <w:t>___</w:t>
      </w:r>
      <w:bookmarkEnd w:id="76"/>
      <w:r w:rsidR="00826594">
        <w:rPr>
          <w:rFonts w:ascii="Times New Roman" w:hAnsi="Times New Roman" w:cs="Times New Roman"/>
          <w:bCs/>
          <w:sz w:val="24"/>
          <w:szCs w:val="24"/>
        </w:rPr>
        <w:t xml:space="preserve"> qui a commencé à courir le </w:t>
      </w:r>
      <w:bookmarkStart w:id="77" w:name="bookmark_question_4_10"/>
      <w:r w:rsidR="00F03771">
        <w:rPr>
          <w:rFonts w:ascii="Times New Roman" w:hAnsi="Times New Roman" w:cs="Times New Roman"/>
          <w:bCs/>
          <w:sz w:val="24"/>
          <w:szCs w:val="24"/>
        </w:rPr>
        <w:t>___</w:t>
      </w:r>
      <w:bookmarkEnd w:id="77"/>
      <w:r w:rsidR="002C0A60">
        <w:rPr>
          <w:rFonts w:ascii="Times New Roman" w:hAnsi="Times New Roman" w:cs="Times New Roman"/>
          <w:bCs/>
          <w:sz w:val="24"/>
          <w:szCs w:val="24"/>
        </w:rPr>
        <w:t xml:space="preserve">, </w:t>
      </w:r>
      <w:r w:rsidR="00826594">
        <w:rPr>
          <w:rFonts w:ascii="Times New Roman" w:hAnsi="Times New Roman" w:cs="Times New Roman"/>
          <w:bCs/>
          <w:sz w:val="24"/>
          <w:szCs w:val="24"/>
        </w:rPr>
        <w:t xml:space="preserve">moyennant un loyer annuel de </w:t>
      </w:r>
      <w:bookmarkStart w:id="78" w:name="bookmark_question_4_11"/>
      <w:r w:rsidR="00F03771">
        <w:rPr>
          <w:rFonts w:ascii="Times New Roman" w:hAnsi="Times New Roman" w:cs="Times New Roman"/>
          <w:bCs/>
          <w:sz w:val="24"/>
          <w:szCs w:val="24"/>
        </w:rPr>
        <w:t>___</w:t>
      </w:r>
      <w:bookmarkEnd w:id="78"/>
      <w:r w:rsidR="002C0A60">
        <w:rPr>
          <w:rFonts w:ascii="Times New Roman" w:hAnsi="Times New Roman" w:cs="Times New Roman"/>
          <w:bCs/>
          <w:sz w:val="24"/>
          <w:szCs w:val="24"/>
        </w:rPr>
        <w:t>.</w:t>
      </w:r>
    </w:p>
    <w:p w14:paraId="1E459FD9" w14:textId="77777777" w:rsidR="002C0A60" w:rsidRDefault="002C0A60" w:rsidP="00705E6D">
      <w:pPr>
        <w:pStyle w:val="Paragraphedeliste"/>
        <w:numPr>
          <w:ilvl w:val="0"/>
          <w:numId w:val="2"/>
        </w:numPr>
        <w:spacing w:after="40" w:line="259" w:lineRule="auto"/>
        <w:rPr>
          <w:rFonts w:ascii="Times New Roman" w:hAnsi="Times New Roman" w:cs="Times New Roman"/>
          <w:bCs/>
          <w:sz w:val="24"/>
          <w:szCs w:val="24"/>
        </w:rPr>
      </w:pPr>
      <w:r>
        <w:rPr>
          <w:rFonts w:ascii="Times New Roman" w:hAnsi="Times New Roman" w:cs="Times New Roman"/>
          <w:bCs/>
          <w:sz w:val="24"/>
          <w:szCs w:val="24"/>
        </w:rPr>
        <w:t xml:space="preserve">Le bénéfice de toutes prorogations et de droits de renouvellement qui </w:t>
      </w:r>
      <w:r w:rsidR="0026782B">
        <w:rPr>
          <w:rFonts w:ascii="Times New Roman" w:hAnsi="Times New Roman" w:cs="Times New Roman"/>
          <w:bCs/>
          <w:sz w:val="24"/>
          <w:szCs w:val="24"/>
        </w:rPr>
        <w:t>pourraient être attachés audit F</w:t>
      </w:r>
      <w:r>
        <w:rPr>
          <w:rFonts w:ascii="Times New Roman" w:hAnsi="Times New Roman" w:cs="Times New Roman"/>
          <w:bCs/>
          <w:sz w:val="24"/>
          <w:szCs w:val="24"/>
        </w:rPr>
        <w:t>onds.</w:t>
      </w:r>
    </w:p>
    <w:p w14:paraId="7F9FA927" w14:textId="77777777" w:rsidR="002C0A60" w:rsidRDefault="002C0A60" w:rsidP="00705E6D">
      <w:pPr>
        <w:pStyle w:val="Paragraphedeliste"/>
        <w:numPr>
          <w:ilvl w:val="0"/>
          <w:numId w:val="2"/>
        </w:numPr>
        <w:spacing w:after="40" w:line="259" w:lineRule="auto"/>
        <w:rPr>
          <w:rFonts w:ascii="Times New Roman" w:hAnsi="Times New Roman" w:cs="Times New Roman"/>
          <w:bCs/>
          <w:sz w:val="24"/>
          <w:szCs w:val="24"/>
        </w:rPr>
      </w:pPr>
      <w:r>
        <w:rPr>
          <w:rFonts w:ascii="Times New Roman" w:hAnsi="Times New Roman" w:cs="Times New Roman"/>
          <w:bCs/>
          <w:sz w:val="24"/>
          <w:szCs w:val="24"/>
        </w:rPr>
        <w:t>La totalité des matériels fixes, mobiles et roulant, des outillages et ustensiles, des installations, du mobilier commercial et tous accessoir</w:t>
      </w:r>
      <w:r w:rsidR="0026782B">
        <w:rPr>
          <w:rFonts w:ascii="Times New Roman" w:hAnsi="Times New Roman" w:cs="Times New Roman"/>
          <w:bCs/>
          <w:sz w:val="24"/>
          <w:szCs w:val="24"/>
        </w:rPr>
        <w:t>es servant à l’exploitation du F</w:t>
      </w:r>
      <w:r>
        <w:rPr>
          <w:rFonts w:ascii="Times New Roman" w:hAnsi="Times New Roman" w:cs="Times New Roman"/>
          <w:bCs/>
          <w:sz w:val="24"/>
          <w:szCs w:val="24"/>
        </w:rPr>
        <w:t>onds.</w:t>
      </w:r>
    </w:p>
    <w:p w14:paraId="69FCA820" w14:textId="77777777" w:rsidR="00302C2A" w:rsidRDefault="002C0A60" w:rsidP="00302C2A">
      <w:pPr>
        <w:pStyle w:val="Paragraphedeliste"/>
        <w:numPr>
          <w:ilvl w:val="0"/>
          <w:numId w:val="2"/>
        </w:numPr>
        <w:spacing w:after="40" w:line="259" w:lineRule="auto"/>
        <w:rPr>
          <w:rFonts w:ascii="Times New Roman" w:hAnsi="Times New Roman" w:cs="Times New Roman"/>
          <w:bCs/>
          <w:sz w:val="24"/>
          <w:szCs w:val="24"/>
        </w:rPr>
      </w:pPr>
      <w:r>
        <w:rPr>
          <w:rFonts w:ascii="Times New Roman" w:hAnsi="Times New Roman" w:cs="Times New Roman"/>
          <w:bCs/>
          <w:sz w:val="24"/>
          <w:szCs w:val="24"/>
        </w:rPr>
        <w:t xml:space="preserve">Les machines, marchandises, matériel, </w:t>
      </w:r>
      <w:proofErr w:type="gramStart"/>
      <w:r>
        <w:rPr>
          <w:rFonts w:ascii="Times New Roman" w:hAnsi="Times New Roman" w:cs="Times New Roman"/>
          <w:bCs/>
          <w:sz w:val="24"/>
          <w:szCs w:val="24"/>
        </w:rPr>
        <w:t>matière premières</w:t>
      </w:r>
      <w:proofErr w:type="gramEnd"/>
      <w:r>
        <w:rPr>
          <w:rFonts w:ascii="Times New Roman" w:hAnsi="Times New Roman" w:cs="Times New Roman"/>
          <w:bCs/>
          <w:sz w:val="24"/>
          <w:szCs w:val="24"/>
        </w:rPr>
        <w:t xml:space="preserve"> ou autres moyens de transport quelconques qui pourraient</w:t>
      </w:r>
      <w:r w:rsidR="0026782B">
        <w:rPr>
          <w:rFonts w:ascii="Times New Roman" w:hAnsi="Times New Roman" w:cs="Times New Roman"/>
          <w:bCs/>
          <w:sz w:val="24"/>
          <w:szCs w:val="24"/>
        </w:rPr>
        <w:t xml:space="preserve"> servir à l’exploitation dudit F</w:t>
      </w:r>
      <w:r>
        <w:rPr>
          <w:rFonts w:ascii="Times New Roman" w:hAnsi="Times New Roman" w:cs="Times New Roman"/>
          <w:bCs/>
          <w:sz w:val="24"/>
          <w:szCs w:val="24"/>
        </w:rPr>
        <w:t>onds lors de la réalisation éventuelle du gage.</w:t>
      </w:r>
    </w:p>
    <w:p w14:paraId="3461D779" w14:textId="77777777" w:rsidR="00302C2A" w:rsidRPr="00302C2A" w:rsidRDefault="00302C2A" w:rsidP="00302C2A">
      <w:pPr>
        <w:spacing w:after="40" w:line="259" w:lineRule="auto"/>
        <w:ind w:left="360"/>
        <w:rPr>
          <w:rFonts w:ascii="Times New Roman" w:hAnsi="Times New Roman" w:cs="Times New Roman"/>
          <w:bCs/>
          <w:sz w:val="24"/>
          <w:szCs w:val="24"/>
        </w:rPr>
      </w:pPr>
    </w:p>
    <w:p w14:paraId="21C18517" w14:textId="77777777" w:rsidR="0026782B" w:rsidRDefault="00E20C31" w:rsidP="0026782B">
      <w:pPr>
        <w:spacing w:after="40" w:line="259" w:lineRule="auto"/>
        <w:rPr>
          <w:rFonts w:ascii="Times New Roman" w:hAnsi="Times New Roman" w:cs="Times New Roman"/>
          <w:b/>
          <w:sz w:val="24"/>
          <w:szCs w:val="24"/>
        </w:rPr>
      </w:pPr>
      <w:r>
        <w:rPr>
          <w:rFonts w:ascii="Times New Roman" w:hAnsi="Times New Roman" w:cs="Times New Roman"/>
          <w:b/>
          <w:sz w:val="24"/>
          <w:szCs w:val="24"/>
        </w:rPr>
        <w:t xml:space="preserve">2-2 </w:t>
      </w:r>
      <w:r w:rsidR="00045F81">
        <w:rPr>
          <w:rFonts w:ascii="Times New Roman" w:hAnsi="Times New Roman" w:cs="Times New Roman"/>
          <w:b/>
          <w:sz w:val="24"/>
          <w:szCs w:val="24"/>
        </w:rPr>
        <w:t>PRIVILEGE DU CREANCIER</w:t>
      </w:r>
    </w:p>
    <w:p w14:paraId="01A163F4" w14:textId="77777777" w:rsidR="00E82359" w:rsidRPr="0026782B" w:rsidRDefault="00302C2A" w:rsidP="0026782B">
      <w:pPr>
        <w:spacing w:after="40" w:line="259" w:lineRule="auto"/>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Cs/>
          <w:sz w:val="24"/>
          <w:szCs w:val="24"/>
        </w:rPr>
        <w:t>Au moyen de ce Nantissement, le Créancier aura et exercera sur les différents éléments du Fonds ci-dessus désignés tous les droits, actions et privilèges conférés par la loi au Créancier nanti du gage pour se faire payer sur les prix à en provenir du montant de sa créance en principal, frais et accessoires, et ce par préférence à tous autres éventuels créanciers du Débiteur.</w:t>
      </w:r>
    </w:p>
    <w:p w14:paraId="3CF2D8B6" w14:textId="77777777" w:rsidR="00045F81" w:rsidRDefault="00045F81" w:rsidP="00045F81">
      <w:pPr>
        <w:spacing w:after="40" w:line="259" w:lineRule="auto"/>
        <w:rPr>
          <w:rFonts w:ascii="Times New Roman" w:hAnsi="Times New Roman" w:cs="Times New Roman"/>
          <w:bCs/>
          <w:sz w:val="24"/>
          <w:szCs w:val="24"/>
        </w:rPr>
      </w:pPr>
    </w:p>
    <w:p w14:paraId="3E0DD0EC" w14:textId="77777777" w:rsidR="00E82359" w:rsidRDefault="00E82359" w:rsidP="00E82359">
      <w:pPr>
        <w:spacing w:after="40" w:line="259" w:lineRule="auto"/>
        <w:rPr>
          <w:rFonts w:ascii="Times New Roman" w:hAnsi="Times New Roman" w:cs="Times New Roman"/>
          <w:b/>
          <w:sz w:val="24"/>
          <w:szCs w:val="24"/>
        </w:rPr>
      </w:pPr>
      <w:r w:rsidRPr="00E82359">
        <w:rPr>
          <w:rFonts w:ascii="Times New Roman" w:hAnsi="Times New Roman" w:cs="Times New Roman"/>
          <w:b/>
          <w:sz w:val="24"/>
          <w:szCs w:val="24"/>
        </w:rPr>
        <w:t>ARTICLE 2 : DECLARATIONS ET ENGAGEMENTS</w:t>
      </w:r>
    </w:p>
    <w:p w14:paraId="0FB78278" w14:textId="77777777" w:rsidR="00F35780" w:rsidRDefault="00F35780" w:rsidP="00E82359">
      <w:pPr>
        <w:spacing w:after="40" w:line="259" w:lineRule="auto"/>
        <w:rPr>
          <w:rFonts w:ascii="Times New Roman" w:hAnsi="Times New Roman" w:cs="Times New Roman"/>
          <w:b/>
          <w:sz w:val="24"/>
          <w:szCs w:val="24"/>
        </w:rPr>
      </w:pPr>
    </w:p>
    <w:p w14:paraId="1FC39945" w14:textId="77777777" w:rsidR="00F35780" w:rsidRDefault="00F35780" w:rsidP="00E82359">
      <w:pPr>
        <w:spacing w:after="40" w:line="259" w:lineRule="auto"/>
        <w:rPr>
          <w:rFonts w:ascii="Times New Roman" w:hAnsi="Times New Roman" w:cs="Times New Roman"/>
          <w:b/>
          <w:sz w:val="24"/>
          <w:szCs w:val="24"/>
        </w:rPr>
      </w:pPr>
    </w:p>
    <w:p w14:paraId="48C7E214" w14:textId="77777777" w:rsidR="00E82359" w:rsidRPr="00F35780" w:rsidRDefault="00F35780" w:rsidP="00F35780">
      <w:pPr>
        <w:spacing w:after="40" w:line="259" w:lineRule="auto"/>
        <w:rPr>
          <w:rFonts w:ascii="Times New Roman" w:hAnsi="Times New Roman" w:cs="Times New Roman"/>
          <w:bCs/>
          <w:sz w:val="24"/>
          <w:szCs w:val="24"/>
        </w:rPr>
      </w:pPr>
      <w:r>
        <w:rPr>
          <w:rFonts w:ascii="Times New Roman" w:hAnsi="Times New Roman" w:cs="Times New Roman"/>
          <w:bCs/>
          <w:sz w:val="24"/>
          <w:szCs w:val="24"/>
        </w:rPr>
        <w:t>Le Débiteur déclare et certifie que le Fonds de C</w:t>
      </w:r>
      <w:r w:rsidR="0026782B">
        <w:rPr>
          <w:rFonts w:ascii="Times New Roman" w:hAnsi="Times New Roman" w:cs="Times New Roman"/>
          <w:bCs/>
          <w:sz w:val="24"/>
          <w:szCs w:val="24"/>
        </w:rPr>
        <w:t>ommerce donné en N</w:t>
      </w:r>
      <w:r w:rsidRPr="00F35780">
        <w:rPr>
          <w:rFonts w:ascii="Times New Roman" w:hAnsi="Times New Roman" w:cs="Times New Roman"/>
          <w:bCs/>
          <w:sz w:val="24"/>
          <w:szCs w:val="24"/>
        </w:rPr>
        <w:t>antissement par les présentes n’est grevé d’aucune autre inscription de nant</w:t>
      </w:r>
      <w:r>
        <w:rPr>
          <w:rFonts w:ascii="Times New Roman" w:hAnsi="Times New Roman" w:cs="Times New Roman"/>
          <w:bCs/>
          <w:sz w:val="24"/>
          <w:szCs w:val="24"/>
        </w:rPr>
        <w:t>issement ou privilège</w:t>
      </w:r>
      <w:r w:rsidRPr="00F35780">
        <w:rPr>
          <w:rFonts w:ascii="Times New Roman" w:hAnsi="Times New Roman" w:cs="Times New Roman"/>
          <w:bCs/>
          <w:sz w:val="24"/>
          <w:szCs w:val="24"/>
        </w:rPr>
        <w:t>.</w:t>
      </w:r>
    </w:p>
    <w:p w14:paraId="14322FB6" w14:textId="77777777" w:rsidR="00E82359" w:rsidRDefault="00E82359" w:rsidP="00E82359">
      <w:pPr>
        <w:spacing w:after="40" w:line="259" w:lineRule="auto"/>
        <w:rPr>
          <w:rFonts w:ascii="Times New Roman" w:hAnsi="Times New Roman" w:cs="Times New Roman"/>
          <w:bCs/>
          <w:sz w:val="24"/>
          <w:szCs w:val="24"/>
        </w:rPr>
      </w:pPr>
      <w:r>
        <w:rPr>
          <w:rFonts w:ascii="Times New Roman" w:hAnsi="Times New Roman" w:cs="Times New Roman"/>
          <w:bCs/>
          <w:sz w:val="24"/>
          <w:szCs w:val="24"/>
        </w:rPr>
        <w:t>Le Débiteur s’engage à maintenir en bon état et au complet, dans le Fonds De Commerce objet du gage, la totalité des matériels et accessoires sus-indiqués.</w:t>
      </w:r>
    </w:p>
    <w:p w14:paraId="02C02BF5" w14:textId="77777777" w:rsidR="00E82359" w:rsidRDefault="00E82359" w:rsidP="00E82359">
      <w:pPr>
        <w:spacing w:after="40" w:line="259" w:lineRule="auto"/>
        <w:rPr>
          <w:rFonts w:ascii="Times New Roman" w:hAnsi="Times New Roman" w:cs="Times New Roman"/>
          <w:bCs/>
          <w:sz w:val="24"/>
          <w:szCs w:val="24"/>
        </w:rPr>
      </w:pPr>
      <w:r>
        <w:rPr>
          <w:rFonts w:ascii="Times New Roman" w:hAnsi="Times New Roman" w:cs="Times New Roman"/>
          <w:bCs/>
          <w:sz w:val="24"/>
          <w:szCs w:val="24"/>
        </w:rPr>
        <w:t>Le Débiteur s’interdit en outre de déplacer le Fonds nanti, d’en modifier l’activité ou encore d’arrêter son activité même de façon temporaire sans avoir obtenu l’autorisation écrite et préalable du Créancier.</w:t>
      </w:r>
    </w:p>
    <w:p w14:paraId="3562BC62" w14:textId="77777777" w:rsidR="00E82359" w:rsidRDefault="00E82359" w:rsidP="00E82359">
      <w:pPr>
        <w:spacing w:after="40" w:line="259" w:lineRule="auto"/>
        <w:rPr>
          <w:rFonts w:ascii="Times New Roman" w:hAnsi="Times New Roman" w:cs="Times New Roman"/>
          <w:bCs/>
          <w:sz w:val="24"/>
          <w:szCs w:val="24"/>
        </w:rPr>
      </w:pPr>
      <w:r>
        <w:rPr>
          <w:rFonts w:ascii="Times New Roman" w:hAnsi="Times New Roman" w:cs="Times New Roman"/>
          <w:bCs/>
          <w:sz w:val="24"/>
          <w:szCs w:val="24"/>
        </w:rPr>
        <w:t>Le Débiteur s’engage, pendant toute la durée du présent Nantissement, à entretenir les matériels, mobiliers et outillages en bon état de réparation et d’entretien pendant toute la durée de l’Acte.</w:t>
      </w:r>
      <w:r w:rsidR="00302C2A">
        <w:rPr>
          <w:rFonts w:ascii="Times New Roman" w:hAnsi="Times New Roman" w:cs="Times New Roman"/>
          <w:bCs/>
          <w:sz w:val="24"/>
          <w:szCs w:val="24"/>
        </w:rPr>
        <w:t xml:space="preserve"> Le Débiteur s’engage par ailleurs à apporter toute la diligence nécessaire dans le cadre de l’</w:t>
      </w:r>
      <w:r w:rsidR="00045F81">
        <w:rPr>
          <w:rFonts w:ascii="Times New Roman" w:hAnsi="Times New Roman" w:cs="Times New Roman"/>
          <w:bCs/>
          <w:sz w:val="24"/>
          <w:szCs w:val="24"/>
        </w:rPr>
        <w:t>exploitation du Fonds.</w:t>
      </w:r>
    </w:p>
    <w:p w14:paraId="0562CB0E" w14:textId="77777777" w:rsidR="00045F81" w:rsidRDefault="00045F81" w:rsidP="00E82359">
      <w:pPr>
        <w:spacing w:after="40" w:line="259" w:lineRule="auto"/>
        <w:rPr>
          <w:rFonts w:ascii="Times New Roman" w:hAnsi="Times New Roman" w:cs="Times New Roman"/>
          <w:bCs/>
          <w:sz w:val="24"/>
          <w:szCs w:val="24"/>
        </w:rPr>
      </w:pPr>
    </w:p>
    <w:p w14:paraId="2C1A37F9" w14:textId="77777777" w:rsidR="00045F81" w:rsidRDefault="00045F81" w:rsidP="00E82359">
      <w:pPr>
        <w:spacing w:after="40" w:line="259" w:lineRule="auto"/>
        <w:rPr>
          <w:rFonts w:ascii="Times New Roman" w:hAnsi="Times New Roman" w:cs="Times New Roman"/>
          <w:b/>
          <w:sz w:val="24"/>
          <w:szCs w:val="24"/>
        </w:rPr>
      </w:pPr>
      <w:r w:rsidRPr="00045F81">
        <w:rPr>
          <w:rFonts w:ascii="Times New Roman" w:hAnsi="Times New Roman" w:cs="Times New Roman"/>
          <w:b/>
          <w:sz w:val="24"/>
          <w:szCs w:val="24"/>
        </w:rPr>
        <w:t xml:space="preserve">ARTICLE 3 : EXIGIBILITE </w:t>
      </w:r>
    </w:p>
    <w:p w14:paraId="34CE0A41" w14:textId="77777777" w:rsidR="00045F81" w:rsidRDefault="00045F81" w:rsidP="00E82359">
      <w:pPr>
        <w:spacing w:after="40" w:line="259" w:lineRule="auto"/>
        <w:rPr>
          <w:rFonts w:ascii="Times New Roman" w:hAnsi="Times New Roman" w:cs="Times New Roman"/>
          <w:b/>
          <w:sz w:val="24"/>
          <w:szCs w:val="24"/>
        </w:rPr>
      </w:pPr>
    </w:p>
    <w:p w14:paraId="102F3144" w14:textId="77777777" w:rsidR="00045F81" w:rsidRDefault="00045F81" w:rsidP="00045F81">
      <w:pPr>
        <w:spacing w:after="40" w:line="259" w:lineRule="auto"/>
        <w:rPr>
          <w:rFonts w:ascii="Times New Roman" w:hAnsi="Times New Roman" w:cs="Times New Roman"/>
          <w:bCs/>
          <w:sz w:val="24"/>
          <w:szCs w:val="24"/>
        </w:rPr>
      </w:pPr>
      <w:r>
        <w:rPr>
          <w:rFonts w:ascii="Times New Roman" w:hAnsi="Times New Roman" w:cs="Times New Roman"/>
          <w:bCs/>
          <w:sz w:val="24"/>
          <w:szCs w:val="24"/>
        </w:rPr>
        <w:t>Le Créancier aura, en toutes circonstances et à tous moments la faculté d’exiger, si bon lui semble, le remboursement immédiat et intégral de toutes sommes à lui dues et même non exigible, sans besoin de mise en demeure ou recours en justice dans les cas ci-après :</w:t>
      </w:r>
    </w:p>
    <w:p w14:paraId="699324F6" w14:textId="77777777" w:rsidR="00045F81" w:rsidRDefault="00045F81" w:rsidP="00045F81">
      <w:pPr>
        <w:pStyle w:val="Paragraphedeliste"/>
        <w:numPr>
          <w:ilvl w:val="0"/>
          <w:numId w:val="2"/>
        </w:numPr>
        <w:spacing w:after="40" w:line="259" w:lineRule="auto"/>
        <w:rPr>
          <w:rFonts w:ascii="Times New Roman" w:hAnsi="Times New Roman" w:cs="Times New Roman"/>
          <w:bCs/>
          <w:sz w:val="24"/>
          <w:szCs w:val="24"/>
        </w:rPr>
      </w:pPr>
      <w:r>
        <w:rPr>
          <w:rFonts w:ascii="Times New Roman" w:hAnsi="Times New Roman" w:cs="Times New Roman"/>
          <w:bCs/>
          <w:sz w:val="24"/>
          <w:szCs w:val="24"/>
        </w:rPr>
        <w:t>Infraction à l’une des clauses et conditions du présent Acte.</w:t>
      </w:r>
    </w:p>
    <w:p w14:paraId="01C64DA7" w14:textId="77777777" w:rsidR="00045F81" w:rsidRDefault="0026782B" w:rsidP="00045F81">
      <w:pPr>
        <w:pStyle w:val="Paragraphedeliste"/>
        <w:numPr>
          <w:ilvl w:val="0"/>
          <w:numId w:val="2"/>
        </w:numPr>
        <w:spacing w:after="40" w:line="259" w:lineRule="auto"/>
        <w:rPr>
          <w:rFonts w:ascii="Times New Roman" w:hAnsi="Times New Roman" w:cs="Times New Roman"/>
          <w:bCs/>
          <w:sz w:val="24"/>
          <w:szCs w:val="24"/>
        </w:rPr>
      </w:pPr>
      <w:r>
        <w:rPr>
          <w:rFonts w:ascii="Times New Roman" w:hAnsi="Times New Roman" w:cs="Times New Roman"/>
          <w:bCs/>
          <w:sz w:val="24"/>
          <w:szCs w:val="24"/>
        </w:rPr>
        <w:t>Déplacement du matériel ou du F</w:t>
      </w:r>
      <w:r w:rsidR="00045F81">
        <w:rPr>
          <w:rFonts w:ascii="Times New Roman" w:hAnsi="Times New Roman" w:cs="Times New Roman"/>
          <w:bCs/>
          <w:sz w:val="24"/>
          <w:szCs w:val="24"/>
        </w:rPr>
        <w:t>onds sans autorisation écrite du Créancier.</w:t>
      </w:r>
    </w:p>
    <w:p w14:paraId="5D46EEEF" w14:textId="77777777" w:rsidR="00045F81" w:rsidRDefault="00045F81" w:rsidP="00045F81">
      <w:pPr>
        <w:pStyle w:val="Paragraphedeliste"/>
        <w:numPr>
          <w:ilvl w:val="0"/>
          <w:numId w:val="2"/>
        </w:numPr>
        <w:spacing w:after="40" w:line="259" w:lineRule="auto"/>
        <w:rPr>
          <w:rFonts w:ascii="Times New Roman" w:hAnsi="Times New Roman" w:cs="Times New Roman"/>
          <w:bCs/>
          <w:sz w:val="24"/>
          <w:szCs w:val="24"/>
        </w:rPr>
      </w:pPr>
      <w:r>
        <w:rPr>
          <w:rFonts w:ascii="Times New Roman" w:hAnsi="Times New Roman" w:cs="Times New Roman"/>
          <w:bCs/>
          <w:sz w:val="24"/>
          <w:szCs w:val="24"/>
        </w:rPr>
        <w:t>Vente, donation ou destruction entière ou partielle de l’immeuble ou du local dans lequel est exploité le Fonds De Commerce.</w:t>
      </w:r>
    </w:p>
    <w:p w14:paraId="25DD7E00" w14:textId="77777777" w:rsidR="00045F81" w:rsidRDefault="00045F81" w:rsidP="00045F81">
      <w:pPr>
        <w:pStyle w:val="Paragraphedeliste"/>
        <w:numPr>
          <w:ilvl w:val="0"/>
          <w:numId w:val="2"/>
        </w:numPr>
        <w:spacing w:after="40" w:line="259" w:lineRule="auto"/>
        <w:rPr>
          <w:rFonts w:ascii="Times New Roman" w:hAnsi="Times New Roman" w:cs="Times New Roman"/>
          <w:bCs/>
          <w:sz w:val="24"/>
          <w:szCs w:val="24"/>
        </w:rPr>
      </w:pPr>
      <w:r>
        <w:rPr>
          <w:rFonts w:ascii="Times New Roman" w:hAnsi="Times New Roman" w:cs="Times New Roman"/>
          <w:bCs/>
          <w:sz w:val="24"/>
          <w:szCs w:val="24"/>
        </w:rPr>
        <w:t xml:space="preserve">Liquidation </w:t>
      </w:r>
      <w:r w:rsidR="000B4D71">
        <w:rPr>
          <w:rFonts w:ascii="Times New Roman" w:hAnsi="Times New Roman" w:cs="Times New Roman"/>
          <w:bCs/>
          <w:sz w:val="24"/>
          <w:szCs w:val="24"/>
        </w:rPr>
        <w:t>judiciaire du Débiteur</w:t>
      </w:r>
      <w:r>
        <w:rPr>
          <w:rFonts w:ascii="Times New Roman" w:hAnsi="Times New Roman" w:cs="Times New Roman"/>
          <w:bCs/>
          <w:sz w:val="24"/>
          <w:szCs w:val="24"/>
        </w:rPr>
        <w:t xml:space="preserve">, </w:t>
      </w:r>
      <w:r w:rsidR="000B4D71">
        <w:rPr>
          <w:rFonts w:ascii="Times New Roman" w:hAnsi="Times New Roman" w:cs="Times New Roman"/>
          <w:bCs/>
          <w:sz w:val="24"/>
          <w:szCs w:val="24"/>
        </w:rPr>
        <w:t>sa mise en faillite, son entrée en procédure de redressement amiable ou judiciaire, sa déconfiture ou l’entame de poursuites judiciaires par d’autres créanciers.</w:t>
      </w:r>
    </w:p>
    <w:p w14:paraId="2946DB82" w14:textId="6A023DC8" w:rsidR="00826594" w:rsidRDefault="00826594" w:rsidP="4CC169C5">
      <w:pPr>
        <w:spacing w:after="40" w:line="259" w:lineRule="auto"/>
        <w:rPr>
          <w:rFonts w:ascii="Times New Roman" w:hAnsi="Times New Roman" w:cs="Times New Roman"/>
          <w:sz w:val="24"/>
          <w:szCs w:val="24"/>
        </w:rPr>
      </w:pPr>
    </w:p>
    <w:p w14:paraId="5997CC1D" w14:textId="77777777" w:rsidR="00826594" w:rsidRDefault="00826594" w:rsidP="000B4D71">
      <w:pPr>
        <w:spacing w:after="40" w:line="259" w:lineRule="auto"/>
        <w:rPr>
          <w:rFonts w:ascii="Times New Roman" w:hAnsi="Times New Roman" w:cs="Times New Roman"/>
          <w:b/>
          <w:sz w:val="24"/>
          <w:szCs w:val="24"/>
        </w:rPr>
      </w:pPr>
    </w:p>
    <w:p w14:paraId="5F49A4E3" w14:textId="77777777" w:rsidR="000B4D71" w:rsidRDefault="000B4D71" w:rsidP="000B4D71">
      <w:pPr>
        <w:spacing w:after="40" w:line="259" w:lineRule="auto"/>
        <w:rPr>
          <w:rFonts w:ascii="Times New Roman" w:hAnsi="Times New Roman" w:cs="Times New Roman"/>
          <w:b/>
          <w:sz w:val="24"/>
          <w:szCs w:val="24"/>
        </w:rPr>
      </w:pPr>
      <w:r w:rsidRPr="000B4D71">
        <w:rPr>
          <w:rFonts w:ascii="Times New Roman" w:hAnsi="Times New Roman" w:cs="Times New Roman"/>
          <w:b/>
          <w:sz w:val="24"/>
          <w:szCs w:val="24"/>
        </w:rPr>
        <w:t xml:space="preserve">ARTICLE 4 : SEQUESTRE </w:t>
      </w:r>
    </w:p>
    <w:p w14:paraId="110FFD37" w14:textId="77777777" w:rsidR="00826594" w:rsidRDefault="00826594" w:rsidP="000B4D71">
      <w:pPr>
        <w:spacing w:after="40" w:line="259" w:lineRule="auto"/>
        <w:rPr>
          <w:rFonts w:ascii="Times New Roman" w:hAnsi="Times New Roman" w:cs="Times New Roman"/>
          <w:b/>
          <w:sz w:val="24"/>
          <w:szCs w:val="24"/>
        </w:rPr>
      </w:pPr>
    </w:p>
    <w:p w14:paraId="182C0A12" w14:textId="77777777" w:rsidR="007E279C" w:rsidRDefault="000B4D71" w:rsidP="000B4D71">
      <w:pPr>
        <w:spacing w:after="40" w:line="259" w:lineRule="auto"/>
        <w:rPr>
          <w:rFonts w:ascii="Times New Roman" w:hAnsi="Times New Roman" w:cs="Times New Roman"/>
          <w:bCs/>
          <w:sz w:val="24"/>
          <w:szCs w:val="24"/>
        </w:rPr>
      </w:pPr>
      <w:r>
        <w:rPr>
          <w:rFonts w:ascii="Times New Roman" w:hAnsi="Times New Roman" w:cs="Times New Roman"/>
          <w:bCs/>
          <w:sz w:val="24"/>
          <w:szCs w:val="24"/>
        </w:rPr>
        <w:t>En cas de contravention à l’une des clauses du présent Acte, le Créancier pourra, sans préjudice de tout autre moyen, faire procéder à la mise sous séquestre du Fonds donné en Nantissement, par simple ordonnance de référé du Président du Tribunal de première instance compétent.</w:t>
      </w:r>
    </w:p>
    <w:p w14:paraId="45B44482" w14:textId="77777777" w:rsidR="000B4D71" w:rsidRDefault="007E279C" w:rsidP="000B4D71">
      <w:pPr>
        <w:spacing w:after="40" w:line="259" w:lineRule="auto"/>
        <w:rPr>
          <w:rFonts w:ascii="Times New Roman" w:hAnsi="Times New Roman" w:cs="Times New Roman"/>
          <w:bCs/>
          <w:sz w:val="24"/>
          <w:szCs w:val="24"/>
        </w:rPr>
      </w:pPr>
      <w:r>
        <w:rPr>
          <w:rFonts w:ascii="Times New Roman" w:hAnsi="Times New Roman" w:cs="Times New Roman"/>
          <w:bCs/>
          <w:sz w:val="24"/>
          <w:szCs w:val="24"/>
        </w:rPr>
        <w:t>Le séquestre nommé qui aura les pouvoirs les plus étendus, sera tenu de gérer et d’administrer le Fonds et de verser le produit net de sa gestion au Créancier jusqu’à due concurrence de sa créance en principal, intérêts, frais et accessoires.</w:t>
      </w:r>
    </w:p>
    <w:p w14:paraId="6B699379" w14:textId="77777777" w:rsidR="007E279C" w:rsidRDefault="007E279C" w:rsidP="000B4D71">
      <w:pPr>
        <w:spacing w:after="40" w:line="259" w:lineRule="auto"/>
        <w:rPr>
          <w:rFonts w:ascii="Times New Roman" w:hAnsi="Times New Roman" w:cs="Times New Roman"/>
          <w:bCs/>
          <w:sz w:val="24"/>
          <w:szCs w:val="24"/>
        </w:rPr>
      </w:pPr>
    </w:p>
    <w:p w14:paraId="42BA70B6" w14:textId="77777777" w:rsidR="007E279C" w:rsidRDefault="007E279C" w:rsidP="000B4D71">
      <w:pPr>
        <w:spacing w:after="40" w:line="259" w:lineRule="auto"/>
        <w:rPr>
          <w:rFonts w:ascii="Times New Roman" w:hAnsi="Times New Roman" w:cs="Times New Roman"/>
          <w:b/>
          <w:sz w:val="24"/>
          <w:szCs w:val="24"/>
        </w:rPr>
      </w:pPr>
      <w:r w:rsidRPr="007E279C">
        <w:rPr>
          <w:rFonts w:ascii="Times New Roman" w:hAnsi="Times New Roman" w:cs="Times New Roman"/>
          <w:b/>
          <w:sz w:val="24"/>
          <w:szCs w:val="24"/>
        </w:rPr>
        <w:t>ARTICLE 5 :</w:t>
      </w:r>
      <w:r w:rsidR="008B42C4">
        <w:rPr>
          <w:rFonts w:ascii="Times New Roman" w:hAnsi="Times New Roman" w:cs="Times New Roman"/>
          <w:b/>
          <w:sz w:val="24"/>
          <w:szCs w:val="24"/>
        </w:rPr>
        <w:t xml:space="preserve"> CONSERVATION DU FONDS NANTI</w:t>
      </w:r>
    </w:p>
    <w:p w14:paraId="3FE9F23F" w14:textId="77777777" w:rsidR="007E279C" w:rsidRDefault="007E279C" w:rsidP="000B4D71">
      <w:pPr>
        <w:spacing w:after="40" w:line="259" w:lineRule="auto"/>
        <w:rPr>
          <w:rFonts w:ascii="Times New Roman" w:hAnsi="Times New Roman" w:cs="Times New Roman"/>
          <w:b/>
          <w:sz w:val="24"/>
          <w:szCs w:val="24"/>
        </w:rPr>
      </w:pPr>
    </w:p>
    <w:p w14:paraId="60DD5046" w14:textId="77777777" w:rsidR="007E279C" w:rsidRDefault="007E279C" w:rsidP="000B4D71">
      <w:pPr>
        <w:spacing w:after="40" w:line="259" w:lineRule="auto"/>
        <w:rPr>
          <w:rFonts w:ascii="Times New Roman" w:hAnsi="Times New Roman" w:cs="Times New Roman"/>
          <w:bCs/>
          <w:sz w:val="24"/>
          <w:szCs w:val="24"/>
        </w:rPr>
      </w:pPr>
      <w:r>
        <w:rPr>
          <w:rFonts w:ascii="Times New Roman" w:hAnsi="Times New Roman" w:cs="Times New Roman"/>
          <w:bCs/>
          <w:sz w:val="24"/>
          <w:szCs w:val="24"/>
        </w:rPr>
        <w:t xml:space="preserve">Le Créancier se réserve le droit, quand bon lui semble, de procéder </w:t>
      </w:r>
      <w:r w:rsidR="008B42C4">
        <w:rPr>
          <w:rFonts w:ascii="Times New Roman" w:hAnsi="Times New Roman" w:cs="Times New Roman"/>
          <w:bCs/>
          <w:sz w:val="24"/>
          <w:szCs w:val="24"/>
        </w:rPr>
        <w:t xml:space="preserve">au contrôle et </w:t>
      </w:r>
      <w:r>
        <w:rPr>
          <w:rFonts w:ascii="Times New Roman" w:hAnsi="Times New Roman" w:cs="Times New Roman"/>
          <w:bCs/>
          <w:sz w:val="24"/>
          <w:szCs w:val="24"/>
        </w:rPr>
        <w:t xml:space="preserve">à la vérification de l’état et à l’évaluation du Fonds nanti et prescrire les travaux </w:t>
      </w:r>
      <w:r w:rsidR="008B42C4">
        <w:rPr>
          <w:rFonts w:ascii="Times New Roman" w:hAnsi="Times New Roman" w:cs="Times New Roman"/>
          <w:bCs/>
          <w:sz w:val="24"/>
          <w:szCs w:val="24"/>
        </w:rPr>
        <w:t>qu’il jugera utiles pour la conservation du Fonds.</w:t>
      </w:r>
    </w:p>
    <w:p w14:paraId="60A63D75" w14:textId="77777777" w:rsidR="008B42C4" w:rsidRDefault="008B42C4" w:rsidP="000B4D71">
      <w:pPr>
        <w:spacing w:after="40" w:line="259" w:lineRule="auto"/>
        <w:rPr>
          <w:rFonts w:ascii="Times New Roman" w:hAnsi="Times New Roman" w:cs="Times New Roman"/>
          <w:bCs/>
          <w:sz w:val="24"/>
          <w:szCs w:val="24"/>
        </w:rPr>
      </w:pPr>
      <w:r>
        <w:rPr>
          <w:rFonts w:ascii="Times New Roman" w:hAnsi="Times New Roman" w:cs="Times New Roman"/>
          <w:bCs/>
          <w:sz w:val="24"/>
          <w:szCs w:val="24"/>
        </w:rPr>
        <w:t>Si le Débiteur ne se conforme pas à ces prescriptions, le Créancier fera exécuter les travaux dont il s’agit sous huitaine, après sommation par exploit d’huissier notaire.</w:t>
      </w:r>
    </w:p>
    <w:p w14:paraId="5D80B6FF" w14:textId="77777777" w:rsidR="008B42C4" w:rsidRDefault="008B42C4" w:rsidP="000B4D71">
      <w:pPr>
        <w:spacing w:after="40" w:line="259" w:lineRule="auto"/>
        <w:rPr>
          <w:rFonts w:ascii="Times New Roman" w:hAnsi="Times New Roman" w:cs="Times New Roman"/>
          <w:bCs/>
          <w:sz w:val="24"/>
          <w:szCs w:val="24"/>
        </w:rPr>
      </w:pPr>
      <w:r>
        <w:rPr>
          <w:rFonts w:ascii="Times New Roman" w:hAnsi="Times New Roman" w:cs="Times New Roman"/>
          <w:bCs/>
          <w:sz w:val="24"/>
          <w:szCs w:val="24"/>
        </w:rPr>
        <w:t>Toutes les sommes que le Créancier pourra avancer dans ce cas seront obligatoirement supportées par le </w:t>
      </w:r>
      <w:proofErr w:type="gramStart"/>
      <w:r>
        <w:rPr>
          <w:rFonts w:ascii="Times New Roman" w:hAnsi="Times New Roman" w:cs="Times New Roman"/>
          <w:bCs/>
          <w:sz w:val="24"/>
          <w:szCs w:val="24"/>
        </w:rPr>
        <w:t>Débiteur  qui</w:t>
      </w:r>
      <w:proofErr w:type="gramEnd"/>
      <w:r>
        <w:rPr>
          <w:rFonts w:ascii="Times New Roman" w:hAnsi="Times New Roman" w:cs="Times New Roman"/>
          <w:bCs/>
          <w:sz w:val="24"/>
          <w:szCs w:val="24"/>
        </w:rPr>
        <w:t xml:space="preserve"> s’oblige à les restituer en intégralité.</w:t>
      </w:r>
    </w:p>
    <w:p w14:paraId="1F72F646" w14:textId="77777777" w:rsidR="00E20C31" w:rsidRDefault="00E20C31" w:rsidP="000B4D71">
      <w:pPr>
        <w:spacing w:after="40" w:line="259" w:lineRule="auto"/>
        <w:rPr>
          <w:rFonts w:ascii="Times New Roman" w:hAnsi="Times New Roman" w:cs="Times New Roman"/>
          <w:bCs/>
          <w:sz w:val="24"/>
          <w:szCs w:val="24"/>
        </w:rPr>
      </w:pPr>
    </w:p>
    <w:p w14:paraId="2AA95C10" w14:textId="77777777" w:rsidR="008B42C4" w:rsidRDefault="008B42C4" w:rsidP="000B4D71">
      <w:pPr>
        <w:spacing w:after="40" w:line="259" w:lineRule="auto"/>
        <w:rPr>
          <w:rFonts w:ascii="Times New Roman" w:hAnsi="Times New Roman" w:cs="Times New Roman"/>
          <w:b/>
          <w:bCs/>
          <w:sz w:val="24"/>
          <w:szCs w:val="24"/>
        </w:rPr>
      </w:pPr>
      <w:r w:rsidRPr="008B42C4">
        <w:rPr>
          <w:rFonts w:ascii="Times New Roman" w:hAnsi="Times New Roman" w:cs="Times New Roman"/>
          <w:b/>
          <w:bCs/>
          <w:sz w:val="24"/>
          <w:szCs w:val="24"/>
        </w:rPr>
        <w:t xml:space="preserve">ARTICLE 6 : FRAIS </w:t>
      </w:r>
      <w:r>
        <w:rPr>
          <w:rFonts w:ascii="Times New Roman" w:hAnsi="Times New Roman" w:cs="Times New Roman"/>
          <w:b/>
          <w:bCs/>
          <w:sz w:val="24"/>
          <w:szCs w:val="24"/>
        </w:rPr>
        <w:t>–</w:t>
      </w:r>
      <w:r w:rsidRPr="008B42C4">
        <w:rPr>
          <w:rFonts w:ascii="Times New Roman" w:hAnsi="Times New Roman" w:cs="Times New Roman"/>
          <w:b/>
          <w:bCs/>
          <w:sz w:val="24"/>
          <w:szCs w:val="24"/>
        </w:rPr>
        <w:t xml:space="preserve"> ENREGISTREMENT</w:t>
      </w:r>
    </w:p>
    <w:p w14:paraId="08CE6F91" w14:textId="77777777" w:rsidR="008B42C4" w:rsidRDefault="008B42C4" w:rsidP="000B4D71">
      <w:pPr>
        <w:spacing w:after="40" w:line="259" w:lineRule="auto"/>
        <w:rPr>
          <w:rFonts w:ascii="Times New Roman" w:hAnsi="Times New Roman" w:cs="Times New Roman"/>
          <w:sz w:val="24"/>
          <w:szCs w:val="24"/>
        </w:rPr>
      </w:pPr>
    </w:p>
    <w:p w14:paraId="4562A6FE" w14:textId="77777777" w:rsidR="008B42C4" w:rsidRDefault="008B42C4" w:rsidP="000B4D71">
      <w:pPr>
        <w:spacing w:after="40" w:line="259" w:lineRule="auto"/>
        <w:rPr>
          <w:rFonts w:ascii="Times New Roman" w:hAnsi="Times New Roman" w:cs="Times New Roman"/>
          <w:sz w:val="24"/>
          <w:szCs w:val="24"/>
        </w:rPr>
      </w:pPr>
      <w:r>
        <w:rPr>
          <w:rFonts w:ascii="Times New Roman" w:hAnsi="Times New Roman" w:cs="Times New Roman"/>
          <w:sz w:val="24"/>
          <w:szCs w:val="24"/>
        </w:rPr>
        <w:t xml:space="preserve">Les frais d’enregistrement ainsi que ceux nécessités par le présent </w:t>
      </w:r>
      <w:proofErr w:type="gramStart"/>
      <w:r>
        <w:rPr>
          <w:rFonts w:ascii="Times New Roman" w:hAnsi="Times New Roman" w:cs="Times New Roman"/>
          <w:sz w:val="24"/>
          <w:szCs w:val="24"/>
        </w:rPr>
        <w:t>Acte  et</w:t>
      </w:r>
      <w:proofErr w:type="gramEnd"/>
      <w:r>
        <w:rPr>
          <w:rFonts w:ascii="Times New Roman" w:hAnsi="Times New Roman" w:cs="Times New Roman"/>
          <w:sz w:val="24"/>
          <w:szCs w:val="24"/>
        </w:rPr>
        <w:t xml:space="preserve"> notamment, les frais d’inscription et de radiation</w:t>
      </w:r>
      <w:r w:rsidR="00826594">
        <w:rPr>
          <w:rFonts w:ascii="Times New Roman" w:hAnsi="Times New Roman" w:cs="Times New Roman"/>
          <w:sz w:val="24"/>
          <w:szCs w:val="24"/>
        </w:rPr>
        <w:t xml:space="preserve"> au Registre National des Entreprises</w:t>
      </w:r>
      <w:r>
        <w:rPr>
          <w:rFonts w:ascii="Times New Roman" w:hAnsi="Times New Roman" w:cs="Times New Roman"/>
          <w:sz w:val="24"/>
          <w:szCs w:val="24"/>
        </w:rPr>
        <w:t xml:space="preserve"> sont à la charge du Débiteur qui s’y oblige.</w:t>
      </w:r>
    </w:p>
    <w:p w14:paraId="61CDCEAD" w14:textId="77777777" w:rsidR="008B42C4" w:rsidRDefault="008B42C4" w:rsidP="000B4D71">
      <w:pPr>
        <w:spacing w:after="40" w:line="259" w:lineRule="auto"/>
        <w:rPr>
          <w:rFonts w:ascii="Times New Roman" w:hAnsi="Times New Roman" w:cs="Times New Roman"/>
          <w:sz w:val="24"/>
          <w:szCs w:val="24"/>
        </w:rPr>
      </w:pPr>
    </w:p>
    <w:p w14:paraId="5D59C76C" w14:textId="77777777" w:rsidR="008B42C4" w:rsidRDefault="008B42C4" w:rsidP="000B4D71">
      <w:pPr>
        <w:spacing w:after="40" w:line="259" w:lineRule="auto"/>
        <w:rPr>
          <w:rFonts w:ascii="Times New Roman" w:hAnsi="Times New Roman" w:cs="Times New Roman"/>
          <w:b/>
          <w:bCs/>
          <w:sz w:val="24"/>
          <w:szCs w:val="24"/>
        </w:rPr>
      </w:pPr>
      <w:r w:rsidRPr="006F6477">
        <w:rPr>
          <w:rFonts w:ascii="Times New Roman" w:hAnsi="Times New Roman" w:cs="Times New Roman"/>
          <w:b/>
          <w:bCs/>
          <w:sz w:val="24"/>
          <w:szCs w:val="24"/>
        </w:rPr>
        <w:t xml:space="preserve">ARTICLE 7 : </w:t>
      </w:r>
      <w:r w:rsidR="006F6477" w:rsidRPr="006F6477">
        <w:rPr>
          <w:rFonts w:ascii="Times New Roman" w:hAnsi="Times New Roman" w:cs="Times New Roman"/>
          <w:b/>
          <w:bCs/>
          <w:sz w:val="24"/>
          <w:szCs w:val="24"/>
        </w:rPr>
        <w:t xml:space="preserve">INSCRIPTION DE L’ACTE DE NANTISSEMENT </w:t>
      </w:r>
    </w:p>
    <w:p w14:paraId="6BB9E253" w14:textId="77777777" w:rsidR="006F6477" w:rsidRDefault="006F6477" w:rsidP="000B4D71">
      <w:pPr>
        <w:spacing w:after="40" w:line="259" w:lineRule="auto"/>
        <w:rPr>
          <w:rFonts w:ascii="Times New Roman" w:hAnsi="Times New Roman" w:cs="Times New Roman"/>
          <w:b/>
          <w:bCs/>
          <w:sz w:val="24"/>
          <w:szCs w:val="24"/>
        </w:rPr>
      </w:pPr>
    </w:p>
    <w:p w14:paraId="41694328" w14:textId="77777777" w:rsidR="006F6477" w:rsidRDefault="006F6477" w:rsidP="000B4D71">
      <w:pPr>
        <w:spacing w:after="40" w:line="259" w:lineRule="auto"/>
        <w:rPr>
          <w:rFonts w:ascii="Times New Roman" w:hAnsi="Times New Roman" w:cs="Times New Roman"/>
          <w:sz w:val="24"/>
          <w:szCs w:val="24"/>
        </w:rPr>
      </w:pPr>
      <w:r>
        <w:rPr>
          <w:rFonts w:ascii="Times New Roman" w:hAnsi="Times New Roman" w:cs="Times New Roman"/>
          <w:sz w:val="24"/>
          <w:szCs w:val="24"/>
        </w:rPr>
        <w:t>Le Nantissement du Fonds doit, à peine de nullité, faire l’objet d’une inscription au Registre National des Entreprises dans le délai de 30 jours à partie de la date de cet Acte, en application de l’article 239 du Code de Commerce.</w:t>
      </w:r>
    </w:p>
    <w:p w14:paraId="23DE523C" w14:textId="77777777" w:rsidR="006F6477" w:rsidRDefault="006F6477" w:rsidP="000B4D71">
      <w:pPr>
        <w:spacing w:after="40" w:line="259" w:lineRule="auto"/>
        <w:rPr>
          <w:rFonts w:ascii="Times New Roman" w:hAnsi="Times New Roman" w:cs="Times New Roman"/>
          <w:sz w:val="24"/>
          <w:szCs w:val="24"/>
        </w:rPr>
      </w:pPr>
    </w:p>
    <w:p w14:paraId="06AB8CDF" w14:textId="77777777" w:rsidR="006F6477" w:rsidRPr="00704B76" w:rsidRDefault="006F6477" w:rsidP="006F6477">
      <w:pPr>
        <w:pStyle w:val="AOHead2"/>
        <w:numPr>
          <w:ilvl w:val="0"/>
          <w:numId w:val="0"/>
        </w:numPr>
        <w:spacing w:line="240" w:lineRule="auto"/>
        <w:ind w:left="720" w:hanging="720"/>
        <w:rPr>
          <w:sz w:val="24"/>
          <w:szCs w:val="24"/>
          <w:lang w:val="fr-FR"/>
        </w:rPr>
      </w:pPr>
      <w:r w:rsidRPr="00704B76">
        <w:rPr>
          <w:sz w:val="24"/>
          <w:szCs w:val="24"/>
          <w:lang w:val="fr-FR"/>
        </w:rPr>
        <w:t xml:space="preserve">ARTICLE </w:t>
      </w:r>
      <w:proofErr w:type="gramStart"/>
      <w:r w:rsidRPr="00704B76">
        <w:rPr>
          <w:sz w:val="24"/>
          <w:szCs w:val="24"/>
          <w:lang w:val="fr-FR"/>
        </w:rPr>
        <w:t>8:</w:t>
      </w:r>
      <w:proofErr w:type="gramEnd"/>
      <w:r w:rsidRPr="00704B76">
        <w:rPr>
          <w:sz w:val="24"/>
          <w:szCs w:val="24"/>
          <w:lang w:val="fr-FR"/>
        </w:rPr>
        <w:t xml:space="preserve"> DIVISIBILITE</w:t>
      </w:r>
    </w:p>
    <w:p w14:paraId="7D1176D0" w14:textId="77777777" w:rsidR="006F6477" w:rsidRPr="00704B76" w:rsidRDefault="006F6477" w:rsidP="006F6477">
      <w:pPr>
        <w:pStyle w:val="AODocTxtL1"/>
        <w:spacing w:line="240" w:lineRule="auto"/>
        <w:ind w:left="0"/>
        <w:rPr>
          <w:sz w:val="24"/>
          <w:szCs w:val="24"/>
          <w:lang w:val="fr-FR"/>
        </w:rPr>
      </w:pPr>
      <w:r w:rsidRPr="00704B76">
        <w:rPr>
          <w:sz w:val="24"/>
          <w:szCs w:val="24"/>
          <w:lang w:val="fr-FR"/>
        </w:rPr>
        <w:t>Au cas où l’une quelconque des stipulations de l’Acte de Nantissement serait considérée comme nulle ou inopposable, la nullité ou l’inopposabilité de ladite stipulation n’affectera pas la validité des autres stipulations de l’Acte de Nantissement.</w:t>
      </w:r>
    </w:p>
    <w:p w14:paraId="52E56223" w14:textId="77777777" w:rsidR="00F35780" w:rsidRPr="00704B76" w:rsidRDefault="00F35780" w:rsidP="006F6477">
      <w:pPr>
        <w:pStyle w:val="AOHead2"/>
        <w:numPr>
          <w:ilvl w:val="0"/>
          <w:numId w:val="0"/>
        </w:numPr>
        <w:spacing w:line="240" w:lineRule="auto"/>
        <w:ind w:left="720" w:hanging="720"/>
        <w:rPr>
          <w:sz w:val="24"/>
          <w:szCs w:val="24"/>
          <w:lang w:val="fr-FR"/>
        </w:rPr>
      </w:pPr>
    </w:p>
    <w:p w14:paraId="1043152B" w14:textId="77777777" w:rsidR="006F6477" w:rsidRPr="00704B76" w:rsidRDefault="006F6477" w:rsidP="006F6477">
      <w:pPr>
        <w:pStyle w:val="AOHead2"/>
        <w:numPr>
          <w:ilvl w:val="0"/>
          <w:numId w:val="0"/>
        </w:numPr>
        <w:spacing w:line="240" w:lineRule="auto"/>
        <w:ind w:left="720" w:hanging="720"/>
        <w:rPr>
          <w:sz w:val="24"/>
          <w:szCs w:val="24"/>
          <w:lang w:val="fr-FR"/>
        </w:rPr>
      </w:pPr>
      <w:r w:rsidRPr="00704B76">
        <w:rPr>
          <w:sz w:val="24"/>
          <w:szCs w:val="24"/>
          <w:lang w:val="fr-FR"/>
        </w:rPr>
        <w:t xml:space="preserve">ARTICLE </w:t>
      </w:r>
      <w:proofErr w:type="gramStart"/>
      <w:r w:rsidRPr="00704B76">
        <w:rPr>
          <w:sz w:val="24"/>
          <w:szCs w:val="24"/>
          <w:lang w:val="fr-FR"/>
        </w:rPr>
        <w:t>9:</w:t>
      </w:r>
      <w:proofErr w:type="gramEnd"/>
      <w:r w:rsidRPr="00704B76">
        <w:rPr>
          <w:sz w:val="24"/>
          <w:szCs w:val="24"/>
          <w:lang w:val="fr-FR"/>
        </w:rPr>
        <w:t xml:space="preserve"> MODIFICATION</w:t>
      </w:r>
    </w:p>
    <w:p w14:paraId="65795A18" w14:textId="77777777" w:rsidR="006F6477" w:rsidRPr="00704B76" w:rsidRDefault="006F6477" w:rsidP="006F6477">
      <w:pPr>
        <w:pStyle w:val="AODocTxtL1"/>
        <w:spacing w:line="240" w:lineRule="auto"/>
        <w:ind w:left="0"/>
        <w:rPr>
          <w:sz w:val="24"/>
          <w:szCs w:val="24"/>
          <w:lang w:val="fr-FR"/>
        </w:rPr>
      </w:pPr>
      <w:r w:rsidRPr="00704B76">
        <w:rPr>
          <w:sz w:val="24"/>
          <w:szCs w:val="24"/>
          <w:lang w:val="fr-FR"/>
        </w:rPr>
        <w:t>Le présent Acte de Nantissement ne pourra pas être modifié sans l’accord écrit des Parties.</w:t>
      </w:r>
    </w:p>
    <w:p w14:paraId="25A7B04F" w14:textId="77777777" w:rsidR="006F6477" w:rsidRDefault="006F6477" w:rsidP="006F6477">
      <w:pPr>
        <w:pStyle w:val="AOHead2"/>
        <w:numPr>
          <w:ilvl w:val="0"/>
          <w:numId w:val="0"/>
        </w:numPr>
        <w:spacing w:line="240" w:lineRule="auto"/>
        <w:ind w:left="720" w:hanging="720"/>
        <w:rPr>
          <w:b w:val="0"/>
          <w:bCs/>
          <w:sz w:val="24"/>
          <w:szCs w:val="24"/>
          <w:lang w:val="fr-FR"/>
        </w:rPr>
      </w:pPr>
      <w:r w:rsidRPr="00704B76">
        <w:rPr>
          <w:sz w:val="24"/>
          <w:szCs w:val="24"/>
          <w:lang w:val="fr-FR"/>
        </w:rPr>
        <w:t xml:space="preserve">ARTICLE </w:t>
      </w:r>
      <w:proofErr w:type="gramStart"/>
      <w:r w:rsidRPr="00704B76">
        <w:rPr>
          <w:sz w:val="24"/>
          <w:szCs w:val="24"/>
          <w:lang w:val="fr-FR"/>
        </w:rPr>
        <w:t>10:</w:t>
      </w:r>
      <w:proofErr w:type="gramEnd"/>
      <w:r w:rsidRPr="00704B76">
        <w:rPr>
          <w:sz w:val="24"/>
          <w:szCs w:val="24"/>
          <w:lang w:val="fr-FR"/>
        </w:rPr>
        <w:t xml:space="preserve"> </w:t>
      </w:r>
      <w:r w:rsidRPr="0025485A">
        <w:rPr>
          <w:bCs/>
          <w:sz w:val="24"/>
          <w:szCs w:val="24"/>
          <w:lang w:val="fr-FR"/>
        </w:rPr>
        <w:t>DROIT APPLICABLE – LITIGE</w:t>
      </w:r>
      <w:r>
        <w:rPr>
          <w:b w:val="0"/>
          <w:bCs/>
          <w:sz w:val="24"/>
          <w:szCs w:val="24"/>
          <w:lang w:val="fr-FR"/>
        </w:rPr>
        <w:t>S</w:t>
      </w:r>
    </w:p>
    <w:p w14:paraId="13588AD0" w14:textId="77777777" w:rsidR="006F6477" w:rsidRPr="0025485A" w:rsidRDefault="006F6477" w:rsidP="006F6477">
      <w:pPr>
        <w:pStyle w:val="AODocTxtL1"/>
        <w:ind w:left="0"/>
        <w:rPr>
          <w:sz w:val="24"/>
          <w:szCs w:val="24"/>
          <w:lang w:val="fr-FR"/>
        </w:rPr>
      </w:pPr>
      <w:r w:rsidRPr="4CC169C5">
        <w:rPr>
          <w:sz w:val="24"/>
          <w:szCs w:val="24"/>
          <w:lang w:val="fr-FR"/>
        </w:rPr>
        <w:t>Le présent Acte est soumis et sera interprété conformément aux lois de la République Tunisienne. Tout différend entre les Parties portant sur le présent Acte ou toute autre procédure concernant le présent Acte ou tout document ou contrat y afférent sera de la compétence exclusive des tribunaux de Tunis.</w:t>
      </w:r>
    </w:p>
    <w:p w14:paraId="56B80D9B" w14:textId="3D010B93" w:rsidR="006F6477" w:rsidRPr="00025098" w:rsidRDefault="006F6477" w:rsidP="4CC169C5">
      <w:pPr>
        <w:pStyle w:val="AODocTxtL1"/>
        <w:ind w:left="0"/>
        <w:rPr>
          <w:sz w:val="24"/>
          <w:szCs w:val="24"/>
          <w:lang w:val="fr-FR"/>
        </w:rPr>
      </w:pPr>
    </w:p>
    <w:p w14:paraId="559185B8" w14:textId="7DCF7CFD" w:rsidR="006F6477" w:rsidRPr="00025098" w:rsidRDefault="603CE657" w:rsidP="4CC169C5">
      <w:pPr>
        <w:pStyle w:val="AODocTxtL1"/>
        <w:ind w:left="0"/>
        <w:rPr>
          <w:sz w:val="24"/>
          <w:szCs w:val="24"/>
          <w:lang w:val="fr-FR"/>
        </w:rPr>
      </w:pPr>
      <w:r w:rsidRPr="4CC169C5">
        <w:rPr>
          <w:b/>
          <w:bCs/>
          <w:sz w:val="24"/>
          <w:szCs w:val="24"/>
          <w:lang w:val="fr-FR"/>
        </w:rPr>
        <w:t>ARTICLE 11 : AVOCAT REDACTEUR</w:t>
      </w:r>
      <w:r w:rsidRPr="4CC169C5">
        <w:rPr>
          <w:sz w:val="24"/>
          <w:szCs w:val="24"/>
          <w:lang w:val="fr-FR"/>
        </w:rPr>
        <w:t xml:space="preserve"> </w:t>
      </w:r>
    </w:p>
    <w:p w14:paraId="07547A01" w14:textId="729AF69D" w:rsidR="006F6477" w:rsidRPr="00025098" w:rsidRDefault="603CE657" w:rsidP="4CC169C5">
      <w:pPr>
        <w:pStyle w:val="AODocTxtL1"/>
        <w:ind w:left="0"/>
        <w:rPr>
          <w:sz w:val="24"/>
          <w:szCs w:val="24"/>
          <w:lang w:val="fr-FR"/>
        </w:rPr>
      </w:pPr>
      <w:r w:rsidRPr="4CC169C5">
        <w:rPr>
          <w:sz w:val="24"/>
          <w:szCs w:val="24"/>
          <w:lang w:val="fr-FR"/>
        </w:rPr>
        <w:t xml:space="preserve">Le présent Acte de Nantissement a été rédigé par Maitre </w:t>
      </w:r>
      <w:bookmarkStart w:id="79" w:name="bookmark_question_5_1"/>
      <w:r w:rsidR="00F03771">
        <w:rPr>
          <w:sz w:val="24"/>
          <w:szCs w:val="24"/>
          <w:lang w:val="fr-FR"/>
        </w:rPr>
        <w:t>___</w:t>
      </w:r>
      <w:bookmarkEnd w:id="79"/>
      <w:r w:rsidRPr="4CC169C5">
        <w:rPr>
          <w:sz w:val="24"/>
          <w:szCs w:val="24"/>
          <w:lang w:val="fr-FR"/>
        </w:rPr>
        <w:t xml:space="preserve">, Avocat près la Cour </w:t>
      </w:r>
      <w:bookmarkStart w:id="80" w:name="bookmark_question_5_2"/>
      <w:r w:rsidR="00F03771">
        <w:rPr>
          <w:sz w:val="24"/>
          <w:szCs w:val="24"/>
          <w:lang w:val="fr-FR"/>
        </w:rPr>
        <w:t>___</w:t>
      </w:r>
      <w:bookmarkEnd w:id="80"/>
      <w:r w:rsidR="6397A210" w:rsidRPr="4CC169C5">
        <w:rPr>
          <w:sz w:val="24"/>
          <w:szCs w:val="24"/>
          <w:lang w:val="fr-FR"/>
        </w:rPr>
        <w:t xml:space="preserve"> titulaire de la carte d’identité nationale numéro</w:t>
      </w:r>
      <w:r w:rsidR="00F03771">
        <w:rPr>
          <w:sz w:val="24"/>
          <w:szCs w:val="24"/>
          <w:lang w:val="fr-FR"/>
        </w:rPr>
        <w:t xml:space="preserve"> </w:t>
      </w:r>
      <w:bookmarkStart w:id="81" w:name="bookmark_question_5_3"/>
      <w:r w:rsidR="00F03771">
        <w:rPr>
          <w:sz w:val="24"/>
          <w:szCs w:val="24"/>
          <w:lang w:val="fr-FR"/>
        </w:rPr>
        <w:t>___</w:t>
      </w:r>
      <w:bookmarkEnd w:id="81"/>
      <w:r w:rsidR="6397A210" w:rsidRPr="4CC169C5">
        <w:rPr>
          <w:sz w:val="24"/>
          <w:szCs w:val="24"/>
          <w:lang w:val="fr-FR"/>
        </w:rPr>
        <w:t xml:space="preserve"> en date du </w:t>
      </w:r>
      <w:bookmarkStart w:id="82" w:name="bookmark_question_5_4"/>
      <w:r w:rsidR="00F03771">
        <w:rPr>
          <w:sz w:val="24"/>
          <w:szCs w:val="24"/>
          <w:lang w:val="fr-FR"/>
        </w:rPr>
        <w:t>___</w:t>
      </w:r>
      <w:bookmarkEnd w:id="82"/>
      <w:r w:rsidR="00704B76">
        <w:rPr>
          <w:sz w:val="24"/>
          <w:szCs w:val="24"/>
          <w:lang w:val="fr-FR"/>
        </w:rPr>
        <w:t xml:space="preserve"> </w:t>
      </w:r>
      <w:r w:rsidR="6397A210" w:rsidRPr="4CC169C5">
        <w:rPr>
          <w:sz w:val="24"/>
          <w:szCs w:val="24"/>
          <w:lang w:val="fr-FR"/>
        </w:rPr>
        <w:t xml:space="preserve"> </w:t>
      </w:r>
      <w:r w:rsidR="51F0F041" w:rsidRPr="4CC169C5">
        <w:rPr>
          <w:sz w:val="24"/>
          <w:szCs w:val="24"/>
          <w:lang w:val="fr-FR"/>
        </w:rPr>
        <w:t xml:space="preserve">dont l’étude est sise au </w:t>
      </w:r>
      <w:bookmarkStart w:id="83" w:name="bookmark_question_5_5"/>
      <w:r w:rsidR="00F03771">
        <w:rPr>
          <w:sz w:val="24"/>
          <w:szCs w:val="24"/>
          <w:lang w:val="fr-FR"/>
        </w:rPr>
        <w:t>___</w:t>
      </w:r>
      <w:bookmarkEnd w:id="83"/>
      <w:r w:rsidR="51F0F041" w:rsidRPr="4CC169C5">
        <w:rPr>
          <w:sz w:val="24"/>
          <w:szCs w:val="24"/>
          <w:lang w:val="fr-FR"/>
        </w:rPr>
        <w:t xml:space="preserve"> qui déclare avoir consulté le Registre National des Entreprises </w:t>
      </w:r>
      <w:r w:rsidR="3D43285C" w:rsidRPr="4CC169C5">
        <w:rPr>
          <w:sz w:val="24"/>
          <w:szCs w:val="24"/>
          <w:lang w:val="fr-FR"/>
        </w:rPr>
        <w:t xml:space="preserve">numéro </w:t>
      </w:r>
      <w:bookmarkStart w:id="84" w:name="bookmark_question_4_2_1"/>
      <w:r w:rsidR="00F03771">
        <w:rPr>
          <w:sz w:val="24"/>
          <w:szCs w:val="24"/>
          <w:lang w:val="fr-FR"/>
        </w:rPr>
        <w:t>___</w:t>
      </w:r>
      <w:bookmarkEnd w:id="84"/>
      <w:r w:rsidR="3D43285C" w:rsidRPr="4CC169C5">
        <w:rPr>
          <w:sz w:val="24"/>
          <w:szCs w:val="24"/>
          <w:lang w:val="fr-FR"/>
        </w:rPr>
        <w:t xml:space="preserve"> </w:t>
      </w:r>
      <w:r w:rsidR="18407AA8" w:rsidRPr="4CC169C5">
        <w:rPr>
          <w:sz w:val="24"/>
          <w:szCs w:val="24"/>
          <w:lang w:val="fr-FR"/>
        </w:rPr>
        <w:t xml:space="preserve">et le </w:t>
      </w:r>
      <w:r w:rsidR="4F2D4BBD" w:rsidRPr="4CC169C5">
        <w:rPr>
          <w:sz w:val="24"/>
          <w:szCs w:val="24"/>
          <w:lang w:val="fr-FR"/>
        </w:rPr>
        <w:t>r</w:t>
      </w:r>
      <w:r w:rsidR="18407AA8" w:rsidRPr="4CC169C5">
        <w:rPr>
          <w:sz w:val="24"/>
          <w:szCs w:val="24"/>
          <w:lang w:val="fr-FR"/>
        </w:rPr>
        <w:t xml:space="preserve">egistre des </w:t>
      </w:r>
      <w:r w:rsidR="1FEA8D2C" w:rsidRPr="4CC169C5">
        <w:rPr>
          <w:sz w:val="24"/>
          <w:szCs w:val="24"/>
          <w:lang w:val="fr-FR"/>
        </w:rPr>
        <w:t>n</w:t>
      </w:r>
      <w:r w:rsidR="18407AA8" w:rsidRPr="4CC169C5">
        <w:rPr>
          <w:sz w:val="24"/>
          <w:szCs w:val="24"/>
          <w:lang w:val="fr-FR"/>
        </w:rPr>
        <w:t>antissements relatifs a</w:t>
      </w:r>
      <w:r w:rsidR="3C11956F" w:rsidRPr="4CC169C5">
        <w:rPr>
          <w:sz w:val="24"/>
          <w:szCs w:val="24"/>
          <w:lang w:val="fr-FR"/>
        </w:rPr>
        <w:t xml:space="preserve">u fonds de commerces </w:t>
      </w:r>
      <w:r w:rsidR="4A6D59F0" w:rsidRPr="4CC169C5">
        <w:rPr>
          <w:sz w:val="24"/>
          <w:szCs w:val="24"/>
          <w:lang w:val="fr-FR"/>
        </w:rPr>
        <w:t xml:space="preserve">et qu’il a pris connaissance de leur contenu et plus particulièrement </w:t>
      </w:r>
      <w:r w:rsidR="4C729BD3" w:rsidRPr="4CC169C5">
        <w:rPr>
          <w:sz w:val="24"/>
          <w:szCs w:val="24"/>
          <w:lang w:val="fr-FR"/>
        </w:rPr>
        <w:t xml:space="preserve">du fait que le Fonds de Commerce objet des présentes n’est grevé d’aucun privilège ou nantissement quelconques </w:t>
      </w:r>
      <w:r w:rsidR="6A5B3582" w:rsidRPr="4CC169C5">
        <w:rPr>
          <w:sz w:val="24"/>
          <w:szCs w:val="24"/>
          <w:lang w:val="fr-FR"/>
        </w:rPr>
        <w:t>et qu’il a informé les Parties de la situation juridique mentionnée sur ledit Fonds de Commerce et</w:t>
      </w:r>
      <w:r w:rsidR="28032BCA" w:rsidRPr="4CC169C5">
        <w:rPr>
          <w:sz w:val="24"/>
          <w:szCs w:val="24"/>
          <w:lang w:val="fr-FR"/>
        </w:rPr>
        <w:t xml:space="preserve"> de l’absence de tout empêchement légal à la rédaction des présentes.</w:t>
      </w:r>
    </w:p>
    <w:p w14:paraId="2BA83DAD" w14:textId="0E93295E" w:rsidR="4CC169C5" w:rsidRDefault="4CC169C5" w:rsidP="4CC169C5">
      <w:pPr>
        <w:pStyle w:val="AODocTxtL1"/>
        <w:ind w:left="0"/>
        <w:rPr>
          <w:sz w:val="24"/>
          <w:szCs w:val="24"/>
          <w:lang w:val="fr-FR"/>
        </w:rPr>
      </w:pPr>
    </w:p>
    <w:p w14:paraId="04EDD5F1" w14:textId="12D45CFE" w:rsidR="006F6477" w:rsidRDefault="006F6477" w:rsidP="006F6477">
      <w:pPr>
        <w:pStyle w:val="AODocTxtL1"/>
        <w:ind w:left="0"/>
        <w:rPr>
          <w:b/>
          <w:bCs/>
          <w:sz w:val="24"/>
          <w:szCs w:val="24"/>
          <w:lang w:val="fr-FR"/>
        </w:rPr>
      </w:pPr>
      <w:bookmarkStart w:id="85" w:name="_Toc489331346"/>
      <w:bookmarkStart w:id="86" w:name="_Toc494834732"/>
      <w:r w:rsidRPr="4CC169C5">
        <w:rPr>
          <w:b/>
          <w:bCs/>
          <w:sz w:val="24"/>
          <w:szCs w:val="24"/>
          <w:lang w:val="fr-FR"/>
        </w:rPr>
        <w:t>ARTICLE 1</w:t>
      </w:r>
      <w:r w:rsidR="5EE73477" w:rsidRPr="4CC169C5">
        <w:rPr>
          <w:b/>
          <w:bCs/>
          <w:sz w:val="24"/>
          <w:szCs w:val="24"/>
          <w:lang w:val="fr-FR"/>
        </w:rPr>
        <w:t>2</w:t>
      </w:r>
      <w:r w:rsidRPr="4CC169C5">
        <w:rPr>
          <w:b/>
          <w:bCs/>
          <w:sz w:val="24"/>
          <w:szCs w:val="24"/>
          <w:lang w:val="fr-FR"/>
        </w:rPr>
        <w:t xml:space="preserve"> : NOTIFICATIONS ET </w:t>
      </w:r>
      <w:r w:rsidRPr="00704B76">
        <w:rPr>
          <w:b/>
          <w:bCs/>
          <w:sz w:val="24"/>
          <w:szCs w:val="24"/>
          <w:lang w:val="fr-FR"/>
        </w:rPr>
        <w:t>ELECTION DE DOMICILE</w:t>
      </w:r>
      <w:r w:rsidRPr="4CC169C5">
        <w:rPr>
          <w:b/>
          <w:bCs/>
          <w:sz w:val="24"/>
          <w:szCs w:val="24"/>
          <w:lang w:val="fr-FR"/>
        </w:rPr>
        <w:t xml:space="preserve">  </w:t>
      </w:r>
      <w:bookmarkEnd w:id="85"/>
      <w:bookmarkEnd w:id="86"/>
    </w:p>
    <w:p w14:paraId="5043CB0F" w14:textId="77777777" w:rsidR="006F6477" w:rsidRDefault="006F6477" w:rsidP="006F6477">
      <w:pPr>
        <w:pStyle w:val="AODocTxtL1"/>
        <w:ind w:left="0"/>
        <w:rPr>
          <w:b/>
          <w:bCs/>
          <w:sz w:val="24"/>
          <w:szCs w:val="24"/>
          <w:lang w:val="fr-FR"/>
        </w:rPr>
      </w:pPr>
    </w:p>
    <w:p w14:paraId="6DDD0E57" w14:textId="13E1FC88" w:rsidR="006F6477" w:rsidRPr="006106D5" w:rsidRDefault="006F6477" w:rsidP="4CC169C5">
      <w:pPr>
        <w:spacing w:after="40" w:line="259" w:lineRule="auto"/>
        <w:ind w:left="-15"/>
        <w:rPr>
          <w:rFonts w:asciiTheme="majorBidi" w:hAnsiTheme="majorBidi" w:cstheme="majorBidi"/>
          <w:sz w:val="24"/>
          <w:szCs w:val="24"/>
        </w:rPr>
      </w:pPr>
      <w:bookmarkStart w:id="87" w:name="bookmarks_ques_6_non"/>
      <w:r w:rsidRPr="4CC169C5">
        <w:rPr>
          <w:rFonts w:asciiTheme="majorBidi" w:hAnsiTheme="majorBidi" w:cstheme="majorBidi"/>
          <w:sz w:val="24"/>
          <w:szCs w:val="24"/>
        </w:rPr>
        <w:t>Les Parties déclarent élire domicile en leur demeure respective, tel qu’indiqué en tête des présentes</w:t>
      </w:r>
      <w:r w:rsidR="00826594" w:rsidRPr="4CC169C5">
        <w:rPr>
          <w:rFonts w:asciiTheme="majorBidi" w:hAnsiTheme="majorBidi" w:cstheme="majorBidi"/>
          <w:sz w:val="24"/>
          <w:szCs w:val="24"/>
        </w:rPr>
        <w:t>.</w:t>
      </w:r>
      <w:bookmarkEnd w:id="87"/>
    </w:p>
    <w:p w14:paraId="07459315" w14:textId="77777777" w:rsidR="006F6477" w:rsidRDefault="006F6477" w:rsidP="006F6477">
      <w:pPr>
        <w:spacing w:after="40" w:line="259" w:lineRule="auto"/>
        <w:ind w:left="-15"/>
        <w:rPr>
          <w:rFonts w:asciiTheme="majorBidi" w:hAnsiTheme="majorBidi" w:cstheme="majorBidi"/>
          <w:sz w:val="24"/>
          <w:szCs w:val="24"/>
        </w:rPr>
      </w:pPr>
    </w:p>
    <w:p w14:paraId="67C75C73" w14:textId="494049D9" w:rsidR="006F6477" w:rsidRPr="007C2C5A" w:rsidRDefault="006F6477" w:rsidP="4CC169C5">
      <w:pPr>
        <w:spacing w:after="40" w:line="259" w:lineRule="auto"/>
        <w:ind w:left="-15"/>
        <w:rPr>
          <w:rFonts w:asciiTheme="majorBidi" w:hAnsiTheme="majorBidi" w:cstheme="majorBidi"/>
          <w:sz w:val="24"/>
          <w:szCs w:val="24"/>
        </w:rPr>
      </w:pPr>
      <w:bookmarkStart w:id="88" w:name="bookmarks_ques_6_oui"/>
      <w:r w:rsidRPr="4CC169C5">
        <w:rPr>
          <w:rFonts w:asciiTheme="majorBidi" w:hAnsiTheme="majorBidi" w:cstheme="majorBidi"/>
          <w:sz w:val="24"/>
          <w:szCs w:val="24"/>
        </w:rPr>
        <w:t>Les Parties déclarent élire domicile à l’adresse ci-dessous (ou à toute adresse qu’elles pourront ultérieurement notifier aux autres Parties)</w:t>
      </w:r>
      <w:bookmarkEnd w:id="88"/>
      <w:r w:rsidRPr="4CC169C5">
        <w:rPr>
          <w:rFonts w:asciiTheme="majorBidi" w:hAnsiTheme="majorBidi" w:cstheme="majorBidi"/>
          <w:sz w:val="24"/>
          <w:szCs w:val="24"/>
        </w:rPr>
        <w:t xml:space="preserve"> </w:t>
      </w:r>
    </w:p>
    <w:p w14:paraId="6537F28F" w14:textId="77777777" w:rsidR="006F6477" w:rsidRPr="007C2C5A" w:rsidRDefault="006F6477" w:rsidP="006F6477">
      <w:pPr>
        <w:spacing w:after="40" w:line="259" w:lineRule="auto"/>
        <w:rPr>
          <w:rFonts w:asciiTheme="majorBidi" w:hAnsiTheme="majorBidi" w:cstheme="majorBidi"/>
          <w:sz w:val="24"/>
          <w:szCs w:val="24"/>
        </w:rPr>
      </w:pPr>
    </w:p>
    <w:p w14:paraId="18A1EC72" w14:textId="77777777" w:rsidR="006F6477" w:rsidRPr="007C2C5A" w:rsidRDefault="006F6477" w:rsidP="006F6477">
      <w:pPr>
        <w:spacing w:after="40" w:line="259" w:lineRule="auto"/>
        <w:rPr>
          <w:rFonts w:asciiTheme="majorBidi" w:hAnsiTheme="majorBidi" w:cstheme="majorBidi"/>
          <w:sz w:val="24"/>
          <w:szCs w:val="24"/>
        </w:rPr>
      </w:pPr>
      <w:bookmarkStart w:id="89" w:name="bookmarks_ques_6_oui_1"/>
      <w:r w:rsidRPr="007C2C5A">
        <w:rPr>
          <w:rFonts w:asciiTheme="majorBidi" w:hAnsiTheme="majorBidi" w:cstheme="majorBidi"/>
          <w:sz w:val="24"/>
          <w:szCs w:val="24"/>
          <w:u w:val="single" w:color="000000"/>
        </w:rPr>
        <w:t xml:space="preserve">En ce qui concerne le </w:t>
      </w:r>
      <w:r w:rsidR="00E20C31">
        <w:rPr>
          <w:rFonts w:asciiTheme="majorBidi" w:hAnsiTheme="majorBidi" w:cstheme="majorBidi"/>
          <w:sz w:val="24"/>
          <w:szCs w:val="24"/>
          <w:u w:val="single" w:color="000000"/>
        </w:rPr>
        <w:t>Créancier</w:t>
      </w:r>
      <w:r w:rsidRPr="007C2C5A">
        <w:rPr>
          <w:rFonts w:asciiTheme="majorBidi" w:hAnsiTheme="majorBidi" w:cstheme="majorBidi"/>
          <w:sz w:val="24"/>
          <w:szCs w:val="24"/>
          <w:u w:val="single" w:color="000000"/>
        </w:rPr>
        <w:t xml:space="preserve"> :</w:t>
      </w:r>
      <w:bookmarkEnd w:id="89"/>
    </w:p>
    <w:p w14:paraId="2374A2A4" w14:textId="36758FCD" w:rsidR="006F6477" w:rsidRPr="007C2C5A" w:rsidRDefault="006F6477" w:rsidP="4CC169C5">
      <w:pPr>
        <w:spacing w:after="40" w:line="259" w:lineRule="auto"/>
        <w:rPr>
          <w:rFonts w:asciiTheme="majorBidi" w:hAnsiTheme="majorBidi" w:cstheme="majorBidi"/>
          <w:sz w:val="24"/>
          <w:szCs w:val="24"/>
        </w:rPr>
      </w:pPr>
      <w:bookmarkStart w:id="90" w:name="bookmarks_ques_6_oui_2"/>
      <w:r w:rsidRPr="4CC169C5">
        <w:rPr>
          <w:rFonts w:asciiTheme="majorBidi" w:hAnsiTheme="majorBidi" w:cstheme="majorBidi"/>
          <w:sz w:val="24"/>
          <w:szCs w:val="24"/>
        </w:rPr>
        <w:t xml:space="preserve">A l’attention de : </w:t>
      </w:r>
      <w:bookmarkStart w:id="91" w:name="bookmark_question_6_1"/>
      <w:r w:rsidR="00F03771">
        <w:rPr>
          <w:rFonts w:asciiTheme="majorBidi" w:hAnsiTheme="majorBidi" w:cstheme="majorBidi"/>
          <w:sz w:val="24"/>
          <w:szCs w:val="24"/>
        </w:rPr>
        <w:t>___</w:t>
      </w:r>
      <w:bookmarkEnd w:id="90"/>
      <w:bookmarkEnd w:id="91"/>
    </w:p>
    <w:p w14:paraId="7C2D86E3" w14:textId="05E2A634" w:rsidR="006F6477" w:rsidRPr="007C2C5A" w:rsidRDefault="006F6477" w:rsidP="4CC169C5">
      <w:pPr>
        <w:spacing w:after="40" w:line="259" w:lineRule="auto"/>
        <w:rPr>
          <w:rFonts w:asciiTheme="majorBidi" w:hAnsiTheme="majorBidi" w:cstheme="majorBidi"/>
          <w:sz w:val="24"/>
          <w:szCs w:val="24"/>
        </w:rPr>
      </w:pPr>
      <w:bookmarkStart w:id="92" w:name="bookmarks_ques_6_oui_3"/>
      <w:r w:rsidRPr="4CC169C5">
        <w:rPr>
          <w:rFonts w:asciiTheme="majorBidi" w:hAnsiTheme="majorBidi" w:cstheme="majorBidi"/>
          <w:sz w:val="24"/>
          <w:szCs w:val="24"/>
        </w:rPr>
        <w:t xml:space="preserve">Email : </w:t>
      </w:r>
      <w:bookmarkStart w:id="93" w:name="bookmark_question_6_2"/>
      <w:r w:rsidR="00F03771">
        <w:rPr>
          <w:rFonts w:asciiTheme="majorBidi" w:hAnsiTheme="majorBidi" w:cstheme="majorBidi"/>
          <w:sz w:val="24"/>
          <w:szCs w:val="24"/>
        </w:rPr>
        <w:t>___</w:t>
      </w:r>
      <w:bookmarkEnd w:id="92"/>
      <w:bookmarkEnd w:id="93"/>
    </w:p>
    <w:p w14:paraId="17A9373B" w14:textId="168B200A" w:rsidR="006F6477" w:rsidRDefault="006F6477" w:rsidP="4CC169C5">
      <w:pPr>
        <w:spacing w:after="40" w:line="259" w:lineRule="auto"/>
        <w:rPr>
          <w:rFonts w:asciiTheme="majorBidi" w:hAnsiTheme="majorBidi" w:cstheme="majorBidi"/>
          <w:sz w:val="24"/>
          <w:szCs w:val="24"/>
        </w:rPr>
      </w:pPr>
      <w:bookmarkStart w:id="94" w:name="bookmarks_ques_6_oui_4"/>
      <w:r w:rsidRPr="4CC169C5">
        <w:rPr>
          <w:rFonts w:asciiTheme="majorBidi" w:hAnsiTheme="majorBidi" w:cstheme="majorBidi"/>
          <w:sz w:val="24"/>
          <w:szCs w:val="24"/>
        </w:rPr>
        <w:t xml:space="preserve">Téléphone : </w:t>
      </w:r>
      <w:bookmarkStart w:id="95" w:name="bookmark_question_6_3"/>
      <w:r w:rsidR="00F03771">
        <w:rPr>
          <w:rFonts w:asciiTheme="majorBidi" w:hAnsiTheme="majorBidi" w:cstheme="majorBidi"/>
          <w:sz w:val="24"/>
          <w:szCs w:val="24"/>
        </w:rPr>
        <w:t>___</w:t>
      </w:r>
      <w:bookmarkEnd w:id="94"/>
      <w:bookmarkEnd w:id="95"/>
    </w:p>
    <w:p w14:paraId="5B70847D" w14:textId="084CAB7F" w:rsidR="006F6477" w:rsidRDefault="006F6477" w:rsidP="4CC169C5">
      <w:pPr>
        <w:spacing w:after="40" w:line="259" w:lineRule="auto"/>
        <w:rPr>
          <w:rFonts w:asciiTheme="majorBidi" w:hAnsiTheme="majorBidi" w:cstheme="majorBidi"/>
          <w:sz w:val="24"/>
          <w:szCs w:val="24"/>
        </w:rPr>
      </w:pPr>
      <w:bookmarkStart w:id="96" w:name="bookmarks_ques_6_oui_5"/>
      <w:r w:rsidRPr="4CC169C5">
        <w:rPr>
          <w:rFonts w:asciiTheme="majorBidi" w:hAnsiTheme="majorBidi" w:cstheme="majorBidi"/>
          <w:sz w:val="24"/>
          <w:szCs w:val="24"/>
        </w:rPr>
        <w:t>Adresse :</w:t>
      </w:r>
      <w:r w:rsidR="00F03771">
        <w:rPr>
          <w:rFonts w:asciiTheme="majorBidi" w:hAnsiTheme="majorBidi" w:cstheme="majorBidi"/>
          <w:sz w:val="24"/>
          <w:szCs w:val="24"/>
        </w:rPr>
        <w:t xml:space="preserve">  </w:t>
      </w:r>
      <w:bookmarkStart w:id="97" w:name="bookmark_question_6_4"/>
      <w:r w:rsidR="00F03771">
        <w:rPr>
          <w:rFonts w:asciiTheme="majorBidi" w:hAnsiTheme="majorBidi" w:cstheme="majorBidi"/>
          <w:sz w:val="24"/>
          <w:szCs w:val="24"/>
        </w:rPr>
        <w:t>___</w:t>
      </w:r>
      <w:bookmarkEnd w:id="96"/>
      <w:bookmarkEnd w:id="97"/>
    </w:p>
    <w:p w14:paraId="6DFB9E20" w14:textId="77777777" w:rsidR="006F6477" w:rsidRPr="007C2C5A" w:rsidRDefault="006F6477" w:rsidP="006F6477">
      <w:pPr>
        <w:spacing w:after="40" w:line="259" w:lineRule="auto"/>
        <w:ind w:left="-5"/>
        <w:rPr>
          <w:rFonts w:asciiTheme="majorBidi" w:hAnsiTheme="majorBidi" w:cstheme="majorBidi"/>
          <w:sz w:val="24"/>
          <w:szCs w:val="24"/>
        </w:rPr>
      </w:pPr>
    </w:p>
    <w:p w14:paraId="07E42F22" w14:textId="77777777" w:rsidR="006F6477" w:rsidRPr="007C2C5A" w:rsidRDefault="006F6477" w:rsidP="006F6477">
      <w:pPr>
        <w:spacing w:after="40" w:line="259" w:lineRule="auto"/>
        <w:rPr>
          <w:rFonts w:asciiTheme="majorBidi" w:hAnsiTheme="majorBidi" w:cstheme="majorBidi"/>
          <w:sz w:val="24"/>
          <w:szCs w:val="24"/>
        </w:rPr>
      </w:pPr>
      <w:bookmarkStart w:id="98" w:name="bookmarks_ques_6_oui_6"/>
      <w:r w:rsidRPr="007C2C5A">
        <w:rPr>
          <w:rFonts w:asciiTheme="majorBidi" w:hAnsiTheme="majorBidi" w:cstheme="majorBidi"/>
          <w:sz w:val="24"/>
          <w:szCs w:val="24"/>
          <w:u w:val="single" w:color="000000"/>
        </w:rPr>
        <w:t xml:space="preserve">En ce qui concerne le </w:t>
      </w:r>
      <w:r w:rsidR="00E20C31">
        <w:rPr>
          <w:rFonts w:asciiTheme="majorBidi" w:hAnsiTheme="majorBidi" w:cstheme="majorBidi"/>
          <w:sz w:val="24"/>
          <w:szCs w:val="24"/>
          <w:u w:val="single" w:color="000000"/>
        </w:rPr>
        <w:t>Débiteur</w:t>
      </w:r>
      <w:r w:rsidRPr="007C2C5A">
        <w:rPr>
          <w:rFonts w:asciiTheme="majorBidi" w:hAnsiTheme="majorBidi" w:cstheme="majorBidi"/>
          <w:sz w:val="24"/>
          <w:szCs w:val="24"/>
          <w:u w:val="single" w:color="000000"/>
        </w:rPr>
        <w:t xml:space="preserve"> :</w:t>
      </w:r>
      <w:bookmarkEnd w:id="98"/>
    </w:p>
    <w:p w14:paraId="3F2F5258" w14:textId="4FFC0584" w:rsidR="006F6477" w:rsidRPr="007C2C5A" w:rsidRDefault="006F6477" w:rsidP="4CC169C5">
      <w:pPr>
        <w:spacing w:after="40" w:line="259" w:lineRule="auto"/>
        <w:rPr>
          <w:rFonts w:asciiTheme="majorBidi" w:hAnsiTheme="majorBidi" w:cstheme="majorBidi"/>
          <w:sz w:val="24"/>
          <w:szCs w:val="24"/>
        </w:rPr>
      </w:pPr>
      <w:bookmarkStart w:id="99" w:name="bookmarks_ques_6_oui_7"/>
      <w:r w:rsidRPr="4CC169C5">
        <w:rPr>
          <w:rFonts w:asciiTheme="majorBidi" w:hAnsiTheme="majorBidi" w:cstheme="majorBidi"/>
          <w:sz w:val="24"/>
          <w:szCs w:val="24"/>
        </w:rPr>
        <w:t xml:space="preserve">A l’attention de : </w:t>
      </w:r>
      <w:bookmarkStart w:id="100" w:name="bookmark_question_6_5"/>
      <w:r w:rsidR="00F03771">
        <w:rPr>
          <w:rFonts w:asciiTheme="majorBidi" w:hAnsiTheme="majorBidi" w:cstheme="majorBidi"/>
          <w:sz w:val="24"/>
          <w:szCs w:val="24"/>
        </w:rPr>
        <w:t>___</w:t>
      </w:r>
      <w:bookmarkEnd w:id="99"/>
      <w:bookmarkEnd w:id="100"/>
    </w:p>
    <w:p w14:paraId="5FEE62F2" w14:textId="1949BB36" w:rsidR="006F6477" w:rsidRPr="007C2C5A" w:rsidRDefault="006F6477" w:rsidP="4CC169C5">
      <w:pPr>
        <w:spacing w:after="40" w:line="259" w:lineRule="auto"/>
        <w:rPr>
          <w:rFonts w:asciiTheme="majorBidi" w:hAnsiTheme="majorBidi" w:cstheme="majorBidi"/>
          <w:sz w:val="24"/>
          <w:szCs w:val="24"/>
        </w:rPr>
      </w:pPr>
      <w:bookmarkStart w:id="101" w:name="bookmarks_ques_6_oui_8"/>
      <w:r w:rsidRPr="4CC169C5">
        <w:rPr>
          <w:rFonts w:asciiTheme="majorBidi" w:hAnsiTheme="majorBidi" w:cstheme="majorBidi"/>
          <w:sz w:val="24"/>
          <w:szCs w:val="24"/>
        </w:rPr>
        <w:t xml:space="preserve">Email : </w:t>
      </w:r>
      <w:bookmarkStart w:id="102" w:name="bookmark_question_6_6"/>
      <w:r w:rsidR="00F03771">
        <w:rPr>
          <w:rFonts w:asciiTheme="majorBidi" w:hAnsiTheme="majorBidi" w:cstheme="majorBidi"/>
          <w:sz w:val="24"/>
          <w:szCs w:val="24"/>
        </w:rPr>
        <w:t>___</w:t>
      </w:r>
      <w:bookmarkEnd w:id="101"/>
      <w:bookmarkEnd w:id="102"/>
    </w:p>
    <w:p w14:paraId="13370B43" w14:textId="67805DE2" w:rsidR="006F6477" w:rsidRDefault="006F6477" w:rsidP="4CC169C5">
      <w:pPr>
        <w:spacing w:after="40" w:line="259" w:lineRule="auto"/>
        <w:rPr>
          <w:rFonts w:asciiTheme="majorBidi" w:hAnsiTheme="majorBidi" w:cstheme="majorBidi"/>
          <w:sz w:val="24"/>
          <w:szCs w:val="24"/>
        </w:rPr>
      </w:pPr>
      <w:bookmarkStart w:id="103" w:name="bookmarks_ques_6_oui_9"/>
      <w:r w:rsidRPr="4CC169C5">
        <w:rPr>
          <w:rFonts w:asciiTheme="majorBidi" w:hAnsiTheme="majorBidi" w:cstheme="majorBidi"/>
          <w:sz w:val="24"/>
          <w:szCs w:val="24"/>
        </w:rPr>
        <w:t xml:space="preserve">Téléphone : </w:t>
      </w:r>
      <w:bookmarkStart w:id="104" w:name="bookmark_question_6_7"/>
      <w:r w:rsidR="00F03771">
        <w:rPr>
          <w:rFonts w:asciiTheme="majorBidi" w:hAnsiTheme="majorBidi" w:cstheme="majorBidi"/>
          <w:sz w:val="24"/>
          <w:szCs w:val="24"/>
        </w:rPr>
        <w:t>___</w:t>
      </w:r>
      <w:bookmarkEnd w:id="103"/>
      <w:bookmarkEnd w:id="104"/>
    </w:p>
    <w:p w14:paraId="51C5F604" w14:textId="273A2BC8" w:rsidR="006F6477" w:rsidRDefault="006F6477" w:rsidP="4CC169C5">
      <w:pPr>
        <w:spacing w:after="40" w:line="259" w:lineRule="auto"/>
        <w:rPr>
          <w:rFonts w:asciiTheme="majorBidi" w:hAnsiTheme="majorBidi" w:cstheme="majorBidi"/>
          <w:sz w:val="24"/>
          <w:szCs w:val="24"/>
        </w:rPr>
      </w:pPr>
      <w:bookmarkStart w:id="105" w:name="bookmarks_ques_6_oui_10"/>
      <w:r w:rsidRPr="4CC169C5">
        <w:rPr>
          <w:rFonts w:asciiTheme="majorBidi" w:hAnsiTheme="majorBidi" w:cstheme="majorBidi"/>
          <w:sz w:val="24"/>
          <w:szCs w:val="24"/>
        </w:rPr>
        <w:t>Adresse :</w:t>
      </w:r>
      <w:r w:rsidR="00F03771">
        <w:rPr>
          <w:rFonts w:asciiTheme="majorBidi" w:hAnsiTheme="majorBidi" w:cstheme="majorBidi"/>
          <w:sz w:val="24"/>
          <w:szCs w:val="24"/>
        </w:rPr>
        <w:t xml:space="preserve">  </w:t>
      </w:r>
      <w:bookmarkStart w:id="106" w:name="bookmark_question_6_8"/>
      <w:r w:rsidR="00F03771">
        <w:rPr>
          <w:rFonts w:asciiTheme="majorBidi" w:hAnsiTheme="majorBidi" w:cstheme="majorBidi"/>
          <w:sz w:val="24"/>
          <w:szCs w:val="24"/>
        </w:rPr>
        <w:t>___</w:t>
      </w:r>
      <w:bookmarkEnd w:id="105"/>
      <w:bookmarkEnd w:id="106"/>
    </w:p>
    <w:p w14:paraId="70DF9E56" w14:textId="77777777" w:rsidR="006F6477" w:rsidRPr="007C2C5A" w:rsidRDefault="006F6477" w:rsidP="006F6477">
      <w:pPr>
        <w:spacing w:after="40" w:line="259" w:lineRule="auto"/>
        <w:ind w:left="-5"/>
        <w:rPr>
          <w:rFonts w:asciiTheme="majorBidi" w:hAnsiTheme="majorBidi" w:cstheme="majorBidi"/>
          <w:sz w:val="24"/>
          <w:szCs w:val="24"/>
        </w:rPr>
      </w:pPr>
    </w:p>
    <w:p w14:paraId="44E871BC" w14:textId="77777777" w:rsidR="006F6477" w:rsidRDefault="006F6477" w:rsidP="006F6477">
      <w:pPr>
        <w:spacing w:after="40" w:line="259" w:lineRule="auto"/>
        <w:rPr>
          <w:rFonts w:asciiTheme="majorBidi" w:hAnsiTheme="majorBidi" w:cstheme="majorBidi"/>
          <w:sz w:val="24"/>
          <w:szCs w:val="24"/>
        </w:rPr>
      </w:pPr>
    </w:p>
    <w:p w14:paraId="3653F190" w14:textId="046BE880" w:rsidR="006F6477" w:rsidRPr="007C2C5A" w:rsidRDefault="006F6477" w:rsidP="4CC169C5">
      <w:pPr>
        <w:spacing w:after="40" w:line="259" w:lineRule="auto"/>
        <w:rPr>
          <w:rFonts w:asciiTheme="majorBidi" w:hAnsiTheme="majorBidi" w:cstheme="majorBidi"/>
          <w:sz w:val="24"/>
          <w:szCs w:val="24"/>
        </w:rPr>
      </w:pPr>
      <w:r w:rsidRPr="4CC169C5">
        <w:rPr>
          <w:rFonts w:asciiTheme="majorBidi" w:hAnsiTheme="majorBidi" w:cstheme="majorBidi"/>
          <w:sz w:val="24"/>
          <w:szCs w:val="24"/>
        </w:rPr>
        <w:t xml:space="preserve">Fait en </w:t>
      </w:r>
      <w:bookmarkStart w:id="107" w:name="bookmark_question_7"/>
      <w:r w:rsidR="001A40A7">
        <w:rPr>
          <w:rFonts w:asciiTheme="majorBidi" w:hAnsiTheme="majorBidi" w:cstheme="majorBidi"/>
          <w:sz w:val="24"/>
          <w:szCs w:val="24"/>
        </w:rPr>
        <w:t>___</w:t>
      </w:r>
      <w:bookmarkEnd w:id="107"/>
      <w:r w:rsidRPr="4CC169C5">
        <w:rPr>
          <w:rFonts w:asciiTheme="majorBidi" w:hAnsiTheme="majorBidi" w:cstheme="majorBidi"/>
          <w:sz w:val="24"/>
          <w:szCs w:val="24"/>
        </w:rPr>
        <w:t xml:space="preserve"> exemplaires originaux.</w:t>
      </w:r>
    </w:p>
    <w:p w14:paraId="29497B14" w14:textId="77777777" w:rsidR="006F6477" w:rsidRPr="007C2C5A" w:rsidRDefault="006F6477" w:rsidP="006F6477">
      <w:pPr>
        <w:spacing w:after="40" w:line="259" w:lineRule="auto"/>
        <w:ind w:left="-5"/>
        <w:rPr>
          <w:rFonts w:asciiTheme="majorBidi" w:hAnsiTheme="majorBidi" w:cstheme="majorBidi"/>
          <w:sz w:val="24"/>
          <w:szCs w:val="24"/>
        </w:rPr>
      </w:pPr>
      <w:r w:rsidRPr="007C2C5A">
        <w:rPr>
          <w:rFonts w:asciiTheme="majorBidi" w:hAnsiTheme="majorBidi" w:cstheme="majorBidi"/>
          <w:sz w:val="24"/>
          <w:szCs w:val="24"/>
        </w:rPr>
        <w:t xml:space="preserve">(Signature et mention manuscrite «lu et approuvé ») </w:t>
      </w:r>
    </w:p>
    <w:p w14:paraId="144A5D23" w14:textId="77777777" w:rsidR="006F6477" w:rsidRPr="007C2C5A" w:rsidRDefault="006F6477" w:rsidP="006F6477">
      <w:pPr>
        <w:spacing w:after="40" w:line="259" w:lineRule="auto"/>
        <w:rPr>
          <w:rFonts w:asciiTheme="majorBidi" w:hAnsiTheme="majorBidi" w:cstheme="majorBidi"/>
          <w:sz w:val="24"/>
          <w:szCs w:val="24"/>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7"/>
        <w:gridCol w:w="4607"/>
      </w:tblGrid>
      <w:tr w:rsidR="006F6477" w14:paraId="26643251" w14:textId="77777777" w:rsidTr="0052791B">
        <w:tc>
          <w:tcPr>
            <w:tcW w:w="4607" w:type="dxa"/>
          </w:tcPr>
          <w:p w14:paraId="4DDBBCBD" w14:textId="77777777" w:rsidR="006F6477" w:rsidRDefault="006F6477" w:rsidP="00E20C31">
            <w:pPr>
              <w:tabs>
                <w:tab w:val="center" w:pos="2125"/>
                <w:tab w:val="center" w:pos="2833"/>
                <w:tab w:val="center" w:pos="3541"/>
                <w:tab w:val="center" w:pos="4249"/>
                <w:tab w:val="center" w:pos="5672"/>
              </w:tabs>
              <w:spacing w:after="40" w:line="259" w:lineRule="auto"/>
              <w:ind w:left="-15"/>
              <w:rPr>
                <w:rFonts w:asciiTheme="majorBidi" w:hAnsiTheme="majorBidi" w:cstheme="majorBidi"/>
                <w:b/>
                <w:sz w:val="24"/>
                <w:szCs w:val="24"/>
              </w:rPr>
            </w:pPr>
            <w:r w:rsidRPr="007C2C5A">
              <w:rPr>
                <w:rFonts w:asciiTheme="majorBidi" w:hAnsiTheme="majorBidi" w:cstheme="majorBidi"/>
                <w:b/>
                <w:sz w:val="24"/>
                <w:szCs w:val="24"/>
              </w:rPr>
              <w:t xml:space="preserve">Le </w:t>
            </w:r>
            <w:r w:rsidR="00E20C31">
              <w:rPr>
                <w:rFonts w:asciiTheme="majorBidi" w:hAnsiTheme="majorBidi" w:cstheme="majorBidi"/>
                <w:b/>
                <w:sz w:val="24"/>
                <w:szCs w:val="24"/>
              </w:rPr>
              <w:t>Créancier</w:t>
            </w:r>
          </w:p>
          <w:p w14:paraId="738610EB" w14:textId="77777777" w:rsidR="006F6477" w:rsidRPr="00E925D3" w:rsidRDefault="006F6477" w:rsidP="0052791B">
            <w:pPr>
              <w:tabs>
                <w:tab w:val="center" w:pos="2125"/>
                <w:tab w:val="center" w:pos="2833"/>
                <w:tab w:val="center" w:pos="3541"/>
                <w:tab w:val="center" w:pos="4249"/>
                <w:tab w:val="center" w:pos="5672"/>
              </w:tabs>
              <w:spacing w:after="40" w:line="259" w:lineRule="auto"/>
              <w:ind w:left="-15"/>
              <w:jc w:val="center"/>
              <w:rPr>
                <w:rFonts w:asciiTheme="majorBidi" w:hAnsiTheme="majorBidi" w:cstheme="majorBidi"/>
                <w:b/>
                <w:sz w:val="24"/>
                <w:szCs w:val="24"/>
              </w:rPr>
            </w:pPr>
          </w:p>
        </w:tc>
        <w:tc>
          <w:tcPr>
            <w:tcW w:w="4607" w:type="dxa"/>
          </w:tcPr>
          <w:p w14:paraId="42A8C1B6" w14:textId="77777777" w:rsidR="006F6477" w:rsidRPr="00E925D3" w:rsidRDefault="006F6477" w:rsidP="00E20C31">
            <w:pPr>
              <w:tabs>
                <w:tab w:val="center" w:pos="2125"/>
                <w:tab w:val="center" w:pos="2833"/>
                <w:tab w:val="center" w:pos="3541"/>
                <w:tab w:val="center" w:pos="4249"/>
                <w:tab w:val="center" w:pos="5672"/>
              </w:tabs>
              <w:spacing w:after="40" w:line="259" w:lineRule="auto"/>
              <w:ind w:left="-15"/>
              <w:rPr>
                <w:rFonts w:asciiTheme="majorBidi" w:hAnsiTheme="majorBidi" w:cstheme="majorBidi"/>
                <w:b/>
                <w:sz w:val="24"/>
                <w:szCs w:val="24"/>
              </w:rPr>
            </w:pPr>
            <w:r w:rsidRPr="007C2C5A">
              <w:rPr>
                <w:rFonts w:asciiTheme="majorBidi" w:hAnsiTheme="majorBidi" w:cstheme="majorBidi"/>
                <w:b/>
                <w:sz w:val="24"/>
                <w:szCs w:val="24"/>
              </w:rPr>
              <w:t xml:space="preserve">Le </w:t>
            </w:r>
            <w:r w:rsidR="00E20C31">
              <w:rPr>
                <w:rFonts w:asciiTheme="majorBidi" w:hAnsiTheme="majorBidi" w:cstheme="majorBidi"/>
                <w:b/>
                <w:sz w:val="24"/>
                <w:szCs w:val="24"/>
              </w:rPr>
              <w:t>Débiteur</w:t>
            </w:r>
          </w:p>
        </w:tc>
      </w:tr>
      <w:tr w:rsidR="006F6477" w14:paraId="36C152DF" w14:textId="77777777" w:rsidTr="0052791B">
        <w:tc>
          <w:tcPr>
            <w:tcW w:w="4607" w:type="dxa"/>
          </w:tcPr>
          <w:p w14:paraId="5F636FAE" w14:textId="77777777" w:rsidR="006F6477" w:rsidRDefault="006F6477" w:rsidP="0052791B">
            <w:pPr>
              <w:spacing w:after="40" w:line="259" w:lineRule="auto"/>
              <w:rPr>
                <w:rFonts w:asciiTheme="majorBidi" w:hAnsiTheme="majorBidi" w:cstheme="majorBidi"/>
                <w:sz w:val="24"/>
                <w:szCs w:val="24"/>
              </w:rPr>
            </w:pPr>
            <w:r>
              <w:rPr>
                <w:rFonts w:asciiTheme="majorBidi" w:hAnsiTheme="majorBidi" w:cstheme="majorBidi"/>
                <w:sz w:val="24"/>
                <w:szCs w:val="24"/>
              </w:rPr>
              <w:t>Date : _________________</w:t>
            </w:r>
          </w:p>
        </w:tc>
        <w:tc>
          <w:tcPr>
            <w:tcW w:w="4607" w:type="dxa"/>
          </w:tcPr>
          <w:p w14:paraId="5B8AE602" w14:textId="77777777" w:rsidR="006F6477" w:rsidRDefault="006F6477" w:rsidP="0052791B">
            <w:pPr>
              <w:spacing w:after="40" w:line="259" w:lineRule="auto"/>
              <w:rPr>
                <w:rFonts w:asciiTheme="majorBidi" w:hAnsiTheme="majorBidi" w:cstheme="majorBidi"/>
                <w:sz w:val="24"/>
                <w:szCs w:val="24"/>
              </w:rPr>
            </w:pPr>
            <w:r>
              <w:rPr>
                <w:rFonts w:asciiTheme="majorBidi" w:hAnsiTheme="majorBidi" w:cstheme="majorBidi"/>
                <w:sz w:val="24"/>
                <w:szCs w:val="24"/>
              </w:rPr>
              <w:t>Date : ________________</w:t>
            </w:r>
          </w:p>
          <w:p w14:paraId="637805D2" w14:textId="77777777" w:rsidR="006F6477" w:rsidRPr="00835F2C" w:rsidRDefault="006F6477" w:rsidP="0052791B">
            <w:pPr>
              <w:spacing w:after="40" w:line="259" w:lineRule="auto"/>
              <w:rPr>
                <w:rFonts w:asciiTheme="majorBidi" w:hAnsiTheme="majorBidi" w:cstheme="majorBidi"/>
                <w:b/>
                <w:bCs/>
                <w:sz w:val="48"/>
                <w:szCs w:val="48"/>
              </w:rPr>
            </w:pPr>
          </w:p>
        </w:tc>
      </w:tr>
    </w:tbl>
    <w:p w14:paraId="29D6B04F" w14:textId="77777777" w:rsidR="006F6477" w:rsidRPr="006F6477" w:rsidRDefault="006F6477" w:rsidP="000B4D71">
      <w:pPr>
        <w:spacing w:after="40" w:line="259" w:lineRule="auto"/>
        <w:rPr>
          <w:rFonts w:ascii="Times New Roman" w:hAnsi="Times New Roman" w:cs="Times New Roman"/>
          <w:sz w:val="24"/>
          <w:szCs w:val="24"/>
        </w:rPr>
      </w:pPr>
      <w:r>
        <w:rPr>
          <w:rFonts w:ascii="Times New Roman" w:hAnsi="Times New Roman" w:cs="Times New Roman"/>
          <w:sz w:val="24"/>
          <w:szCs w:val="24"/>
        </w:rPr>
        <w:t xml:space="preserve"> </w:t>
      </w:r>
    </w:p>
    <w:p w14:paraId="463F29E8" w14:textId="77777777" w:rsidR="00045F81" w:rsidRPr="00E82359" w:rsidRDefault="00045F81" w:rsidP="00E82359">
      <w:pPr>
        <w:spacing w:after="40" w:line="259" w:lineRule="auto"/>
        <w:rPr>
          <w:rFonts w:ascii="Times New Roman" w:hAnsi="Times New Roman" w:cs="Times New Roman"/>
          <w:bCs/>
          <w:sz w:val="24"/>
          <w:szCs w:val="24"/>
        </w:rPr>
      </w:pPr>
    </w:p>
    <w:p w14:paraId="3B7B4B86" w14:textId="77777777" w:rsidR="002C0A60" w:rsidRPr="002C0A60" w:rsidRDefault="002C0A60" w:rsidP="002C0A60">
      <w:pPr>
        <w:spacing w:after="40" w:line="259" w:lineRule="auto"/>
        <w:ind w:left="360"/>
        <w:rPr>
          <w:rFonts w:ascii="Times New Roman" w:hAnsi="Times New Roman" w:cs="Times New Roman"/>
          <w:bCs/>
          <w:sz w:val="24"/>
          <w:szCs w:val="24"/>
        </w:rPr>
      </w:pPr>
    </w:p>
    <w:p w14:paraId="3A0FF5F2" w14:textId="77777777" w:rsidR="002C0A60" w:rsidRPr="002C0A60" w:rsidRDefault="002C0A60" w:rsidP="002C0A60">
      <w:pPr>
        <w:spacing w:after="40" w:line="259" w:lineRule="auto"/>
        <w:rPr>
          <w:rFonts w:ascii="Times New Roman" w:hAnsi="Times New Roman" w:cs="Times New Roman"/>
          <w:bCs/>
          <w:sz w:val="24"/>
          <w:szCs w:val="24"/>
        </w:rPr>
      </w:pPr>
    </w:p>
    <w:p w14:paraId="5630AD66" w14:textId="77777777" w:rsidR="00836D40" w:rsidRPr="00236351" w:rsidRDefault="00836D40" w:rsidP="00836D40">
      <w:pPr>
        <w:rPr>
          <w:rFonts w:ascii="Times New Roman" w:hAnsi="Times New Roman" w:cs="Times New Roman"/>
          <w:sz w:val="24"/>
          <w:szCs w:val="24"/>
        </w:rPr>
      </w:pPr>
    </w:p>
    <w:sectPr w:rsidR="00836D40" w:rsidRPr="00236351" w:rsidSect="006C31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23C48"/>
    <w:multiLevelType w:val="hybridMultilevel"/>
    <w:tmpl w:val="FBC09C6A"/>
    <w:lvl w:ilvl="0" w:tplc="74E01DEA">
      <w:start w:val="1"/>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8F95E9A"/>
    <w:multiLevelType w:val="multilevel"/>
    <w:tmpl w:val="0F7C73F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4E4B4E3E"/>
    <w:multiLevelType w:val="multilevel"/>
    <w:tmpl w:val="3C422B96"/>
    <w:lvl w:ilvl="0">
      <w:start w:val="1"/>
      <w:numFmt w:val="decimal"/>
      <w:pStyle w:val="AOHead1"/>
      <w:lvlText w:val="%1."/>
      <w:lvlJc w:val="left"/>
      <w:pPr>
        <w:tabs>
          <w:tab w:val="num" w:pos="720"/>
        </w:tabs>
        <w:ind w:left="720" w:hanging="720"/>
      </w:pPr>
      <w:rPr>
        <w:rFonts w:hint="default"/>
      </w:rPr>
    </w:lvl>
    <w:lvl w:ilvl="1">
      <w:start w:val="4"/>
      <w:numFmt w:val="decimal"/>
      <w:pStyle w:val="AOHead2"/>
      <w:lvlText w:val="%1.%2"/>
      <w:lvlJc w:val="left"/>
      <w:pPr>
        <w:tabs>
          <w:tab w:val="num" w:pos="720"/>
        </w:tabs>
        <w:ind w:left="720" w:hanging="720"/>
      </w:pPr>
      <w:rPr>
        <w:rFonts w:hint="default"/>
      </w:rPr>
    </w:lvl>
    <w:lvl w:ilvl="2">
      <w:start w:val="1"/>
      <w:numFmt w:val="lowerLetter"/>
      <w:pStyle w:val="AOHead3"/>
      <w:lvlText w:val="(%3)"/>
      <w:lvlJc w:val="left"/>
      <w:pPr>
        <w:tabs>
          <w:tab w:val="num" w:pos="720"/>
        </w:tabs>
        <w:ind w:left="720" w:hanging="720"/>
      </w:pPr>
      <w:rPr>
        <w:rFonts w:hint="default"/>
      </w:rPr>
    </w:lvl>
    <w:lvl w:ilvl="3">
      <w:start w:val="1"/>
      <w:numFmt w:val="lowerRoman"/>
      <w:pStyle w:val="AOHead4"/>
      <w:lvlText w:val="(%4)"/>
      <w:lvlJc w:val="left"/>
      <w:pPr>
        <w:tabs>
          <w:tab w:val="num" w:pos="2160"/>
        </w:tabs>
        <w:ind w:left="2160" w:hanging="720"/>
      </w:pPr>
      <w:rPr>
        <w:rFonts w:hint="default"/>
      </w:rPr>
    </w:lvl>
    <w:lvl w:ilvl="4">
      <w:start w:val="1"/>
      <w:numFmt w:val="upperLetter"/>
      <w:pStyle w:val="AOHead5"/>
      <w:lvlText w:val="(%5)"/>
      <w:lvlJc w:val="left"/>
      <w:pPr>
        <w:tabs>
          <w:tab w:val="num" w:pos="2880"/>
        </w:tabs>
        <w:ind w:left="2880" w:hanging="720"/>
      </w:pPr>
      <w:rPr>
        <w:rFonts w:hint="default"/>
      </w:rPr>
    </w:lvl>
    <w:lvl w:ilvl="5">
      <w:start w:val="1"/>
      <w:numFmt w:val="upperRoman"/>
      <w:pStyle w:val="AOHead6"/>
      <w:lvlText w:val="%6."/>
      <w:lvlJc w:val="left"/>
      <w:pPr>
        <w:tabs>
          <w:tab w:val="num" w:pos="3600"/>
        </w:tabs>
        <w:ind w:left="3600" w:hanging="72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3" w15:restartNumberingAfterBreak="0">
    <w:nsid w:val="6F025FAA"/>
    <w:multiLevelType w:val="multilevel"/>
    <w:tmpl w:val="A4B67268"/>
    <w:lvl w:ilvl="0">
      <w:start w:val="1"/>
      <w:numFmt w:val="none"/>
      <w:pStyle w:val="AODefHead"/>
      <w:suff w:val="nothing"/>
      <w:lvlText w:val=""/>
      <w:lvlJc w:val="left"/>
      <w:pPr>
        <w:ind w:left="720" w:firstLine="0"/>
      </w:pPr>
      <w:rPr>
        <w:rFonts w:ascii="Times New Roman" w:hAnsi="Times New Roman"/>
        <w:b/>
        <w:i w:val="0"/>
        <w:caps/>
        <w:smallCaps w:val="0"/>
        <w:sz w:val="22"/>
      </w:rPr>
    </w:lvl>
    <w:lvl w:ilvl="1">
      <w:start w:val="1"/>
      <w:numFmt w:val="none"/>
      <w:pStyle w:val="AODefPara"/>
      <w:suff w:val="nothing"/>
      <w:lvlText w:val=""/>
      <w:lvlJc w:val="left"/>
      <w:pPr>
        <w:ind w:left="720" w:firstLine="0"/>
      </w:pPr>
      <w:rPr>
        <w:rFonts w:ascii="Times New Roman" w:hAnsi="Times New Roman"/>
        <w:b/>
        <w:i w:val="0"/>
        <w:caps w:val="0"/>
        <w:smallCaps w:val="0"/>
        <w:sz w:val="22"/>
      </w:rPr>
    </w:lvl>
    <w:lvl w:ilvl="2">
      <w:start w:val="1"/>
      <w:numFmt w:val="lowerLetter"/>
      <w:lvlText w:val="(%3)"/>
      <w:lvlJc w:val="left"/>
      <w:pPr>
        <w:tabs>
          <w:tab w:val="num" w:pos="1440"/>
        </w:tabs>
        <w:ind w:left="1440" w:hanging="720"/>
      </w:pPr>
      <w:rPr>
        <w:rFonts w:ascii="Times New Roman" w:hAnsi="Times New Roman"/>
        <w:b w:val="0"/>
        <w:i w:val="0"/>
        <w:sz w:val="22"/>
      </w:rPr>
    </w:lvl>
    <w:lvl w:ilvl="3">
      <w:start w:val="1"/>
      <w:numFmt w:val="lowerRoman"/>
      <w:lvlText w:val="(%4)"/>
      <w:lvlJc w:val="left"/>
      <w:pPr>
        <w:tabs>
          <w:tab w:val="num" w:pos="1440"/>
        </w:tabs>
        <w:ind w:left="1440" w:hanging="720"/>
      </w:pPr>
      <w:rPr>
        <w:rFonts w:ascii="Times New Roman" w:hAnsi="Times New Roman"/>
        <w:b w:val="0"/>
        <w:i w:val="0"/>
        <w:sz w:val="22"/>
      </w:rPr>
    </w:lvl>
    <w:lvl w:ilvl="4">
      <w:start w:val="1"/>
      <w:numFmt w:val="lowerLetter"/>
      <w:lvlText w:val="(%5)"/>
      <w:lvlJc w:val="left"/>
      <w:pPr>
        <w:tabs>
          <w:tab w:val="num" w:pos="2160"/>
        </w:tabs>
        <w:ind w:left="2160" w:hanging="720"/>
      </w:pPr>
      <w:rPr>
        <w:rFonts w:ascii="Times New Roman" w:hAnsi="Times New Roman"/>
        <w:b w:val="0"/>
        <w:i w:val="0"/>
        <w:sz w:val="22"/>
      </w:rPr>
    </w:lvl>
    <w:lvl w:ilvl="5">
      <w:start w:val="1"/>
      <w:numFmt w:val="lowerRoman"/>
      <w:lvlText w:val="(%6)"/>
      <w:lvlJc w:val="left"/>
      <w:pPr>
        <w:tabs>
          <w:tab w:val="num" w:pos="2160"/>
        </w:tabs>
        <w:ind w:left="2160" w:hanging="720"/>
      </w:pPr>
      <w:rPr>
        <w:rFonts w:ascii="Times New Roman" w:hAnsi="Times New Roman"/>
        <w:b w:val="0"/>
        <w:i w:val="0"/>
        <w:sz w:val="22"/>
      </w:rPr>
    </w:lvl>
    <w:lvl w:ilvl="6">
      <w:start w:val="1"/>
      <w:numFmt w:val="upperLetter"/>
      <w:lvlText w:val="(%7)"/>
      <w:lvlJc w:val="left"/>
      <w:pPr>
        <w:tabs>
          <w:tab w:val="num" w:pos="2160"/>
        </w:tabs>
        <w:ind w:left="2160" w:hanging="720"/>
      </w:pPr>
    </w:lvl>
    <w:lvl w:ilvl="7">
      <w:start w:val="1"/>
      <w:numFmt w:val="decimal"/>
      <w:lvlText w:val="(%8)"/>
      <w:lvlJc w:val="left"/>
      <w:pPr>
        <w:tabs>
          <w:tab w:val="num" w:pos="1440"/>
        </w:tabs>
        <w:ind w:left="1440" w:hanging="720"/>
      </w:pPr>
      <w:rPr>
        <w:rFonts w:ascii="Times New Roman" w:hAnsi="Times New Roman"/>
        <w:b w:val="0"/>
        <w:i w:val="0"/>
        <w:sz w:val="22"/>
      </w:rPr>
    </w:lvl>
    <w:lvl w:ilvl="8">
      <w:start w:val="1"/>
      <w:numFmt w:val="decimal"/>
      <w:lvlText w:val="(%9)"/>
      <w:lvlJc w:val="left"/>
      <w:pPr>
        <w:tabs>
          <w:tab w:val="num" w:pos="2160"/>
        </w:tabs>
        <w:ind w:left="2160" w:hanging="720"/>
      </w:pPr>
      <w:rPr>
        <w:rFonts w:ascii="Times New Roman" w:hAnsi="Times New Roman"/>
        <w:b w:val="0"/>
        <w:i w:val="0"/>
        <w:sz w:val="22"/>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236351"/>
    <w:rsid w:val="00045F81"/>
    <w:rsid w:val="00057B9B"/>
    <w:rsid w:val="0007216B"/>
    <w:rsid w:val="000B4D71"/>
    <w:rsid w:val="001A40A7"/>
    <w:rsid w:val="0020087F"/>
    <w:rsid w:val="00236351"/>
    <w:rsid w:val="0026782B"/>
    <w:rsid w:val="002C0A60"/>
    <w:rsid w:val="00302C2A"/>
    <w:rsid w:val="004C02D7"/>
    <w:rsid w:val="0066580B"/>
    <w:rsid w:val="006C318C"/>
    <w:rsid w:val="006F6477"/>
    <w:rsid w:val="00704B76"/>
    <w:rsid w:val="00705E6D"/>
    <w:rsid w:val="00793021"/>
    <w:rsid w:val="007E279C"/>
    <w:rsid w:val="00826594"/>
    <w:rsid w:val="00836D40"/>
    <w:rsid w:val="008B42C4"/>
    <w:rsid w:val="008D2B3E"/>
    <w:rsid w:val="00937A50"/>
    <w:rsid w:val="00A651F4"/>
    <w:rsid w:val="00C33827"/>
    <w:rsid w:val="00CA6521"/>
    <w:rsid w:val="00D20D5B"/>
    <w:rsid w:val="00E20C31"/>
    <w:rsid w:val="00E82359"/>
    <w:rsid w:val="00F03771"/>
    <w:rsid w:val="00F35780"/>
    <w:rsid w:val="05F60564"/>
    <w:rsid w:val="063D88F5"/>
    <w:rsid w:val="06E28F9C"/>
    <w:rsid w:val="07948BA7"/>
    <w:rsid w:val="082FA2BC"/>
    <w:rsid w:val="08902CC8"/>
    <w:rsid w:val="0DBB4A67"/>
    <w:rsid w:val="11BAF219"/>
    <w:rsid w:val="177DCDBD"/>
    <w:rsid w:val="18407AA8"/>
    <w:rsid w:val="194CD6B3"/>
    <w:rsid w:val="1CE5AF24"/>
    <w:rsid w:val="1D37B433"/>
    <w:rsid w:val="1FEA8D2C"/>
    <w:rsid w:val="215EFCD5"/>
    <w:rsid w:val="241DFE1A"/>
    <w:rsid w:val="2448194D"/>
    <w:rsid w:val="26250594"/>
    <w:rsid w:val="26C3F787"/>
    <w:rsid w:val="28032BCA"/>
    <w:rsid w:val="29AC1943"/>
    <w:rsid w:val="2A2AC6B6"/>
    <w:rsid w:val="2D765F84"/>
    <w:rsid w:val="342011F7"/>
    <w:rsid w:val="35468018"/>
    <w:rsid w:val="3A13CEEC"/>
    <w:rsid w:val="3C11956F"/>
    <w:rsid w:val="3D43285C"/>
    <w:rsid w:val="3DEBF882"/>
    <w:rsid w:val="4081D8B0"/>
    <w:rsid w:val="458DB93A"/>
    <w:rsid w:val="47120068"/>
    <w:rsid w:val="4A6D59F0"/>
    <w:rsid w:val="4C550F92"/>
    <w:rsid w:val="4C729BD3"/>
    <w:rsid w:val="4CC169C5"/>
    <w:rsid w:val="4F2D4BBD"/>
    <w:rsid w:val="51F0F041"/>
    <w:rsid w:val="52ADAF7A"/>
    <w:rsid w:val="5788268F"/>
    <w:rsid w:val="5A247D7A"/>
    <w:rsid w:val="5C98D62E"/>
    <w:rsid w:val="5D9DA961"/>
    <w:rsid w:val="5EE73477"/>
    <w:rsid w:val="5FC1315A"/>
    <w:rsid w:val="603CE657"/>
    <w:rsid w:val="609DA27D"/>
    <w:rsid w:val="6397A210"/>
    <w:rsid w:val="6482307C"/>
    <w:rsid w:val="66331700"/>
    <w:rsid w:val="663D5C28"/>
    <w:rsid w:val="67687CA5"/>
    <w:rsid w:val="68A7FDB4"/>
    <w:rsid w:val="6A5B3582"/>
    <w:rsid w:val="70AE61D9"/>
    <w:rsid w:val="711901BA"/>
    <w:rsid w:val="72ACBEE0"/>
    <w:rsid w:val="7802BE84"/>
    <w:rsid w:val="7A826C65"/>
    <w:rsid w:val="7EC4299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5048C"/>
  <w15:docId w15:val="{B229BEF3-D31E-4062-9CCC-98E3A1118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18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05E6D"/>
    <w:pPr>
      <w:ind w:left="720"/>
      <w:contextualSpacing/>
    </w:pPr>
  </w:style>
  <w:style w:type="paragraph" w:customStyle="1" w:styleId="AOHead1">
    <w:name w:val="AOHead1"/>
    <w:basedOn w:val="Normal"/>
    <w:next w:val="Normal"/>
    <w:rsid w:val="006F6477"/>
    <w:pPr>
      <w:keepNext/>
      <w:numPr>
        <w:numId w:val="3"/>
      </w:numPr>
      <w:spacing w:before="240" w:after="0" w:line="260" w:lineRule="atLeast"/>
      <w:jc w:val="both"/>
      <w:outlineLvl w:val="0"/>
    </w:pPr>
    <w:rPr>
      <w:rFonts w:ascii="Times New Roman" w:eastAsia="Times New Roman" w:hAnsi="Times New Roman" w:cs="Times New Roman"/>
      <w:b/>
      <w:caps/>
      <w:kern w:val="28"/>
      <w:szCs w:val="20"/>
      <w:lang w:val="en-GB" w:eastAsia="en-GB"/>
    </w:rPr>
  </w:style>
  <w:style w:type="paragraph" w:customStyle="1" w:styleId="AOHead2">
    <w:name w:val="AOHead2"/>
    <w:basedOn w:val="Normal"/>
    <w:next w:val="Normal"/>
    <w:rsid w:val="006F6477"/>
    <w:pPr>
      <w:keepNext/>
      <w:numPr>
        <w:ilvl w:val="1"/>
        <w:numId w:val="3"/>
      </w:numPr>
      <w:spacing w:before="240" w:after="0" w:line="260" w:lineRule="atLeast"/>
      <w:jc w:val="both"/>
      <w:outlineLvl w:val="1"/>
    </w:pPr>
    <w:rPr>
      <w:rFonts w:ascii="Times New Roman" w:eastAsia="Times New Roman" w:hAnsi="Times New Roman" w:cs="Times New Roman"/>
      <w:b/>
      <w:szCs w:val="20"/>
      <w:lang w:val="en-GB" w:eastAsia="en-GB"/>
    </w:rPr>
  </w:style>
  <w:style w:type="paragraph" w:customStyle="1" w:styleId="AOHead3">
    <w:name w:val="AOHead3"/>
    <w:basedOn w:val="Normal"/>
    <w:next w:val="Normal"/>
    <w:rsid w:val="006F6477"/>
    <w:pPr>
      <w:numPr>
        <w:ilvl w:val="2"/>
        <w:numId w:val="3"/>
      </w:numPr>
      <w:spacing w:before="240" w:after="0" w:line="260" w:lineRule="atLeast"/>
      <w:jc w:val="both"/>
      <w:outlineLvl w:val="2"/>
    </w:pPr>
    <w:rPr>
      <w:rFonts w:ascii="Times New Roman" w:eastAsia="Times New Roman" w:hAnsi="Times New Roman" w:cs="Times New Roman"/>
      <w:szCs w:val="20"/>
      <w:lang w:val="en-GB" w:eastAsia="en-GB"/>
    </w:rPr>
  </w:style>
  <w:style w:type="paragraph" w:customStyle="1" w:styleId="AOHead4">
    <w:name w:val="AOHead4"/>
    <w:basedOn w:val="Normal"/>
    <w:next w:val="Normal"/>
    <w:rsid w:val="006F6477"/>
    <w:pPr>
      <w:numPr>
        <w:ilvl w:val="3"/>
        <w:numId w:val="3"/>
      </w:numPr>
      <w:spacing w:before="240" w:after="0" w:line="260" w:lineRule="atLeast"/>
      <w:jc w:val="both"/>
      <w:outlineLvl w:val="3"/>
    </w:pPr>
    <w:rPr>
      <w:rFonts w:ascii="Times New Roman" w:eastAsia="Times New Roman" w:hAnsi="Times New Roman" w:cs="Times New Roman"/>
      <w:szCs w:val="20"/>
      <w:lang w:val="en-GB" w:eastAsia="en-GB"/>
    </w:rPr>
  </w:style>
  <w:style w:type="paragraph" w:customStyle="1" w:styleId="AOHead5">
    <w:name w:val="AOHead5"/>
    <w:basedOn w:val="Normal"/>
    <w:next w:val="Normal"/>
    <w:rsid w:val="006F6477"/>
    <w:pPr>
      <w:numPr>
        <w:ilvl w:val="4"/>
        <w:numId w:val="3"/>
      </w:numPr>
      <w:spacing w:before="240" w:after="0" w:line="260" w:lineRule="atLeast"/>
      <w:jc w:val="both"/>
      <w:outlineLvl w:val="4"/>
    </w:pPr>
    <w:rPr>
      <w:rFonts w:ascii="Times New Roman" w:eastAsia="Times New Roman" w:hAnsi="Times New Roman" w:cs="Times New Roman"/>
      <w:szCs w:val="20"/>
      <w:lang w:val="en-GB" w:eastAsia="en-GB"/>
    </w:rPr>
  </w:style>
  <w:style w:type="paragraph" w:customStyle="1" w:styleId="AOHead6">
    <w:name w:val="AOHead6"/>
    <w:basedOn w:val="Normal"/>
    <w:next w:val="Normal"/>
    <w:rsid w:val="006F6477"/>
    <w:pPr>
      <w:numPr>
        <w:ilvl w:val="5"/>
        <w:numId w:val="3"/>
      </w:numPr>
      <w:spacing w:before="240" w:after="0" w:line="260" w:lineRule="atLeast"/>
      <w:jc w:val="both"/>
      <w:outlineLvl w:val="5"/>
    </w:pPr>
    <w:rPr>
      <w:rFonts w:ascii="Times New Roman" w:eastAsia="Times New Roman" w:hAnsi="Times New Roman" w:cs="Times New Roman"/>
      <w:szCs w:val="20"/>
      <w:lang w:val="en-GB" w:eastAsia="en-GB"/>
    </w:rPr>
  </w:style>
  <w:style w:type="paragraph" w:customStyle="1" w:styleId="AODocTxtL1">
    <w:name w:val="AODocTxtL1"/>
    <w:basedOn w:val="Normal"/>
    <w:rsid w:val="006F6477"/>
    <w:pPr>
      <w:spacing w:before="240" w:after="0" w:line="260" w:lineRule="atLeast"/>
      <w:ind w:left="720"/>
      <w:jc w:val="both"/>
    </w:pPr>
    <w:rPr>
      <w:rFonts w:ascii="Times New Roman" w:eastAsia="Calibri" w:hAnsi="Times New Roman" w:cs="Times New Roman"/>
      <w:lang w:val="en-GB" w:eastAsia="en-US"/>
    </w:rPr>
  </w:style>
  <w:style w:type="table" w:styleId="Grilledutableau">
    <w:name w:val="Table Grid"/>
    <w:basedOn w:val="TableauNormal"/>
    <w:uiPriority w:val="39"/>
    <w:rsid w:val="006F6477"/>
    <w:pPr>
      <w:spacing w:after="0" w:line="240"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ogo215">
    <w:name w:val="logo215"/>
    <w:rsid w:val="00E20C31"/>
    <w:pPr>
      <w:tabs>
        <w:tab w:val="center" w:pos="4153"/>
        <w:tab w:val="right" w:pos="8306"/>
      </w:tabs>
      <w:overflowPunct w:val="0"/>
      <w:autoSpaceDE w:val="0"/>
      <w:autoSpaceDN w:val="0"/>
      <w:adjustRightInd w:val="0"/>
      <w:spacing w:after="0" w:line="240" w:lineRule="auto"/>
      <w:jc w:val="both"/>
      <w:textAlignment w:val="baseline"/>
    </w:pPr>
    <w:rPr>
      <w:rFonts w:ascii="Times New Roman" w:eastAsia="Times New Roman" w:hAnsi="Times New Roman" w:cs="Times New Roman"/>
      <w:sz w:val="24"/>
      <w:szCs w:val="20"/>
      <w:lang w:val="en-GB"/>
    </w:rPr>
  </w:style>
  <w:style w:type="paragraph" w:customStyle="1" w:styleId="AODefHead">
    <w:name w:val="AODefHead"/>
    <w:basedOn w:val="Normal"/>
    <w:next w:val="AODefPara"/>
    <w:rsid w:val="00E20C31"/>
    <w:pPr>
      <w:numPr>
        <w:numId w:val="4"/>
      </w:numPr>
      <w:spacing w:before="240" w:after="0" w:line="260" w:lineRule="atLeast"/>
      <w:jc w:val="both"/>
      <w:outlineLvl w:val="5"/>
    </w:pPr>
    <w:rPr>
      <w:rFonts w:ascii="Times New Roman" w:eastAsia="Times New Roman" w:hAnsi="Times New Roman" w:cs="Times New Roman"/>
      <w:szCs w:val="20"/>
      <w:lang w:val="en-GB" w:eastAsia="en-GB"/>
    </w:rPr>
  </w:style>
  <w:style w:type="paragraph" w:customStyle="1" w:styleId="AODefPara">
    <w:name w:val="AODefPara"/>
    <w:basedOn w:val="AODefHead"/>
    <w:rsid w:val="00E20C31"/>
    <w:pPr>
      <w:numPr>
        <w:ilvl w:val="1"/>
      </w:numPr>
      <w:outlineLvl w:val="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2AC4F8E86770C4492011FA8C5CC4656" ma:contentTypeVersion="6" ma:contentTypeDescription="Create a new document." ma:contentTypeScope="" ma:versionID="edfa584462e5174666999d49ab6156b3">
  <xsd:schema xmlns:xsd="http://www.w3.org/2001/XMLSchema" xmlns:xs="http://www.w3.org/2001/XMLSchema" xmlns:p="http://schemas.microsoft.com/office/2006/metadata/properties" xmlns:ns2="f928b7d0-32b2-42c8-bc5a-6a529eb70750" targetNamespace="http://schemas.microsoft.com/office/2006/metadata/properties" ma:root="true" ma:fieldsID="76824794fecc9d5f1f199d4cd1bd70a5" ns2:_="">
    <xsd:import namespace="f928b7d0-32b2-42c8-bc5a-6a529eb7075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28b7d0-32b2-42c8-bc5a-6a529eb707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10101D-0672-4DF1-95A0-B18AF0C0548A}">
  <ds:schemaRefs>
    <ds:schemaRef ds:uri="http://schemas.microsoft.com/sharepoint/v3/contenttype/forms"/>
  </ds:schemaRefs>
</ds:datastoreItem>
</file>

<file path=customXml/itemProps2.xml><?xml version="1.0" encoding="utf-8"?>
<ds:datastoreItem xmlns:ds="http://schemas.openxmlformats.org/officeDocument/2006/customXml" ds:itemID="{DE5EA7EF-4449-4744-A61C-5EC7055C0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28b7d0-32b2-42c8-bc5a-6a529eb707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01243D0-3FEA-4A72-8568-4134F03BAA1D}">
  <ds:schemaRefs>
    <ds:schemaRef ds:uri="http://schemas.openxmlformats.org/officeDocument/2006/bibliography"/>
  </ds:schemaRefs>
</ds:datastoreItem>
</file>

<file path=customXml/itemProps4.xml><?xml version="1.0" encoding="utf-8"?>
<ds:datastoreItem xmlns:ds="http://schemas.openxmlformats.org/officeDocument/2006/customXml" ds:itemID="{ED0008E4-AB68-41FD-B98D-986F6CB6B33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6</Pages>
  <Words>1480</Words>
  <Characters>8442</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dc:creator>
  <cp:lastModifiedBy>FA User</cp:lastModifiedBy>
  <cp:revision>14</cp:revision>
  <dcterms:created xsi:type="dcterms:W3CDTF">2020-05-09T14:36:00Z</dcterms:created>
  <dcterms:modified xsi:type="dcterms:W3CDTF">2022-02-01T13:21:00Z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0x01010012AC4F8E86770C4492011FA8C5CC4656</vt:lpwstr>
  </property>
</Properties>
</file>