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7416E" w14:textId="2310C3DB" w:rsidR="00B47A03" w:rsidRDefault="00B47A03" w:rsidP="00B47A03">
      <w:pPr>
        <w:pStyle w:val="Title"/>
      </w:pPr>
      <w:r w:rsidRPr="00B47A03">
        <w:t xml:space="preserve">Proposal for Project on Marine </w:t>
      </w:r>
      <w:r>
        <w:t>Microplastics</w:t>
      </w:r>
      <w:r w:rsidRPr="00B47A03">
        <w:t xml:space="preserve"> Data</w:t>
      </w:r>
      <w:r>
        <w:t>set relationship analysis</w:t>
      </w:r>
      <w:r w:rsidRPr="00B47A03">
        <w:t xml:space="preserve"> in R</w:t>
      </w:r>
    </w:p>
    <w:p w14:paraId="50510C1F" w14:textId="753D968E" w:rsidR="00D36A6F" w:rsidRPr="00D36A6F" w:rsidRDefault="00D36A6F" w:rsidP="00D36A6F">
      <w:pPr>
        <w:pStyle w:val="Subtitle"/>
      </w:pPr>
      <w:r>
        <w:t>yassy bardallis</w:t>
      </w:r>
      <w:r>
        <w:tab/>
        <w:t>Doppler bardallis</w:t>
      </w:r>
      <w:r>
        <w:rPr>
          <w:rStyle w:val="FootnoteReference"/>
        </w:rPr>
        <w:footnoteReference w:id="1"/>
      </w:r>
    </w:p>
    <w:p w14:paraId="41B516DE" w14:textId="38F3B775" w:rsidR="00B47A03" w:rsidRDefault="00B47A03" w:rsidP="00B47A03">
      <w:pPr>
        <w:pStyle w:val="Heading1"/>
      </w:pPr>
      <w:r>
        <w:t>Data</w:t>
      </w:r>
    </w:p>
    <w:p w14:paraId="59C2AD09" w14:textId="53201690" w:rsidR="009A0815" w:rsidRDefault="00B47A03" w:rsidP="00B47A03">
      <w:r>
        <w:t>For this project</w:t>
      </w:r>
      <w:r w:rsidR="00794D2E">
        <w:t>,</w:t>
      </w:r>
      <w:r>
        <w:t xml:space="preserve"> we have chosen to work with </w:t>
      </w:r>
      <w:r w:rsidR="004155FA">
        <w:t>a</w:t>
      </w:r>
      <w:r>
        <w:t xml:space="preserve"> dataset on the density of marine microplastics </w:t>
      </w:r>
      <w:r w:rsidR="004155FA">
        <w:t xml:space="preserve">in samples drawn from seawater </w:t>
      </w:r>
      <w:r>
        <w:t>around the world</w:t>
      </w:r>
      <w:r w:rsidR="0049322F">
        <w:t>.</w:t>
      </w:r>
      <w:r w:rsidR="00EA343E">
        <w:t xml:space="preserve"> </w:t>
      </w:r>
      <w:r w:rsidR="009A0815">
        <w:t xml:space="preserve">These datasets contain information </w:t>
      </w:r>
      <w:r w:rsidR="0030616A">
        <w:t>quantifying the</w:t>
      </w:r>
      <w:r w:rsidR="009A0815">
        <w:t xml:space="preserve"> presence of </w:t>
      </w:r>
      <w:r w:rsidR="0030616A">
        <w:t xml:space="preserve">microplastics at specific points in the world on specific dates. </w:t>
      </w:r>
      <w:r w:rsidR="004155FA">
        <w:t>This dataset is termed</w:t>
      </w:r>
      <w:r w:rsidR="0030616A">
        <w:t xml:space="preserve"> the “SEA_MICRO” </w:t>
      </w:r>
      <w:r w:rsidR="004155FA">
        <w:t>dataset and was</w:t>
      </w:r>
      <w:r w:rsidR="0030616A">
        <w:t xml:space="preserve"> acquired from kaggle.com</w:t>
      </w:r>
      <w:r w:rsidR="0030616A">
        <w:fldChar w:fldCharType="begin"/>
      </w:r>
      <w:r w:rsidR="0030616A">
        <w:instrText xml:space="preserve"> ADDIN ZOTERO_ITEM CSL_CITATION {"citationID":"UMWMLbhT","properties":{"formattedCitation":"[1]","plainCitation":"[1]","noteIndex":0},"citationItems":[{"id":70,"uris":["http://zotero.org/users/8838954/items/6B5H7T8T"],"itemData":{"id":70,"type":"webpage","abstract":"FEATURES / LATITUDE AND LONGITUDE / CSV","language":"en","title":"MARINE MICRO-PLASTIC / ON WORLD / DENSITY / NOAA","URL":"https://www.kaggle.com/datasets/brsdincer/marine-microplastic-on-world-density-noaa","accessed":{"date-parts":[["2023",2,24]]}}}],"schema":"https://github.com/citation-style-language/schema/raw/master/csl-citation.json"} </w:instrText>
      </w:r>
      <w:r w:rsidR="0030616A">
        <w:fldChar w:fldCharType="separate"/>
      </w:r>
      <w:r w:rsidR="0030616A">
        <w:rPr>
          <w:noProof/>
        </w:rPr>
        <w:t>[1]</w:t>
      </w:r>
      <w:r w:rsidR="0030616A">
        <w:fldChar w:fldCharType="end"/>
      </w:r>
      <w:r w:rsidR="0030616A">
        <w:t xml:space="preserve"> but seem</w:t>
      </w:r>
      <w:r w:rsidR="004155FA">
        <w:t>s</w:t>
      </w:r>
      <w:r w:rsidR="0030616A">
        <w:t xml:space="preserve"> to have been drawn from data relating to a project done by scientists supported by the NOAA Marine Debris Program</w:t>
      </w:r>
      <w:r w:rsidR="0030616A">
        <w:fldChar w:fldCharType="begin"/>
      </w:r>
      <w:r w:rsidR="0030616A">
        <w:instrText xml:space="preserve"> ADDIN ZOTERO_ITEM CSL_CITATION {"citationID":"OJ16rvlC","properties":{"formattedCitation":"[2]","plainCitation":"[2]","noteIndex":0},"citationItems":[{"id":82,"uris":["http://zotero.org/users/8838954/items/74ZR9AEN"],"itemData":{"id":82,"type":"webpage","abstract":"Scientists from the University of Washington Tacoma and George Mason University worked to isolate and quantify microplastics in water and sediment samples and to compare laboratory protocols.","genre":"Text","language":"en","title":"Detecting Microplastics in the Marine Environment | OR&amp;R's Marine Debris Program","URL":"https://marinedebris.noaa.gov/research/detecting-microplastics-marine-environment, https://marinedebris.noaa.gov/research/detecting-microplastics-marine-environment","author":[{"family":"dianna.parker","given":""}],"accessed":{"date-parts":[["2023",2,24]]},"issued":{"date-parts":[["2013",7,18]]}}}],"schema":"https://github.com/citation-style-language/schema/raw/master/csl-citation.json"} </w:instrText>
      </w:r>
      <w:r w:rsidR="0030616A">
        <w:fldChar w:fldCharType="separate"/>
      </w:r>
      <w:r w:rsidR="0030616A">
        <w:rPr>
          <w:noProof/>
        </w:rPr>
        <w:t>[2]</w:t>
      </w:r>
      <w:r w:rsidR="0030616A">
        <w:fldChar w:fldCharType="end"/>
      </w:r>
      <w:r w:rsidR="0030616A">
        <w:t>.</w:t>
      </w:r>
    </w:p>
    <w:p w14:paraId="28FB8B53" w14:textId="3D8B03FC" w:rsidR="00434D0F" w:rsidRDefault="00434D0F" w:rsidP="00434D0F">
      <w:pPr>
        <w:pStyle w:val="Heading1"/>
      </w:pPr>
      <w:r>
        <w:t>Background</w:t>
      </w:r>
    </w:p>
    <w:p w14:paraId="3DB1677B" w14:textId="09FBA381" w:rsidR="009A0815" w:rsidRDefault="00EA343E" w:rsidP="00B47A03">
      <w:r>
        <w:t>Marine microplastics, which are defined as plastic particles under 5mm, pervade our ecosystem. They have been found in everything from fish</w:t>
      </w:r>
      <w:r w:rsidR="00B10C6A">
        <w:fldChar w:fldCharType="begin"/>
      </w:r>
      <w:r w:rsidR="0030616A">
        <w:instrText xml:space="preserve"> ADDIN ZOTERO_ITEM CSL_CITATION {"citationID":"rmHSeWpZ","properties":{"formattedCitation":"[3]","plainCitation":"[3]","noteIndex":0},"citationItems":[{"id":78,"uris":["http://zotero.org/users/8838954/items/7DF6KVFF"],"itemData":{"id":78,"type":"article-journal","abstract":"Plastic waste and its fragments (microplastics, &lt;5 mm) are a global, persistent, and ubiquitous threat for land and marine ecosystems. We have investigated the occurrence and composition of microplastics within 18 coastal fish species of the northwestern Mediterranean Sea. Digestive tracts were digested using hydrogen peroxide, and residues were observed under a stereo-microscope. Suspected microplastics were analyzed with a Fourier Transform InfraRed (FTIR) spectrometer to confirm its plastic nature and to identify the polymer type. A rigorous blank control and FTIR correction was applied, leading to the removal of 78% of the initially sorted and suspected particles. Corrected concentrations range from 0.00 to 5.15 items per fish, a result within the same range than this has been reported for other coastal species previously investigated in this area. Fibers, made of polyester (PES), polyamide (PA), acrylic (A) and polypropylene (PP), largely dominate the microplastic shapes (91%). A single driving force could not be identified, but several species traits (morphology, feeding, and habitat) may influence the number of ingested microplastics.","container-title":"Microplastics","DOI":"10.3390/microplastics1010012","ISSN":"2673-8929","issue":"1","journalAbbreviation":"Microplastics","language":"en","page":"186-197","source":"DOI.org (Crossref)","title":"Ingested Microplastics in 18 Local Fish Species from the Northwestern Mediterranean Sea","volume":"1","author":[{"family":"Constant","given":"Mel"},{"family":"Reynaud","given":"Mathieu"},{"family":"Weiss","given":"Lisa"},{"family":"Ludwig","given":"Wolfgang"},{"family":"Kerhervé","given":"Philippe"}],"issued":{"date-parts":[["2022",3,1]]}}}],"schema":"https://github.com/citation-style-language/schema/raw/master/csl-citation.json"} </w:instrText>
      </w:r>
      <w:r w:rsidR="00B10C6A">
        <w:fldChar w:fldCharType="separate"/>
      </w:r>
      <w:r w:rsidR="0030616A">
        <w:rPr>
          <w:noProof/>
        </w:rPr>
        <w:t>[3]</w:t>
      </w:r>
      <w:r w:rsidR="00B10C6A">
        <w:fldChar w:fldCharType="end"/>
      </w:r>
      <w:r>
        <w:t xml:space="preserve"> to </w:t>
      </w:r>
      <w:r w:rsidR="009A0815">
        <w:t>human placentae</w:t>
      </w:r>
      <w:r w:rsidR="009A0815">
        <w:fldChar w:fldCharType="begin"/>
      </w:r>
      <w:r w:rsidR="0030616A">
        <w:instrText xml:space="preserve"> ADDIN ZOTERO_ITEM CSL_CITATION {"citationID":"iVeteo5u","properties":{"formattedCitation":"[4]","plainCitation":"[4]","noteIndex":0},"citationItems":[{"id":80,"uris":["http://zotero.org/users/8838954/items/38A4IEMA"],"itemData":{"id":80,"type":"article-journal","container-title":"Environmental Health Perspectives","DOI":"10.1289/EHP10873","ISSN":"0091-6765, 1552-9924","issue":"9","journalAbbreviation":"Environ Health Perspect","language":"en","page":"097006","source":"DOI.org (Crossref)","title":"Uptake, Transport, and Toxicity of Pristine and Weathered Micro- and Nanoplastics in Human Placenta Cells","volume":"130","author":[{"family":"Dusza","given":"Hanna M."},{"family":"Katrukha","given":"Eugene A."},{"family":"Nijmeijer","given":"Sandra M."},{"family":"Akhmanova","given":"Anna"},{"family":"Vethaak","given":"A. Dick"},{"family":"Walker","given":"Douglas I."},{"family":"Legler","given":"Juliette"}],"issued":{"date-parts":[["2022",9]]}}}],"schema":"https://github.com/citation-style-language/schema/raw/master/csl-citation.json"} </w:instrText>
      </w:r>
      <w:r w:rsidR="009A0815">
        <w:fldChar w:fldCharType="separate"/>
      </w:r>
      <w:r w:rsidR="0030616A">
        <w:rPr>
          <w:noProof/>
        </w:rPr>
        <w:t>[4]</w:t>
      </w:r>
      <w:r w:rsidR="009A0815">
        <w:fldChar w:fldCharType="end"/>
      </w:r>
      <w:r>
        <w:t>; while we are still exploring the impact they have on our world, they are already known to be detrimental to the health and life of coral</w:t>
      </w:r>
      <w:r>
        <w:fldChar w:fldCharType="begin"/>
      </w:r>
      <w:r w:rsidR="0030616A">
        <w:instrText xml:space="preserve"> ADDIN ZOTERO_ITEM CSL_CITATION {"citationID":"VkZZp3Ur","properties":{"formattedCitation":"[5]","plainCitation":"[5]","noteIndex":0},"citationItems":[{"id":72,"uris":["http://zotero.org/users/8838954/items/T8UU7UTC"],"itemData":{"id":72,"type":"article-journal","abstract":"Abstract\n            \n              Microplastics are recognised as a potential global threat to marine ecosystems, but the biological mechanisms determining their impact on marine life are still largely unknown. Here, we investigated the effects of microplastics on the red coral, a long-lived habitat-forming organism belonging to the\n              Corallium\n              genus, which is present at almost all latitudes from shallow-water to deep-sea habitats. When exposed to microplastics, corals preferentially ingest polypropylene, with multiple biological effects, from feeding impairment to mucus production and altered gene expression. Microplastics can alter the coral microbiome directly and indirectly by causing tissue abrasions that allow the proliferation of opportunistic bacteria. These multiple effects suggest that microplastics at the concentrations present in some marine areas and predicted for most oceans in the coming decades, can ultimately cause coral death. Other habitat-forming suspension-feeding species are likely subjected to similar impacts, which may act synergistically with climate-driven events primarily responsible for mass mortalities.","container-title":"Communications Biology","DOI":"10.1038/s42003-021-01961-1","ISSN":"2399-3642","issue":"1","journalAbbreviation":"Commun Biol","language":"en","page":"431","source":"DOI.org (Crossref)","title":"Multiple impacts of microplastics can threaten marine habitat-forming species","volume":"4","author":[{"family":"Corinaldesi","given":"Cinzia"},{"family":"Canensi","given":"Sara"},{"family":"Dell’Anno","given":"Antonio"},{"family":"Tangherlini","given":"Michael"},{"family":"Di Capua","given":"Iole"},{"family":"Varrella","given":"Stefano"},{"family":"Willis","given":"Trevor J."},{"family":"Cerrano","given":"Carlo"},{"family":"Danovaro","given":"Roberto"}],"issued":{"date-parts":[["2021",3,30]]}}}],"schema":"https://github.com/citation-style-language/schema/raw/master/csl-citation.json"} </w:instrText>
      </w:r>
      <w:r>
        <w:fldChar w:fldCharType="separate"/>
      </w:r>
      <w:r w:rsidR="0030616A">
        <w:rPr>
          <w:noProof/>
        </w:rPr>
        <w:t>[5]</w:t>
      </w:r>
      <w:r>
        <w:fldChar w:fldCharType="end"/>
      </w:r>
      <w:r>
        <w:t>, and other species have been and are being investigated</w:t>
      </w:r>
      <w:r w:rsidR="009A0815">
        <w:t>, including us</w:t>
      </w:r>
      <w:r w:rsidR="009A0815">
        <w:fldChar w:fldCharType="begin"/>
      </w:r>
      <w:r w:rsidR="0030616A">
        <w:instrText xml:space="preserve"> ADDIN ZOTERO_ITEM CSL_CITATION {"citationID":"vjmj6LLC","properties":{"formattedCitation":"[6]","plainCitation":"[6]","noteIndex":0},"citationItems":[{"id":76,"uris":["http://zotero.org/users/8838954/items/BP29I7B9"],"itemData":{"id":76,"type":"article-journal","container-title":"BioScience","DOI":"10.1093/biosci/biaa119","ISSN":"00063568","issue":"12","note":"publisher: Oxford University Press / USA","page":"1048-1055","source":"EBSCOhost","title":"Silent Scourge: Microplastics in Water, Food, and Air: Scientists focus on the human health effects of ubiquitous plastics","title-short":"Silent Scourge","volume":"70","author":[{"family":"Dybas","given":"Cheryl Lyn"}],"issued":{"date-parts":[["2020",12]]}}}],"schema":"https://github.com/citation-style-language/schema/raw/master/csl-citation.json"} </w:instrText>
      </w:r>
      <w:r w:rsidR="009A0815">
        <w:fldChar w:fldCharType="separate"/>
      </w:r>
      <w:r w:rsidR="0030616A">
        <w:rPr>
          <w:noProof/>
        </w:rPr>
        <w:t>[6]</w:t>
      </w:r>
      <w:r w:rsidR="009A0815">
        <w:fldChar w:fldCharType="end"/>
      </w:r>
      <w:r>
        <w:t>.</w:t>
      </w:r>
      <w:r w:rsidR="009A0815">
        <w:t xml:space="preserve"> As the marine world is intricately intertwined with our own, research into their movements is imperative. </w:t>
      </w:r>
    </w:p>
    <w:p w14:paraId="15BC409E" w14:textId="494C96B9" w:rsidR="00434D0F" w:rsidRDefault="00434D0F" w:rsidP="00434D0F">
      <w:pPr>
        <w:pStyle w:val="Heading1"/>
      </w:pPr>
      <w:r>
        <w:t>Questions</w:t>
      </w:r>
    </w:p>
    <w:p w14:paraId="78D1DD31" w14:textId="7563C68B" w:rsidR="00B47A03" w:rsidRDefault="009A0815" w:rsidP="00B47A03">
      <w:r>
        <w:t>In this project</w:t>
      </w:r>
      <w:r w:rsidR="00434D0F">
        <w:t>,</w:t>
      </w:r>
      <w:r>
        <w:t xml:space="preserve"> we wish to</w:t>
      </w:r>
      <w:r w:rsidR="00434D0F">
        <w:t xml:space="preserve"> investigate the distribution of microplastics and whether there is any statistical significance to this evidence that would support a relationship between the time of year, the geographical region in question, and concentration levels. Specifically, we want to investigate how </w:t>
      </w:r>
      <w:r w:rsidR="009676F8">
        <w:t xml:space="preserve">statistically </w:t>
      </w:r>
      <w:r w:rsidR="00434D0F">
        <w:t xml:space="preserve">plausible it is for a model to be created using this data that can </w:t>
      </w:r>
      <w:r w:rsidR="009676F8">
        <w:t>predict</w:t>
      </w:r>
      <w:r w:rsidR="00434D0F">
        <w:t xml:space="preserve"> whether </w:t>
      </w:r>
      <w:r w:rsidR="00434D0F">
        <w:t>there will be more or</w:t>
      </w:r>
      <w:r w:rsidR="00434D0F">
        <w:t xml:space="preserve"> less than a particular concentration of microplastics</w:t>
      </w:r>
      <w:r w:rsidR="009676F8">
        <w:t xml:space="preserve"> in a</w:t>
      </w:r>
      <w:r w:rsidR="00434D0F">
        <w:t xml:space="preserve"> given geographical region </w:t>
      </w:r>
      <w:r w:rsidR="009676F8">
        <w:t>given a particular</w:t>
      </w:r>
      <w:r w:rsidR="00434D0F">
        <w:t xml:space="preserve"> time window</w:t>
      </w:r>
      <w:r w:rsidR="009676F8">
        <w:t>.</w:t>
      </w:r>
    </w:p>
    <w:p w14:paraId="0FC4C22D" w14:textId="5A544301" w:rsidR="009676F8" w:rsidRDefault="009676F8" w:rsidP="00B47A03">
      <w:r>
        <w:t>The members of this project team have personal interests in this project. Y. Bardallis has had a deep interest in the ocean since a young age that only has grown stronger over the years. D. Bardallis, as a cat, has a vested interest in the future of marine life as it directly and immediately relates to his food supply. Both Y. Bardallis and D. Bardallis are also members of the population on this planet and, therefore, will live with the consequences of this microplastic and its presence for as long as they live; they do not want future generations of cats and humans to have the same immediate impact from these microplastics that they will.</w:t>
      </w:r>
    </w:p>
    <w:p w14:paraId="6D9B6789" w14:textId="1D7A4584" w:rsidR="009676F8" w:rsidRDefault="009676F8" w:rsidP="009676F8">
      <w:pPr>
        <w:pStyle w:val="Heading1"/>
      </w:pPr>
      <w:r>
        <w:lastRenderedPageBreak/>
        <w:t>Model</w:t>
      </w:r>
    </w:p>
    <w:p w14:paraId="5925D022" w14:textId="002EE057" w:rsidR="00F663A0" w:rsidRDefault="004155FA" w:rsidP="004155FA">
      <w:r>
        <w:t xml:space="preserve">This project will </w:t>
      </w:r>
      <w:r w:rsidR="009E3ABB">
        <w:t>begin with partitioning the data into</w:t>
      </w:r>
      <w:r w:rsidR="00F663A0">
        <w:t xml:space="preserve"> a small number of</w:t>
      </w:r>
      <w:r w:rsidR="009E3ABB">
        <w:t xml:space="preserve"> bounded geographical regions, then further into training and test sets within each region. These bounded regions will replace the latitudinal and longitudinal data into a form that is simpler to analyze using the authors’ current levels of knowledge. This form will consist of </w:t>
      </w:r>
      <w:r w:rsidR="00F663A0">
        <w:t xml:space="preserve">a classification variable. Further research into marine research standards will factor into how many regions we will </w:t>
      </w:r>
      <w:r w:rsidR="00D36A6F">
        <w:t>be using. Our estimate is 6-10.</w:t>
      </w:r>
    </w:p>
    <w:p w14:paraId="24FA7A1C" w14:textId="21611511" w:rsidR="00F663A0" w:rsidRDefault="009E3ABB" w:rsidP="004155FA">
      <w:r>
        <w:t>We intend to train the data using QDA within each region</w:t>
      </w:r>
      <w:r w:rsidR="00F663A0">
        <w:t xml:space="preserve"> and use the lasso method along with cross-validation to shrink the tuning parameter and each model’s coefficients. Finally, we will use the still untouched test set within each region to evaluate our final models for the project’s presentation and paper.</w:t>
      </w:r>
    </w:p>
    <w:p w14:paraId="2471EE24" w14:textId="52537561" w:rsidR="00D36A6F" w:rsidRDefault="00D36A6F" w:rsidP="00D36A6F">
      <w:pPr>
        <w:pStyle w:val="Heading1"/>
      </w:pPr>
      <w:r>
        <w:t>Bibliography</w:t>
      </w:r>
    </w:p>
    <w:p w14:paraId="75D3BCFF" w14:textId="77777777" w:rsidR="00D36A6F" w:rsidRPr="00D36A6F" w:rsidRDefault="00D36A6F" w:rsidP="00D36A6F">
      <w:pPr>
        <w:pStyle w:val="Bibliography"/>
        <w:rPr>
          <w:rFonts w:ascii="Garamond"/>
        </w:rPr>
      </w:pPr>
      <w:r>
        <w:fldChar w:fldCharType="begin"/>
      </w:r>
      <w:r>
        <w:instrText xml:space="preserve"> ADDIN ZOTERO_BIBL {"uncited":[],"omitted":[],"custom":[]} CSL_BIBLIOGRAPHY </w:instrText>
      </w:r>
      <w:r>
        <w:fldChar w:fldCharType="separate"/>
      </w:r>
      <w:r w:rsidRPr="00D36A6F">
        <w:rPr>
          <w:rFonts w:ascii="Garamond"/>
        </w:rPr>
        <w:t>[1]</w:t>
      </w:r>
      <w:r w:rsidRPr="00D36A6F">
        <w:rPr>
          <w:rFonts w:ascii="Garamond"/>
        </w:rPr>
        <w:tab/>
        <w:t>“MARINE MICRO-PLASTIC / ON WORLD / DENSITY / NOAA.” https://www.kaggle.com/datasets/brsdincer/marine-microplastic-on-world-density-noaa (accessed Feb. 24, 2023).</w:t>
      </w:r>
    </w:p>
    <w:p w14:paraId="57067F17" w14:textId="77777777" w:rsidR="00D36A6F" w:rsidRPr="00D36A6F" w:rsidRDefault="00D36A6F" w:rsidP="00D36A6F">
      <w:pPr>
        <w:pStyle w:val="Bibliography"/>
        <w:rPr>
          <w:rFonts w:ascii="Garamond"/>
        </w:rPr>
      </w:pPr>
      <w:r w:rsidRPr="00D36A6F">
        <w:rPr>
          <w:rFonts w:ascii="Garamond"/>
        </w:rPr>
        <w:t>[2]</w:t>
      </w:r>
      <w:r w:rsidRPr="00D36A6F">
        <w:rPr>
          <w:rFonts w:ascii="Garamond"/>
        </w:rPr>
        <w:tab/>
      </w:r>
      <w:proofErr w:type="spellStart"/>
      <w:proofErr w:type="gramStart"/>
      <w:r w:rsidRPr="00D36A6F">
        <w:rPr>
          <w:rFonts w:ascii="Garamond"/>
        </w:rPr>
        <w:t>dianna.parker</w:t>
      </w:r>
      <w:proofErr w:type="spellEnd"/>
      <w:proofErr w:type="gramEnd"/>
      <w:r w:rsidRPr="00D36A6F">
        <w:rPr>
          <w:rFonts w:ascii="Garamond"/>
        </w:rPr>
        <w:t>, “Detecting Microplastics in the Marine Environment | OR&amp;R’s Marine Debris Program,” Jul. 18, 2013. https://marinedebris.noaa.gov/research/detecting-microplastics-marine-environment, https://marinedebris.noaa.gov/research/detecting-microplastics-marine-environment (accessed Feb. 24, 2023).</w:t>
      </w:r>
    </w:p>
    <w:p w14:paraId="2F468A52" w14:textId="77777777" w:rsidR="00D36A6F" w:rsidRPr="00D36A6F" w:rsidRDefault="00D36A6F" w:rsidP="00D36A6F">
      <w:pPr>
        <w:pStyle w:val="Bibliography"/>
        <w:rPr>
          <w:rFonts w:ascii="Garamond"/>
        </w:rPr>
      </w:pPr>
      <w:r w:rsidRPr="00D36A6F">
        <w:rPr>
          <w:rFonts w:ascii="Garamond"/>
        </w:rPr>
        <w:t>[3]</w:t>
      </w:r>
      <w:r w:rsidRPr="00D36A6F">
        <w:rPr>
          <w:rFonts w:ascii="Garamond"/>
        </w:rPr>
        <w:tab/>
        <w:t xml:space="preserve">M. Constant, M. Reynaud, L. Weiss, W. Ludwig, and P. </w:t>
      </w:r>
      <w:proofErr w:type="spellStart"/>
      <w:r w:rsidRPr="00D36A6F">
        <w:rPr>
          <w:rFonts w:ascii="Garamond"/>
        </w:rPr>
        <w:t>Kerhervé</w:t>
      </w:r>
      <w:proofErr w:type="spellEnd"/>
      <w:r w:rsidRPr="00D36A6F">
        <w:rPr>
          <w:rFonts w:ascii="Garamond"/>
        </w:rPr>
        <w:t xml:space="preserve">, “Ingested Microplastics in 18 Local Fish Species from the Northwestern Mediterranean Sea,” </w:t>
      </w:r>
      <w:r w:rsidRPr="00D36A6F">
        <w:rPr>
          <w:rFonts w:ascii="Garamond"/>
          <w:i/>
          <w:iCs/>
        </w:rPr>
        <w:t>Microplastics</w:t>
      </w:r>
      <w:r w:rsidRPr="00D36A6F">
        <w:rPr>
          <w:rFonts w:ascii="Garamond"/>
        </w:rPr>
        <w:t xml:space="preserve">, vol. 1, no. 1, pp. 186–197, Mar. 2022, </w:t>
      </w:r>
      <w:proofErr w:type="spellStart"/>
      <w:r w:rsidRPr="00D36A6F">
        <w:rPr>
          <w:rFonts w:ascii="Garamond"/>
        </w:rPr>
        <w:t>doi</w:t>
      </w:r>
      <w:proofErr w:type="spellEnd"/>
      <w:r w:rsidRPr="00D36A6F">
        <w:rPr>
          <w:rFonts w:ascii="Garamond"/>
        </w:rPr>
        <w:t>: 10.3390/microplastics1010012.</w:t>
      </w:r>
    </w:p>
    <w:p w14:paraId="40353405" w14:textId="77777777" w:rsidR="00D36A6F" w:rsidRPr="00D36A6F" w:rsidRDefault="00D36A6F" w:rsidP="00D36A6F">
      <w:pPr>
        <w:pStyle w:val="Bibliography"/>
        <w:rPr>
          <w:rFonts w:ascii="Garamond"/>
        </w:rPr>
      </w:pPr>
      <w:r w:rsidRPr="00D36A6F">
        <w:rPr>
          <w:rFonts w:ascii="Garamond"/>
        </w:rPr>
        <w:t>[4]</w:t>
      </w:r>
      <w:r w:rsidRPr="00D36A6F">
        <w:rPr>
          <w:rFonts w:ascii="Garamond"/>
        </w:rPr>
        <w:tab/>
        <w:t xml:space="preserve">H. M. </w:t>
      </w:r>
      <w:proofErr w:type="spellStart"/>
      <w:r w:rsidRPr="00D36A6F">
        <w:rPr>
          <w:rFonts w:ascii="Garamond"/>
        </w:rPr>
        <w:t>Dusza</w:t>
      </w:r>
      <w:proofErr w:type="spellEnd"/>
      <w:r w:rsidRPr="00D36A6F">
        <w:rPr>
          <w:rFonts w:ascii="Garamond"/>
        </w:rPr>
        <w:t xml:space="preserve"> </w:t>
      </w:r>
      <w:r w:rsidRPr="00D36A6F">
        <w:rPr>
          <w:rFonts w:ascii="Garamond"/>
          <w:i/>
          <w:iCs/>
        </w:rPr>
        <w:t>et al.</w:t>
      </w:r>
      <w:r w:rsidRPr="00D36A6F">
        <w:rPr>
          <w:rFonts w:ascii="Garamond"/>
        </w:rPr>
        <w:t xml:space="preserve">, “Uptake, Transport, and Toxicity of Pristine and Weathered Micro- and </w:t>
      </w:r>
      <w:proofErr w:type="spellStart"/>
      <w:r w:rsidRPr="00D36A6F">
        <w:rPr>
          <w:rFonts w:ascii="Garamond"/>
        </w:rPr>
        <w:t>Nanoplastics</w:t>
      </w:r>
      <w:proofErr w:type="spellEnd"/>
      <w:r w:rsidRPr="00D36A6F">
        <w:rPr>
          <w:rFonts w:ascii="Garamond"/>
        </w:rPr>
        <w:t xml:space="preserve"> in Human Placenta Cells,” </w:t>
      </w:r>
      <w:r w:rsidRPr="00D36A6F">
        <w:rPr>
          <w:rFonts w:ascii="Garamond"/>
          <w:i/>
          <w:iCs/>
        </w:rPr>
        <w:t xml:space="preserve">Environ. Health </w:t>
      </w:r>
      <w:proofErr w:type="spellStart"/>
      <w:r w:rsidRPr="00D36A6F">
        <w:rPr>
          <w:rFonts w:ascii="Garamond"/>
          <w:i/>
          <w:iCs/>
        </w:rPr>
        <w:t>Perspect</w:t>
      </w:r>
      <w:proofErr w:type="spellEnd"/>
      <w:r w:rsidRPr="00D36A6F">
        <w:rPr>
          <w:rFonts w:ascii="Garamond"/>
          <w:i/>
          <w:iCs/>
        </w:rPr>
        <w:t>.</w:t>
      </w:r>
      <w:r w:rsidRPr="00D36A6F">
        <w:rPr>
          <w:rFonts w:ascii="Garamond"/>
        </w:rPr>
        <w:t xml:space="preserve">, vol. 130, no. 9, p. 097006, Sep. 2022, </w:t>
      </w:r>
      <w:proofErr w:type="spellStart"/>
      <w:r w:rsidRPr="00D36A6F">
        <w:rPr>
          <w:rFonts w:ascii="Garamond"/>
        </w:rPr>
        <w:t>doi</w:t>
      </w:r>
      <w:proofErr w:type="spellEnd"/>
      <w:r w:rsidRPr="00D36A6F">
        <w:rPr>
          <w:rFonts w:ascii="Garamond"/>
        </w:rPr>
        <w:t>: 10.1289/EHP10873.</w:t>
      </w:r>
    </w:p>
    <w:p w14:paraId="5419818D" w14:textId="77777777" w:rsidR="00D36A6F" w:rsidRPr="00D36A6F" w:rsidRDefault="00D36A6F" w:rsidP="00D36A6F">
      <w:pPr>
        <w:pStyle w:val="Bibliography"/>
        <w:rPr>
          <w:rFonts w:ascii="Garamond"/>
        </w:rPr>
      </w:pPr>
      <w:r w:rsidRPr="00D36A6F">
        <w:rPr>
          <w:rFonts w:ascii="Garamond"/>
        </w:rPr>
        <w:t>[5]</w:t>
      </w:r>
      <w:r w:rsidRPr="00D36A6F">
        <w:rPr>
          <w:rFonts w:ascii="Garamond"/>
        </w:rPr>
        <w:tab/>
        <w:t xml:space="preserve">C. </w:t>
      </w:r>
      <w:proofErr w:type="spellStart"/>
      <w:r w:rsidRPr="00D36A6F">
        <w:rPr>
          <w:rFonts w:ascii="Garamond"/>
        </w:rPr>
        <w:t>Corinaldesi</w:t>
      </w:r>
      <w:proofErr w:type="spellEnd"/>
      <w:r w:rsidRPr="00D36A6F">
        <w:rPr>
          <w:rFonts w:ascii="Garamond"/>
        </w:rPr>
        <w:t xml:space="preserve"> </w:t>
      </w:r>
      <w:r w:rsidRPr="00D36A6F">
        <w:rPr>
          <w:rFonts w:ascii="Garamond"/>
          <w:i/>
          <w:iCs/>
        </w:rPr>
        <w:t>et al.</w:t>
      </w:r>
      <w:r w:rsidRPr="00D36A6F">
        <w:rPr>
          <w:rFonts w:ascii="Garamond"/>
        </w:rPr>
        <w:t xml:space="preserve">, “Multiple impacts of microplastics can threaten marine habitat-forming species,” </w:t>
      </w:r>
      <w:proofErr w:type="spellStart"/>
      <w:r w:rsidRPr="00D36A6F">
        <w:rPr>
          <w:rFonts w:ascii="Garamond"/>
          <w:i/>
          <w:iCs/>
        </w:rPr>
        <w:t>Commun</w:t>
      </w:r>
      <w:proofErr w:type="spellEnd"/>
      <w:r w:rsidRPr="00D36A6F">
        <w:rPr>
          <w:rFonts w:ascii="Garamond"/>
          <w:i/>
          <w:iCs/>
        </w:rPr>
        <w:t>. Biol.</w:t>
      </w:r>
      <w:r w:rsidRPr="00D36A6F">
        <w:rPr>
          <w:rFonts w:ascii="Garamond"/>
        </w:rPr>
        <w:t xml:space="preserve">, vol. 4, no. 1, p. 431, Mar. 2021, </w:t>
      </w:r>
      <w:proofErr w:type="spellStart"/>
      <w:r w:rsidRPr="00D36A6F">
        <w:rPr>
          <w:rFonts w:ascii="Garamond"/>
        </w:rPr>
        <w:t>doi</w:t>
      </w:r>
      <w:proofErr w:type="spellEnd"/>
      <w:r w:rsidRPr="00D36A6F">
        <w:rPr>
          <w:rFonts w:ascii="Garamond"/>
        </w:rPr>
        <w:t>: 10.1038/s42003-021-01961-1.</w:t>
      </w:r>
    </w:p>
    <w:p w14:paraId="718BE0FA" w14:textId="77777777" w:rsidR="00D36A6F" w:rsidRPr="00D36A6F" w:rsidRDefault="00D36A6F" w:rsidP="00D36A6F">
      <w:pPr>
        <w:pStyle w:val="Bibliography"/>
        <w:rPr>
          <w:rFonts w:ascii="Garamond"/>
        </w:rPr>
      </w:pPr>
      <w:r w:rsidRPr="00D36A6F">
        <w:rPr>
          <w:rFonts w:ascii="Garamond"/>
        </w:rPr>
        <w:t>[6]</w:t>
      </w:r>
      <w:r w:rsidRPr="00D36A6F">
        <w:rPr>
          <w:rFonts w:ascii="Garamond"/>
        </w:rPr>
        <w:tab/>
        <w:t xml:space="preserve">C. L. </w:t>
      </w:r>
      <w:proofErr w:type="spellStart"/>
      <w:r w:rsidRPr="00D36A6F">
        <w:rPr>
          <w:rFonts w:ascii="Garamond"/>
        </w:rPr>
        <w:t>Dybas</w:t>
      </w:r>
      <w:proofErr w:type="spellEnd"/>
      <w:r w:rsidRPr="00D36A6F">
        <w:rPr>
          <w:rFonts w:ascii="Garamond"/>
        </w:rPr>
        <w:t xml:space="preserve">, “Silent Scourge: Microplastics in Water, Food, and Air: Scientists focus on the human health effects of ubiquitous plastics,” </w:t>
      </w:r>
      <w:proofErr w:type="spellStart"/>
      <w:r w:rsidRPr="00D36A6F">
        <w:rPr>
          <w:rFonts w:ascii="Garamond"/>
          <w:i/>
          <w:iCs/>
        </w:rPr>
        <w:t>BioScience</w:t>
      </w:r>
      <w:proofErr w:type="spellEnd"/>
      <w:r w:rsidRPr="00D36A6F">
        <w:rPr>
          <w:rFonts w:ascii="Garamond"/>
        </w:rPr>
        <w:t xml:space="preserve">, vol. 70, no. 12, pp. 1048–1055, Dec. 2020, </w:t>
      </w:r>
      <w:proofErr w:type="spellStart"/>
      <w:r w:rsidRPr="00D36A6F">
        <w:rPr>
          <w:rFonts w:ascii="Garamond"/>
        </w:rPr>
        <w:t>doi</w:t>
      </w:r>
      <w:proofErr w:type="spellEnd"/>
      <w:r w:rsidRPr="00D36A6F">
        <w:rPr>
          <w:rFonts w:ascii="Garamond"/>
        </w:rPr>
        <w:t>: 10.1093/</w:t>
      </w:r>
      <w:proofErr w:type="spellStart"/>
      <w:r w:rsidRPr="00D36A6F">
        <w:rPr>
          <w:rFonts w:ascii="Garamond"/>
        </w:rPr>
        <w:t>biosci</w:t>
      </w:r>
      <w:proofErr w:type="spellEnd"/>
      <w:r w:rsidRPr="00D36A6F">
        <w:rPr>
          <w:rFonts w:ascii="Garamond"/>
        </w:rPr>
        <w:t>/biaa119.</w:t>
      </w:r>
    </w:p>
    <w:p w14:paraId="66CAE460" w14:textId="01D03A81" w:rsidR="00D36A6F" w:rsidRPr="00D36A6F" w:rsidRDefault="00D36A6F" w:rsidP="00D36A6F">
      <w:r>
        <w:fldChar w:fldCharType="end"/>
      </w:r>
    </w:p>
    <w:sectPr w:rsidR="00D36A6F" w:rsidRPr="00D36A6F" w:rsidSect="00D36A6F">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81FB6" w14:textId="77777777" w:rsidR="003F368D" w:rsidRDefault="003F368D" w:rsidP="009676F8">
      <w:pPr>
        <w:spacing w:after="0" w:line="240" w:lineRule="auto"/>
      </w:pPr>
      <w:r>
        <w:separator/>
      </w:r>
    </w:p>
  </w:endnote>
  <w:endnote w:type="continuationSeparator" w:id="0">
    <w:p w14:paraId="4109A86C" w14:textId="77777777" w:rsidR="003F368D" w:rsidRDefault="003F368D" w:rsidP="00967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FZShuTi">
    <w:altName w:val="SimSun"/>
    <w:panose1 w:val="020B0604020202020204"/>
    <w:charset w:val="86"/>
    <w:family w:val="roman"/>
    <w:pitch w:val="default"/>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E3656" w14:textId="77777777" w:rsidR="003F368D" w:rsidRDefault="003F368D" w:rsidP="009676F8">
      <w:pPr>
        <w:spacing w:after="0" w:line="240" w:lineRule="auto"/>
      </w:pPr>
      <w:r>
        <w:separator/>
      </w:r>
    </w:p>
  </w:footnote>
  <w:footnote w:type="continuationSeparator" w:id="0">
    <w:p w14:paraId="777DA0A0" w14:textId="77777777" w:rsidR="003F368D" w:rsidRDefault="003F368D" w:rsidP="009676F8">
      <w:pPr>
        <w:spacing w:after="0" w:line="240" w:lineRule="auto"/>
      </w:pPr>
      <w:r>
        <w:continuationSeparator/>
      </w:r>
    </w:p>
  </w:footnote>
  <w:footnote w:id="1">
    <w:p w14:paraId="4FF30E6C" w14:textId="47549914" w:rsidR="00D36A6F" w:rsidRDefault="00D36A6F">
      <w:pPr>
        <w:pStyle w:val="FootnoteText"/>
      </w:pPr>
      <w:r>
        <w:rPr>
          <w:rStyle w:val="FootnoteReference"/>
        </w:rPr>
        <w:footnoteRef/>
      </w:r>
      <w:r>
        <w:t xml:space="preserve"> Doppler Bardallis, mentioned throughout the work, is Yassy’s cat.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4128040"/>
      <w:docPartObj>
        <w:docPartGallery w:val="Page Numbers (Top of Page)"/>
        <w:docPartUnique/>
      </w:docPartObj>
    </w:sdtPr>
    <w:sdtContent>
      <w:p w14:paraId="315B12AF" w14:textId="2C036A30" w:rsidR="00D36A6F" w:rsidRDefault="00D36A6F" w:rsidP="00B0563F">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5021461"/>
      <w:docPartObj>
        <w:docPartGallery w:val="Page Numbers (Top of Page)"/>
        <w:docPartUnique/>
      </w:docPartObj>
    </w:sdtPr>
    <w:sdtContent>
      <w:p w14:paraId="2C5F8D88" w14:textId="7831FBC4" w:rsidR="009676F8" w:rsidRDefault="009676F8" w:rsidP="00D36A6F">
        <w:pPr>
          <w:pStyle w:val="Header"/>
          <w:framePr w:wrap="none" w:vAnchor="text" w:hAnchor="margin" w:xAlign="center"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5670DD" w14:textId="77777777" w:rsidR="009676F8" w:rsidRDefault="009676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8871750"/>
      <w:docPartObj>
        <w:docPartGallery w:val="Page Numbers (Top of Page)"/>
        <w:docPartUnique/>
      </w:docPartObj>
    </w:sdtPr>
    <w:sdtContent>
      <w:p w14:paraId="774D51D8" w14:textId="412AFE2F" w:rsidR="00D36A6F" w:rsidRDefault="00D36A6F" w:rsidP="00B0563F">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caps/>
        <w:color w:val="212121" w:themeColor="text2"/>
        <w:sz w:val="20"/>
        <w:szCs w:val="20"/>
      </w:rPr>
      <w:alias w:val="Author"/>
      <w:tag w:val=""/>
      <w:id w:val="-1701008461"/>
      <w:placeholder>
        <w:docPart w:val="B3F6BB40E150394D9A06B98404E64DE9"/>
      </w:placeholder>
      <w:dataBinding w:prefixMappings="xmlns:ns0='http://purl.org/dc/elements/1.1/' xmlns:ns1='http://schemas.openxmlformats.org/package/2006/metadata/core-properties' " w:xpath="/ns1:coreProperties[1]/ns0:creator[1]" w:storeItemID="{6C3C8BC8-F283-45AE-878A-BAB7291924A1}"/>
      <w:text/>
    </w:sdtPr>
    <w:sdtContent>
      <w:p w14:paraId="12B4DEB2" w14:textId="567EDF4E" w:rsidR="00D36A6F" w:rsidRDefault="00D36A6F" w:rsidP="00D36A6F">
        <w:pPr>
          <w:pStyle w:val="Header"/>
          <w:ind w:firstLine="360"/>
          <w:jc w:val="right"/>
          <w:rPr>
            <w:caps/>
            <w:color w:val="212121" w:themeColor="text2"/>
            <w:sz w:val="20"/>
            <w:szCs w:val="20"/>
          </w:rPr>
        </w:pPr>
        <w:r>
          <w:rPr>
            <w:caps/>
            <w:color w:val="212121" w:themeColor="text2"/>
            <w:sz w:val="20"/>
            <w:szCs w:val="20"/>
          </w:rPr>
          <w:t>Yassy Bardallis, doppler bardallis</w:t>
        </w:r>
      </w:p>
    </w:sdtContent>
  </w:sdt>
  <w:p w14:paraId="2E7C373B" w14:textId="3A986838" w:rsidR="00D36A6F" w:rsidRPr="00D36A6F" w:rsidRDefault="00D36A6F" w:rsidP="00D36A6F">
    <w:pPr>
      <w:pStyle w:val="Header"/>
      <w:jc w:val="right"/>
      <w:rPr>
        <w:caps/>
        <w:color w:val="212121" w:themeColor="text2"/>
        <w:sz w:val="20"/>
        <w:szCs w:val="20"/>
      </w:rPr>
    </w:pPr>
    <w:r>
      <w:rPr>
        <w:caps/>
        <w:color w:val="212121" w:themeColor="text2"/>
        <w:sz w:val="20"/>
        <w:szCs w:val="20"/>
      </w:rPr>
      <w:t>24 February 2023</w:t>
    </w:r>
  </w:p>
  <w:p w14:paraId="3242C668" w14:textId="77777777" w:rsidR="009676F8" w:rsidRDefault="009676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03"/>
    <w:rsid w:val="0030616A"/>
    <w:rsid w:val="003F368D"/>
    <w:rsid w:val="004155FA"/>
    <w:rsid w:val="00434D0F"/>
    <w:rsid w:val="0049322F"/>
    <w:rsid w:val="00794D2E"/>
    <w:rsid w:val="007F3E46"/>
    <w:rsid w:val="009676F8"/>
    <w:rsid w:val="009A0815"/>
    <w:rsid w:val="009E3ABB"/>
    <w:rsid w:val="00B10C6A"/>
    <w:rsid w:val="00B47A03"/>
    <w:rsid w:val="00C77CC9"/>
    <w:rsid w:val="00D36A6F"/>
    <w:rsid w:val="00EA343E"/>
    <w:rsid w:val="00F66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158C3"/>
  <w15:chartTrackingRefBased/>
  <w15:docId w15:val="{BBCF4564-A507-F84D-9C91-B284F956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A03"/>
  </w:style>
  <w:style w:type="paragraph" w:styleId="Heading1">
    <w:name w:val="heading 1"/>
    <w:basedOn w:val="Normal"/>
    <w:next w:val="Normal"/>
    <w:link w:val="Heading1Char"/>
    <w:uiPriority w:val="9"/>
    <w:qFormat/>
    <w:rsid w:val="00B47A03"/>
    <w:pPr>
      <w:pBdr>
        <w:bottom w:val="thinThickSmallGap" w:sz="12" w:space="1" w:color="2D7153" w:themeColor="accent2" w:themeShade="BF"/>
      </w:pBdr>
      <w:spacing w:before="400"/>
      <w:jc w:val="center"/>
      <w:outlineLvl w:val="0"/>
    </w:pPr>
    <w:rPr>
      <w:caps/>
      <w:color w:val="1E4B37" w:themeColor="accent2" w:themeShade="80"/>
      <w:spacing w:val="20"/>
      <w:sz w:val="28"/>
      <w:szCs w:val="28"/>
    </w:rPr>
  </w:style>
  <w:style w:type="paragraph" w:styleId="Heading2">
    <w:name w:val="heading 2"/>
    <w:basedOn w:val="Normal"/>
    <w:next w:val="Normal"/>
    <w:link w:val="Heading2Char"/>
    <w:uiPriority w:val="9"/>
    <w:semiHidden/>
    <w:unhideWhenUsed/>
    <w:qFormat/>
    <w:rsid w:val="00B47A03"/>
    <w:pPr>
      <w:pBdr>
        <w:bottom w:val="single" w:sz="4" w:space="1" w:color="1E4B37" w:themeColor="accent2" w:themeShade="7F"/>
      </w:pBdr>
      <w:spacing w:before="400"/>
      <w:jc w:val="center"/>
      <w:outlineLvl w:val="1"/>
    </w:pPr>
    <w:rPr>
      <w:caps/>
      <w:color w:val="1E4B37" w:themeColor="accent2" w:themeShade="80"/>
      <w:spacing w:val="15"/>
      <w:sz w:val="24"/>
      <w:szCs w:val="24"/>
    </w:rPr>
  </w:style>
  <w:style w:type="paragraph" w:styleId="Heading3">
    <w:name w:val="heading 3"/>
    <w:basedOn w:val="Normal"/>
    <w:next w:val="Normal"/>
    <w:link w:val="Heading3Char"/>
    <w:uiPriority w:val="9"/>
    <w:semiHidden/>
    <w:unhideWhenUsed/>
    <w:qFormat/>
    <w:rsid w:val="00B47A03"/>
    <w:pPr>
      <w:pBdr>
        <w:top w:val="dotted" w:sz="4" w:space="1" w:color="1E4B37" w:themeColor="accent2" w:themeShade="7F"/>
        <w:bottom w:val="dotted" w:sz="4" w:space="1" w:color="1E4B37" w:themeColor="accent2" w:themeShade="7F"/>
      </w:pBdr>
      <w:spacing w:before="300"/>
      <w:jc w:val="center"/>
      <w:outlineLvl w:val="2"/>
    </w:pPr>
    <w:rPr>
      <w:caps/>
      <w:color w:val="1E4B37" w:themeColor="accent2" w:themeShade="7F"/>
      <w:sz w:val="24"/>
      <w:szCs w:val="24"/>
    </w:rPr>
  </w:style>
  <w:style w:type="paragraph" w:styleId="Heading4">
    <w:name w:val="heading 4"/>
    <w:basedOn w:val="Normal"/>
    <w:next w:val="Normal"/>
    <w:link w:val="Heading4Char"/>
    <w:uiPriority w:val="9"/>
    <w:semiHidden/>
    <w:unhideWhenUsed/>
    <w:qFormat/>
    <w:rsid w:val="00B47A03"/>
    <w:pPr>
      <w:pBdr>
        <w:bottom w:val="dotted" w:sz="4" w:space="1" w:color="2D7153" w:themeColor="accent2" w:themeShade="BF"/>
      </w:pBdr>
      <w:spacing w:after="120"/>
      <w:jc w:val="center"/>
      <w:outlineLvl w:val="3"/>
    </w:pPr>
    <w:rPr>
      <w:caps/>
      <w:color w:val="1E4B37" w:themeColor="accent2" w:themeShade="7F"/>
      <w:spacing w:val="10"/>
    </w:rPr>
  </w:style>
  <w:style w:type="paragraph" w:styleId="Heading5">
    <w:name w:val="heading 5"/>
    <w:basedOn w:val="Normal"/>
    <w:next w:val="Normal"/>
    <w:link w:val="Heading5Char"/>
    <w:uiPriority w:val="9"/>
    <w:semiHidden/>
    <w:unhideWhenUsed/>
    <w:qFormat/>
    <w:rsid w:val="00B47A03"/>
    <w:pPr>
      <w:spacing w:before="320" w:after="120"/>
      <w:jc w:val="center"/>
      <w:outlineLvl w:val="4"/>
    </w:pPr>
    <w:rPr>
      <w:caps/>
      <w:color w:val="1E4B37" w:themeColor="accent2" w:themeShade="7F"/>
      <w:spacing w:val="10"/>
    </w:rPr>
  </w:style>
  <w:style w:type="paragraph" w:styleId="Heading6">
    <w:name w:val="heading 6"/>
    <w:basedOn w:val="Normal"/>
    <w:next w:val="Normal"/>
    <w:link w:val="Heading6Char"/>
    <w:uiPriority w:val="9"/>
    <w:semiHidden/>
    <w:unhideWhenUsed/>
    <w:qFormat/>
    <w:rsid w:val="00B47A03"/>
    <w:pPr>
      <w:spacing w:after="120"/>
      <w:jc w:val="center"/>
      <w:outlineLvl w:val="5"/>
    </w:pPr>
    <w:rPr>
      <w:caps/>
      <w:color w:val="2D7153" w:themeColor="accent2" w:themeShade="BF"/>
      <w:spacing w:val="10"/>
    </w:rPr>
  </w:style>
  <w:style w:type="paragraph" w:styleId="Heading7">
    <w:name w:val="heading 7"/>
    <w:basedOn w:val="Normal"/>
    <w:next w:val="Normal"/>
    <w:link w:val="Heading7Char"/>
    <w:uiPriority w:val="9"/>
    <w:semiHidden/>
    <w:unhideWhenUsed/>
    <w:qFormat/>
    <w:rsid w:val="00B47A03"/>
    <w:pPr>
      <w:spacing w:after="120"/>
      <w:jc w:val="center"/>
      <w:outlineLvl w:val="6"/>
    </w:pPr>
    <w:rPr>
      <w:i/>
      <w:iCs/>
      <w:caps/>
      <w:color w:val="2D7153" w:themeColor="accent2" w:themeShade="BF"/>
      <w:spacing w:val="10"/>
    </w:rPr>
  </w:style>
  <w:style w:type="paragraph" w:styleId="Heading8">
    <w:name w:val="heading 8"/>
    <w:basedOn w:val="Normal"/>
    <w:next w:val="Normal"/>
    <w:link w:val="Heading8Char"/>
    <w:uiPriority w:val="9"/>
    <w:semiHidden/>
    <w:unhideWhenUsed/>
    <w:qFormat/>
    <w:rsid w:val="00B47A0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47A0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7A03"/>
    <w:pPr>
      <w:pBdr>
        <w:top w:val="dotted" w:sz="2" w:space="1" w:color="1E4B37" w:themeColor="accent2" w:themeShade="80"/>
        <w:bottom w:val="dotted" w:sz="2" w:space="6" w:color="1E4B37" w:themeColor="accent2" w:themeShade="80"/>
      </w:pBdr>
      <w:spacing w:before="500" w:after="300" w:line="240" w:lineRule="auto"/>
      <w:jc w:val="center"/>
    </w:pPr>
    <w:rPr>
      <w:caps/>
      <w:color w:val="1E4B37" w:themeColor="accent2" w:themeShade="80"/>
      <w:spacing w:val="50"/>
      <w:sz w:val="44"/>
      <w:szCs w:val="44"/>
    </w:rPr>
  </w:style>
  <w:style w:type="character" w:customStyle="1" w:styleId="TitleChar">
    <w:name w:val="Title Char"/>
    <w:basedOn w:val="DefaultParagraphFont"/>
    <w:link w:val="Title"/>
    <w:uiPriority w:val="10"/>
    <w:rsid w:val="00B47A03"/>
    <w:rPr>
      <w:caps/>
      <w:color w:val="1E4B37" w:themeColor="accent2" w:themeShade="80"/>
      <w:spacing w:val="50"/>
      <w:sz w:val="44"/>
      <w:szCs w:val="44"/>
    </w:rPr>
  </w:style>
  <w:style w:type="paragraph" w:styleId="Subtitle">
    <w:name w:val="Subtitle"/>
    <w:basedOn w:val="Normal"/>
    <w:next w:val="Normal"/>
    <w:link w:val="SubtitleChar"/>
    <w:uiPriority w:val="11"/>
    <w:qFormat/>
    <w:rsid w:val="00B47A0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47A03"/>
    <w:rPr>
      <w:caps/>
      <w:spacing w:val="20"/>
      <w:sz w:val="18"/>
      <w:szCs w:val="18"/>
    </w:rPr>
  </w:style>
  <w:style w:type="character" w:customStyle="1" w:styleId="Heading1Char">
    <w:name w:val="Heading 1 Char"/>
    <w:basedOn w:val="DefaultParagraphFont"/>
    <w:link w:val="Heading1"/>
    <w:uiPriority w:val="9"/>
    <w:rsid w:val="00B47A03"/>
    <w:rPr>
      <w:caps/>
      <w:color w:val="1E4B37" w:themeColor="accent2" w:themeShade="80"/>
      <w:spacing w:val="20"/>
      <w:sz w:val="28"/>
      <w:szCs w:val="28"/>
    </w:rPr>
  </w:style>
  <w:style w:type="character" w:customStyle="1" w:styleId="Heading2Char">
    <w:name w:val="Heading 2 Char"/>
    <w:basedOn w:val="DefaultParagraphFont"/>
    <w:link w:val="Heading2"/>
    <w:uiPriority w:val="9"/>
    <w:semiHidden/>
    <w:rsid w:val="00B47A03"/>
    <w:rPr>
      <w:caps/>
      <w:color w:val="1E4B37" w:themeColor="accent2" w:themeShade="80"/>
      <w:spacing w:val="15"/>
      <w:sz w:val="24"/>
      <w:szCs w:val="24"/>
    </w:rPr>
  </w:style>
  <w:style w:type="character" w:customStyle="1" w:styleId="Heading3Char">
    <w:name w:val="Heading 3 Char"/>
    <w:basedOn w:val="DefaultParagraphFont"/>
    <w:link w:val="Heading3"/>
    <w:uiPriority w:val="9"/>
    <w:semiHidden/>
    <w:rsid w:val="00B47A03"/>
    <w:rPr>
      <w:caps/>
      <w:color w:val="1E4B37" w:themeColor="accent2" w:themeShade="7F"/>
      <w:sz w:val="24"/>
      <w:szCs w:val="24"/>
    </w:rPr>
  </w:style>
  <w:style w:type="character" w:customStyle="1" w:styleId="Heading4Char">
    <w:name w:val="Heading 4 Char"/>
    <w:basedOn w:val="DefaultParagraphFont"/>
    <w:link w:val="Heading4"/>
    <w:uiPriority w:val="9"/>
    <w:semiHidden/>
    <w:rsid w:val="00B47A03"/>
    <w:rPr>
      <w:caps/>
      <w:color w:val="1E4B37" w:themeColor="accent2" w:themeShade="7F"/>
      <w:spacing w:val="10"/>
    </w:rPr>
  </w:style>
  <w:style w:type="character" w:customStyle="1" w:styleId="Heading5Char">
    <w:name w:val="Heading 5 Char"/>
    <w:basedOn w:val="DefaultParagraphFont"/>
    <w:link w:val="Heading5"/>
    <w:uiPriority w:val="9"/>
    <w:semiHidden/>
    <w:rsid w:val="00B47A03"/>
    <w:rPr>
      <w:caps/>
      <w:color w:val="1E4B37" w:themeColor="accent2" w:themeShade="7F"/>
      <w:spacing w:val="10"/>
    </w:rPr>
  </w:style>
  <w:style w:type="character" w:customStyle="1" w:styleId="Heading6Char">
    <w:name w:val="Heading 6 Char"/>
    <w:basedOn w:val="DefaultParagraphFont"/>
    <w:link w:val="Heading6"/>
    <w:uiPriority w:val="9"/>
    <w:semiHidden/>
    <w:rsid w:val="00B47A03"/>
    <w:rPr>
      <w:caps/>
      <w:color w:val="2D7153" w:themeColor="accent2" w:themeShade="BF"/>
      <w:spacing w:val="10"/>
    </w:rPr>
  </w:style>
  <w:style w:type="character" w:customStyle="1" w:styleId="Heading7Char">
    <w:name w:val="Heading 7 Char"/>
    <w:basedOn w:val="DefaultParagraphFont"/>
    <w:link w:val="Heading7"/>
    <w:uiPriority w:val="9"/>
    <w:semiHidden/>
    <w:rsid w:val="00B47A03"/>
    <w:rPr>
      <w:i/>
      <w:iCs/>
      <w:caps/>
      <w:color w:val="2D7153" w:themeColor="accent2" w:themeShade="BF"/>
      <w:spacing w:val="10"/>
    </w:rPr>
  </w:style>
  <w:style w:type="character" w:customStyle="1" w:styleId="Heading8Char">
    <w:name w:val="Heading 8 Char"/>
    <w:basedOn w:val="DefaultParagraphFont"/>
    <w:link w:val="Heading8"/>
    <w:uiPriority w:val="9"/>
    <w:semiHidden/>
    <w:rsid w:val="00B47A03"/>
    <w:rPr>
      <w:caps/>
      <w:spacing w:val="10"/>
      <w:sz w:val="20"/>
      <w:szCs w:val="20"/>
    </w:rPr>
  </w:style>
  <w:style w:type="character" w:customStyle="1" w:styleId="Heading9Char">
    <w:name w:val="Heading 9 Char"/>
    <w:basedOn w:val="DefaultParagraphFont"/>
    <w:link w:val="Heading9"/>
    <w:uiPriority w:val="9"/>
    <w:semiHidden/>
    <w:rsid w:val="00B47A03"/>
    <w:rPr>
      <w:i/>
      <w:iCs/>
      <w:caps/>
      <w:spacing w:val="10"/>
      <w:sz w:val="20"/>
      <w:szCs w:val="20"/>
    </w:rPr>
  </w:style>
  <w:style w:type="paragraph" w:styleId="Caption">
    <w:name w:val="caption"/>
    <w:basedOn w:val="Normal"/>
    <w:next w:val="Normal"/>
    <w:uiPriority w:val="35"/>
    <w:semiHidden/>
    <w:unhideWhenUsed/>
    <w:qFormat/>
    <w:rsid w:val="00B47A03"/>
    <w:rPr>
      <w:caps/>
      <w:spacing w:val="10"/>
      <w:sz w:val="18"/>
      <w:szCs w:val="18"/>
    </w:rPr>
  </w:style>
  <w:style w:type="character" w:styleId="Strong">
    <w:name w:val="Strong"/>
    <w:uiPriority w:val="22"/>
    <w:qFormat/>
    <w:rsid w:val="00B47A03"/>
    <w:rPr>
      <w:b/>
      <w:bCs/>
      <w:color w:val="2D7153" w:themeColor="accent2" w:themeShade="BF"/>
      <w:spacing w:val="5"/>
    </w:rPr>
  </w:style>
  <w:style w:type="character" w:styleId="Emphasis">
    <w:name w:val="Emphasis"/>
    <w:uiPriority w:val="20"/>
    <w:qFormat/>
    <w:rsid w:val="00B47A03"/>
    <w:rPr>
      <w:caps/>
      <w:spacing w:val="5"/>
      <w:sz w:val="20"/>
      <w:szCs w:val="20"/>
    </w:rPr>
  </w:style>
  <w:style w:type="paragraph" w:styleId="NoSpacing">
    <w:name w:val="No Spacing"/>
    <w:basedOn w:val="Normal"/>
    <w:link w:val="NoSpacingChar"/>
    <w:uiPriority w:val="1"/>
    <w:qFormat/>
    <w:rsid w:val="00B47A03"/>
    <w:pPr>
      <w:spacing w:after="0" w:line="240" w:lineRule="auto"/>
    </w:pPr>
  </w:style>
  <w:style w:type="character" w:customStyle="1" w:styleId="NoSpacingChar">
    <w:name w:val="No Spacing Char"/>
    <w:basedOn w:val="DefaultParagraphFont"/>
    <w:link w:val="NoSpacing"/>
    <w:uiPriority w:val="1"/>
    <w:rsid w:val="00B47A03"/>
  </w:style>
  <w:style w:type="paragraph" w:styleId="ListParagraph">
    <w:name w:val="List Paragraph"/>
    <w:basedOn w:val="Normal"/>
    <w:uiPriority w:val="34"/>
    <w:qFormat/>
    <w:rsid w:val="00B47A03"/>
    <w:pPr>
      <w:ind w:left="720"/>
      <w:contextualSpacing/>
    </w:pPr>
  </w:style>
  <w:style w:type="paragraph" w:styleId="Quote">
    <w:name w:val="Quote"/>
    <w:basedOn w:val="Normal"/>
    <w:next w:val="Normal"/>
    <w:link w:val="QuoteChar"/>
    <w:uiPriority w:val="29"/>
    <w:qFormat/>
    <w:rsid w:val="00B47A03"/>
    <w:rPr>
      <w:i/>
      <w:iCs/>
    </w:rPr>
  </w:style>
  <w:style w:type="character" w:customStyle="1" w:styleId="QuoteChar">
    <w:name w:val="Quote Char"/>
    <w:basedOn w:val="DefaultParagraphFont"/>
    <w:link w:val="Quote"/>
    <w:uiPriority w:val="29"/>
    <w:rsid w:val="00B47A03"/>
    <w:rPr>
      <w:i/>
      <w:iCs/>
    </w:rPr>
  </w:style>
  <w:style w:type="paragraph" w:styleId="IntenseQuote">
    <w:name w:val="Intense Quote"/>
    <w:basedOn w:val="Normal"/>
    <w:next w:val="Normal"/>
    <w:link w:val="IntenseQuoteChar"/>
    <w:uiPriority w:val="30"/>
    <w:qFormat/>
    <w:rsid w:val="00B47A03"/>
    <w:pPr>
      <w:pBdr>
        <w:top w:val="dotted" w:sz="2" w:space="10" w:color="1E4B37" w:themeColor="accent2" w:themeShade="80"/>
        <w:bottom w:val="dotted" w:sz="2" w:space="4" w:color="1E4B37" w:themeColor="accent2" w:themeShade="80"/>
      </w:pBdr>
      <w:spacing w:before="160" w:line="300" w:lineRule="auto"/>
      <w:ind w:left="1440" w:right="1440"/>
    </w:pPr>
    <w:rPr>
      <w:caps/>
      <w:color w:val="1E4B37" w:themeColor="accent2" w:themeShade="7F"/>
      <w:spacing w:val="5"/>
      <w:sz w:val="20"/>
      <w:szCs w:val="20"/>
    </w:rPr>
  </w:style>
  <w:style w:type="character" w:customStyle="1" w:styleId="IntenseQuoteChar">
    <w:name w:val="Intense Quote Char"/>
    <w:basedOn w:val="DefaultParagraphFont"/>
    <w:link w:val="IntenseQuote"/>
    <w:uiPriority w:val="30"/>
    <w:rsid w:val="00B47A03"/>
    <w:rPr>
      <w:caps/>
      <w:color w:val="1E4B37" w:themeColor="accent2" w:themeShade="7F"/>
      <w:spacing w:val="5"/>
      <w:sz w:val="20"/>
      <w:szCs w:val="20"/>
    </w:rPr>
  </w:style>
  <w:style w:type="character" w:styleId="SubtleEmphasis">
    <w:name w:val="Subtle Emphasis"/>
    <w:uiPriority w:val="19"/>
    <w:qFormat/>
    <w:rsid w:val="00B47A03"/>
    <w:rPr>
      <w:i/>
      <w:iCs/>
    </w:rPr>
  </w:style>
  <w:style w:type="character" w:styleId="IntenseEmphasis">
    <w:name w:val="Intense Emphasis"/>
    <w:uiPriority w:val="21"/>
    <w:qFormat/>
    <w:rsid w:val="00B47A03"/>
    <w:rPr>
      <w:i/>
      <w:iCs/>
      <w:caps/>
      <w:spacing w:val="10"/>
      <w:sz w:val="20"/>
      <w:szCs w:val="20"/>
    </w:rPr>
  </w:style>
  <w:style w:type="character" w:styleId="SubtleReference">
    <w:name w:val="Subtle Reference"/>
    <w:basedOn w:val="DefaultParagraphFont"/>
    <w:uiPriority w:val="31"/>
    <w:qFormat/>
    <w:rsid w:val="00B47A03"/>
    <w:rPr>
      <w:rFonts w:asciiTheme="minorHAnsi" w:eastAsiaTheme="minorEastAsia" w:hAnsiTheme="minorHAnsi" w:cstheme="minorBidi"/>
      <w:i/>
      <w:iCs/>
      <w:color w:val="1E4B37" w:themeColor="accent2" w:themeShade="7F"/>
    </w:rPr>
  </w:style>
  <w:style w:type="character" w:styleId="IntenseReference">
    <w:name w:val="Intense Reference"/>
    <w:uiPriority w:val="32"/>
    <w:qFormat/>
    <w:rsid w:val="00B47A03"/>
    <w:rPr>
      <w:rFonts w:asciiTheme="minorHAnsi" w:eastAsiaTheme="minorEastAsia" w:hAnsiTheme="minorHAnsi" w:cstheme="minorBidi"/>
      <w:b/>
      <w:bCs/>
      <w:i/>
      <w:iCs/>
      <w:color w:val="1E4B37" w:themeColor="accent2" w:themeShade="7F"/>
    </w:rPr>
  </w:style>
  <w:style w:type="character" w:styleId="BookTitle">
    <w:name w:val="Book Title"/>
    <w:uiPriority w:val="33"/>
    <w:qFormat/>
    <w:rsid w:val="00B47A03"/>
    <w:rPr>
      <w:caps/>
      <w:color w:val="1E4B37" w:themeColor="accent2" w:themeShade="7F"/>
      <w:spacing w:val="5"/>
      <w:u w:color="1E4B37" w:themeColor="accent2" w:themeShade="7F"/>
    </w:rPr>
  </w:style>
  <w:style w:type="paragraph" w:styleId="TOCHeading">
    <w:name w:val="TOC Heading"/>
    <w:basedOn w:val="Heading1"/>
    <w:next w:val="Normal"/>
    <w:uiPriority w:val="39"/>
    <w:semiHidden/>
    <w:unhideWhenUsed/>
    <w:qFormat/>
    <w:rsid w:val="00B47A03"/>
    <w:pPr>
      <w:outlineLvl w:val="9"/>
    </w:pPr>
  </w:style>
  <w:style w:type="paragraph" w:styleId="Header">
    <w:name w:val="header"/>
    <w:basedOn w:val="Normal"/>
    <w:link w:val="HeaderChar"/>
    <w:uiPriority w:val="99"/>
    <w:unhideWhenUsed/>
    <w:rsid w:val="00967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6F8"/>
  </w:style>
  <w:style w:type="paragraph" w:styleId="Footer">
    <w:name w:val="footer"/>
    <w:basedOn w:val="Normal"/>
    <w:link w:val="FooterChar"/>
    <w:uiPriority w:val="99"/>
    <w:unhideWhenUsed/>
    <w:rsid w:val="00967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6F8"/>
  </w:style>
  <w:style w:type="character" w:styleId="PageNumber">
    <w:name w:val="page number"/>
    <w:basedOn w:val="DefaultParagraphFont"/>
    <w:uiPriority w:val="99"/>
    <w:semiHidden/>
    <w:unhideWhenUsed/>
    <w:rsid w:val="009676F8"/>
  </w:style>
  <w:style w:type="paragraph" w:styleId="Bibliography">
    <w:name w:val="Bibliography"/>
    <w:basedOn w:val="Normal"/>
    <w:next w:val="Normal"/>
    <w:uiPriority w:val="37"/>
    <w:unhideWhenUsed/>
    <w:rsid w:val="00D36A6F"/>
    <w:pPr>
      <w:tabs>
        <w:tab w:val="left" w:pos="380"/>
      </w:tabs>
      <w:spacing w:after="0" w:line="240" w:lineRule="auto"/>
      <w:ind w:left="384" w:hanging="384"/>
    </w:pPr>
  </w:style>
  <w:style w:type="paragraph" w:styleId="FootnoteText">
    <w:name w:val="footnote text"/>
    <w:basedOn w:val="Normal"/>
    <w:link w:val="FootnoteTextChar"/>
    <w:uiPriority w:val="99"/>
    <w:semiHidden/>
    <w:unhideWhenUsed/>
    <w:rsid w:val="00D36A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6A6F"/>
    <w:rPr>
      <w:sz w:val="20"/>
      <w:szCs w:val="20"/>
    </w:rPr>
  </w:style>
  <w:style w:type="character" w:styleId="FootnoteReference">
    <w:name w:val="footnote reference"/>
    <w:basedOn w:val="DefaultParagraphFont"/>
    <w:uiPriority w:val="99"/>
    <w:semiHidden/>
    <w:unhideWhenUsed/>
    <w:rsid w:val="00D36A6F"/>
    <w:rPr>
      <w:vertAlign w:val="superscript"/>
    </w:rPr>
  </w:style>
  <w:style w:type="character" w:styleId="PlaceholderText">
    <w:name w:val="Placeholder Text"/>
    <w:basedOn w:val="DefaultParagraphFont"/>
    <w:uiPriority w:val="99"/>
    <w:semiHidden/>
    <w:rsid w:val="00D36A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F6BB40E150394D9A06B98404E64DE9"/>
        <w:category>
          <w:name w:val="General"/>
          <w:gallery w:val="placeholder"/>
        </w:category>
        <w:types>
          <w:type w:val="bbPlcHdr"/>
        </w:types>
        <w:behaviors>
          <w:behavior w:val="content"/>
        </w:behaviors>
        <w:guid w:val="{345D119C-6193-1741-ADFC-A884588D708A}"/>
      </w:docPartPr>
      <w:docPartBody>
        <w:p w:rsidR="00000000" w:rsidRDefault="00B9212E" w:rsidP="00B9212E">
          <w:pPr>
            <w:pStyle w:val="B3F6BB40E150394D9A06B98404E64DE9"/>
          </w:pPr>
          <w:r>
            <w:rPr>
              <w:rStyle w:val="PlaceholderText"/>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FZShuTi">
    <w:altName w:val="SimSun"/>
    <w:panose1 w:val="020B0604020202020204"/>
    <w:charset w:val="86"/>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12E"/>
    <w:rsid w:val="00990B85"/>
    <w:rsid w:val="00B92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52D68E85F9B343887F173956434CE7">
    <w:name w:val="9E52D68E85F9B343887F173956434CE7"/>
    <w:rsid w:val="00B9212E"/>
  </w:style>
  <w:style w:type="paragraph" w:customStyle="1" w:styleId="B4729B4B0C930A469DF5DFAC9333539F">
    <w:name w:val="B4729B4B0C930A469DF5DFAC9333539F"/>
    <w:rsid w:val="00B9212E"/>
  </w:style>
  <w:style w:type="paragraph" w:customStyle="1" w:styleId="B1324F3B3194894A8ECC365AD509DFAD">
    <w:name w:val="B1324F3B3194894A8ECC365AD509DFAD"/>
    <w:rsid w:val="00B9212E"/>
  </w:style>
  <w:style w:type="character" w:styleId="PlaceholderText">
    <w:name w:val="Placeholder Text"/>
    <w:basedOn w:val="DefaultParagraphFont"/>
    <w:uiPriority w:val="99"/>
    <w:semiHidden/>
    <w:rsid w:val="00B9212E"/>
    <w:rPr>
      <w:color w:val="808080"/>
    </w:rPr>
  </w:style>
  <w:style w:type="paragraph" w:customStyle="1" w:styleId="B3F6BB40E150394D9A06B98404E64DE9">
    <w:name w:val="B3F6BB40E150394D9A06B98404E64DE9"/>
    <w:rsid w:val="00B9212E"/>
  </w:style>
  <w:style w:type="paragraph" w:customStyle="1" w:styleId="930FB4B8B4572A4DBA8EF3CCAF7210ED">
    <w:name w:val="930FB4B8B4572A4DBA8EF3CCAF7210ED"/>
    <w:rsid w:val="00B9212E"/>
  </w:style>
  <w:style w:type="paragraph" w:customStyle="1" w:styleId="E4CC69336B48A345A47BD2D5D64A223D">
    <w:name w:val="E4CC69336B48A345A47BD2D5D64A223D"/>
    <w:rsid w:val="00B921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91F42-B88B-984E-8704-614C454E1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1848</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Yassy Bardallis, doppler bardallis</dc:creator>
  <cp:keywords/>
  <dc:description/>
  <cp:lastModifiedBy>Yassy Bardallis</cp:lastModifiedBy>
  <cp:revision>3</cp:revision>
  <dcterms:created xsi:type="dcterms:W3CDTF">2023-02-25T02:50:00Z</dcterms:created>
  <dcterms:modified xsi:type="dcterms:W3CDTF">2023-02-25T02:50:00Z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id="CqEAE7WU"/&gt;&lt;style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