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8D" w:rsidRDefault="00275D57" w:rsidP="00666DC2">
      <w:pPr>
        <w:ind w:firstLine="708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r>
        <w:rPr>
          <w:rFonts w:ascii="Roboto" w:hAnsi="Roboto"/>
          <w:color w:val="6A6563"/>
          <w:sz w:val="23"/>
          <w:szCs w:val="23"/>
          <w:shd w:val="clear" w:color="auto" w:fill="FFFFFF"/>
        </w:rPr>
        <w:t>П</w:t>
      </w:r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редлагает вам пройти обучающие курсы 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на </w:t>
      </w:r>
      <w:r w:rsidR="00CB2C08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электромонтер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а</w:t>
      </w:r>
      <w:r w:rsidR="00CB2C08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-кабельщик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а</w:t>
      </w:r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. Длительность программы составляет 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>256</w:t>
      </w:r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часа, в течени</w:t>
      </w:r>
      <w:proofErr w:type="gramStart"/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>и</w:t>
      </w:r>
      <w:proofErr w:type="gramEnd"/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которых вы приобретете все необходимые знания для успешной трудовой деятельности. После успешного завершения обучения выдается свидетельство и удостоверение электромонтера по ремонту и монтажу кабельных линий. Обращаем ваше внимание, что для данной специальности требуется 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>каждые три года проходить переподготовку по программе 32 часа</w:t>
      </w:r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, которую вы также можете пройти в нашем Учебном Центре. 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Для повышения квалификации 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электромонтера-кабельщика и получение разряда  необходимо отучиться по программе 72 часа.</w:t>
      </w:r>
    </w:p>
    <w:p w:rsidR="00CC58E7" w:rsidRDefault="00CC58E7" w:rsidP="00CC58E7">
      <w:pPr>
        <w:shd w:val="clear" w:color="auto" w:fill="FFFFFF"/>
        <w:spacing w:after="0" w:line="240" w:lineRule="auto"/>
        <w:rPr>
          <w:rFonts w:ascii="Roboto" w:hAnsi="Roboto"/>
          <w:color w:val="6A6563"/>
          <w:sz w:val="23"/>
          <w:szCs w:val="23"/>
          <w:shd w:val="clear" w:color="auto" w:fill="FFFFFF"/>
        </w:rPr>
      </w:pP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В обучении используется практический опыт эксплуатации кабельных линий АО "</w:t>
      </w:r>
      <w:proofErr w:type="spellStart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Мособлэнерго</w:t>
      </w:r>
      <w:proofErr w:type="spellEnd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"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</w:t>
      </w: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Занятия ведут преподаватели с большим практическим опытом в распределительных сетях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. </w:t>
      </w: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После прохождения обучения, выдаются документы государственного образца, дающие право работать на всей территории России</w:t>
      </w:r>
    </w:p>
    <w:p w:rsidR="00CC58E7" w:rsidRPr="00E41AA9" w:rsidRDefault="00CC58E7" w:rsidP="00CC58E7">
      <w:pPr>
        <w:shd w:val="clear" w:color="auto" w:fill="FFFFFF"/>
        <w:spacing w:after="0" w:line="240" w:lineRule="auto"/>
        <w:jc w:val="center"/>
        <w:rPr>
          <w:rFonts w:ascii="Roboto" w:hAnsi="Roboto"/>
          <w:color w:val="FF0000"/>
          <w:sz w:val="23"/>
          <w:szCs w:val="23"/>
          <w:shd w:val="clear" w:color="auto" w:fill="FFFFFF"/>
        </w:rPr>
      </w:pPr>
      <w:proofErr w:type="spellStart"/>
      <w:r w:rsidRPr="00E41AA9">
        <w:rPr>
          <w:rFonts w:ascii="Roboto" w:hAnsi="Roboto"/>
          <w:color w:val="FF0000"/>
          <w:sz w:val="23"/>
          <w:szCs w:val="23"/>
          <w:shd w:val="clear" w:color="auto" w:fill="FFFFFF"/>
        </w:rPr>
        <w:t>сылка</w:t>
      </w:r>
      <w:proofErr w:type="spellEnd"/>
    </w:p>
    <w:p w:rsidR="00CC58E7" w:rsidRPr="00CC58E7" w:rsidRDefault="00CC58E7" w:rsidP="00CC58E7">
      <w:pPr>
        <w:shd w:val="clear" w:color="auto" w:fill="FFFFFF"/>
        <w:spacing w:after="0" w:line="240" w:lineRule="auto"/>
        <w:rPr>
          <w:rFonts w:ascii="Roboto" w:hAnsi="Roboto"/>
          <w:color w:val="6A6563"/>
          <w:sz w:val="23"/>
          <w:szCs w:val="23"/>
          <w:shd w:val="clear" w:color="auto" w:fill="FFFFFF"/>
        </w:rPr>
      </w:pP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Программы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</w:t>
      </w: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обучения составлены таким образом, что больше половины учебных часов уделяется практическим </w:t>
      </w:r>
      <w:proofErr w:type="spellStart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занятиям</w:t>
      </w:r>
      <w:proofErr w:type="gramStart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,н</w:t>
      </w:r>
      <w:proofErr w:type="gramEnd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а</w:t>
      </w:r>
      <w:proofErr w:type="spellEnd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которых слушатели под руководством инструктора, обучаются работе со специальными инструментами и приспособлениями для монтажа муфт, получают навыки по монтажу наиболее распространенных марок муфт, а также знакомятся с новыми перспективными типами кабеля и работе с ними.</w:t>
      </w:r>
    </w:p>
    <w:p w:rsidR="00CC58E7" w:rsidRPr="00CC58E7" w:rsidRDefault="00CC58E7" w:rsidP="00CC58E7">
      <w:pPr>
        <w:shd w:val="clear" w:color="auto" w:fill="FFFFFF"/>
        <w:spacing w:after="0" w:line="240" w:lineRule="auto"/>
        <w:rPr>
          <w:rFonts w:ascii="Roboto" w:hAnsi="Roboto"/>
          <w:color w:val="6A6563"/>
          <w:sz w:val="23"/>
          <w:szCs w:val="23"/>
          <w:shd w:val="clear" w:color="auto" w:fill="FFFFFF"/>
        </w:rPr>
      </w:pP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 </w:t>
      </w:r>
    </w:p>
    <w:p w:rsidR="00666DC2" w:rsidRDefault="00666DC2" w:rsidP="00666DC2">
      <w:pPr>
        <w:ind w:firstLine="708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</w:p>
    <w:p w:rsidR="00666DC2" w:rsidRDefault="00666DC2" w:rsidP="00666DC2">
      <w:pPr>
        <w:jc w:val="both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proofErr w:type="gramStart"/>
      <w:r>
        <w:t>Обучение по профессии</w:t>
      </w:r>
      <w:proofErr w:type="gramEnd"/>
      <w:r>
        <w:t xml:space="preserve"> 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электромонтер по ремонту и монтажу кабельных линий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  <w:t>-256ч</w:t>
      </w:r>
    </w:p>
    <w:p w:rsidR="00666DC2" w:rsidRDefault="005C7964" w:rsidP="00666DC2">
      <w:pPr>
        <w:jc w:val="both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 xml:space="preserve">Повышение квалификации электромонтер по ремонту и монтажу кабельных линий с присвоением разряда 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  <w:t>72ч.</w:t>
      </w:r>
    </w:p>
    <w:p w:rsidR="005C7964" w:rsidRDefault="005C7964" w:rsidP="00666DC2">
      <w:pPr>
        <w:jc w:val="both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Переподготовка по специальности электромонтер по ремонту и монтажу кабельных линий (каждые три года)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  <w:t>32ч</w:t>
      </w:r>
    </w:p>
    <w:p w:rsidR="005C7964" w:rsidRPr="005C7964" w:rsidRDefault="005C7964" w:rsidP="005C7964">
      <w:pPr>
        <w:jc w:val="both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proofErr w:type="gramStart"/>
      <w:r w:rsidRPr="005C7964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Обучение электромонтеров по ремонту</w:t>
      </w:r>
      <w:proofErr w:type="gramEnd"/>
      <w:r w:rsidRPr="005C7964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 xml:space="preserve"> и монтажу кабельных линий, 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 xml:space="preserve">при работе </w:t>
      </w:r>
      <w:r w:rsidR="00902362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 xml:space="preserve">с кабелем с </w:t>
      </w:r>
      <w:r w:rsidRPr="005C7964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и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золяцией из сшитого полиэтилена.</w:t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  <w:t>32ч</w:t>
      </w:r>
      <w:bookmarkStart w:id="0" w:name="_GoBack"/>
      <w:bookmarkEnd w:id="0"/>
    </w:p>
    <w:sectPr w:rsidR="005C7964" w:rsidRPr="005C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08"/>
    <w:rsid w:val="00275D57"/>
    <w:rsid w:val="005C7964"/>
    <w:rsid w:val="00666DC2"/>
    <w:rsid w:val="007C2F8D"/>
    <w:rsid w:val="00902362"/>
    <w:rsid w:val="00CB2C08"/>
    <w:rsid w:val="00CC58E7"/>
    <w:rsid w:val="00E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2C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2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4</cp:revision>
  <dcterms:created xsi:type="dcterms:W3CDTF">2019-12-10T09:09:00Z</dcterms:created>
  <dcterms:modified xsi:type="dcterms:W3CDTF">2019-12-11T18:15:00Z</dcterms:modified>
</cp:coreProperties>
</file>