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B2A4A"/>
          <w:sz w:val="96"/>
          <w:szCs w:val="96"/>
        </w:rPr>
        <w:t xml:space="preserve">TexoS</w:t>
      </w:r>
    </w:p>
    <w:p>
      <w:pPr>
        <w:spacing w:after="160" w:before="0"/>
        <w:jc w:val="center"/>
      </w:pPr>
      <w:r>
        <w:rPr>
          <w:rFonts w:ascii="Arial" w:cs="Arial" w:eastAsia="Arial" w:hAnsi="Arial"/>
          <w:color w:val="3B9FE8"/>
          <w:sz w:val="32"/>
          <w:szCs w:val="32"/>
        </w:rPr>
        <w:t xml:space="preserve">織り紡ぐ者たち  /  texo OS</w:t>
      </w:r>
    </w:p>
    <w:p>
      <w:pPr>
        <w:pBdr>
          <w:top w:val="single" w:color="3B9FE8" w:sz="4" w:space="8"/>
          <w:bottom w:val="single" w:color="3B9FE8" w:sz="4" w:space="8"/>
        </w:pBdr>
        <w:spacing w:after="120" w:before="120"/>
        <w:jc w:val="center"/>
      </w:pPr>
      <w:r>
        <w:rPr>
          <w:rFonts w:ascii="Arial" w:cs="Arial" w:eastAsia="Arial" w:hAnsi="Arial"/>
          <w:color w:val="1E5FA8"/>
          <w:sz w:val="26"/>
          <w:szCs w:val="26"/>
        </w:rPr>
        <w:t xml:space="preserve">プロトタイプ仕様書  ver 0.1</w:t>
      </w:r>
    </w:p>
    <w:p>
      <w:pPr>
        <w:spacing w:after="0" w:before="160"/>
      </w:pPr>
      <w:r>
        <w:t xml:space="preserve"/>
      </w:r>
    </w:p>
    <w:p>
      <w:pPr>
        <w:jc w:val="center"/>
      </w:pPr>
      <w:r>
        <w:rPr>
          <w:rFonts w:ascii="Arial" w:cs="Arial" w:eastAsia="Arial" w:hAnsi="Arial"/>
          <w:color w:val="666666"/>
          <w:sz w:val="22"/>
          <w:szCs w:val="22"/>
        </w:rPr>
        <w:t xml:space="preserve">データ駆動型思考ツール OS  —  設計仕様・実装ガイド・ロードマップ</w:t>
      </w:r>
    </w:p>
    <w:p>
      <w:pPr>
        <w:spacing w:after="0" w:before="80"/>
      </w:pPr>
      <w:r>
        <w:t xml:space="preserve"/>
      </w:r>
    </w:p>
    <w:p>
      <w:pPr>
        <w:jc w:val="center"/>
      </w:pPr>
      <w:r>
        <w:rPr>
          <w:rFonts w:ascii="Arial" w:cs="Arial" w:eastAsia="Arial" w:hAnsi="Arial"/>
          <w:color w:val="666666"/>
          <w:sz w:val="20"/>
          <w:szCs w:val="20"/>
        </w:rPr>
        <w:t xml:space="preserve">2026年6月</w:t>
      </w:r>
    </w:p>
    <w:p>
      <w:r>
        <w:br w:type="page"/>
      </w:r>
    </w:p>
    <w:p>
      <w:pPr>
        <w:pStyle w:val="Heading1"/>
        <w:pBdr>
          <w:bottom w:val="single" w:color="1E5FA8" w:sz="8" w:space="4"/>
        </w:pBdr>
        <w:spacing w:after="120" w:before="360"/>
      </w:pPr>
      <w:r>
        <w:rPr>
          <w:rFonts w:ascii="Arial" w:cs="Arial" w:eastAsia="Arial" w:hAnsi="Arial"/>
          <w:b/>
          <w:bCs/>
          <w:color w:val="1B2A4A"/>
          <w:sz w:val="36"/>
          <w:szCs w:val="36"/>
        </w:rPr>
        <w:t xml:space="preserve">1. プロジェクト概要</w:t>
      </w:r>
    </w:p>
    <w:p>
      <w:pPr>
        <w:pStyle w:val="Heading2"/>
        <w:spacing w:after="80" w:before="280"/>
      </w:pPr>
      <w:r>
        <w:rPr>
          <w:rFonts w:ascii="Arial" w:cs="Arial" w:eastAsia="Arial" w:hAnsi="Arial"/>
          <w:b/>
          <w:bCs/>
          <w:color w:val="1E5FA8"/>
          <w:sz w:val="28"/>
          <w:szCs w:val="28"/>
        </w:rPr>
        <w:t xml:space="preserve">1.1 TexoSとは</w:t>
      </w:r>
    </w:p>
    <w:p>
      <w:pPr>
        <w:spacing w:after="60" w:before="60"/>
      </w:pPr>
      <w:r>
        <w:rPr>
          <w:rFonts w:ascii="Arial" w:cs="Arial" w:eastAsia="Arial" w:hAnsi="Arial"/>
          <w:color w:val="1A1A1A"/>
          <w:sz w:val="22"/>
          <w:szCs w:val="22"/>
        </w:rPr>
        <w:t xml:space="preserve">TexoSは「織り紡ぐ者たち（texo OS）」を意味するラテン語動詞 texo（織る）に由来する。Text・Texture・Contextすべての語源であり、データとデータの関係性を自由に織り上げる環境そのものを名前に内包している。</w:t>
      </w:r>
    </w:p>
    <w:p>
      <w:pPr>
        <w:spacing w:after="0" w:before="80"/>
      </w:pPr>
      <w:r>
        <w:t xml:space="preserve"/>
      </w:r>
    </w:p>
    <w:p>
      <w:pPr>
        <w:spacing w:after="60" w:before="60"/>
      </w:pPr>
      <w:r>
        <w:rPr>
          <w:rFonts w:ascii="Arial" w:cs="Arial" w:eastAsia="Arial" w:hAnsi="Arial"/>
          <w:color w:val="1A1A1A"/>
          <w:sz w:val="22"/>
          <w:szCs w:val="22"/>
        </w:rPr>
        <w:t xml:space="preserve">従来のOSはアプリケーションがデータを所有する構造を前提とする。TexoSはこの主客を逆転させ、データオブジェクトが主役となり、UIはその表示コンテナに過ぎないという設計思想に基づく。</w:t>
      </w:r>
    </w:p>
    <w:p>
      <w:pPr>
        <w:spacing w:after="0" w:before="80"/>
      </w:pPr>
      <w:r>
        <w:t xml:space="preserve"/>
      </w:r>
    </w:p>
    <w:p>
      <w:pPr>
        <w:pStyle w:val="Heading2"/>
        <w:spacing w:after="80" w:before="280"/>
      </w:pPr>
      <w:r>
        <w:rPr>
          <w:rFonts w:ascii="Arial" w:cs="Arial" w:eastAsia="Arial" w:hAnsi="Arial"/>
          <w:b/>
          <w:bCs/>
          <w:color w:val="1E5FA8"/>
          <w:sz w:val="28"/>
          <w:szCs w:val="28"/>
        </w:rPr>
        <w:t xml:space="preserve">1.2 設計思想の系譜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参照</w:t>
            </w:r>
          </w:p>
        </w:tc>
        <w:tc>
          <w:tcPr>
            <w:tcW w:type="dxa" w:w="6026"/>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位置づけ</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B-TRON（1987）</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実身/仮身モデル・データ中心設計の原点</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OpenDoc（1994）</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複合ドキュメント・編集子登録モデル（政治的理由で廃止）</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Squeak / Morphic</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オブジェクト＋メソッドの可搬imageモデル</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Git</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イミュータブル追記・差分管理・コミット意味論</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IPFS / CAS</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コンテンツアドレスによるデータ同一性保証</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Spritely / OCapN</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分散オブジェクトプロトコル（現在進行中）</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TexoS</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上記すべてを統合した現代的実装</w:t>
            </w:r>
          </w:p>
        </w:tc>
      </w:tr>
    </w:tbl>
    <w:p>
      <w:pPr>
        <w:spacing w:after="0" w:before="120"/>
      </w:pPr>
      <w:r>
        <w:t xml:space="preserve"/>
      </w:r>
    </w:p>
    <w:p>
      <w:pPr>
        <w:pStyle w:val="Heading2"/>
        <w:spacing w:after="80" w:before="280"/>
      </w:pPr>
      <w:r>
        <w:rPr>
          <w:rFonts w:ascii="Arial" w:cs="Arial" w:eastAsia="Arial" w:hAnsi="Arial"/>
          <w:b/>
          <w:bCs/>
          <w:color w:val="1E5FA8"/>
          <w:sz w:val="28"/>
          <w:szCs w:val="28"/>
        </w:rPr>
        <w:t xml:space="preserve">1.3 目的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color="FFFFFF" w:sz="0"/>
              <w:left w:val="none" w:color="FFFFFF" w:sz="0"/>
              <w:bottom w:val="none" w:color="FFFFFF" w:sz="0"/>
              <w:right w:val="none" w:color="FFFFFF" w:sz="0"/>
            </w:tcBorders>
            <w:shd w:fill="3B9FE8" w:val="clear"/>
          </w:tcPr>
          <w:p>
            <w:r>
              <w:t xml:space="preserve"/>
            </w:r>
          </w:p>
        </w:tc>
        <w:tc>
          <w:tcPr>
            <w:tcW w:type="dxa" w:w="8906"/>
            <w:tcBorders>
              <w:top w:val="none" w:color="FFFFFF" w:sz="0"/>
              <w:left w:val="none" w:sz="0"/>
              <w:bottom w:val="none" w:color="FFFFFF" w:sz="0"/>
              <w:right w:val="none" w:color="FFFFFF" w:sz="0"/>
            </w:tcBorders>
            <w:shd w:fill="EEF4FB" w:val="clear"/>
            <w:tcMar>
              <w:top w:type="dxa" w:w="120"/>
              <w:left w:type="dxa" w:w="200"/>
              <w:bottom w:type="dxa" w:w="120"/>
              <w:right w:type="dxa" w:w="120"/>
            </w:tcMar>
          </w:tcPr>
          <w:p>
            <w:pPr>
              <w:spacing w:after="40" w:before="0"/>
            </w:pPr>
            <w:r>
              <w:rPr>
                <w:rFonts w:ascii="Arial" w:cs="Arial" w:eastAsia="Arial" w:hAnsi="Arial"/>
                <w:b/>
                <w:bCs/>
                <w:color w:val="3B9FE8"/>
                <w:sz w:val="22"/>
                <w:szCs w:val="22"/>
              </w:rPr>
              <w:t xml:space="preserve">中心目的</w:t>
            </w:r>
          </w:p>
          <w:p>
            <w:pPr>
              <w:spacing w:after="0" w:before="0"/>
            </w:pPr>
            <w:r>
              <w:rPr>
                <w:rFonts w:ascii="Arial" w:cs="Arial" w:eastAsia="Arial" w:hAnsi="Arial"/>
                <w:color w:val="1A1A1A"/>
                <w:sz w:val="20"/>
                <w:szCs w:val="20"/>
              </w:rPr>
              <w:t xml:space="preserve">自由な発想でデータとオブジェクトを関係性をもって整理する、思考のツールとして存在する。従来のPCの役割を完全に包括する。</w:t>
            </w:r>
          </w:p>
        </w:tc>
      </w:tr>
    </w:tbl>
    <w:p>
      <w:pPr>
        <w:spacing w:after="0" w:before="80"/>
      </w:pPr>
      <w:r>
        <w:t xml:space="preserve"/>
      </w:r>
    </w:p>
    <w:p>
      <w:r>
        <w:br w:type="page"/>
      </w:r>
    </w:p>
    <w:p>
      <w:pPr>
        <w:pStyle w:val="Heading1"/>
        <w:pBdr>
          <w:bottom w:val="single" w:color="1E5FA8" w:sz="8" w:space="4"/>
        </w:pBdr>
        <w:spacing w:after="120" w:before="360"/>
      </w:pPr>
      <w:r>
        <w:rPr>
          <w:rFonts w:ascii="Arial" w:cs="Arial" w:eastAsia="Arial" w:hAnsi="Arial"/>
          <w:b/>
          <w:bCs/>
          <w:color w:val="1B2A4A"/>
          <w:sz w:val="36"/>
          <w:szCs w:val="36"/>
        </w:rPr>
        <w:t xml:space="preserve">2. コアコンセプト</w:t>
      </w:r>
    </w:p>
    <w:p>
      <w:pPr>
        <w:pStyle w:val="Heading2"/>
        <w:spacing w:after="80" w:before="280"/>
      </w:pPr>
      <w:r>
        <w:rPr>
          <w:rFonts w:ascii="Arial" w:cs="Arial" w:eastAsia="Arial" w:hAnsi="Arial"/>
          <w:b/>
          <w:bCs/>
          <w:color w:val="1E5FA8"/>
          <w:sz w:val="28"/>
          <w:szCs w:val="28"/>
        </w:rPr>
        <w:t xml:space="preserve">2.1 実身と仮身</w:t>
      </w:r>
    </w:p>
    <w:p>
      <w:pPr>
        <w:spacing w:after="60" w:before="60"/>
      </w:pPr>
      <w:r>
        <w:rPr>
          <w:rFonts w:ascii="Arial" w:cs="Arial" w:eastAsia="Arial" w:hAnsi="Arial"/>
          <w:color w:val="1A1A1A"/>
          <w:sz w:val="22"/>
          <w:szCs w:val="22"/>
        </w:rPr>
        <w:t xml:space="preserve">TexoSのデータモデルはB-TRONの実身/仮身モデルを現代技術で再実装したものである。</w:t>
      </w:r>
    </w:p>
    <w:p>
      <w:pPr>
        <w:spacing w:after="0" w:before="60"/>
      </w:pPr>
      <w:r>
        <w:t xml:space="preserve"/>
      </w:r>
    </w:p>
    <w:p>
      <w:pPr>
        <w:shd w:fill="1E2D3D" w:val="clear"/>
        <w:spacing w:after="0" w:before="80"/>
        <w:ind w:left="240" w:right="240"/>
      </w:pPr>
      <w:r>
        <w:rPr>
          <w:rFonts w:ascii="Courier New" w:cs="Courier New" w:eastAsia="Courier New" w:hAnsi="Courier New"/>
          <w:color w:val="A8C7E8"/>
          <w:sz w:val="18"/>
          <w:szCs w:val="18"/>
        </w:rPr>
        <w:t xml:space="preserve">実身（Real Body）</w:t>
      </w:r>
    </w:p>
    <w:p>
      <w:pPr>
        <w:shd w:fill="1E2D3D" w:val="clear"/>
        <w:spacing w:after="0" w:before="0"/>
        <w:ind w:left="240" w:right="240"/>
      </w:pPr>
      <w:r>
        <w:rPr>
          <w:rFonts w:ascii="Courier New" w:cs="Courier New" w:eastAsia="Courier New" w:hAnsi="Courier New"/>
          <w:color w:val="A8C7E8"/>
          <w:sz w:val="18"/>
          <w:szCs w:val="18"/>
        </w:rPr>
        <w:t xml:space="preserve">  ・データの唯一の実体</w:t>
      </w:r>
    </w:p>
    <w:p>
      <w:pPr>
        <w:shd w:fill="1E2D3D" w:val="clear"/>
        <w:spacing w:after="0" w:before="0"/>
        <w:ind w:left="240" w:right="240"/>
      </w:pPr>
      <w:r>
        <w:rPr>
          <w:rFonts w:ascii="Courier New" w:cs="Courier New" w:eastAsia="Courier New" w:hAnsi="Courier New"/>
          <w:color w:val="A8C7E8"/>
          <w:sz w:val="18"/>
          <w:szCs w:val="18"/>
        </w:rPr>
        <w:t xml:space="preserve">  ・コンテンツアドレス（SHA-256ハッシュ）で同一性を保証</w:t>
      </w:r>
    </w:p>
    <w:p>
      <w:pPr>
        <w:shd w:fill="1E2D3D" w:val="clear"/>
        <w:spacing w:after="0" w:before="0"/>
        <w:ind w:left="240" w:right="240"/>
      </w:pPr>
      <w:r>
        <w:rPr>
          <w:rFonts w:ascii="Courier New" w:cs="Courier New" w:eastAsia="Courier New" w:hAnsi="Courier New"/>
          <w:color w:val="A8C7E8"/>
          <w:sz w:val="18"/>
          <w:szCs w:val="18"/>
        </w:rPr>
        <w:t xml:space="preserve">  ・イミュータブル・変更不可</w:t>
      </w:r>
    </w:p>
    <w:p>
      <w:pPr>
        <w:shd w:fill="1E2D3D" w:val="clear"/>
        <w:spacing w:after="0" w:before="0"/>
        <w:ind w:left="240" w:right="240"/>
      </w:pPr>
      <w:r>
        <w:rPr>
          <w:rFonts w:ascii="Courier New" w:cs="Courier New" w:eastAsia="Courier New" w:hAnsi="Courier New"/>
          <w:color w:val="A8C7E8"/>
          <w:sz w:val="18"/>
          <w:szCs w:val="18"/>
        </w:rPr>
        <w:t xml:space="preserve"/>
      </w:r>
    </w:p>
    <w:p>
      <w:pPr>
        <w:shd w:fill="1E2D3D" w:val="clear"/>
        <w:spacing w:after="0" w:before="0"/>
        <w:ind w:left="240" w:right="240"/>
      </w:pPr>
      <w:r>
        <w:rPr>
          <w:rFonts w:ascii="Courier New" w:cs="Courier New" w:eastAsia="Courier New" w:hAnsi="Courier New"/>
          <w:color w:val="A8C7E8"/>
          <w:sz w:val="18"/>
          <w:szCs w:val="18"/>
        </w:rPr>
        <w:t xml:space="preserve">仮身（Virtual Body）</w:t>
      </w:r>
    </w:p>
    <w:p>
      <w:pPr>
        <w:shd w:fill="1E2D3D" w:val="clear"/>
        <w:spacing w:after="0" w:before="0"/>
        <w:ind w:left="240" w:right="240"/>
      </w:pPr>
      <w:r>
        <w:rPr>
          <w:rFonts w:ascii="Courier New" w:cs="Courier New" w:eastAsia="Courier New" w:hAnsi="Courier New"/>
          <w:color w:val="A8C7E8"/>
          <w:sz w:val="18"/>
          <w:szCs w:val="18"/>
        </w:rPr>
        <w:t xml:space="preserve">  ・実身へのポインタ（参照）</w:t>
      </w:r>
    </w:p>
    <w:p>
      <w:pPr>
        <w:shd w:fill="1E2D3D" w:val="clear"/>
        <w:spacing w:after="0" w:before="0"/>
        <w:ind w:left="240" w:right="240"/>
      </w:pPr>
      <w:r>
        <w:rPr>
          <w:rFonts w:ascii="Courier New" w:cs="Courier New" w:eastAsia="Courier New" w:hAnsi="Courier New"/>
          <w:color w:val="A8C7E8"/>
          <w:sz w:val="18"/>
          <w:szCs w:val="18"/>
        </w:rPr>
        <w:t xml:space="preserve">  ・どこにでも配置できる</w:t>
      </w:r>
    </w:p>
    <w:p>
      <w:pPr>
        <w:shd w:fill="1E2D3D" w:val="clear"/>
        <w:spacing w:after="0" w:before="0"/>
        <w:ind w:left="240" w:right="240"/>
      </w:pPr>
      <w:r>
        <w:rPr>
          <w:rFonts w:ascii="Courier New" w:cs="Courier New" w:eastAsia="Courier New" w:hAnsi="Courier New"/>
          <w:color w:val="A8C7E8"/>
          <w:sz w:val="18"/>
          <w:szCs w:val="18"/>
        </w:rPr>
        <w:t xml:space="preserve">  ・読み取り専用（編集は差分レイヤーに記録）</w:t>
      </w:r>
    </w:p>
    <w:p>
      <w:pPr>
        <w:shd w:fill="1E2D3D" w:val="clear"/>
        <w:spacing w:after="80" w:before="0"/>
        <w:ind w:left="240" w:right="240"/>
      </w:pPr>
      <w:r>
        <w:rPr>
          <w:rFonts w:ascii="Courier New" w:cs="Courier New" w:eastAsia="Courier New" w:hAnsi="Courier New"/>
          <w:color w:val="A8C7E8"/>
          <w:sz w:val="18"/>
          <w:szCs w:val="18"/>
        </w:rPr>
        <w:t xml:space="preserve">  ・外部実身への参照はキャッシュとして保持</w:t>
      </w:r>
    </w:p>
    <w:p>
      <w:pPr>
        <w:spacing w:after="0" w:before="80"/>
      </w:pPr>
      <w:r>
        <w:t xml:space="preserve"/>
      </w:r>
    </w:p>
    <w:p>
      <w:pPr>
        <w:pStyle w:val="Heading2"/>
        <w:spacing w:after="80" w:before="280"/>
      </w:pPr>
      <w:r>
        <w:rPr>
          <w:rFonts w:ascii="Arial" w:cs="Arial" w:eastAsia="Arial" w:hAnsi="Arial"/>
          <w:b/>
          <w:bCs/>
          <w:color w:val="1E5FA8"/>
          <w:sz w:val="28"/>
          <w:szCs w:val="28"/>
        </w:rPr>
        <w:t xml:space="preserve">2.2 イミュータブル追記・差分モデル</w:t>
      </w:r>
    </w:p>
    <w:p>
      <w:pPr>
        <w:shd w:fill="1E2D3D" w:val="clear"/>
        <w:spacing w:after="0" w:before="80"/>
        <w:ind w:left="240" w:right="240"/>
      </w:pPr>
      <w:r>
        <w:rPr>
          <w:rFonts w:ascii="Courier New" w:cs="Courier New" w:eastAsia="Courier New" w:hAnsi="Courier New"/>
          <w:color w:val="A8C7E8"/>
          <w:sz w:val="18"/>
          <w:szCs w:val="18"/>
        </w:rPr>
        <w:t xml:space="preserve">実身v1（オリジナル・不変・配布単位）</w:t>
      </w:r>
    </w:p>
    <w:p>
      <w:pPr>
        <w:shd w:fill="1E2D3D" w:val="clear"/>
        <w:spacing w:after="0" w:before="0"/>
        <w:ind w:left="240" w:right="240"/>
      </w:pPr>
      <w:r>
        <w:rPr>
          <w:rFonts w:ascii="Courier New" w:cs="Courier New" w:eastAsia="Courier New" w:hAnsi="Courier New"/>
          <w:color w:val="A8C7E8"/>
          <w:sz w:val="18"/>
          <w:szCs w:val="18"/>
        </w:rPr>
        <w:t xml:space="preserve">  │</w:t>
      </w:r>
    </w:p>
    <w:p>
      <w:pPr>
        <w:shd w:fill="1E2D3D" w:val="clear"/>
        <w:spacing w:after="0" w:before="0"/>
        <w:ind w:left="240" w:right="240"/>
      </w:pPr>
      <w:r>
        <w:rPr>
          <w:rFonts w:ascii="Courier New" w:cs="Courier New" w:eastAsia="Courier New" w:hAnsi="Courier New"/>
          <w:color w:val="A8C7E8"/>
          <w:sz w:val="18"/>
          <w:szCs w:val="18"/>
        </w:rPr>
        <w:t xml:space="preserve">  ├─ diff_1  {op: trim, start: "00:30", end: "02:00"}</w:t>
      </w:r>
    </w:p>
    <w:p>
      <w:pPr>
        <w:shd w:fill="1E2D3D" w:val="clear"/>
        <w:spacing w:after="0" w:before="0"/>
        <w:ind w:left="240" w:right="240"/>
      </w:pPr>
      <w:r>
        <w:rPr>
          <w:rFonts w:ascii="Courier New" w:cs="Courier New" w:eastAsia="Courier New" w:hAnsi="Courier New"/>
          <w:color w:val="A8C7E8"/>
          <w:sz w:val="18"/>
          <w:szCs w:val="18"/>
        </w:rPr>
        <w:t xml:space="preserve">  ├─ diff_2  {op: subtitle, src: 仮身参照}</w:t>
      </w:r>
    </w:p>
    <w:p>
      <w:pPr>
        <w:shd w:fill="1E2D3D" w:val="clear"/>
        <w:spacing w:after="0" w:before="0"/>
        <w:ind w:left="240" w:right="240"/>
      </w:pPr>
      <w:r>
        <w:rPr>
          <w:rFonts w:ascii="Courier New" w:cs="Courier New" w:eastAsia="Courier New" w:hAnsi="Courier New"/>
          <w:color w:val="A8C7E8"/>
          <w:sz w:val="18"/>
          <w:szCs w:val="18"/>
        </w:rPr>
        <w:t xml:space="preserve">  └─ diff_3  {op: color_grade, lut: "warm"}</w:t>
      </w:r>
    </w:p>
    <w:p>
      <w:pPr>
        <w:shd w:fill="1E2D3D" w:val="clear"/>
        <w:spacing w:after="0" w:before="0"/>
        <w:ind w:left="240" w:right="240"/>
      </w:pPr>
      <w:r>
        <w:rPr>
          <w:rFonts w:ascii="Courier New" w:cs="Courier New" w:eastAsia="Courier New" w:hAnsi="Courier New"/>
          <w:color w:val="A8C7E8"/>
          <w:sz w:val="18"/>
          <w:szCs w:val="18"/>
        </w:rPr>
        <w:t xml:space="preserve">            ↓  ユーザーが明示的にコミット</w:t>
      </w:r>
    </w:p>
    <w:p>
      <w:pPr>
        <w:shd w:fill="1E2D3D" w:val="clear"/>
        <w:spacing w:after="80" w:before="0"/>
        <w:ind w:left="240" w:right="240"/>
      </w:pPr>
      <w:r>
        <w:rPr>
          <w:rFonts w:ascii="Courier New" w:cs="Courier New" w:eastAsia="Courier New" w:hAnsi="Courier New"/>
          <w:color w:val="A8C7E8"/>
          <w:sz w:val="18"/>
          <w:szCs w:val="18"/>
        </w:rPr>
        <w:t xml:space="preserve">実身v2（新規オブジェクトとして確定）</w:t>
      </w:r>
    </w:p>
    <w:p>
      <w:pPr>
        <w:spacing w:after="0" w:before="80"/>
      </w:pPr>
      <w:r>
        <w:t xml:space="preserve"/>
      </w:r>
    </w:p>
    <w:p>
      <w:pPr>
        <w:spacing w:after="60" w:before="60"/>
      </w:pPr>
      <w:r>
        <w:rPr>
          <w:rFonts w:ascii="Arial" w:cs="Arial" w:eastAsia="Arial" w:hAnsi="Arial"/>
          <w:b/>
          <w:bCs/>
          <w:color w:val="1E5FA8"/>
          <w:sz w:val="22"/>
          <w:szCs w:val="22"/>
        </w:rPr>
        <w:t xml:space="preserve">コミット</w:t>
      </w:r>
      <w:r>
        <w:rPr>
          <w:rFonts w:ascii="Arial" w:cs="Arial" w:eastAsia="Arial" w:hAnsi="Arial"/>
          <w:color w:val="1A1A1A"/>
          <w:sz w:val="22"/>
          <w:szCs w:val="22"/>
        </w:rPr>
        <w:t xml:space="preserve">とは「参照から所有への転換」である。オリジナルは一切変更されない。差分は累積するが可逆。コミットにより新実身が誕生する。</w:t>
      </w:r>
    </w:p>
    <w:p>
      <w:pPr>
        <w:spacing w:after="0" w:before="80"/>
      </w:pPr>
      <w:r>
        <w:t xml:space="preserve"/>
      </w:r>
    </w:p>
    <w:p>
      <w:pPr>
        <w:pStyle w:val="Heading2"/>
        <w:spacing w:after="80" w:before="280"/>
      </w:pPr>
      <w:r>
        <w:rPr>
          <w:rFonts w:ascii="Arial" w:cs="Arial" w:eastAsia="Arial" w:hAnsi="Arial"/>
          <w:b/>
          <w:bCs/>
          <w:color w:val="1E5FA8"/>
          <w:sz w:val="28"/>
          <w:szCs w:val="28"/>
        </w:rPr>
        <w:t xml:space="preserve">2.3 キャッシュモデル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状態</w:t>
            </w:r>
          </w:p>
        </w:tc>
        <w:tc>
          <w:tcPr>
            <w:tcW w:type="dxa" w:w="6026"/>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動作</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起動時</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仮身はキャッシュとして表示。更新差分のみバックグラウンド確認</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オフライン</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キャッシュで作業継続可能。ネットワーク不要</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更新マーク</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外部実身が更新された場合、仮身に更新マークのみ表示（強制反映なし）</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コミット</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キャッシュ→実データに昇格。ハッシュ確定・スナップショット化</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ネットワークコスト</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ETagによる差分確認のみ。全体取得しない</w:t>
            </w:r>
          </w:p>
        </w:tc>
      </w:tr>
    </w:tbl>
    <w:p>
      <w:pPr>
        <w:spacing w:after="0" w:before="120"/>
      </w:pPr>
      <w:r>
        <w:t xml:space="preserve"/>
      </w:r>
    </w:p>
    <w:p>
      <w:pPr>
        <w:pStyle w:val="Heading2"/>
        <w:spacing w:after="80" w:before="280"/>
      </w:pPr>
      <w:r>
        <w:rPr>
          <w:rFonts w:ascii="Arial" w:cs="Arial" w:eastAsia="Arial" w:hAnsi="Arial"/>
          <w:b/>
          <w:bCs/>
          <w:color w:val="1E5FA8"/>
          <w:sz w:val="28"/>
          <w:szCs w:val="28"/>
        </w:rPr>
        <w:t xml:space="preserve">2.4 デスクトップ＝プロジェクト＝ドキュメント</w:t>
      </w:r>
    </w:p>
    <w:p>
      <w:pPr>
        <w:spacing w:after="60" w:before="60"/>
      </w:pPr>
      <w:r>
        <w:rPr>
          <w:rFonts w:ascii="Arial" w:cs="Arial" w:eastAsia="Arial" w:hAnsi="Arial"/>
          <w:color w:val="1A1A1A"/>
          <w:sz w:val="22"/>
          <w:szCs w:val="22"/>
        </w:rPr>
        <w:t xml:space="preserve">TexoSにおいてデスクトップは単なる作業領域ではなく、プロジェクトでありドキュメントである三位一体の概念である。</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デスクトップ自体が実身として存在し、スナップショット可能</w:t>
      </w:r>
    </w:p>
    <w:p>
      <w:pPr>
        <w:pStyle w:val="ListParagraph"/>
        <w:numPr>
          <w:ilvl w:val="0"/>
          <w:numId w:val="2"/>
        </w:numPr>
        <w:spacing w:after="40" w:before="40"/>
      </w:pPr>
      <w:r>
        <w:rPr>
          <w:rFonts w:ascii="Arial" w:cs="Arial" w:eastAsia="Arial" w:hAnsi="Arial"/>
          <w:color w:val="1A1A1A"/>
          <w:sz w:val="22"/>
          <w:szCs w:val="22"/>
        </w:rPr>
        <w:t xml:space="preserve">他のプロジェクトを仮身として内包できる（フラット構造・入れ子ではない）</w:t>
      </w:r>
    </w:p>
    <w:p>
      <w:pPr>
        <w:pStyle w:val="ListParagraph"/>
        <w:numPr>
          <w:ilvl w:val="0"/>
          <w:numId w:val="2"/>
        </w:numPr>
        <w:spacing w:after="40" w:before="40"/>
      </w:pPr>
      <w:r>
        <w:rPr>
          <w:rFonts w:ascii="Arial" w:cs="Arial" w:eastAsia="Arial" w:hAnsi="Arial"/>
          <w:color w:val="1A1A1A"/>
          <w:sz w:val="22"/>
          <w:szCs w:val="22"/>
        </w:rPr>
        <w:t xml:space="preserve">スケーラブル：縮小で全体像、拡大で編集に適した表示</w:t>
      </w:r>
    </w:p>
    <w:p>
      <w:pPr>
        <w:pStyle w:val="ListParagraph"/>
        <w:numPr>
          <w:ilvl w:val="0"/>
          <w:numId w:val="2"/>
        </w:numPr>
        <w:spacing w:after="40" w:before="40"/>
      </w:pPr>
      <w:r>
        <w:rPr>
          <w:rFonts w:ascii="Arial" w:cs="Arial" w:eastAsia="Arial" w:hAnsi="Arial"/>
          <w:color w:val="1A1A1A"/>
          <w:sz w:val="22"/>
          <w:szCs w:val="22"/>
        </w:rPr>
        <w:t xml:space="preserve">コミットで「圧縮されたオブジェクト」として固定</w:t>
      </w:r>
    </w:p>
    <w:p>
      <w:pPr>
        <w:spacing w:after="0" w:before="120"/>
      </w:pPr>
      <w:r>
        <w:t xml:space="preserve"/>
      </w:r>
    </w:p>
    <w:p>
      <w:r>
        <w:br w:type="page"/>
      </w:r>
    </w:p>
    <w:p>
      <w:pPr>
        <w:pStyle w:val="Heading1"/>
        <w:pBdr>
          <w:bottom w:val="single" w:color="1E5FA8" w:sz="8" w:space="4"/>
        </w:pBdr>
        <w:spacing w:after="120" w:before="360"/>
      </w:pPr>
      <w:r>
        <w:rPr>
          <w:rFonts w:ascii="Arial" w:cs="Arial" w:eastAsia="Arial" w:hAnsi="Arial"/>
          <w:b/>
          <w:bCs/>
          <w:color w:val="1B2A4A"/>
          <w:sz w:val="36"/>
          <w:szCs w:val="36"/>
        </w:rPr>
        <w:t xml:space="preserve">3. データオブジェクト仕様</w:t>
      </w:r>
    </w:p>
    <w:p>
      <w:pPr>
        <w:pStyle w:val="Heading2"/>
        <w:spacing w:after="80" w:before="280"/>
      </w:pPr>
      <w:r>
        <w:rPr>
          <w:rFonts w:ascii="Arial" w:cs="Arial" w:eastAsia="Arial" w:hAnsi="Arial"/>
          <w:b/>
          <w:bCs/>
          <w:color w:val="1E5FA8"/>
          <w:sz w:val="28"/>
          <w:szCs w:val="28"/>
        </w:rPr>
        <w:t xml:space="preserve">3.1 オブジェクト構造</w:t>
      </w:r>
    </w:p>
    <w:p>
      <w:pPr>
        <w:shd w:fill="1E2D3D" w:val="clear"/>
        <w:spacing w:after="0" w:before="80"/>
        <w:ind w:left="240" w:right="240"/>
      </w:pPr>
      <w:r>
        <w:rPr>
          <w:rFonts w:ascii="Courier New" w:cs="Courier New" w:eastAsia="Courier New" w:hAnsi="Courier New"/>
          <w:color w:val="A8C7E8"/>
          <w:sz w:val="18"/>
          <w:szCs w:val="18"/>
        </w:rPr>
        <w:t xml:space="preserve">DataObject {</w:t>
      </w:r>
    </w:p>
    <w:p>
      <w:pPr>
        <w:shd w:fill="1E2D3D" w:val="clear"/>
        <w:spacing w:after="0" w:before="0"/>
        <w:ind w:left="240" w:right="240"/>
      </w:pPr>
      <w:r>
        <w:rPr>
          <w:rFonts w:ascii="Courier New" w:cs="Courier New" w:eastAsia="Courier New" w:hAnsi="Courier New"/>
          <w:color w:val="A8C7E8"/>
          <w:sz w:val="18"/>
          <w:szCs w:val="18"/>
        </w:rPr>
        <w:t xml:space="preserve">  id:           SHA-256ハッシュ（コンテンツアドレス）</w:t>
      </w:r>
    </w:p>
    <w:p>
      <w:pPr>
        <w:shd w:fill="1E2D3D" w:val="clear"/>
        <w:spacing w:after="0" w:before="0"/>
        <w:ind w:left="240" w:right="240"/>
      </w:pPr>
      <w:r>
        <w:rPr>
          <w:rFonts w:ascii="Courier New" w:cs="Courier New" w:eastAsia="Courier New" w:hAnsi="Courier New"/>
          <w:color w:val="A8C7E8"/>
          <w:sz w:val="18"/>
          <w:szCs w:val="18"/>
        </w:rPr>
        <w:t xml:space="preserve">  type:         MIMEタイプ（例: video/mp4, text/plain）</w:t>
      </w:r>
    </w:p>
    <w:p>
      <w:pPr>
        <w:shd w:fill="1E2D3D" w:val="clear"/>
        <w:spacing w:after="0" w:before="0"/>
        <w:ind w:left="240" w:right="240"/>
      </w:pPr>
      <w:r>
        <w:rPr>
          <w:rFonts w:ascii="Courier New" w:cs="Courier New" w:eastAsia="Courier New" w:hAnsi="Courier New"/>
          <w:color w:val="A8C7E8"/>
          <w:sz w:val="18"/>
          <w:szCs w:val="18"/>
        </w:rPr>
        <w:t xml:space="preserve">  content:      バイナリ実体（イミュータブル）</w:t>
      </w:r>
    </w:p>
    <w:p>
      <w:pPr>
        <w:shd w:fill="1E2D3D" w:val="clear"/>
        <w:spacing w:after="0" w:before="0"/>
        <w:ind w:left="240" w:right="240"/>
      </w:pPr>
      <w:r>
        <w:rPr>
          <w:rFonts w:ascii="Courier New" w:cs="Courier New" w:eastAsia="Courier New" w:hAnsi="Courier New"/>
          <w:color w:val="A8C7E8"/>
          <w:sz w:val="18"/>
          <w:szCs w:val="18"/>
        </w:rPr>
        <w:t xml:space="preserve">  codec_ref:    Wasmコーデックへのハッシュ参照</w:t>
      </w:r>
    </w:p>
    <w:p>
      <w:pPr>
        <w:shd w:fill="1E2D3D" w:val="clear"/>
        <w:spacing w:after="0" w:before="0"/>
        <w:ind w:left="240" w:right="240"/>
      </w:pPr>
      <w:r>
        <w:rPr>
          <w:rFonts w:ascii="Courier New" w:cs="Courier New" w:eastAsia="Courier New" w:hAnsi="Courier New"/>
          <w:color w:val="A8C7E8"/>
          <w:sz w:val="18"/>
          <w:szCs w:val="18"/>
        </w:rPr>
        <w:t xml:space="preserve">  capability:   [play, edit, export, ...]  // tier別</w:t>
      </w:r>
    </w:p>
    <w:p>
      <w:pPr>
        <w:shd w:fill="1E2D3D" w:val="clear"/>
        <w:spacing w:after="0" w:before="0"/>
        <w:ind w:left="240" w:right="240"/>
      </w:pPr>
      <w:r>
        <w:rPr>
          <w:rFonts w:ascii="Courier New" w:cs="Courier New" w:eastAsia="Courier New" w:hAnsi="Courier New"/>
          <w:color w:val="A8C7E8"/>
          <w:sz w:val="18"/>
          <w:szCs w:val="18"/>
        </w:rPr>
        <w:t xml:space="preserve">  metadata: {</w:t>
      </w:r>
    </w:p>
    <w:p>
      <w:pPr>
        <w:shd w:fill="1E2D3D" w:val="clear"/>
        <w:spacing w:after="0" w:before="0"/>
        <w:ind w:left="240" w:right="240"/>
      </w:pPr>
      <w:r>
        <w:rPr>
          <w:rFonts w:ascii="Courier New" w:cs="Courier New" w:eastAsia="Courier New" w:hAnsi="Courier New"/>
          <w:color w:val="A8C7E8"/>
          <w:sz w:val="18"/>
          <w:szCs w:val="18"/>
        </w:rPr>
        <w:t xml:space="preserve">    tags:       string[]</w:t>
      </w:r>
    </w:p>
    <w:p>
      <w:pPr>
        <w:shd w:fill="1E2D3D" w:val="clear"/>
        <w:spacing w:after="0" w:before="0"/>
        <w:ind w:left="240" w:right="240"/>
      </w:pPr>
      <w:r>
        <w:rPr>
          <w:rFonts w:ascii="Courier New" w:cs="Courier New" w:eastAsia="Courier New" w:hAnsi="Courier New"/>
          <w:color w:val="A8C7E8"/>
          <w:sz w:val="18"/>
          <w:szCs w:val="18"/>
        </w:rPr>
        <w:t xml:space="preserve">    created:    timestamp</w:t>
      </w:r>
    </w:p>
    <w:p>
      <w:pPr>
        <w:shd w:fill="1E2D3D" w:val="clear"/>
        <w:spacing w:after="0" w:before="0"/>
        <w:ind w:left="240" w:right="240"/>
      </w:pPr>
      <w:r>
        <w:rPr>
          <w:rFonts w:ascii="Courier New" w:cs="Courier New" w:eastAsia="Courier New" w:hAnsi="Courier New"/>
          <w:color w:val="A8C7E8"/>
          <w:sz w:val="18"/>
          <w:szCs w:val="18"/>
        </w:rPr>
        <w:t xml:space="preserve">    relations:  RelationMap</w:t>
      </w:r>
    </w:p>
    <w:p>
      <w:pPr>
        <w:shd w:fill="1E2D3D" w:val="clear"/>
        <w:spacing w:after="0" w:before="0"/>
        <w:ind w:left="240" w:right="240"/>
      </w:pPr>
      <w:r>
        <w:rPr>
          <w:rFonts w:ascii="Courier New" w:cs="Courier New" w:eastAsia="Courier New" w:hAnsi="Courier New"/>
          <w:color w:val="A8C7E8"/>
          <w:sz w:val="18"/>
          <w:szCs w:val="18"/>
        </w:rPr>
        <w:t xml:space="preserve">    ui_contract: UIContractDef</w:t>
      </w:r>
    </w:p>
    <w:p>
      <w:pPr>
        <w:shd w:fill="1E2D3D" w:val="clear"/>
        <w:spacing w:after="0" w:before="0"/>
        <w:ind w:left="240" w:right="240"/>
      </w:pPr>
      <w:r>
        <w:rPr>
          <w:rFonts w:ascii="Courier New" w:cs="Courier New" w:eastAsia="Courier New" w:hAnsi="Courier New"/>
          <w:color w:val="A8C7E8"/>
          <w:sz w:val="18"/>
          <w:szCs w:val="18"/>
        </w:rPr>
        <w:t xml:space="preserve">  }</w:t>
      </w:r>
    </w:p>
    <w:p>
      <w:pPr>
        <w:shd w:fill="1E2D3D" w:val="clear"/>
        <w:spacing w:after="0" w:before="0"/>
        <w:ind w:left="240" w:right="240"/>
      </w:pPr>
      <w:r>
        <w:rPr>
          <w:rFonts w:ascii="Courier New" w:cs="Courier New" w:eastAsia="Courier New" w:hAnsi="Courier New"/>
          <w:color w:val="A8C7E8"/>
          <w:sz w:val="18"/>
          <w:szCs w:val="18"/>
        </w:rPr>
        <w:t xml:space="preserve">  diff_stack:   Diff[]  // 未コミット差分の累積</w:t>
      </w:r>
    </w:p>
    <w:p>
      <w:pPr>
        <w:shd w:fill="1E2D3D" w:val="clear"/>
        <w:spacing w:after="0" w:before="0"/>
        <w:ind w:left="240" w:right="240"/>
      </w:pPr>
      <w:r>
        <w:rPr>
          <w:rFonts w:ascii="Courier New" w:cs="Courier New" w:eastAsia="Courier New" w:hAnsi="Courier New"/>
          <w:color w:val="A8C7E8"/>
          <w:sz w:val="18"/>
          <w:szCs w:val="18"/>
        </w:rPr>
        <w:t xml:space="preserve">  cache_meta:   { etag, last_modified }  // 仮身の場合</w:t>
      </w:r>
    </w:p>
    <w:p>
      <w:pPr>
        <w:shd w:fill="1E2D3D" w:val="clear"/>
        <w:spacing w:after="80" w:before="0"/>
        <w:ind w:left="240" w:right="240"/>
      </w:pPr>
      <w:r>
        <w:rPr>
          <w:rFonts w:ascii="Courier New" w:cs="Courier New" w:eastAsia="Courier New" w:hAnsi="Courier New"/>
          <w:color w:val="A8C7E8"/>
          <w:sz w:val="18"/>
          <w:szCs w:val="18"/>
        </w:rPr>
        <w:t xml:space="preserve">}</w:t>
      </w:r>
    </w:p>
    <w:p>
      <w:pPr>
        <w:spacing w:after="0" w:before="80"/>
      </w:pPr>
      <w:r>
        <w:t xml:space="preserve"/>
      </w:r>
    </w:p>
    <w:p>
      <w:pPr>
        <w:pStyle w:val="Heading2"/>
        <w:spacing w:after="80" w:before="280"/>
      </w:pPr>
      <w:r>
        <w:rPr>
          <w:rFonts w:ascii="Arial" w:cs="Arial" w:eastAsia="Arial" w:hAnsi="Arial"/>
          <w:b/>
          <w:bCs/>
          <w:color w:val="1E5FA8"/>
          <w:sz w:val="28"/>
          <w:szCs w:val="28"/>
        </w:rPr>
        <w:t xml:space="preserve">3.2 基本オブジェクト種別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種別</w:t>
            </w:r>
          </w:p>
        </w:tc>
        <w:tc>
          <w:tcPr>
            <w:tcW w:type="dxa" w:w="3008"/>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MIMEタイプ</w:t>
            </w:r>
          </w:p>
        </w:tc>
        <w:tc>
          <w:tcPr>
            <w:tcW w:type="dxa" w:w="3008"/>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r>
      <w:tr>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テキスト</w:t>
            </w:r>
          </w:p>
        </w:tc>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text/plain, text/markdown</w:t>
            </w:r>
          </w:p>
        </w:tc>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Tier1: 編集/検索/リンク</w:t>
            </w:r>
          </w:p>
        </w:tc>
      </w:tr>
      <w:tr>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画像</w:t>
            </w:r>
          </w:p>
        </w:tc>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image/png, image/jpeg, image/svg+xml</w:t>
            </w:r>
          </w:p>
        </w:tc>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Tier1: 表示/トリム/注釈</w:t>
            </w:r>
          </w:p>
        </w:tc>
      </w:tr>
      <w:tr>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映像</w:t>
            </w:r>
          </w:p>
        </w:tc>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video/mp4, video/webm</w:t>
            </w:r>
          </w:p>
        </w:tc>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Tier1: 再生/トリム/字幕</w:t>
            </w:r>
          </w:p>
        </w:tc>
      </w:tr>
      <w:tr>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音声</w:t>
            </w:r>
          </w:p>
        </w:tc>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audio/mp3, audio/wav</w:t>
            </w:r>
          </w:p>
        </w:tc>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Tier1: 再生/トリム/波形表示</w:t>
            </w:r>
          </w:p>
        </w:tc>
      </w:tr>
      <w:tr>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ベクトル図形</w:t>
            </w:r>
          </w:p>
        </w:tc>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image/svg+xml, application/vnd.texos.vector</w:t>
            </w:r>
          </w:p>
        </w:tc>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Tier1: 編集/変形/エクスポート</w:t>
            </w:r>
          </w:p>
        </w:tc>
      </w:tr>
      <w:tr>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3Dオブジェクト</w:t>
            </w:r>
          </w:p>
        </w:tc>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model/gltf-binary, model/obj</w:t>
            </w:r>
          </w:p>
        </w:tc>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Tier2: ビューア/変形</w:t>
            </w:r>
          </w:p>
        </w:tc>
      </w:tr>
      <w:tr>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コード</w:t>
            </w:r>
          </w:p>
        </w:tc>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text/x-python, text/x-c, ...</w:t>
            </w:r>
          </w:p>
        </w:tc>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Tier2: 編集/実行（Wasm）</w:t>
            </w:r>
          </w:p>
        </w:tc>
      </w:tr>
      <w:tr>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データ構造</w:t>
            </w:r>
          </w:p>
        </w:tc>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application/json, text/csv</w:t>
            </w:r>
          </w:p>
        </w:tc>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Tier1: 表/グラフ表示</w:t>
            </w:r>
          </w:p>
        </w:tc>
      </w:tr>
      <w:tr>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センサーストリーム</w:t>
            </w:r>
          </w:p>
        </w:tc>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application/vnd.texos.stream</w:t>
            </w:r>
          </w:p>
        </w:tc>
        <w:tc>
          <w:tcPr>
            <w:tcW w:type="dxa" w:w="3008"/>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Tier2: リアルタイム表示</w:t>
            </w:r>
          </w:p>
        </w:tc>
      </w:tr>
      <w:tr>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デスクトップ</w:t>
            </w:r>
          </w:p>
        </w:tc>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application/vnd.texos.desktop</w:t>
            </w:r>
          </w:p>
        </w:tc>
        <w:tc>
          <w:tcPr>
            <w:tcW w:type="dxa" w:w="3008"/>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Tier1: プロジェクト管理</w:t>
            </w:r>
          </w:p>
        </w:tc>
      </w:tr>
    </w:tbl>
    <w:p>
      <w:pPr>
        <w:spacing w:after="0" w:before="80"/>
      </w:pPr>
      <w:r>
        <w:t xml:space="preserve"/>
      </w:r>
    </w:p>
    <w:p>
      <w:pPr>
        <w:pStyle w:val="Heading2"/>
        <w:spacing w:after="80" w:before="280"/>
      </w:pPr>
      <w:r>
        <w:rPr>
          <w:rFonts w:ascii="Arial" w:cs="Arial" w:eastAsia="Arial" w:hAnsi="Arial"/>
          <w:b/>
          <w:bCs/>
          <w:color w:val="1E5FA8"/>
          <w:sz w:val="28"/>
          <w:szCs w:val="28"/>
        </w:rPr>
        <w:t xml:space="preserve">3.3 capabilityのTier定義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026"/>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Tier1（必須）</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再生/表示・基本編集・エクスポート。コーデックに標準実装</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Tier2（標準）</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フォーマット変換・注釈・メタデータ編集</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Tier3（拡張）</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高度編集・AI処理・外部連携。追加コーデックとして登録</w:t>
            </w:r>
          </w:p>
        </w:tc>
      </w:tr>
    </w:tbl>
    <w:p>
      <w:pPr>
        <w:spacing w:after="0" w:before="80"/>
      </w:pPr>
      <w:r>
        <w:t xml:space="preserve"/>
      </w:r>
    </w:p>
    <w:p>
      <w:pPr>
        <w:pStyle w:val="Heading2"/>
        <w:spacing w:after="80" w:before="280"/>
      </w:pPr>
      <w:r>
        <w:rPr>
          <w:rFonts w:ascii="Arial" w:cs="Arial" w:eastAsia="Arial" w:hAnsi="Arial"/>
          <w:b/>
          <w:bCs/>
          <w:color w:val="1E5FA8"/>
          <w:sz w:val="28"/>
          <w:szCs w:val="28"/>
        </w:rPr>
        <w:t xml:space="preserve">3.4 メタ構造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構造</w:t>
            </w:r>
          </w:p>
        </w:tc>
        <w:tc>
          <w:tcPr>
            <w:tcW w:type="dxa" w:w="6026"/>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スカラー</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単一値・時刻・座標・色</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ベクトル</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方向・特徴量・n次元配列</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タイムライン</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時系列・ストリーム・イベント列</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グラフ</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ノード＋エッジ・関係マップ</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n次元</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テンソル・ボリューム・点群</w:t>
            </w:r>
          </w:p>
        </w:tc>
      </w:tr>
    </w:tbl>
    <w:p>
      <w:pPr>
        <w:spacing w:after="0" w:before="60"/>
      </w:pPr>
      <w:r>
        <w:t xml:space="preserve"/>
      </w:r>
    </w:p>
    <w:p>
      <w:pPr>
        <w:spacing w:after="60" w:before="60"/>
      </w:pPr>
      <w:r>
        <w:rPr>
          <w:rFonts w:ascii="Arial" w:cs="Arial" w:eastAsia="Arial" w:hAnsi="Arial"/>
          <w:color w:val="1A1A1A"/>
          <w:sz w:val="22"/>
          <w:szCs w:val="22"/>
        </w:rPr>
        <w:t xml:space="preserve">メタ構造はUIコンテナへの表示提案の根拠になる。タイムライン構造→タイムラインUI自動提案、グラフ構造→ノードエディタ自動提案。</w:t>
      </w:r>
    </w:p>
    <w:p>
      <w:r>
        <w:br w:type="page"/>
      </w:r>
    </w:p>
    <w:p>
      <w:pPr>
        <w:pStyle w:val="Heading1"/>
        <w:pBdr>
          <w:bottom w:val="single" w:color="1E5FA8" w:sz="8" w:space="4"/>
        </w:pBdr>
        <w:spacing w:after="120" w:before="360"/>
      </w:pPr>
      <w:r>
        <w:rPr>
          <w:rFonts w:ascii="Arial" w:cs="Arial" w:eastAsia="Arial" w:hAnsi="Arial"/>
          <w:b/>
          <w:bCs/>
          <w:color w:val="1B2A4A"/>
          <w:sz w:val="36"/>
          <w:szCs w:val="36"/>
        </w:rPr>
        <w:t xml:space="preserve">4. UIインターフェイス仕様</w:t>
      </w:r>
    </w:p>
    <w:p>
      <w:pPr>
        <w:pStyle w:val="Heading2"/>
        <w:spacing w:after="80" w:before="280"/>
      </w:pPr>
      <w:r>
        <w:rPr>
          <w:rFonts w:ascii="Arial" w:cs="Arial" w:eastAsia="Arial" w:hAnsi="Arial"/>
          <w:b/>
          <w:bCs/>
          <w:color w:val="1E5FA8"/>
          <w:sz w:val="28"/>
          <w:szCs w:val="28"/>
        </w:rPr>
        <w:t xml:space="preserve">4.1 スケーラブルキャンバス</w:t>
      </w:r>
    </w:p>
    <w:p>
      <w:pPr>
        <w:pStyle w:val="ListParagraph"/>
        <w:numPr>
          <w:ilvl w:val="0"/>
          <w:numId w:val="2"/>
        </w:numPr>
        <w:spacing w:after="40" w:before="40"/>
      </w:pPr>
      <w:r>
        <w:rPr>
          <w:rFonts w:ascii="Arial" w:cs="Arial" w:eastAsia="Arial" w:hAnsi="Arial"/>
          <w:color w:val="1A1A1A"/>
          <w:sz w:val="22"/>
          <w:szCs w:val="22"/>
        </w:rPr>
        <w:t xml:space="preserve">デスクトップ＝無限キャンバス。ズームイン/アウトで作業粒度を切り替え</w:t>
      </w:r>
    </w:p>
    <w:p>
      <w:pPr>
        <w:pStyle w:val="ListParagraph"/>
        <w:numPr>
          <w:ilvl w:val="0"/>
          <w:numId w:val="2"/>
        </w:numPr>
        <w:spacing w:after="40" w:before="40"/>
      </w:pPr>
      <w:r>
        <w:rPr>
          <w:rFonts w:ascii="Arial" w:cs="Arial" w:eastAsia="Arial" w:hAnsi="Arial"/>
          <w:color w:val="1A1A1A"/>
          <w:sz w:val="22"/>
          <w:szCs w:val="22"/>
        </w:rPr>
        <w:t xml:space="preserve">ズームout：オブジェクトのサムネイル＋関係線のみ表示</w:t>
      </w:r>
    </w:p>
    <w:p>
      <w:pPr>
        <w:pStyle w:val="ListParagraph"/>
        <w:numPr>
          <w:ilvl w:val="0"/>
          <w:numId w:val="2"/>
        </w:numPr>
        <w:spacing w:after="40" w:before="40"/>
      </w:pPr>
      <w:r>
        <w:rPr>
          <w:rFonts w:ascii="Arial" w:cs="Arial" w:eastAsia="Arial" w:hAnsi="Arial"/>
          <w:color w:val="1A1A1A"/>
          <w:sz w:val="22"/>
          <w:szCs w:val="22"/>
        </w:rPr>
        <w:t xml:space="preserve">ズームmid：タイトル＋メタデータ表示</w:t>
      </w:r>
    </w:p>
    <w:p>
      <w:pPr>
        <w:pStyle w:val="ListParagraph"/>
        <w:numPr>
          <w:ilvl w:val="0"/>
          <w:numId w:val="2"/>
        </w:numPr>
        <w:spacing w:after="40" w:before="40"/>
      </w:pPr>
      <w:r>
        <w:rPr>
          <w:rFonts w:ascii="Arial" w:cs="Arial" w:eastAsia="Arial" w:hAnsi="Arial"/>
          <w:color w:val="1A1A1A"/>
          <w:sz w:val="22"/>
          <w:szCs w:val="22"/>
        </w:rPr>
        <w:t xml:space="preserve">ズームin：フル編集UI表示</w:t>
      </w:r>
    </w:p>
    <w:p>
      <w:pPr>
        <w:pStyle w:val="ListParagraph"/>
        <w:numPr>
          <w:ilvl w:val="0"/>
          <w:numId w:val="2"/>
        </w:numPr>
        <w:spacing w:after="40" w:before="40"/>
      </w:pPr>
      <w:r>
        <w:rPr>
          <w:rFonts w:ascii="Arial" w:cs="Arial" w:eastAsia="Arial" w:hAnsi="Arial"/>
          <w:color w:val="1A1A1A"/>
          <w:sz w:val="22"/>
          <w:szCs w:val="22"/>
        </w:rPr>
        <w:t xml:space="preserve">表示の仮想化：画面外オブジェクトは描画しない（パフォーマンス必須要件）</w:t>
      </w:r>
    </w:p>
    <w:p>
      <w:pPr>
        <w:spacing w:after="0" w:before="80"/>
      </w:pPr>
      <w:r>
        <w:t xml:space="preserve"/>
      </w:r>
    </w:p>
    <w:p>
      <w:pPr>
        <w:pStyle w:val="Heading2"/>
        <w:spacing w:after="80" w:before="280"/>
      </w:pPr>
      <w:r>
        <w:rPr>
          <w:rFonts w:ascii="Arial" w:cs="Arial" w:eastAsia="Arial" w:hAnsi="Arial"/>
          <w:b/>
          <w:bCs/>
          <w:color w:val="1E5FA8"/>
          <w:sz w:val="28"/>
          <w:szCs w:val="28"/>
        </w:rPr>
        <w:t xml:space="preserve">4.2 オブジェクトの関係性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種類</w:t>
            </w:r>
          </w:p>
        </w:tc>
        <w:tc>
          <w:tcPr>
            <w:tcW w:type="dxa" w:w="6026"/>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リスト</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線形・順序付き。配列・手順・ログ</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グラフ</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任意ノード間エッジ。概念マップ・依存関係</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シーケンシャル</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スタック（LIFO）・リング（循環）。ワークフロー</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集合</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包含・重複あり/なし。カテゴリ・タグ</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タイムライン</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時間軸が主軸。映像・音声・センサー</w:t>
            </w:r>
          </w:p>
        </w:tc>
      </w:tr>
    </w:tbl>
    <w:p>
      <w:pPr>
        <w:spacing w:after="0" w:before="60"/>
      </w:pPr>
      <w:r>
        <w:t xml:space="preserve"/>
      </w:r>
    </w:p>
    <w:p>
      <w:pPr>
        <w:spacing w:after="60" w:before="60"/>
      </w:pPr>
      <w:r>
        <w:rPr>
          <w:rFonts w:ascii="Arial" w:cs="Arial" w:eastAsia="Arial" w:hAnsi="Arial"/>
          <w:color w:val="1A1A1A"/>
          <w:sz w:val="22"/>
          <w:szCs w:val="22"/>
        </w:rPr>
        <w:t xml:space="preserve">関係性の定義はユーザーに委ねられる。テンプレートは提供されるが強制しない。AI支援で構築するのが一般的想定。</w:t>
      </w:r>
    </w:p>
    <w:p>
      <w:pPr>
        <w:spacing w:after="0" w:before="80"/>
      </w:pPr>
      <w:r>
        <w:t xml:space="preserve"/>
      </w:r>
    </w:p>
    <w:p>
      <w:pPr>
        <w:pStyle w:val="Heading2"/>
        <w:spacing w:after="80" w:before="280"/>
      </w:pPr>
      <w:r>
        <w:rPr>
          <w:rFonts w:ascii="Arial" w:cs="Arial" w:eastAsia="Arial" w:hAnsi="Arial"/>
          <w:b/>
          <w:bCs/>
          <w:color w:val="1E5FA8"/>
          <w:sz w:val="28"/>
          <w:szCs w:val="28"/>
        </w:rPr>
        <w:t xml:space="preserve">4.3 オートレイアウト</w:t>
      </w:r>
    </w:p>
    <w:p>
      <w:pPr>
        <w:spacing w:after="60" w:before="60"/>
      </w:pPr>
      <w:r>
        <w:rPr>
          <w:rFonts w:ascii="Arial" w:cs="Arial" w:eastAsia="Arial" w:hAnsi="Arial"/>
          <w:color w:val="1A1A1A"/>
          <w:sz w:val="22"/>
          <w:szCs w:val="22"/>
        </w:rPr>
        <w:t xml:space="preserve">オブジェクト選択時、メタ構造と関係性からレイアウトを自動提案する。提案はあくまで提案であり、ユーザーが採否を決定する。</w:t>
      </w:r>
    </w:p>
    <w:p>
      <w:pPr>
        <w:spacing w:after="0" w:before="60"/>
      </w:pPr>
      <w:r>
        <w:t xml:space="preserve"/>
      </w:r>
    </w:p>
    <w:p>
      <w:pPr>
        <w:shd w:fill="1E2D3D" w:val="clear"/>
        <w:spacing w:after="0" w:before="80"/>
        <w:ind w:left="240" w:right="240"/>
      </w:pPr>
      <w:r>
        <w:rPr>
          <w:rFonts w:ascii="Courier New" w:cs="Courier New" w:eastAsia="Courier New" w:hAnsi="Courier New"/>
          <w:color w:val="A8C7E8"/>
          <w:sz w:val="18"/>
          <w:szCs w:val="18"/>
        </w:rPr>
        <w:t xml:space="preserve">メタ構造: タイムライン  →  タイムラインUI提案</w:t>
      </w:r>
    </w:p>
    <w:p>
      <w:pPr>
        <w:shd w:fill="1E2D3D" w:val="clear"/>
        <w:spacing w:after="0" w:before="0"/>
        <w:ind w:left="240" w:right="240"/>
      </w:pPr>
      <w:r>
        <w:rPr>
          <w:rFonts w:ascii="Courier New" w:cs="Courier New" w:eastAsia="Courier New" w:hAnsi="Courier New"/>
          <w:color w:val="A8C7E8"/>
          <w:sz w:val="18"/>
          <w:szCs w:val="18"/>
        </w:rPr>
        <w:t xml:space="preserve">メタ構造: グラフ        →  ノードエディタ提案</w:t>
      </w:r>
    </w:p>
    <w:p>
      <w:pPr>
        <w:shd w:fill="1E2D3D" w:val="clear"/>
        <w:spacing w:after="0" w:before="0"/>
        <w:ind w:left="240" w:right="240"/>
      </w:pPr>
      <w:r>
        <w:rPr>
          <w:rFonts w:ascii="Courier New" w:cs="Courier New" w:eastAsia="Courier New" w:hAnsi="Courier New"/>
          <w:color w:val="A8C7E8"/>
          <w:sz w:val="18"/>
          <w:szCs w:val="18"/>
        </w:rPr>
        <w:t xml:space="preserve">メタ構造: スカラー集合  →  テーブル/リスト提案</w:t>
      </w:r>
    </w:p>
    <w:p>
      <w:pPr>
        <w:shd w:fill="1E2D3D" w:val="clear"/>
        <w:spacing w:after="0" w:before="0"/>
        <w:ind w:left="240" w:right="240"/>
      </w:pPr>
      <w:r>
        <w:rPr>
          <w:rFonts w:ascii="Courier New" w:cs="Courier New" w:eastAsia="Courier New" w:hAnsi="Courier New"/>
          <w:color w:val="A8C7E8"/>
          <w:sz w:val="18"/>
          <w:szCs w:val="18"/>
        </w:rPr>
        <w:t xml:space="preserve">関係性: リスト          →  縦/横リストレイアウト</w:t>
      </w:r>
    </w:p>
    <w:p>
      <w:pPr>
        <w:shd w:fill="1E2D3D" w:val="clear"/>
        <w:spacing w:after="0" w:before="0"/>
        <w:ind w:left="240" w:right="240"/>
      </w:pPr>
      <w:r>
        <w:rPr>
          <w:rFonts w:ascii="Courier New" w:cs="Courier New" w:eastAsia="Courier New" w:hAnsi="Courier New"/>
          <w:color w:val="A8C7E8"/>
          <w:sz w:val="18"/>
          <w:szCs w:val="18"/>
        </w:rPr>
        <w:t xml:space="preserve">関係性: 階層            →  ツリーレイアウト</w:t>
      </w:r>
    </w:p>
    <w:p>
      <w:pPr>
        <w:shd w:fill="1E2D3D" w:val="clear"/>
        <w:spacing w:after="80" w:before="0"/>
        <w:ind w:left="240" w:right="240"/>
      </w:pPr>
      <w:r>
        <w:rPr>
          <w:rFonts w:ascii="Courier New" w:cs="Courier New" w:eastAsia="Courier New" w:hAnsi="Courier New"/>
          <w:color w:val="A8C7E8"/>
          <w:sz w:val="18"/>
          <w:szCs w:val="18"/>
        </w:rPr>
        <w:t xml:space="preserve">印刷用                  →  A4/Letterテンプレート適用</w:t>
      </w:r>
    </w:p>
    <w:p>
      <w:pPr>
        <w:spacing w:after="0" w:before="80"/>
      </w:pPr>
      <w:r>
        <w:t xml:space="preserve"/>
      </w:r>
    </w:p>
    <w:p>
      <w:pPr>
        <w:pStyle w:val="Heading2"/>
        <w:spacing w:after="80" w:before="280"/>
      </w:pPr>
      <w:r>
        <w:rPr>
          <w:rFonts w:ascii="Arial" w:cs="Arial" w:eastAsia="Arial" w:hAnsi="Arial"/>
          <w:b/>
          <w:bCs/>
          <w:color w:val="1E5FA8"/>
          <w:sz w:val="28"/>
          <w:szCs w:val="28"/>
        </w:rPr>
        <w:t xml:space="preserve">4.4 UIコントラクト</w:t>
      </w:r>
    </w:p>
    <w:p>
      <w:pPr>
        <w:spacing w:after="60" w:before="60"/>
      </w:pPr>
      <w:r>
        <w:rPr>
          <w:rFonts w:ascii="Arial" w:cs="Arial" w:eastAsia="Arial" w:hAnsi="Arial"/>
          <w:color w:val="1A1A1A"/>
          <w:sz w:val="22"/>
          <w:szCs w:val="22"/>
        </w:rPr>
        <w:t xml:space="preserve">データオブジェクトはui_contractとして「何ができるか」を宣言する。UIコンテナはその宣言を満たせば何でもよい。ウィンドウ・タイル・VR・音声UIすべてに対応可能。</w:t>
      </w:r>
    </w:p>
    <w:p>
      <w:pPr>
        <w:spacing w:after="0" w:before="60"/>
      </w:pPr>
      <w:r>
        <w:t xml:space="preserve"/>
      </w:r>
    </w:p>
    <w:p>
      <w:pPr>
        <w:shd w:fill="1E2D3D" w:val="clear"/>
        <w:spacing w:after="0" w:before="80"/>
        <w:ind w:left="240" w:right="240"/>
      </w:pPr>
      <w:r>
        <w:rPr>
          <w:rFonts w:ascii="Courier New" w:cs="Courier New" w:eastAsia="Courier New" w:hAnsi="Courier New"/>
          <w:color w:val="A8C7E8"/>
          <w:sz w:val="18"/>
          <w:szCs w:val="18"/>
        </w:rPr>
        <w:t xml:space="preserve">ui_contract: {</w:t>
      </w:r>
    </w:p>
    <w:p>
      <w:pPr>
        <w:shd w:fill="1E2D3D" w:val="clear"/>
        <w:spacing w:after="0" w:before="0"/>
        <w:ind w:left="240" w:right="240"/>
      </w:pPr>
      <w:r>
        <w:rPr>
          <w:rFonts w:ascii="Courier New" w:cs="Courier New" w:eastAsia="Courier New" w:hAnsi="Courier New"/>
          <w:color w:val="A8C7E8"/>
          <w:sz w:val="18"/>
          <w:szCs w:val="18"/>
        </w:rPr>
        <w:t xml:space="preserve">  min_width:    400,</w:t>
      </w:r>
    </w:p>
    <w:p>
      <w:pPr>
        <w:shd w:fill="1E2D3D" w:val="clear"/>
        <w:spacing w:after="0" w:before="0"/>
        <w:ind w:left="240" w:right="240"/>
      </w:pPr>
      <w:r>
        <w:rPr>
          <w:rFonts w:ascii="Courier New" w:cs="Courier New" w:eastAsia="Courier New" w:hAnsi="Courier New"/>
          <w:color w:val="A8C7E8"/>
          <w:sz w:val="18"/>
          <w:szCs w:val="18"/>
        </w:rPr>
        <w:t xml:space="preserve">  min_height:   300,</w:t>
      </w:r>
    </w:p>
    <w:p>
      <w:pPr>
        <w:shd w:fill="1E2D3D" w:val="clear"/>
        <w:spacing w:after="0" w:before="0"/>
        <w:ind w:left="240" w:right="240"/>
      </w:pPr>
      <w:r>
        <w:rPr>
          <w:rFonts w:ascii="Courier New" w:cs="Courier New" w:eastAsia="Courier New" w:hAnsi="Courier New"/>
          <w:color w:val="A8C7E8"/>
          <w:sz w:val="18"/>
          <w:szCs w:val="18"/>
        </w:rPr>
        <w:t xml:space="preserve">  interactions: ["click", "drag", "keyboard"],</w:t>
      </w:r>
    </w:p>
    <w:p>
      <w:pPr>
        <w:shd w:fill="1E2D3D" w:val="clear"/>
        <w:spacing w:after="0" w:before="0"/>
        <w:ind w:left="240" w:right="240"/>
      </w:pPr>
      <w:r>
        <w:rPr>
          <w:rFonts w:ascii="Courier New" w:cs="Courier New" w:eastAsia="Courier New" w:hAnsi="Courier New"/>
          <w:color w:val="A8C7E8"/>
          <w:sz w:val="18"/>
          <w:szCs w:val="18"/>
        </w:rPr>
        <w:t xml:space="preserve">  render_modes: ["inline", "fullscreen", "thumbnail"],</w:t>
      </w:r>
    </w:p>
    <w:p>
      <w:pPr>
        <w:shd w:fill="1E2D3D" w:val="clear"/>
        <w:spacing w:after="0" w:before="0"/>
        <w:ind w:left="240" w:right="240"/>
      </w:pPr>
      <w:r>
        <w:rPr>
          <w:rFonts w:ascii="Courier New" w:cs="Courier New" w:eastAsia="Courier New" w:hAnsi="Courier New"/>
          <w:color w:val="A8C7E8"/>
          <w:sz w:val="18"/>
          <w:szCs w:val="18"/>
        </w:rPr>
        <w:t xml:space="preserve">  required_caps: ["play", "seek"]</w:t>
      </w:r>
    </w:p>
    <w:p>
      <w:pPr>
        <w:shd w:fill="1E2D3D" w:val="clear"/>
        <w:spacing w:after="80" w:before="0"/>
        <w:ind w:left="240" w:right="240"/>
      </w:pPr>
      <w:r>
        <w:rPr>
          <w:rFonts w:ascii="Courier New" w:cs="Courier New" w:eastAsia="Courier New" w:hAnsi="Courier New"/>
          <w:color w:val="A8C7E8"/>
          <w:sz w:val="18"/>
          <w:szCs w:val="18"/>
        </w:rPr>
        <w:t xml:space="preserve">}</w:t>
      </w:r>
    </w:p>
    <w:p>
      <w:pPr>
        <w:spacing w:after="0" w:before="80"/>
      </w:pPr>
      <w:r>
        <w:t xml:space="preserve"/>
      </w:r>
    </w:p>
    <w:p>
      <w:pPr>
        <w:pStyle w:val="Heading2"/>
        <w:spacing w:after="80" w:before="280"/>
      </w:pPr>
      <w:r>
        <w:rPr>
          <w:rFonts w:ascii="Arial" w:cs="Arial" w:eastAsia="Arial" w:hAnsi="Arial"/>
          <w:b/>
          <w:bCs/>
          <w:color w:val="1E5FA8"/>
          <w:sz w:val="28"/>
          <w:szCs w:val="28"/>
        </w:rPr>
        <w:t xml:space="preserve">4.5 外部リンクの扱い</w:t>
      </w:r>
    </w:p>
    <w:p>
      <w:pPr>
        <w:pStyle w:val="ListParagraph"/>
        <w:numPr>
          <w:ilvl w:val="0"/>
          <w:numId w:val="2"/>
        </w:numPr>
        <w:spacing w:after="40" w:before="40"/>
      </w:pPr>
      <w:r>
        <w:rPr>
          <w:rFonts w:ascii="Arial" w:cs="Arial" w:eastAsia="Arial" w:hAnsi="Arial"/>
          <w:color w:val="1A1A1A"/>
          <w:sz w:val="22"/>
          <w:szCs w:val="22"/>
        </w:rPr>
        <w:t xml:space="preserve">第一段階：URLリンク＋キャッシュ。ブラウザWebView埋め込み</w:t>
      </w:r>
    </w:p>
    <w:p>
      <w:pPr>
        <w:pStyle w:val="ListParagraph"/>
        <w:numPr>
          <w:ilvl w:val="0"/>
          <w:numId w:val="2"/>
        </w:numPr>
        <w:spacing w:after="40" w:before="40"/>
      </w:pPr>
      <w:r>
        <w:rPr>
          <w:rFonts w:ascii="Arial" w:cs="Arial" w:eastAsia="Arial" w:hAnsi="Arial"/>
          <w:color w:val="1A1A1A"/>
          <w:sz w:val="22"/>
          <w:szCs w:val="22"/>
        </w:rPr>
        <w:t xml:space="preserve">仮身として取り込み→読み取り専用で表示</w:t>
      </w:r>
    </w:p>
    <w:p>
      <w:pPr>
        <w:pStyle w:val="ListParagraph"/>
        <w:numPr>
          <w:ilvl w:val="0"/>
          <w:numId w:val="2"/>
        </w:numPr>
        <w:spacing w:after="40" w:before="40"/>
      </w:pPr>
      <w:r>
        <w:rPr>
          <w:rFonts w:ascii="Arial" w:cs="Arial" w:eastAsia="Arial" w:hAnsi="Arial"/>
          <w:color w:val="1A1A1A"/>
          <w:sz w:val="22"/>
          <w:szCs w:val="22"/>
        </w:rPr>
        <w:t xml:space="preserve">編集時→差分を生成→コミットで新実身として確定</w:t>
      </w:r>
    </w:p>
    <w:p>
      <w:pPr>
        <w:pStyle w:val="ListParagraph"/>
        <w:numPr>
          <w:ilvl w:val="0"/>
          <w:numId w:val="2"/>
        </w:numPr>
        <w:spacing w:after="40" w:before="40"/>
      </w:pPr>
      <w:r>
        <w:rPr>
          <w:rFonts w:ascii="Arial" w:cs="Arial" w:eastAsia="Arial" w:hAnsi="Arial"/>
          <w:color w:val="1A1A1A"/>
          <w:sz w:val="22"/>
          <w:szCs w:val="22"/>
        </w:rPr>
        <w:t xml:space="preserve">外部オーナーへのPull Request的フローは第二段階以降</w:t>
      </w:r>
    </w:p>
    <w:p>
      <w:r>
        <w:br w:type="page"/>
      </w:r>
    </w:p>
    <w:p>
      <w:pPr>
        <w:pStyle w:val="Heading1"/>
        <w:pBdr>
          <w:bottom w:val="single" w:color="1E5FA8" w:sz="8" w:space="4"/>
        </w:pBdr>
        <w:spacing w:after="120" w:before="360"/>
      </w:pPr>
      <w:r>
        <w:rPr>
          <w:rFonts w:ascii="Arial" w:cs="Arial" w:eastAsia="Arial" w:hAnsi="Arial"/>
          <w:b/>
          <w:bCs/>
          <w:color w:val="1B2A4A"/>
          <w:sz w:val="36"/>
          <w:szCs w:val="36"/>
        </w:rPr>
        <w:t xml:space="preserve">5. 技術アーキテクチャ</w:t>
      </w:r>
    </w:p>
    <w:p>
      <w:pPr>
        <w:pStyle w:val="Heading2"/>
        <w:spacing w:after="80" w:before="280"/>
      </w:pPr>
      <w:r>
        <w:rPr>
          <w:rFonts w:ascii="Arial" w:cs="Arial" w:eastAsia="Arial" w:hAnsi="Arial"/>
          <w:b/>
          <w:bCs/>
          <w:color w:val="1E5FA8"/>
          <w:sz w:val="28"/>
          <w:szCs w:val="28"/>
        </w:rPr>
        <w:t xml:space="preserve">5.1 全体層構造</w:t>
      </w:r>
    </w:p>
    <w:p>
      <w:pPr>
        <w:shd w:fill="1E2D3D" w:val="clear"/>
        <w:spacing w:after="0" w:before="80"/>
        <w:ind w:left="240" w:right="240"/>
      </w:pPr>
      <w:r>
        <w:rPr>
          <w:rFonts w:ascii="Courier New" w:cs="Courier New" w:eastAsia="Courier New" w:hAnsi="Courier New"/>
          <w:color w:val="A8C7E8"/>
          <w:sz w:val="18"/>
          <w:szCs w:val="18"/>
        </w:rPr>
        <w:t xml:space="preserve">┌─────────────────────────────────────────┐</w:t>
      </w:r>
    </w:p>
    <w:p>
      <w:pPr>
        <w:shd w:fill="1E2D3D" w:val="clear"/>
        <w:spacing w:after="0" w:before="0"/>
        <w:ind w:left="240" w:right="240"/>
      </w:pPr>
      <w:r>
        <w:rPr>
          <w:rFonts w:ascii="Courier New" w:cs="Courier New" w:eastAsia="Courier New" w:hAnsi="Courier New"/>
          <w:color w:val="A8C7E8"/>
          <w:sz w:val="18"/>
          <w:szCs w:val="18"/>
        </w:rPr>
        <w:t xml:space="preserve">│  UIコンテナ層                            │</w:t>
      </w:r>
    </w:p>
    <w:p>
      <w:pPr>
        <w:shd w:fill="1E2D3D" w:val="clear"/>
        <w:spacing w:after="0" w:before="0"/>
        <w:ind w:left="240" w:right="240"/>
      </w:pPr>
      <w:r>
        <w:rPr>
          <w:rFonts w:ascii="Courier New" w:cs="Courier New" w:eastAsia="Courier New" w:hAnsi="Courier New"/>
          <w:color w:val="A8C7E8"/>
          <w:sz w:val="18"/>
          <w:szCs w:val="18"/>
        </w:rPr>
        <w:t xml:space="preserve">│  Tauriウィンドウ / スケーラブルキャンバス  │</w:t>
      </w:r>
    </w:p>
    <w:p>
      <w:pPr>
        <w:shd w:fill="1E2D3D" w:val="clear"/>
        <w:spacing w:after="0" w:before="0"/>
        <w:ind w:left="240" w:right="240"/>
      </w:pPr>
      <w:r>
        <w:rPr>
          <w:rFonts w:ascii="Courier New" w:cs="Courier New" w:eastAsia="Courier New" w:hAnsi="Courier New"/>
          <w:color w:val="A8C7E8"/>
          <w:sz w:val="18"/>
          <w:szCs w:val="18"/>
        </w:rPr>
        <w:t xml:space="preserve">├─────────────────────────────────────────┤</w:t>
      </w:r>
    </w:p>
    <w:p>
      <w:pPr>
        <w:shd w:fill="1E2D3D" w:val="clear"/>
        <w:spacing w:after="0" w:before="0"/>
        <w:ind w:left="240" w:right="240"/>
      </w:pPr>
      <w:r>
        <w:rPr>
          <w:rFonts w:ascii="Courier New" w:cs="Courier New" w:eastAsia="Courier New" w:hAnsi="Courier New"/>
          <w:color w:val="A8C7E8"/>
          <w:sz w:val="18"/>
          <w:szCs w:val="18"/>
        </w:rPr>
        <w:t xml:space="preserve">│  DataObject層                            │</w:t>
      </w:r>
    </w:p>
    <w:p>
      <w:pPr>
        <w:shd w:fill="1E2D3D" w:val="clear"/>
        <w:spacing w:after="0" w:before="0"/>
        <w:ind w:left="240" w:right="240"/>
      </w:pPr>
      <w:r>
        <w:rPr>
          <w:rFonts w:ascii="Courier New" w:cs="Courier New" w:eastAsia="Courier New" w:hAnsi="Courier New"/>
          <w:color w:val="A8C7E8"/>
          <w:sz w:val="18"/>
          <w:szCs w:val="18"/>
        </w:rPr>
        <w:t xml:space="preserve">│  オブジェクト管理 / 関係性 / 差分スタック  │</w:t>
      </w:r>
    </w:p>
    <w:p>
      <w:pPr>
        <w:shd w:fill="1E2D3D" w:val="clear"/>
        <w:spacing w:after="0" w:before="0"/>
        <w:ind w:left="240" w:right="240"/>
      </w:pPr>
      <w:r>
        <w:rPr>
          <w:rFonts w:ascii="Courier New" w:cs="Courier New" w:eastAsia="Courier New" w:hAnsi="Courier New"/>
          <w:color w:val="A8C7E8"/>
          <w:sz w:val="18"/>
          <w:szCs w:val="18"/>
        </w:rPr>
        <w:t xml:space="preserve">├─────────────────────────────────────────┤</w:t>
      </w:r>
    </w:p>
    <w:p>
      <w:pPr>
        <w:shd w:fill="1E2D3D" w:val="clear"/>
        <w:spacing w:after="0" w:before="0"/>
        <w:ind w:left="240" w:right="240"/>
      </w:pPr>
      <w:r>
        <w:rPr>
          <w:rFonts w:ascii="Courier New" w:cs="Courier New" w:eastAsia="Courier New" w:hAnsi="Courier New"/>
          <w:color w:val="A8C7E8"/>
          <w:sz w:val="18"/>
          <w:szCs w:val="18"/>
        </w:rPr>
        <w:t xml:space="preserve">│  コーデック層                            │</w:t>
      </w:r>
    </w:p>
    <w:p>
      <w:pPr>
        <w:shd w:fill="1E2D3D" w:val="clear"/>
        <w:spacing w:after="0" w:before="0"/>
        <w:ind w:left="240" w:right="240"/>
      </w:pPr>
      <w:r>
        <w:rPr>
          <w:rFonts w:ascii="Courier New" w:cs="Courier New" w:eastAsia="Courier New" w:hAnsi="Courier New"/>
          <w:color w:val="A8C7E8"/>
          <w:sz w:val="18"/>
          <w:szCs w:val="18"/>
        </w:rPr>
        <w:t xml:space="preserve">│  Wasmランタイム / codec_ref解決           │</w:t>
      </w:r>
    </w:p>
    <w:p>
      <w:pPr>
        <w:shd w:fill="1E2D3D" w:val="clear"/>
        <w:spacing w:after="0" w:before="0"/>
        <w:ind w:left="240" w:right="240"/>
      </w:pPr>
      <w:r>
        <w:rPr>
          <w:rFonts w:ascii="Courier New" w:cs="Courier New" w:eastAsia="Courier New" w:hAnsi="Courier New"/>
          <w:color w:val="A8C7E8"/>
          <w:sz w:val="18"/>
          <w:szCs w:val="18"/>
        </w:rPr>
        <w:t xml:space="preserve">├─────────────────────────────────────────┤</w:t>
      </w:r>
    </w:p>
    <w:p>
      <w:pPr>
        <w:shd w:fill="1E2D3D" w:val="clear"/>
        <w:spacing w:after="0" w:before="0"/>
        <w:ind w:left="240" w:right="240"/>
      </w:pPr>
      <w:r>
        <w:rPr>
          <w:rFonts w:ascii="Courier New" w:cs="Courier New" w:eastAsia="Courier New" w:hAnsi="Courier New"/>
          <w:color w:val="A8C7E8"/>
          <w:sz w:val="18"/>
          <w:szCs w:val="18"/>
        </w:rPr>
        <w:t xml:space="preserve">│  ストレージ層                            │</w:t>
      </w:r>
    </w:p>
    <w:p>
      <w:pPr>
        <w:shd w:fill="1E2D3D" w:val="clear"/>
        <w:spacing w:after="0" w:before="0"/>
        <w:ind w:left="240" w:right="240"/>
      </w:pPr>
      <w:r>
        <w:rPr>
          <w:rFonts w:ascii="Courier New" w:cs="Courier New" w:eastAsia="Courier New" w:hAnsi="Courier New"/>
          <w:color w:val="A8C7E8"/>
          <w:sz w:val="18"/>
          <w:szCs w:val="18"/>
        </w:rPr>
        <w:t xml:space="preserve">│  SQLite（メタDB）/ CASストア / キャッシュ  │</w:t>
      </w:r>
    </w:p>
    <w:p>
      <w:pPr>
        <w:shd w:fill="1E2D3D" w:val="clear"/>
        <w:spacing w:after="0" w:before="0"/>
        <w:ind w:left="240" w:right="240"/>
      </w:pPr>
      <w:r>
        <w:rPr>
          <w:rFonts w:ascii="Courier New" w:cs="Courier New" w:eastAsia="Courier New" w:hAnsi="Courier New"/>
          <w:color w:val="A8C7E8"/>
          <w:sz w:val="18"/>
          <w:szCs w:val="18"/>
        </w:rPr>
        <w:t xml:space="preserve">├─────────────────────────────────────────┤</w:t>
      </w:r>
    </w:p>
    <w:p>
      <w:pPr>
        <w:shd w:fill="1E2D3D" w:val="clear"/>
        <w:spacing w:after="0" w:before="0"/>
        <w:ind w:left="240" w:right="240"/>
      </w:pPr>
      <w:r>
        <w:rPr>
          <w:rFonts w:ascii="Courier New" w:cs="Courier New" w:eastAsia="Courier New" w:hAnsi="Courier New"/>
          <w:color w:val="A8C7E8"/>
          <w:sz w:val="18"/>
          <w:szCs w:val="18"/>
        </w:rPr>
        <w:t xml:space="preserve">│  既存OS互換層                            │</w:t>
      </w:r>
    </w:p>
    <w:p>
      <w:pPr>
        <w:shd w:fill="1E2D3D" w:val="clear"/>
        <w:spacing w:after="0" w:before="0"/>
        <w:ind w:left="240" w:right="240"/>
      </w:pPr>
      <w:r>
        <w:rPr>
          <w:rFonts w:ascii="Courier New" w:cs="Courier New" w:eastAsia="Courier New" w:hAnsi="Courier New"/>
          <w:color w:val="A8C7E8"/>
          <w:sz w:val="18"/>
          <w:szCs w:val="18"/>
        </w:rPr>
        <w:t xml:space="preserve">│  ファイルシステムマウント / 既存アプリ     │</w:t>
      </w:r>
    </w:p>
    <w:p>
      <w:pPr>
        <w:shd w:fill="1E2D3D" w:val="clear"/>
        <w:spacing w:after="80" w:before="0"/>
        <w:ind w:left="240" w:right="240"/>
      </w:pPr>
      <w:r>
        <w:rPr>
          <w:rFonts w:ascii="Courier New" w:cs="Courier New" w:eastAsia="Courier New" w:hAnsi="Courier New"/>
          <w:color w:val="A8C7E8"/>
          <w:sz w:val="18"/>
          <w:szCs w:val="18"/>
        </w:rPr>
        <w:t xml:space="preserve">└─────────────────────────────────────────┘</w:t>
      </w:r>
    </w:p>
    <w:p>
      <w:pPr>
        <w:spacing w:after="0" w:before="80"/>
      </w:pPr>
      <w:r>
        <w:t xml:space="preserve"/>
      </w:r>
    </w:p>
    <w:p>
      <w:pPr>
        <w:pStyle w:val="Heading2"/>
        <w:spacing w:after="80" w:before="280"/>
      </w:pPr>
      <w:r>
        <w:rPr>
          <w:rFonts w:ascii="Arial" w:cs="Arial" w:eastAsia="Arial" w:hAnsi="Arial"/>
          <w:b/>
          <w:bCs/>
          <w:color w:val="1E5FA8"/>
          <w:sz w:val="28"/>
          <w:szCs w:val="28"/>
        </w:rPr>
        <w:t xml:space="preserve">5.2 技術スタック（第一段階）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要素</w:t>
            </w:r>
          </w:p>
        </w:tc>
        <w:tc>
          <w:tcPr>
            <w:tcW w:type="dxa" w:w="6026"/>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技術選択</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フレームワーク</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Tauri（Rust + WebフロントエンドでWin/Mac/Linux対応）</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キャンバス</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Canvas2D または WebGL（表示仮想化必須）</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メタデータDB</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SQLite（オブジェクト情報・関係性・差分管理）</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CASストア</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ローカルファイルシステム上のハッシュディレクトリ構造</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コーデック実行</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Wasmランタイム（Wasmtime または wasmpack）</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外部参照</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ブラウザWebView埋め込み＋ETagキャッシュ</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スナップショット</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SQLite dump＋差分ファイル一式のアーカイブ</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署名</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第一段階はローカル署名のみ（BC連携は第二段階以降）</w:t>
            </w:r>
          </w:p>
        </w:tc>
      </w:tr>
    </w:tbl>
    <w:p>
      <w:pPr>
        <w:spacing w:after="0" w:before="80"/>
      </w:pPr>
      <w:r>
        <w:t xml:space="preserve"/>
      </w:r>
    </w:p>
    <w:p>
      <w:pPr>
        <w:pStyle w:val="Heading2"/>
        <w:spacing w:after="80" w:before="280"/>
      </w:pPr>
      <w:r>
        <w:rPr>
          <w:rFonts w:ascii="Arial" w:cs="Arial" w:eastAsia="Arial" w:hAnsi="Arial"/>
          <w:b/>
          <w:bCs/>
          <w:color w:val="1E5FA8"/>
          <w:sz w:val="28"/>
          <w:szCs w:val="28"/>
        </w:rPr>
        <w:t xml:space="preserve">5.3 SQLiteスキーマ（概要）</w:t>
      </w:r>
    </w:p>
    <w:p>
      <w:pPr>
        <w:shd w:fill="1E2D3D" w:val="clear"/>
        <w:spacing w:after="0" w:before="80"/>
        <w:ind w:left="240" w:right="240"/>
      </w:pPr>
      <w:r>
        <w:rPr>
          <w:rFonts w:ascii="Courier New" w:cs="Courier New" w:eastAsia="Courier New" w:hAnsi="Courier New"/>
          <w:color w:val="A8C7E8"/>
          <w:sz w:val="18"/>
          <w:szCs w:val="18"/>
        </w:rPr>
        <w:t xml:space="preserve">-- オブジェクト実体</w:t>
      </w:r>
    </w:p>
    <w:p>
      <w:pPr>
        <w:shd w:fill="1E2D3D" w:val="clear"/>
        <w:spacing w:after="0" w:before="0"/>
        <w:ind w:left="240" w:right="240"/>
      </w:pPr>
      <w:r>
        <w:rPr>
          <w:rFonts w:ascii="Courier New" w:cs="Courier New" w:eastAsia="Courier New" w:hAnsi="Courier New"/>
          <w:color w:val="A8C7E8"/>
          <w:sz w:val="18"/>
          <w:szCs w:val="18"/>
        </w:rPr>
        <w:t xml:space="preserve">CREATE TABLE objects (</w:t>
      </w:r>
    </w:p>
    <w:p>
      <w:pPr>
        <w:shd w:fill="1E2D3D" w:val="clear"/>
        <w:spacing w:after="0" w:before="0"/>
        <w:ind w:left="240" w:right="240"/>
      </w:pPr>
      <w:r>
        <w:rPr>
          <w:rFonts w:ascii="Courier New" w:cs="Courier New" w:eastAsia="Courier New" w:hAnsi="Courier New"/>
          <w:color w:val="A8C7E8"/>
          <w:sz w:val="18"/>
          <w:szCs w:val="18"/>
        </w:rPr>
        <w:t xml:space="preserve">  id        TEXT PRIMARY KEY,  -- SHA-256</w:t>
      </w:r>
    </w:p>
    <w:p>
      <w:pPr>
        <w:shd w:fill="1E2D3D" w:val="clear"/>
        <w:spacing w:after="0" w:before="0"/>
        <w:ind w:left="240" w:right="240"/>
      </w:pPr>
      <w:r>
        <w:rPr>
          <w:rFonts w:ascii="Courier New" w:cs="Courier New" w:eastAsia="Courier New" w:hAnsi="Courier New"/>
          <w:color w:val="A8C7E8"/>
          <w:sz w:val="18"/>
          <w:szCs w:val="18"/>
        </w:rPr>
        <w:t xml:space="preserve">  type      TEXT NOT NULL,     -- MIMEタイプ</w:t>
      </w:r>
    </w:p>
    <w:p>
      <w:pPr>
        <w:shd w:fill="1E2D3D" w:val="clear"/>
        <w:spacing w:after="0" w:before="0"/>
        <w:ind w:left="240" w:right="240"/>
      </w:pPr>
      <w:r>
        <w:rPr>
          <w:rFonts w:ascii="Courier New" w:cs="Courier New" w:eastAsia="Courier New" w:hAnsi="Courier New"/>
          <w:color w:val="A8C7E8"/>
          <w:sz w:val="18"/>
          <w:szCs w:val="18"/>
        </w:rPr>
        <w:t xml:space="preserve">  path      TEXT,              -- CASストアパス</w:t>
      </w:r>
    </w:p>
    <w:p>
      <w:pPr>
        <w:shd w:fill="1E2D3D" w:val="clear"/>
        <w:spacing w:after="0" w:before="0"/>
        <w:ind w:left="240" w:right="240"/>
      </w:pPr>
      <w:r>
        <w:rPr>
          <w:rFonts w:ascii="Courier New" w:cs="Courier New" w:eastAsia="Courier New" w:hAnsi="Courier New"/>
          <w:color w:val="A8C7E8"/>
          <w:sz w:val="18"/>
          <w:szCs w:val="18"/>
        </w:rPr>
        <w:t xml:space="preserve">  codec_ref TEXT,              -- Wasmハッシュ参照</w:t>
      </w:r>
    </w:p>
    <w:p>
      <w:pPr>
        <w:shd w:fill="1E2D3D" w:val="clear"/>
        <w:spacing w:after="0" w:before="0"/>
        <w:ind w:left="240" w:right="240"/>
      </w:pPr>
      <w:r>
        <w:rPr>
          <w:rFonts w:ascii="Courier New" w:cs="Courier New" w:eastAsia="Courier New" w:hAnsi="Courier New"/>
          <w:color w:val="A8C7E8"/>
          <w:sz w:val="18"/>
          <w:szCs w:val="18"/>
        </w:rPr>
        <w:t xml:space="preserve">  meta      JSON,              -- ui_contract・タグ等</w:t>
      </w:r>
    </w:p>
    <w:p>
      <w:pPr>
        <w:shd w:fill="1E2D3D" w:val="clear"/>
        <w:spacing w:after="0" w:before="0"/>
        <w:ind w:left="240" w:right="240"/>
      </w:pPr>
      <w:r>
        <w:rPr>
          <w:rFonts w:ascii="Courier New" w:cs="Courier New" w:eastAsia="Courier New" w:hAnsi="Courier New"/>
          <w:color w:val="A8C7E8"/>
          <w:sz w:val="18"/>
          <w:szCs w:val="18"/>
        </w:rPr>
        <w:t xml:space="preserve">  created   INTEGER</w:t>
      </w:r>
    </w:p>
    <w:p>
      <w:pPr>
        <w:shd w:fill="1E2D3D" w:val="clear"/>
        <w:spacing w:after="0" w:before="0"/>
        <w:ind w:left="240" w:right="240"/>
      </w:pPr>
      <w:r>
        <w:rPr>
          <w:rFonts w:ascii="Courier New" w:cs="Courier New" w:eastAsia="Courier New" w:hAnsi="Courier New"/>
          <w:color w:val="A8C7E8"/>
          <w:sz w:val="18"/>
          <w:szCs w:val="18"/>
        </w:rPr>
        <w:t xml:space="preserve">);</w:t>
      </w:r>
    </w:p>
    <w:p>
      <w:pPr>
        <w:shd w:fill="1E2D3D" w:val="clear"/>
        <w:spacing w:after="0" w:before="0"/>
        <w:ind w:left="240" w:right="240"/>
      </w:pPr>
      <w:r>
        <w:rPr>
          <w:rFonts w:ascii="Courier New" w:cs="Courier New" w:eastAsia="Courier New" w:hAnsi="Courier New"/>
          <w:color w:val="A8C7E8"/>
          <w:sz w:val="18"/>
          <w:szCs w:val="18"/>
        </w:rPr>
        <w:t xml:space="preserve"/>
      </w:r>
    </w:p>
    <w:p>
      <w:pPr>
        <w:shd w:fill="1E2D3D" w:val="clear"/>
        <w:spacing w:after="0" w:before="0"/>
        <w:ind w:left="240" w:right="240"/>
      </w:pPr>
      <w:r>
        <w:rPr>
          <w:rFonts w:ascii="Courier New" w:cs="Courier New" w:eastAsia="Courier New" w:hAnsi="Courier New"/>
          <w:color w:val="A8C7E8"/>
          <w:sz w:val="18"/>
          <w:szCs w:val="18"/>
        </w:rPr>
        <w:t xml:space="preserve">-- 差分スタック</w:t>
      </w:r>
    </w:p>
    <w:p>
      <w:pPr>
        <w:shd w:fill="1E2D3D" w:val="clear"/>
        <w:spacing w:after="0" w:before="0"/>
        <w:ind w:left="240" w:right="240"/>
      </w:pPr>
      <w:r>
        <w:rPr>
          <w:rFonts w:ascii="Courier New" w:cs="Courier New" w:eastAsia="Courier New" w:hAnsi="Courier New"/>
          <w:color w:val="A8C7E8"/>
          <w:sz w:val="18"/>
          <w:szCs w:val="18"/>
        </w:rPr>
        <w:t xml:space="preserve">CREATE TABLE diffs (</w:t>
      </w:r>
    </w:p>
    <w:p>
      <w:pPr>
        <w:shd w:fill="1E2D3D" w:val="clear"/>
        <w:spacing w:after="0" w:before="0"/>
        <w:ind w:left="240" w:right="240"/>
      </w:pPr>
      <w:r>
        <w:rPr>
          <w:rFonts w:ascii="Courier New" w:cs="Courier New" w:eastAsia="Courier New" w:hAnsi="Courier New"/>
          <w:color w:val="A8C7E8"/>
          <w:sz w:val="18"/>
          <w:szCs w:val="18"/>
        </w:rPr>
        <w:t xml:space="preserve">  id        TEXT PRIMARY KEY,</w:t>
      </w:r>
    </w:p>
    <w:p>
      <w:pPr>
        <w:shd w:fill="1E2D3D" w:val="clear"/>
        <w:spacing w:after="0" w:before="0"/>
        <w:ind w:left="240" w:right="240"/>
      </w:pPr>
      <w:r>
        <w:rPr>
          <w:rFonts w:ascii="Courier New" w:cs="Courier New" w:eastAsia="Courier New" w:hAnsi="Courier New"/>
          <w:color w:val="A8C7E8"/>
          <w:sz w:val="18"/>
          <w:szCs w:val="18"/>
        </w:rPr>
        <w:t xml:space="preserve">  object_id TEXT REFERENCES objects(id),</w:t>
      </w:r>
    </w:p>
    <w:p>
      <w:pPr>
        <w:shd w:fill="1E2D3D" w:val="clear"/>
        <w:spacing w:after="0" w:before="0"/>
        <w:ind w:left="240" w:right="240"/>
      </w:pPr>
      <w:r>
        <w:rPr>
          <w:rFonts w:ascii="Courier New" w:cs="Courier New" w:eastAsia="Courier New" w:hAnsi="Courier New"/>
          <w:color w:val="A8C7E8"/>
          <w:sz w:val="18"/>
          <w:szCs w:val="18"/>
        </w:rPr>
        <w:t xml:space="preserve">  seq       INTEGER,</w:t>
      </w:r>
    </w:p>
    <w:p>
      <w:pPr>
        <w:shd w:fill="1E2D3D" w:val="clear"/>
        <w:spacing w:after="0" w:before="0"/>
        <w:ind w:left="240" w:right="240"/>
      </w:pPr>
      <w:r>
        <w:rPr>
          <w:rFonts w:ascii="Courier New" w:cs="Courier New" w:eastAsia="Courier New" w:hAnsi="Courier New"/>
          <w:color w:val="A8C7E8"/>
          <w:sz w:val="18"/>
          <w:szCs w:val="18"/>
        </w:rPr>
        <w:t xml:space="preserve">  op        JSON,              -- 差分操作</w:t>
      </w:r>
    </w:p>
    <w:p>
      <w:pPr>
        <w:shd w:fill="1E2D3D" w:val="clear"/>
        <w:spacing w:after="0" w:before="0"/>
        <w:ind w:left="240" w:right="240"/>
      </w:pPr>
      <w:r>
        <w:rPr>
          <w:rFonts w:ascii="Courier New" w:cs="Courier New" w:eastAsia="Courier New" w:hAnsi="Courier New"/>
          <w:color w:val="A8C7E8"/>
          <w:sz w:val="18"/>
          <w:szCs w:val="18"/>
        </w:rPr>
        <w:t xml:space="preserve">  committed INTEGER DEFAULT 0</w:t>
      </w:r>
    </w:p>
    <w:p>
      <w:pPr>
        <w:shd w:fill="1E2D3D" w:val="clear"/>
        <w:spacing w:after="0" w:before="0"/>
        <w:ind w:left="240" w:right="240"/>
      </w:pPr>
      <w:r>
        <w:rPr>
          <w:rFonts w:ascii="Courier New" w:cs="Courier New" w:eastAsia="Courier New" w:hAnsi="Courier New"/>
          <w:color w:val="A8C7E8"/>
          <w:sz w:val="18"/>
          <w:szCs w:val="18"/>
        </w:rPr>
        <w:t xml:space="preserve">);</w:t>
      </w:r>
    </w:p>
    <w:p>
      <w:pPr>
        <w:shd w:fill="1E2D3D" w:val="clear"/>
        <w:spacing w:after="0" w:before="0"/>
        <w:ind w:left="240" w:right="240"/>
      </w:pPr>
      <w:r>
        <w:rPr>
          <w:rFonts w:ascii="Courier New" w:cs="Courier New" w:eastAsia="Courier New" w:hAnsi="Courier New"/>
          <w:color w:val="A8C7E8"/>
          <w:sz w:val="18"/>
          <w:szCs w:val="18"/>
        </w:rPr>
        <w:t xml:space="preserve"/>
      </w:r>
    </w:p>
    <w:p>
      <w:pPr>
        <w:shd w:fill="1E2D3D" w:val="clear"/>
        <w:spacing w:after="0" w:before="0"/>
        <w:ind w:left="240" w:right="240"/>
      </w:pPr>
      <w:r>
        <w:rPr>
          <w:rFonts w:ascii="Courier New" w:cs="Courier New" w:eastAsia="Courier New" w:hAnsi="Courier New"/>
          <w:color w:val="A8C7E8"/>
          <w:sz w:val="18"/>
          <w:szCs w:val="18"/>
        </w:rPr>
        <w:t xml:space="preserve">-- 関係性</w:t>
      </w:r>
    </w:p>
    <w:p>
      <w:pPr>
        <w:shd w:fill="1E2D3D" w:val="clear"/>
        <w:spacing w:after="0" w:before="0"/>
        <w:ind w:left="240" w:right="240"/>
      </w:pPr>
      <w:r>
        <w:rPr>
          <w:rFonts w:ascii="Courier New" w:cs="Courier New" w:eastAsia="Courier New" w:hAnsi="Courier New"/>
          <w:color w:val="A8C7E8"/>
          <w:sz w:val="18"/>
          <w:szCs w:val="18"/>
        </w:rPr>
        <w:t xml:space="preserve">CREATE TABLE relations (</w:t>
      </w:r>
    </w:p>
    <w:p>
      <w:pPr>
        <w:shd w:fill="1E2D3D" w:val="clear"/>
        <w:spacing w:after="0" w:before="0"/>
        <w:ind w:left="240" w:right="240"/>
      </w:pPr>
      <w:r>
        <w:rPr>
          <w:rFonts w:ascii="Courier New" w:cs="Courier New" w:eastAsia="Courier New" w:hAnsi="Courier New"/>
          <w:color w:val="A8C7E8"/>
          <w:sz w:val="18"/>
          <w:szCs w:val="18"/>
        </w:rPr>
        <w:t xml:space="preserve">  from_id   TEXT REFERENCES objects(id),</w:t>
      </w:r>
    </w:p>
    <w:p>
      <w:pPr>
        <w:shd w:fill="1E2D3D" w:val="clear"/>
        <w:spacing w:after="0" w:before="0"/>
        <w:ind w:left="240" w:right="240"/>
      </w:pPr>
      <w:r>
        <w:rPr>
          <w:rFonts w:ascii="Courier New" w:cs="Courier New" w:eastAsia="Courier New" w:hAnsi="Courier New"/>
          <w:color w:val="A8C7E8"/>
          <w:sz w:val="18"/>
          <w:szCs w:val="18"/>
        </w:rPr>
        <w:t xml:space="preserve">  to_id     TEXT REFERENCES objects(id),</w:t>
      </w:r>
    </w:p>
    <w:p>
      <w:pPr>
        <w:shd w:fill="1E2D3D" w:val="clear"/>
        <w:spacing w:after="0" w:before="0"/>
        <w:ind w:left="240" w:right="240"/>
      </w:pPr>
      <w:r>
        <w:rPr>
          <w:rFonts w:ascii="Courier New" w:cs="Courier New" w:eastAsia="Courier New" w:hAnsi="Courier New"/>
          <w:color w:val="A8C7E8"/>
          <w:sz w:val="18"/>
          <w:szCs w:val="18"/>
        </w:rPr>
        <w:t xml:space="preserve">  type      TEXT,              -- list/graph/timeline等</w:t>
      </w:r>
    </w:p>
    <w:p>
      <w:pPr>
        <w:shd w:fill="1E2D3D" w:val="clear"/>
        <w:spacing w:after="0" w:before="0"/>
        <w:ind w:left="240" w:right="240"/>
      </w:pPr>
      <w:r>
        <w:rPr>
          <w:rFonts w:ascii="Courier New" w:cs="Courier New" w:eastAsia="Courier New" w:hAnsi="Courier New"/>
          <w:color w:val="A8C7E8"/>
          <w:sz w:val="18"/>
          <w:szCs w:val="18"/>
        </w:rPr>
        <w:t xml:space="preserve">  meta      JSON</w:t>
      </w:r>
    </w:p>
    <w:p>
      <w:pPr>
        <w:shd w:fill="1E2D3D" w:val="clear"/>
        <w:spacing w:after="0" w:before="0"/>
        <w:ind w:left="240" w:right="240"/>
      </w:pPr>
      <w:r>
        <w:rPr>
          <w:rFonts w:ascii="Courier New" w:cs="Courier New" w:eastAsia="Courier New" w:hAnsi="Courier New"/>
          <w:color w:val="A8C7E8"/>
          <w:sz w:val="18"/>
          <w:szCs w:val="18"/>
        </w:rPr>
        <w:t xml:space="preserve">);</w:t>
      </w:r>
    </w:p>
    <w:p>
      <w:pPr>
        <w:shd w:fill="1E2D3D" w:val="clear"/>
        <w:spacing w:after="0" w:before="0"/>
        <w:ind w:left="240" w:right="240"/>
      </w:pPr>
      <w:r>
        <w:rPr>
          <w:rFonts w:ascii="Courier New" w:cs="Courier New" w:eastAsia="Courier New" w:hAnsi="Courier New"/>
          <w:color w:val="A8C7E8"/>
          <w:sz w:val="18"/>
          <w:szCs w:val="18"/>
        </w:rPr>
        <w:t xml:space="preserve"/>
      </w:r>
    </w:p>
    <w:p>
      <w:pPr>
        <w:shd w:fill="1E2D3D" w:val="clear"/>
        <w:spacing w:after="0" w:before="0"/>
        <w:ind w:left="240" w:right="240"/>
      </w:pPr>
      <w:r>
        <w:rPr>
          <w:rFonts w:ascii="Courier New" w:cs="Courier New" w:eastAsia="Courier New" w:hAnsi="Courier New"/>
          <w:color w:val="A8C7E8"/>
          <w:sz w:val="18"/>
          <w:szCs w:val="18"/>
        </w:rPr>
        <w:t xml:space="preserve">-- キャッシュ管理</w:t>
      </w:r>
    </w:p>
    <w:p>
      <w:pPr>
        <w:shd w:fill="1E2D3D" w:val="clear"/>
        <w:spacing w:after="0" w:before="0"/>
        <w:ind w:left="240" w:right="240"/>
      </w:pPr>
      <w:r>
        <w:rPr>
          <w:rFonts w:ascii="Courier New" w:cs="Courier New" w:eastAsia="Courier New" w:hAnsi="Courier New"/>
          <w:color w:val="A8C7E8"/>
          <w:sz w:val="18"/>
          <w:szCs w:val="18"/>
        </w:rPr>
        <w:t xml:space="preserve">CREATE TABLE cache (</w:t>
      </w:r>
    </w:p>
    <w:p>
      <w:pPr>
        <w:shd w:fill="1E2D3D" w:val="clear"/>
        <w:spacing w:after="0" w:before="0"/>
        <w:ind w:left="240" w:right="240"/>
      </w:pPr>
      <w:r>
        <w:rPr>
          <w:rFonts w:ascii="Courier New" w:cs="Courier New" w:eastAsia="Courier New" w:hAnsi="Courier New"/>
          <w:color w:val="A8C7E8"/>
          <w:sz w:val="18"/>
          <w:szCs w:val="18"/>
        </w:rPr>
        <w:t xml:space="preserve">  object_id TEXT REFERENCES objects(id),</w:t>
      </w:r>
    </w:p>
    <w:p>
      <w:pPr>
        <w:shd w:fill="1E2D3D" w:val="clear"/>
        <w:spacing w:after="0" w:before="0"/>
        <w:ind w:left="240" w:right="240"/>
      </w:pPr>
      <w:r>
        <w:rPr>
          <w:rFonts w:ascii="Courier New" w:cs="Courier New" w:eastAsia="Courier New" w:hAnsi="Courier New"/>
          <w:color w:val="A8C7E8"/>
          <w:sz w:val="18"/>
          <w:szCs w:val="18"/>
        </w:rPr>
        <w:t xml:space="preserve">  url       TEXT,</w:t>
      </w:r>
    </w:p>
    <w:p>
      <w:pPr>
        <w:shd w:fill="1E2D3D" w:val="clear"/>
        <w:spacing w:after="0" w:before="0"/>
        <w:ind w:left="240" w:right="240"/>
      </w:pPr>
      <w:r>
        <w:rPr>
          <w:rFonts w:ascii="Courier New" w:cs="Courier New" w:eastAsia="Courier New" w:hAnsi="Courier New"/>
          <w:color w:val="A8C7E8"/>
          <w:sz w:val="18"/>
          <w:szCs w:val="18"/>
        </w:rPr>
        <w:t xml:space="preserve">  etag      TEXT,</w:t>
      </w:r>
    </w:p>
    <w:p>
      <w:pPr>
        <w:shd w:fill="1E2D3D" w:val="clear"/>
        <w:spacing w:after="0" w:before="0"/>
        <w:ind w:left="240" w:right="240"/>
      </w:pPr>
      <w:r>
        <w:rPr>
          <w:rFonts w:ascii="Courier New" w:cs="Courier New" w:eastAsia="Courier New" w:hAnsi="Courier New"/>
          <w:color w:val="A8C7E8"/>
          <w:sz w:val="18"/>
          <w:szCs w:val="18"/>
        </w:rPr>
        <w:t xml:space="preserve">  fetched   INTEGER</w:t>
      </w:r>
    </w:p>
    <w:p>
      <w:pPr>
        <w:shd w:fill="1E2D3D" w:val="clear"/>
        <w:spacing w:after="80" w:before="0"/>
        <w:ind w:left="240" w:right="240"/>
      </w:pPr>
      <w:r>
        <w:rPr>
          <w:rFonts w:ascii="Courier New" w:cs="Courier New" w:eastAsia="Courier New" w:hAnsi="Courier New"/>
          <w:color w:val="A8C7E8"/>
          <w:sz w:val="18"/>
          <w:szCs w:val="18"/>
        </w:rPr>
        <w:t xml:space="preserve">);</w:t>
      </w:r>
    </w:p>
    <w:p>
      <w:pPr>
        <w:spacing w:after="0" w:before="80"/>
      </w:pPr>
      <w:r>
        <w:t xml:space="preserve"/>
      </w:r>
    </w:p>
    <w:p>
      <w:pPr>
        <w:pStyle w:val="Heading2"/>
        <w:spacing w:after="80" w:before="280"/>
      </w:pPr>
      <w:r>
        <w:rPr>
          <w:rFonts w:ascii="Arial" w:cs="Arial" w:eastAsia="Arial" w:hAnsi="Arial"/>
          <w:b/>
          <w:bCs/>
          <w:color w:val="1E5FA8"/>
          <w:sz w:val="28"/>
          <w:szCs w:val="28"/>
        </w:rPr>
        <w:t xml:space="preserve">5.4 既存資産の取り込みフロー</w:t>
      </w:r>
    </w:p>
    <w:p>
      <w:pPr>
        <w:shd w:fill="1E2D3D" w:val="clear"/>
        <w:spacing w:after="0" w:before="80"/>
        <w:ind w:left="240" w:right="240"/>
      </w:pPr>
      <w:r>
        <w:rPr>
          <w:rFonts w:ascii="Courier New" w:cs="Courier New" w:eastAsia="Courier New" w:hAnsi="Courier New"/>
          <w:color w:val="A8C7E8"/>
          <w:sz w:val="18"/>
          <w:szCs w:val="18"/>
        </w:rPr>
        <w:t xml:space="preserve">1. ファイルをドラッグ＆ドロップ</w:t>
      </w:r>
    </w:p>
    <w:p>
      <w:pPr>
        <w:shd w:fill="1E2D3D" w:val="clear"/>
        <w:spacing w:after="0" w:before="0"/>
        <w:ind w:left="240" w:right="240"/>
      </w:pPr>
      <w:r>
        <w:rPr>
          <w:rFonts w:ascii="Courier New" w:cs="Courier New" w:eastAsia="Courier New" w:hAnsi="Courier New"/>
          <w:color w:val="A8C7E8"/>
          <w:sz w:val="18"/>
          <w:szCs w:val="18"/>
        </w:rPr>
        <w:t xml:space="preserve">   ↓</w:t>
      </w:r>
    </w:p>
    <w:p>
      <w:pPr>
        <w:shd w:fill="1E2D3D" w:val="clear"/>
        <w:spacing w:after="0" w:before="0"/>
        <w:ind w:left="240" w:right="240"/>
      </w:pPr>
      <w:r>
        <w:rPr>
          <w:rFonts w:ascii="Courier New" w:cs="Courier New" w:eastAsia="Courier New" w:hAnsi="Courier New"/>
          <w:color w:val="A8C7E8"/>
          <w:sz w:val="18"/>
          <w:szCs w:val="18"/>
        </w:rPr>
        <w:t xml:space="preserve">2. MIMEタイプを自動判定</w:t>
      </w:r>
    </w:p>
    <w:p>
      <w:pPr>
        <w:shd w:fill="1E2D3D" w:val="clear"/>
        <w:spacing w:after="0" w:before="0"/>
        <w:ind w:left="240" w:right="240"/>
      </w:pPr>
      <w:r>
        <w:rPr>
          <w:rFonts w:ascii="Courier New" w:cs="Courier New" w:eastAsia="Courier New" w:hAnsi="Courier New"/>
          <w:color w:val="A8C7E8"/>
          <w:sz w:val="18"/>
          <w:szCs w:val="18"/>
        </w:rPr>
        <w:t xml:space="preserve">   ↓</w:t>
      </w:r>
    </w:p>
    <w:p>
      <w:pPr>
        <w:shd w:fill="1E2D3D" w:val="clear"/>
        <w:spacing w:after="0" w:before="0"/>
        <w:ind w:left="240" w:right="240"/>
      </w:pPr>
      <w:r>
        <w:rPr>
          <w:rFonts w:ascii="Courier New" w:cs="Courier New" w:eastAsia="Courier New" w:hAnsi="Courier New"/>
          <w:color w:val="A8C7E8"/>
          <w:sz w:val="18"/>
          <w:szCs w:val="18"/>
        </w:rPr>
        <w:t xml:space="preserve">3. SHA-256ハッシュを計算</w:t>
      </w:r>
    </w:p>
    <w:p>
      <w:pPr>
        <w:shd w:fill="1E2D3D" w:val="clear"/>
        <w:spacing w:after="0" w:before="0"/>
        <w:ind w:left="240" w:right="240"/>
      </w:pPr>
      <w:r>
        <w:rPr>
          <w:rFonts w:ascii="Courier New" w:cs="Courier New" w:eastAsia="Courier New" w:hAnsi="Courier New"/>
          <w:color w:val="A8C7E8"/>
          <w:sz w:val="18"/>
          <w:szCs w:val="18"/>
        </w:rPr>
        <w:t xml:space="preserve">   ↓</w:t>
      </w:r>
    </w:p>
    <w:p>
      <w:pPr>
        <w:shd w:fill="1E2D3D" w:val="clear"/>
        <w:spacing w:after="0" w:before="0"/>
        <w:ind w:left="240" w:right="240"/>
      </w:pPr>
      <w:r>
        <w:rPr>
          <w:rFonts w:ascii="Courier New" w:cs="Courier New" w:eastAsia="Courier New" w:hAnsi="Courier New"/>
          <w:color w:val="A8C7E8"/>
          <w:sz w:val="18"/>
          <w:szCs w:val="18"/>
        </w:rPr>
        <w:t xml:space="preserve">4. CASストアに格納（元ファイルは複製・移動しない）</w:t>
      </w:r>
    </w:p>
    <w:p>
      <w:pPr>
        <w:shd w:fill="1E2D3D" w:val="clear"/>
        <w:spacing w:after="0" w:before="0"/>
        <w:ind w:left="240" w:right="240"/>
      </w:pPr>
      <w:r>
        <w:rPr>
          <w:rFonts w:ascii="Courier New" w:cs="Courier New" w:eastAsia="Courier New" w:hAnsi="Courier New"/>
          <w:color w:val="A8C7E8"/>
          <w:sz w:val="18"/>
          <w:szCs w:val="18"/>
        </w:rPr>
        <w:t xml:space="preserve">   ↓</w:t>
      </w:r>
    </w:p>
    <w:p>
      <w:pPr>
        <w:shd w:fill="1E2D3D" w:val="clear"/>
        <w:spacing w:after="0" w:before="0"/>
        <w:ind w:left="240" w:right="240"/>
      </w:pPr>
      <w:r>
        <w:rPr>
          <w:rFonts w:ascii="Courier New" w:cs="Courier New" w:eastAsia="Courier New" w:hAnsi="Courier New"/>
          <w:color w:val="A8C7E8"/>
          <w:sz w:val="18"/>
          <w:szCs w:val="18"/>
        </w:rPr>
        <w:t xml:space="preserve">5. SQLiteにオブジェクト登録</w:t>
      </w:r>
    </w:p>
    <w:p>
      <w:pPr>
        <w:shd w:fill="1E2D3D" w:val="clear"/>
        <w:spacing w:after="0" w:before="0"/>
        <w:ind w:left="240" w:right="240"/>
      </w:pPr>
      <w:r>
        <w:rPr>
          <w:rFonts w:ascii="Courier New" w:cs="Courier New" w:eastAsia="Courier New" w:hAnsi="Courier New"/>
          <w:color w:val="A8C7E8"/>
          <w:sz w:val="18"/>
          <w:szCs w:val="18"/>
        </w:rPr>
        <w:t xml:space="preserve">   ↓</w:t>
      </w:r>
    </w:p>
    <w:p>
      <w:pPr>
        <w:shd w:fill="1E2D3D" w:val="clear"/>
        <w:spacing w:after="0" w:before="0"/>
        <w:ind w:left="240" w:right="240"/>
      </w:pPr>
      <w:r>
        <w:rPr>
          <w:rFonts w:ascii="Courier New" w:cs="Courier New" w:eastAsia="Courier New" w:hAnsi="Courier New"/>
          <w:color w:val="A8C7E8"/>
          <w:sz w:val="18"/>
          <w:szCs w:val="18"/>
        </w:rPr>
        <w:t xml:space="preserve">6. codec_refを解決（ローカルWasmキャッシュ→registry）</w:t>
      </w:r>
    </w:p>
    <w:p>
      <w:pPr>
        <w:shd w:fill="1E2D3D" w:val="clear"/>
        <w:spacing w:after="0" w:before="0"/>
        <w:ind w:left="240" w:right="240"/>
      </w:pPr>
      <w:r>
        <w:rPr>
          <w:rFonts w:ascii="Courier New" w:cs="Courier New" w:eastAsia="Courier New" w:hAnsi="Courier New"/>
          <w:color w:val="A8C7E8"/>
          <w:sz w:val="18"/>
          <w:szCs w:val="18"/>
        </w:rPr>
        <w:t xml:space="preserve">   ↓</w:t>
      </w:r>
    </w:p>
    <w:p>
      <w:pPr>
        <w:shd w:fill="1E2D3D" w:val="clear"/>
        <w:spacing w:after="80" w:before="0"/>
        <w:ind w:left="240" w:right="240"/>
      </w:pPr>
      <w:r>
        <w:rPr>
          <w:rFonts w:ascii="Courier New" w:cs="Courier New" w:eastAsia="Courier New" w:hAnsi="Courier New"/>
          <w:color w:val="A8C7E8"/>
          <w:sz w:val="18"/>
          <w:szCs w:val="18"/>
        </w:rPr>
        <w:t xml:space="preserve">7. キャンバスに仮身として表示</w:t>
      </w:r>
    </w:p>
    <w:p>
      <w:r>
        <w:br w:type="page"/>
      </w:r>
    </w:p>
    <w:p>
      <w:pPr>
        <w:pStyle w:val="Heading1"/>
        <w:pBdr>
          <w:bottom w:val="single" w:color="1E5FA8" w:sz="8" w:space="4"/>
        </w:pBdr>
        <w:spacing w:after="120" w:before="360"/>
      </w:pPr>
      <w:r>
        <w:rPr>
          <w:rFonts w:ascii="Arial" w:cs="Arial" w:eastAsia="Arial" w:hAnsi="Arial"/>
          <w:b/>
          <w:bCs/>
          <w:color w:val="1B2A4A"/>
          <w:sz w:val="36"/>
          <w:szCs w:val="36"/>
        </w:rPr>
        <w:t xml:space="preserve">6. ロードマップ</w:t>
      </w:r>
    </w:p>
    <w:p>
      <w:pPr>
        <w:pStyle w:val="Heading2"/>
        <w:spacing w:after="80" w:before="280"/>
      </w:pPr>
      <w:r>
        <w:rPr>
          <w:rFonts w:ascii="Arial" w:cs="Arial" w:eastAsia="Arial" w:hAnsi="Arial"/>
          <w:b/>
          <w:bCs/>
          <w:color w:val="1E5FA8"/>
          <w:sz w:val="28"/>
          <w:szCs w:val="28"/>
        </w:rPr>
        <w:t xml:space="preserve">6.1 フェーズ構成</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01</w:t>
            </w:r>
          </w:p>
          <w:p>
            <w:pPr>
              <w:jc w:val="center"/>
            </w:pPr>
            <w:r>
              <w:rPr>
                <w:rFonts w:ascii="Arial" w:cs="Arial" w:eastAsia="Arial" w:hAnsi="Arial"/>
                <w:color w:val="A8C7E8"/>
                <w:sz w:val="16"/>
                <w:szCs w:val="16"/>
              </w:rPr>
              <w:t xml:space="preserve">PHASE</w:t>
            </w:r>
          </w:p>
        </w:tc>
        <w:tc>
          <w:tcPr>
            <w:tcW w:type="dxa" w:w="7826"/>
            <w:tcBorders>
              <w:top w:val="none" w:color="FFFFFF" w:sz="0"/>
              <w:left w:val="none" w:color="FFFFFF" w:sz="0"/>
              <w:bottom w:val="none" w:color="FFFFFF" w:sz="0"/>
              <w:right w:val="none" w:color="FFFFFF" w:sz="0"/>
            </w:tcBorders>
            <w:shd w:fill="EEF4FB" w:val="clear"/>
            <w:tcMar>
              <w:top w:type="dxa" w:w="120"/>
              <w:left w:type="dxa" w:w="200"/>
              <w:bottom w:type="dxa" w:w="120"/>
              <w:right w:type="dxa" w:w="160"/>
            </w:tcMar>
          </w:tcPr>
          <w:p>
            <w:pPr>
              <w:spacing w:after="40" w:before="0"/>
            </w:pPr>
            <w:r>
              <w:rPr>
                <w:rFonts w:ascii="Arial" w:cs="Arial" w:eastAsia="Arial" w:hAnsi="Arial"/>
                <w:b/>
                <w:bCs/>
                <w:color w:val="1B2A4A"/>
                <w:sz w:val="24"/>
                <w:szCs w:val="24"/>
              </w:rPr>
              <w:t xml:space="preserve">ローカル思考ツール（MVP）</w:t>
            </w:r>
          </w:p>
          <w:p>
            <w:pPr>
              <w:spacing w:after="0" w:before="0"/>
            </w:pPr>
            <w:r>
              <w:rPr>
                <w:rFonts w:ascii="Arial" w:cs="Arial" w:eastAsia="Arial" w:hAnsi="Arial"/>
                <w:color w:val="666666"/>
                <w:sz w:val="20"/>
                <w:szCs w:val="20"/>
              </w:rPr>
              <w:t xml:space="preserve">自分のPC上でデータオブジェクトを関係性で整理できる最小実装</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02</w:t>
            </w:r>
          </w:p>
          <w:p>
            <w:pPr>
              <w:jc w:val="center"/>
            </w:pPr>
            <w:r>
              <w:rPr>
                <w:rFonts w:ascii="Arial" w:cs="Arial" w:eastAsia="Arial" w:hAnsi="Arial"/>
                <w:color w:val="A8C7E8"/>
                <w:sz w:val="16"/>
                <w:szCs w:val="16"/>
              </w:rPr>
              <w:t xml:space="preserve">PHASE</w:t>
            </w:r>
          </w:p>
        </w:tc>
        <w:tc>
          <w:tcPr>
            <w:tcW w:type="dxa" w:w="7826"/>
            <w:tcBorders>
              <w:top w:val="none" w:color="FFFFFF" w:sz="0"/>
              <w:left w:val="none" w:color="FFFFFF" w:sz="0"/>
              <w:bottom w:val="none" w:color="FFFFFF" w:sz="0"/>
              <w:right w:val="none" w:color="FFFFFF" w:sz="0"/>
            </w:tcBorders>
            <w:shd w:fill="EEF4FB" w:val="clear"/>
            <w:tcMar>
              <w:top w:type="dxa" w:w="120"/>
              <w:left w:type="dxa" w:w="200"/>
              <w:bottom w:type="dxa" w:w="120"/>
              <w:right w:type="dxa" w:w="160"/>
            </w:tcMar>
          </w:tcPr>
          <w:p>
            <w:pPr>
              <w:spacing w:after="40" w:before="0"/>
            </w:pPr>
            <w:r>
              <w:rPr>
                <w:rFonts w:ascii="Arial" w:cs="Arial" w:eastAsia="Arial" w:hAnsi="Arial"/>
                <w:b/>
                <w:bCs/>
                <w:color w:val="1B2A4A"/>
                <w:sz w:val="24"/>
                <w:szCs w:val="24"/>
              </w:rPr>
              <w:t xml:space="preserve">オープンソース化・コミュニティ形成</w:t>
            </w:r>
          </w:p>
          <w:p>
            <w:pPr>
              <w:spacing w:after="0" w:before="0"/>
            </w:pPr>
            <w:r>
              <w:rPr>
                <w:rFonts w:ascii="Arial" w:cs="Arial" w:eastAsia="Arial" w:hAnsi="Arial"/>
                <w:color w:val="666666"/>
                <w:sz w:val="20"/>
                <w:szCs w:val="20"/>
              </w:rPr>
              <w:t xml:space="preserve">デモ公開・開発者募集・外部リンク実装開始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E5FA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03</w:t>
            </w:r>
          </w:p>
          <w:p>
            <w:pPr>
              <w:jc w:val="center"/>
            </w:pPr>
            <w:r>
              <w:rPr>
                <w:rFonts w:ascii="Arial" w:cs="Arial" w:eastAsia="Arial" w:hAnsi="Arial"/>
                <w:color w:val="A8C7E8"/>
                <w:sz w:val="16"/>
                <w:szCs w:val="16"/>
              </w:rPr>
              <w:t xml:space="preserve">PHASE</w:t>
            </w:r>
          </w:p>
        </w:tc>
        <w:tc>
          <w:tcPr>
            <w:tcW w:type="dxa" w:w="7826"/>
            <w:tcBorders>
              <w:top w:val="none" w:color="FFFFFF" w:sz="0"/>
              <w:left w:val="none" w:color="FFFFFF" w:sz="0"/>
              <w:bottom w:val="none" w:color="FFFFFF" w:sz="0"/>
              <w:right w:val="none" w:color="FFFFFF" w:sz="0"/>
            </w:tcBorders>
            <w:shd w:fill="EEF4FB" w:val="clear"/>
            <w:tcMar>
              <w:top w:type="dxa" w:w="120"/>
              <w:left w:type="dxa" w:w="200"/>
              <w:bottom w:type="dxa" w:w="120"/>
              <w:right w:type="dxa" w:w="160"/>
            </w:tcMar>
          </w:tcPr>
          <w:p>
            <w:pPr>
              <w:spacing w:after="40" w:before="0"/>
            </w:pPr>
            <w:r>
              <w:rPr>
                <w:rFonts w:ascii="Arial" w:cs="Arial" w:eastAsia="Arial" w:hAnsi="Arial"/>
                <w:b/>
                <w:bCs/>
                <w:color w:val="1B2A4A"/>
                <w:sz w:val="24"/>
                <w:szCs w:val="24"/>
              </w:rPr>
              <w:t xml:space="preserve">プロトコル標準化・分散対応</w:t>
            </w:r>
          </w:p>
          <w:p>
            <w:pPr>
              <w:spacing w:after="0" w:before="0"/>
            </w:pPr>
            <w:r>
              <w:rPr>
                <w:rFonts w:ascii="Arial" w:cs="Arial" w:eastAsia="Arial" w:hAnsi="Arial"/>
                <w:color w:val="666666"/>
                <w:sz w:val="20"/>
                <w:szCs w:val="20"/>
              </w:rPr>
              <w:t xml:space="preserve">外部プロジェクトとの連携・OCapN統合検討</w:t>
            </w:r>
          </w:p>
        </w:tc>
      </w:tr>
    </w:tbl>
    <w:p>
      <w:pPr>
        <w:spacing w:after="0" w:before="120"/>
      </w:pPr>
      <w:r>
        <w:t xml:space="preserve"/>
      </w:r>
    </w:p>
    <w:p>
      <w:pPr>
        <w:pStyle w:val="Heading2"/>
        <w:spacing w:after="80" w:before="280"/>
      </w:pPr>
      <w:r>
        <w:rPr>
          <w:rFonts w:ascii="Arial" w:cs="Arial" w:eastAsia="Arial" w:hAnsi="Arial"/>
          <w:b/>
          <w:bCs/>
          <w:color w:val="1E5FA8"/>
          <w:sz w:val="28"/>
          <w:szCs w:val="28"/>
        </w:rPr>
        <w:t xml:space="preserve">6.2 フェーズ1詳細：ローカル思考ツール</w:t>
      </w:r>
    </w:p>
    <w:p>
      <w:pPr>
        <w:pStyle w:val="Heading3"/>
        <w:spacing w:after="60" w:before="200"/>
      </w:pPr>
      <w:r>
        <w:rPr>
          <w:rFonts w:ascii="Arial" w:cs="Arial" w:eastAsia="Arial" w:hAnsi="Arial"/>
          <w:b/>
          <w:bCs/>
          <w:color w:val="3B9FE8"/>
          <w:sz w:val="24"/>
          <w:szCs w:val="24"/>
        </w:rPr>
        <w:t xml:space="preserve">目標</w:t>
      </w:r>
    </w:p>
    <w:p>
      <w:pPr>
        <w:spacing w:after="60" w:before="60"/>
      </w:pPr>
      <w:r>
        <w:rPr>
          <w:rFonts w:ascii="Arial" w:cs="Arial" w:eastAsia="Arial" w:hAnsi="Arial"/>
          <w:color w:val="1A1A1A"/>
          <w:sz w:val="22"/>
          <w:szCs w:val="22"/>
        </w:rPr>
        <w:t xml:space="preserve">「自分が毎日使いたい」と思えるレベルのローカル動作ツールを完成させる。オープンソース化はこの段階に達してから行う。</w:t>
      </w:r>
    </w:p>
    <w:p>
      <w:pPr>
        <w:spacing w:after="0" w:before="60"/>
      </w:pPr>
      <w:r>
        <w:t xml:space="preserve"/>
      </w:r>
    </w:p>
    <w:p>
      <w:pPr>
        <w:pStyle w:val="Heading3"/>
        <w:spacing w:after="60" w:before="200"/>
      </w:pPr>
      <w:r>
        <w:rPr>
          <w:rFonts w:ascii="Arial" w:cs="Arial" w:eastAsia="Arial" w:hAnsi="Arial"/>
          <w:b/>
          <w:bCs/>
          <w:color w:val="3B9FE8"/>
          <w:sz w:val="24"/>
          <w:szCs w:val="24"/>
        </w:rPr>
        <w:t xml:space="preserve">マイルストーン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026"/>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M1-1</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Tauri＋SQLiteの基盤構築。ローカルファイルをドラッグで登録・表示</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M1-2</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スケーラブルキャンバス実装。ズームイン/アウト・仮想化レンダリング</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M1-3</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オブジェクト間リンク機能。関係性の手動定義</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M1-4</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Wasmコーデック基盤。テキスト・画像・映像の基本Tier1操作</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M1-5</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デスクトップのスナップショット機能</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M1-6</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URLキャッシュ機能。外部WebViewの仮身として取り込み</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M1-7</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印刷用レイアウトテンプレート</w:t>
            </w:r>
          </w:p>
        </w:tc>
      </w:tr>
    </w:tbl>
    <w:p>
      <w:pPr>
        <w:spacing w:after="0" w:before="80"/>
      </w:pPr>
      <w:r>
        <w:t xml:space="preserve"/>
      </w:r>
    </w:p>
    <w:p>
      <w:pPr>
        <w:pStyle w:val="Heading3"/>
        <w:spacing w:after="60" w:before="200"/>
      </w:pPr>
      <w:r>
        <w:rPr>
          <w:rFonts w:ascii="Arial" w:cs="Arial" w:eastAsia="Arial" w:hAnsi="Arial"/>
          <w:b/>
          <w:bCs/>
          <w:color w:val="3B9FE8"/>
          <w:sz w:val="24"/>
          <w:szCs w:val="24"/>
        </w:rPr>
        <w:t xml:space="preserve">技術的優先事項</w:t>
      </w:r>
    </w:p>
    <w:p>
      <w:pPr>
        <w:pStyle w:val="ListParagraph"/>
        <w:numPr>
          <w:ilvl w:val="0"/>
          <w:numId w:val="2"/>
        </w:numPr>
        <w:spacing w:after="40" w:before="40"/>
      </w:pPr>
      <w:r>
        <w:rPr>
          <w:rFonts w:ascii="Arial" w:cs="Arial" w:eastAsia="Arial" w:hAnsi="Arial"/>
          <w:color w:val="1A1A1A"/>
          <w:sz w:val="22"/>
          <w:szCs w:val="22"/>
        </w:rPr>
        <w:t xml:space="preserve">表示仮想化を最初から実装する（後から追加すると大規模リファクタになる）</w:t>
      </w:r>
    </w:p>
    <w:p>
      <w:pPr>
        <w:pStyle w:val="ListParagraph"/>
        <w:numPr>
          <w:ilvl w:val="0"/>
          <w:numId w:val="2"/>
        </w:numPr>
        <w:spacing w:after="40" w:before="40"/>
      </w:pPr>
      <w:r>
        <w:rPr>
          <w:rFonts w:ascii="Arial" w:cs="Arial" w:eastAsia="Arial" w:hAnsi="Arial"/>
          <w:color w:val="1A1A1A"/>
          <w:sz w:val="22"/>
          <w:szCs w:val="22"/>
        </w:rPr>
        <w:t xml:space="preserve">SQLiteスキーマを安定させてからUIを作る</w:t>
      </w:r>
    </w:p>
    <w:p>
      <w:pPr>
        <w:pStyle w:val="ListParagraph"/>
        <w:numPr>
          <w:ilvl w:val="0"/>
          <w:numId w:val="2"/>
        </w:numPr>
        <w:spacing w:after="40" w:before="40"/>
      </w:pPr>
      <w:r>
        <w:rPr>
          <w:rFonts w:ascii="Arial" w:cs="Arial" w:eastAsia="Arial" w:hAnsi="Arial"/>
          <w:color w:val="1A1A1A"/>
          <w:sz w:val="22"/>
          <w:szCs w:val="22"/>
        </w:rPr>
        <w:t xml:space="preserve">Wasmコーデックの登録・実行基盤を早期に確立する</w:t>
      </w:r>
    </w:p>
    <w:p>
      <w:pPr>
        <w:spacing w:after="0" w:before="80"/>
      </w:pPr>
      <w:r>
        <w:t xml:space="preserve"/>
      </w:r>
    </w:p>
    <w:p>
      <w:pPr>
        <w:pStyle w:val="Heading3"/>
        <w:spacing w:after="60" w:before="200"/>
      </w:pPr>
      <w:r>
        <w:rPr>
          <w:rFonts w:ascii="Arial" w:cs="Arial" w:eastAsia="Arial" w:hAnsi="Arial"/>
          <w:b/>
          <w:bCs/>
          <w:color w:val="3B9FE8"/>
          <w:sz w:val="24"/>
          <w:szCs w:val="24"/>
        </w:rPr>
        <w:t xml:space="preserve">対象プラットフォーム</w:t>
      </w:r>
    </w:p>
    <w:p>
      <w:pPr>
        <w:pStyle w:val="ListParagraph"/>
        <w:numPr>
          <w:ilvl w:val="0"/>
          <w:numId w:val="2"/>
        </w:numPr>
        <w:spacing w:after="40" w:before="40"/>
      </w:pPr>
      <w:r>
        <w:rPr>
          <w:rFonts w:ascii="Arial" w:cs="Arial" w:eastAsia="Arial" w:hAnsi="Arial"/>
          <w:color w:val="1A1A1A"/>
          <w:sz w:val="22"/>
          <w:szCs w:val="22"/>
        </w:rPr>
        <w:t xml:space="preserve">プライマリ：Linux（開発・検証環境）</w:t>
      </w:r>
    </w:p>
    <w:p>
      <w:pPr>
        <w:pStyle w:val="ListParagraph"/>
        <w:numPr>
          <w:ilvl w:val="0"/>
          <w:numId w:val="2"/>
        </w:numPr>
        <w:spacing w:after="40" w:before="40"/>
      </w:pPr>
      <w:r>
        <w:rPr>
          <w:rFonts w:ascii="Arial" w:cs="Arial" w:eastAsia="Arial" w:hAnsi="Arial"/>
          <w:color w:val="1A1A1A"/>
          <w:sz w:val="22"/>
          <w:szCs w:val="22"/>
        </w:rPr>
        <w:t xml:space="preserve">セカンダリ：Windows（Tauri経由で対応可能）</w:t>
      </w:r>
    </w:p>
    <w:p>
      <w:pPr>
        <w:pStyle w:val="ListParagraph"/>
        <w:numPr>
          <w:ilvl w:val="0"/>
          <w:numId w:val="2"/>
        </w:numPr>
        <w:spacing w:after="40" w:before="40"/>
      </w:pPr>
      <w:r>
        <w:rPr>
          <w:rFonts w:ascii="Arial" w:cs="Arial" w:eastAsia="Arial" w:hAnsi="Arial"/>
          <w:color w:val="1A1A1A"/>
          <w:sz w:val="22"/>
          <w:szCs w:val="22"/>
        </w:rPr>
        <w:t xml:space="preserve">macOS：第二段階以降</w:t>
      </w:r>
    </w:p>
    <w:p>
      <w:pPr>
        <w:spacing w:after="0" w:before="120"/>
      </w:pPr>
      <w:r>
        <w:t xml:space="preserve"/>
      </w:r>
    </w:p>
    <w:p>
      <w:pPr>
        <w:pStyle w:val="Heading2"/>
        <w:spacing w:after="80" w:before="280"/>
      </w:pPr>
      <w:r>
        <w:rPr>
          <w:rFonts w:ascii="Arial" w:cs="Arial" w:eastAsia="Arial" w:hAnsi="Arial"/>
          <w:b/>
          <w:bCs/>
          <w:color w:val="1E5FA8"/>
          <w:sz w:val="28"/>
          <w:szCs w:val="28"/>
        </w:rPr>
        <w:t xml:space="preserve">6.3 フェーズ2詳細：オープンソース化</w:t>
      </w:r>
    </w:p>
    <w:p>
      <w:pPr>
        <w:pStyle w:val="Heading3"/>
        <w:spacing w:after="60" w:before="200"/>
      </w:pPr>
      <w:r>
        <w:rPr>
          <w:rFonts w:ascii="Arial" w:cs="Arial" w:eastAsia="Arial" w:hAnsi="Arial"/>
          <w:b/>
          <w:bCs/>
          <w:color w:val="3B9FE8"/>
          <w:sz w:val="24"/>
          <w:szCs w:val="24"/>
        </w:rPr>
        <w:t xml:space="preserve">前提条件</w:t>
      </w:r>
    </w:p>
    <w:p>
      <w:pPr>
        <w:spacing w:after="60" w:before="60"/>
      </w:pPr>
      <w:r>
        <w:rPr>
          <w:rFonts w:ascii="Arial" w:cs="Arial" w:eastAsia="Arial" w:hAnsi="Arial"/>
          <w:color w:val="1A1A1A"/>
          <w:sz w:val="22"/>
          <w:szCs w:val="22"/>
        </w:rPr>
        <w:t xml:space="preserve">フェーズ1の全マイルストーン完了かつ、単独で日常的に使用できる状態であること。</w:t>
      </w:r>
    </w:p>
    <w:p>
      <w:pPr>
        <w:spacing w:after="0" w:before="60"/>
      </w:pPr>
      <w:r>
        <w:t xml:space="preserve"/>
      </w:r>
    </w:p>
    <w:p>
      <w:pPr>
        <w:pStyle w:val="Heading3"/>
        <w:spacing w:after="60" w:before="200"/>
      </w:pPr>
      <w:r>
        <w:rPr>
          <w:rFonts w:ascii="Arial" w:cs="Arial" w:eastAsia="Arial" w:hAnsi="Arial"/>
          <w:b/>
          <w:bCs/>
          <w:color w:val="3B9FE8"/>
          <w:sz w:val="24"/>
          <w:szCs w:val="24"/>
        </w:rPr>
        <w:t xml:space="preserve">マイルストーン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026"/>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M2-1</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GitHubリポジトリ公開・README・CONTRIBUTING整備</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M2-2</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デモ動画・コンセプト解説サイト公開</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M2-3</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外部プロジェクトリンク実装（仮身として外部DataObjectを参照）</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M2-4</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コーデックregistryの公開インターフェイス設計</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M2-5</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オーナーへの差分送付フロー（Pull Request的機構）</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M2-6</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コミュニティ向けコーデック開発ガイド整備</w:t>
            </w:r>
          </w:p>
        </w:tc>
      </w:tr>
    </w:tbl>
    <w:p>
      <w:pPr>
        <w:spacing w:after="0" w:before="80"/>
      </w:pPr>
      <w:r>
        <w:t xml:space="preserve"/>
      </w:r>
    </w:p>
    <w:p>
      <w:pPr>
        <w:pStyle w:val="Heading3"/>
        <w:spacing w:after="60" w:before="200"/>
      </w:pPr>
      <w:r>
        <w:rPr>
          <w:rFonts w:ascii="Arial" w:cs="Arial" w:eastAsia="Arial" w:hAnsi="Arial"/>
          <w:b/>
          <w:bCs/>
          <w:color w:val="3B9FE8"/>
          <w:sz w:val="24"/>
          <w:szCs w:val="24"/>
        </w:rPr>
        <w:t xml:space="preserve">オープンソース戦略</w:t>
      </w:r>
    </w:p>
    <w:p>
      <w:pPr>
        <w:spacing w:after="60" w:before="60"/>
      </w:pPr>
      <w:r>
        <w:rPr>
          <w:rFonts w:ascii="Arial" w:cs="Arial" w:eastAsia="Arial" w:hAnsi="Arial"/>
          <w:color w:val="1A1A1A"/>
          <w:sz w:val="22"/>
          <w:szCs w:val="22"/>
        </w:rPr>
        <w:t xml:space="preserve">Linusがカーネルを公開したのは自分で使えるレベルになってからだった。中途半端な段階でオープンにすると方向性の議論に時間を取られ実装が止まる。単独で「使いたい」と思えるものを作ることが最優先。</w:t>
      </w:r>
    </w:p>
    <w:p>
      <w:pPr>
        <w:spacing w:after="0" w:before="80"/>
      </w:pPr>
      <w:r>
        <w:t xml:space="preserve"/>
      </w:r>
    </w:p>
    <w:p>
      <w:pPr>
        <w:pStyle w:val="Heading3"/>
        <w:spacing w:after="60" w:before="200"/>
      </w:pPr>
      <w:r>
        <w:rPr>
          <w:rFonts w:ascii="Arial" w:cs="Arial" w:eastAsia="Arial" w:hAnsi="Arial"/>
          <w:b/>
          <w:bCs/>
          <w:color w:val="3B9FE8"/>
          <w:sz w:val="24"/>
          <w:szCs w:val="24"/>
        </w:rPr>
        <w:t xml:space="preserve">外部リンクの負担軽減</w:t>
      </w:r>
    </w:p>
    <w:p>
      <w:pPr>
        <w:spacing w:after="60" w:before="60"/>
      </w:pPr>
      <w:r>
        <w:rPr>
          <w:rFonts w:ascii="Arial" w:cs="Arial" w:eastAsia="Arial" w:hAnsi="Arial"/>
          <w:color w:val="1A1A1A"/>
          <w:sz w:val="22"/>
          <w:szCs w:val="22"/>
        </w:rPr>
        <w:t xml:space="preserve">外部実身のオーナーへの負担を最小化するため以下を検討する。</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差分のみ送付（全データ転送しない）</w:t>
      </w:r>
    </w:p>
    <w:p>
      <w:pPr>
        <w:pStyle w:val="ListParagraph"/>
        <w:numPr>
          <w:ilvl w:val="0"/>
          <w:numId w:val="2"/>
        </w:numPr>
        <w:spacing w:after="40" w:before="40"/>
      </w:pPr>
      <w:r>
        <w:rPr>
          <w:rFonts w:ascii="Arial" w:cs="Arial" w:eastAsia="Arial" w:hAnsi="Arial"/>
          <w:color w:val="1A1A1A"/>
          <w:sz w:val="22"/>
          <w:szCs w:val="22"/>
        </w:rPr>
        <w:t xml:space="preserve">ETagベースの変更確認（ポーリング頻度の制御）</w:t>
      </w:r>
    </w:p>
    <w:p>
      <w:pPr>
        <w:pStyle w:val="ListParagraph"/>
        <w:numPr>
          <w:ilvl w:val="0"/>
          <w:numId w:val="2"/>
        </w:numPr>
        <w:spacing w:after="40" w:before="40"/>
      </w:pPr>
      <w:r>
        <w:rPr>
          <w:rFonts w:ascii="Arial" w:cs="Arial" w:eastAsia="Arial" w:hAnsi="Arial"/>
          <w:color w:val="1A1A1A"/>
          <w:sz w:val="22"/>
          <w:szCs w:val="22"/>
        </w:rPr>
        <w:t xml:space="preserve">CDN的キャッシュ分散（コミュニティホスティング）</w:t>
      </w:r>
    </w:p>
    <w:p>
      <w:pPr>
        <w:spacing w:after="0" w:before="120"/>
      </w:pPr>
      <w:r>
        <w:t xml:space="preserve"/>
      </w:r>
    </w:p>
    <w:p>
      <w:pPr>
        <w:pStyle w:val="Heading2"/>
        <w:spacing w:after="80" w:before="280"/>
      </w:pPr>
      <w:r>
        <w:rPr>
          <w:rFonts w:ascii="Arial" w:cs="Arial" w:eastAsia="Arial" w:hAnsi="Arial"/>
          <w:b/>
          <w:bCs/>
          <w:color w:val="1E5FA8"/>
          <w:sz w:val="28"/>
          <w:szCs w:val="28"/>
        </w:rPr>
        <w:t xml:space="preserve">6.4 フェーズ3詳細：プロトコル標準化</w:t>
      </w:r>
    </w:p>
    <w:p>
      <w:pPr>
        <w:pStyle w:val="Heading3"/>
        <w:spacing w:after="60" w:before="200"/>
      </w:pPr>
      <w:r>
        <w:rPr>
          <w:rFonts w:ascii="Arial" w:cs="Arial" w:eastAsia="Arial" w:hAnsi="Arial"/>
          <w:b/>
          <w:bCs/>
          <w:color w:val="3B9FE8"/>
          <w:sz w:val="24"/>
          <w:szCs w:val="24"/>
        </w:rPr>
        <w:t xml:space="preserve">マイルストーン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026"/>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M3-1</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TexoSプロトコル仕様のRFC草稿作成</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M3-2</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Spritely/OCapNとの技術検討・連携可能性調査</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M3-3</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Linuxディストリビューションとしての配布形態検討</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M3-4</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Wasmコーデックの署名・来歴管理（BC連携検討）</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M3-5</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モバイル対応（UIコントラクト拡張）</w:t>
            </w:r>
          </w:p>
        </w:tc>
      </w:tr>
    </w:tbl>
    <w:p>
      <w:pPr>
        <w:spacing w:after="0" w:before="80"/>
      </w:pPr>
      <w:r>
        <w:t xml:space="preserve"/>
      </w:r>
    </w:p>
    <w:p>
      <w:pPr>
        <w:pStyle w:val="Heading3"/>
        <w:spacing w:after="60" w:before="200"/>
      </w:pPr>
      <w:r>
        <w:rPr>
          <w:rFonts w:ascii="Arial" w:cs="Arial" w:eastAsia="Arial" w:hAnsi="Arial"/>
          <w:b/>
          <w:bCs/>
          <w:color w:val="3B9FE8"/>
          <w:sz w:val="24"/>
          <w:szCs w:val="24"/>
        </w:rPr>
        <w:t xml:space="preserve">標準化のガバナンス</w:t>
      </w:r>
    </w:p>
    <w:p>
      <w:pPr>
        <w:spacing w:after="60" w:before="60"/>
      </w:pPr>
      <w:r>
        <w:rPr>
          <w:rFonts w:ascii="Arial" w:cs="Arial" w:eastAsia="Arial" w:hAnsi="Arial"/>
          <w:color w:val="1A1A1A"/>
          <w:sz w:val="22"/>
          <w:szCs w:val="22"/>
        </w:rPr>
        <w:t xml:space="preserve">OpenDocが失敗した最大の原因は単一ベンダー管理だった。TexoSのプロトコル標準化はIETFのRFC方式（提案→議論→標準化）をモデルとし、いかなる単一組織も管理権を持たない構造を設計初期から組み込む。</w:t>
      </w:r>
    </w:p>
    <w:p>
      <w:r>
        <w:br w:type="page"/>
      </w:r>
    </w:p>
    <w:p>
      <w:pPr>
        <w:pStyle w:val="Heading1"/>
        <w:pBdr>
          <w:bottom w:val="single" w:color="1E5FA8" w:sz="8" w:space="4"/>
        </w:pBdr>
        <w:spacing w:after="120" w:before="360"/>
      </w:pPr>
      <w:r>
        <w:rPr>
          <w:rFonts w:ascii="Arial" w:cs="Arial" w:eastAsia="Arial" w:hAnsi="Arial"/>
          <w:b/>
          <w:bCs/>
          <w:color w:val="1B2A4A"/>
          <w:sz w:val="36"/>
          <w:szCs w:val="36"/>
        </w:rPr>
        <w:t xml:space="preserve">7. Claude Codeへの実装指示</w:t>
      </w:r>
    </w:p>
    <w:p>
      <w:pPr>
        <w:pStyle w:val="Heading2"/>
        <w:spacing w:after="80" w:before="280"/>
      </w:pPr>
      <w:r>
        <w:rPr>
          <w:rFonts w:ascii="Arial" w:cs="Arial" w:eastAsia="Arial" w:hAnsi="Arial"/>
          <w:b/>
          <w:bCs/>
          <w:color w:val="1E5FA8"/>
          <w:sz w:val="28"/>
          <w:szCs w:val="28"/>
        </w:rPr>
        <w:t xml:space="preserve">7.1 最初に実装すること</w:t>
      </w:r>
    </w:p>
    <w:p>
      <w:pPr>
        <w:spacing w:after="60" w:before="60"/>
      </w:pPr>
      <w:r>
        <w:rPr>
          <w:rFonts w:ascii="Arial" w:cs="Arial" w:eastAsia="Arial" w:hAnsi="Arial"/>
          <w:color w:val="1A1A1A"/>
          <w:sz w:val="22"/>
          <w:szCs w:val="22"/>
        </w:rPr>
        <w:t xml:space="preserve">以下の順序で実装を進める。スキップ・並列化は原則禁止。</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Tauriプロジェクトの初期化（Rust + React/TypeScript）</w:t>
      </w:r>
    </w:p>
    <w:p>
      <w:pPr>
        <w:pStyle w:val="ListParagraph"/>
        <w:numPr>
          <w:ilvl w:val="0"/>
          <w:numId w:val="3"/>
        </w:numPr>
        <w:spacing w:after="40" w:before="40"/>
      </w:pPr>
      <w:r>
        <w:rPr>
          <w:rFonts w:ascii="Arial" w:cs="Arial" w:eastAsia="Arial" w:hAnsi="Arial"/>
          <w:color w:val="1A1A1A"/>
          <w:sz w:val="22"/>
          <w:szCs w:val="22"/>
        </w:rPr>
        <w:t xml:space="preserve">SQLiteスキーマの実装（第5.3節のスキーマに従う）</w:t>
      </w:r>
    </w:p>
    <w:p>
      <w:pPr>
        <w:pStyle w:val="ListParagraph"/>
        <w:numPr>
          <w:ilvl w:val="0"/>
          <w:numId w:val="3"/>
        </w:numPr>
        <w:spacing w:after="40" w:before="40"/>
      </w:pPr>
      <w:r>
        <w:rPr>
          <w:rFonts w:ascii="Arial" w:cs="Arial" w:eastAsia="Arial" w:hAnsi="Arial"/>
          <w:color w:val="1A1A1A"/>
          <w:sz w:val="22"/>
          <w:szCs w:val="22"/>
        </w:rPr>
        <w:t xml:space="preserve">CASストアの実装（ローカルファイルシステム上のSHA-256ディレクトリ）</w:t>
      </w:r>
    </w:p>
    <w:p>
      <w:pPr>
        <w:pStyle w:val="ListParagraph"/>
        <w:numPr>
          <w:ilvl w:val="0"/>
          <w:numId w:val="3"/>
        </w:numPr>
        <w:spacing w:after="40" w:before="40"/>
      </w:pPr>
      <w:r>
        <w:rPr>
          <w:rFonts w:ascii="Arial" w:cs="Arial" w:eastAsia="Arial" w:hAnsi="Arial"/>
          <w:color w:val="1A1A1A"/>
          <w:sz w:val="22"/>
          <w:szCs w:val="22"/>
        </w:rPr>
        <w:t xml:space="preserve">ファイルドラッグ&amp;ドロップ→オブジェクト登録フローの実装</w:t>
      </w:r>
    </w:p>
    <w:p>
      <w:pPr>
        <w:pStyle w:val="ListParagraph"/>
        <w:numPr>
          <w:ilvl w:val="0"/>
          <w:numId w:val="3"/>
        </w:numPr>
        <w:spacing w:after="40" w:before="40"/>
      </w:pPr>
      <w:r>
        <w:rPr>
          <w:rFonts w:ascii="Arial" w:cs="Arial" w:eastAsia="Arial" w:hAnsi="Arial"/>
          <w:color w:val="1A1A1A"/>
          <w:sz w:val="22"/>
          <w:szCs w:val="22"/>
        </w:rPr>
        <w:t xml:space="preserve">Canvas2Dによるキャンバス基盤（仮想化レンダリング込み）</w:t>
      </w:r>
    </w:p>
    <w:p>
      <w:pPr>
        <w:pStyle w:val="ListParagraph"/>
        <w:numPr>
          <w:ilvl w:val="0"/>
          <w:numId w:val="3"/>
        </w:numPr>
        <w:spacing w:after="40" w:before="40"/>
      </w:pPr>
      <w:r>
        <w:rPr>
          <w:rFonts w:ascii="Arial" w:cs="Arial" w:eastAsia="Arial" w:hAnsi="Arial"/>
          <w:color w:val="1A1A1A"/>
          <w:sz w:val="22"/>
          <w:szCs w:val="22"/>
        </w:rPr>
        <w:t xml:space="preserve">オブジェクトのサムネイル表示（MIMEタイプ別）</w:t>
      </w:r>
    </w:p>
    <w:p>
      <w:pPr>
        <w:pStyle w:val="ListParagraph"/>
        <w:numPr>
          <w:ilvl w:val="0"/>
          <w:numId w:val="3"/>
        </w:numPr>
        <w:spacing w:after="40" w:before="40"/>
      </w:pPr>
      <w:r>
        <w:rPr>
          <w:rFonts w:ascii="Arial" w:cs="Arial" w:eastAsia="Arial" w:hAnsi="Arial"/>
          <w:color w:val="1A1A1A"/>
          <w:sz w:val="22"/>
          <w:szCs w:val="22"/>
        </w:rPr>
        <w:t xml:space="preserve">オブジェクト間リンクの描画</w:t>
      </w:r>
    </w:p>
    <w:p>
      <w:pPr>
        <w:spacing w:after="0" w:before="80"/>
      </w:pPr>
      <w:r>
        <w:t xml:space="preserve"/>
      </w:r>
    </w:p>
    <w:p>
      <w:pPr>
        <w:pStyle w:val="Heading2"/>
        <w:spacing w:after="80" w:before="280"/>
      </w:pPr>
      <w:r>
        <w:rPr>
          <w:rFonts w:ascii="Arial" w:cs="Arial" w:eastAsia="Arial" w:hAnsi="Arial"/>
          <w:b/>
          <w:bCs/>
          <w:color w:val="1E5FA8"/>
          <w:sz w:val="28"/>
          <w:szCs w:val="28"/>
        </w:rPr>
        <w:t xml:space="preserve">7.2 実装時の制約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color="FFFFFF" w:sz="0"/>
              <w:left w:val="none" w:color="FFFFFF" w:sz="0"/>
              <w:bottom w:val="none" w:color="FFFFFF" w:sz="0"/>
              <w:right w:val="none" w:color="FFFFFF" w:sz="0"/>
            </w:tcBorders>
            <w:shd w:fill="1E5FA8" w:val="clear"/>
          </w:tcPr>
          <w:p>
            <w:r>
              <w:t xml:space="preserve"/>
            </w:r>
          </w:p>
        </w:tc>
        <w:tc>
          <w:tcPr>
            <w:tcW w:type="dxa" w:w="8906"/>
            <w:tcBorders>
              <w:top w:val="none" w:color="FFFFFF" w:sz="0"/>
              <w:left w:val="none" w:sz="0"/>
              <w:bottom w:val="none" w:color="FFFFFF" w:sz="0"/>
              <w:right w:val="none" w:color="FFFFFF" w:sz="0"/>
            </w:tcBorders>
            <w:shd w:fill="EEF4FB" w:val="clear"/>
            <w:tcMar>
              <w:top w:type="dxa" w:w="120"/>
              <w:left w:type="dxa" w:w="200"/>
              <w:bottom w:type="dxa" w:w="120"/>
              <w:right w:type="dxa" w:w="120"/>
            </w:tcMar>
          </w:tcPr>
          <w:p>
            <w:pPr>
              <w:spacing w:after="40" w:before="0"/>
            </w:pPr>
            <w:r>
              <w:rPr>
                <w:rFonts w:ascii="Arial" w:cs="Arial" w:eastAsia="Arial" w:hAnsi="Arial"/>
                <w:b/>
                <w:bCs/>
                <w:color w:val="1E5FA8"/>
                <w:sz w:val="22"/>
                <w:szCs w:val="22"/>
              </w:rPr>
              <w:t xml:space="preserve">必須制約1</w:t>
            </w:r>
          </w:p>
          <w:p>
            <w:pPr>
              <w:spacing w:after="0" w:before="0"/>
            </w:pPr>
            <w:r>
              <w:rPr>
                <w:rFonts w:ascii="Arial" w:cs="Arial" w:eastAsia="Arial" w:hAnsi="Arial"/>
                <w:color w:val="1A1A1A"/>
                <w:sz w:val="20"/>
                <w:szCs w:val="20"/>
              </w:rPr>
              <w:t xml:space="preserve">表示仮想化（画面外オブジェクトの非描画）は最初から実装する。後付けは構造的に困難になる。</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color="FFFFFF" w:sz="0"/>
              <w:left w:val="none" w:color="FFFFFF" w:sz="0"/>
              <w:bottom w:val="none" w:color="FFFFFF" w:sz="0"/>
              <w:right w:val="none" w:color="FFFFFF" w:sz="0"/>
            </w:tcBorders>
            <w:shd w:fill="1E5FA8" w:val="clear"/>
          </w:tcPr>
          <w:p>
            <w:r>
              <w:t xml:space="preserve"/>
            </w:r>
          </w:p>
        </w:tc>
        <w:tc>
          <w:tcPr>
            <w:tcW w:type="dxa" w:w="8906"/>
            <w:tcBorders>
              <w:top w:val="none" w:color="FFFFFF" w:sz="0"/>
              <w:left w:val="none" w:sz="0"/>
              <w:bottom w:val="none" w:color="FFFFFF" w:sz="0"/>
              <w:right w:val="none" w:color="FFFFFF" w:sz="0"/>
            </w:tcBorders>
            <w:shd w:fill="EEF4FB" w:val="clear"/>
            <w:tcMar>
              <w:top w:type="dxa" w:w="120"/>
              <w:left w:type="dxa" w:w="200"/>
              <w:bottom w:type="dxa" w:w="120"/>
              <w:right w:type="dxa" w:w="120"/>
            </w:tcMar>
          </w:tcPr>
          <w:p>
            <w:pPr>
              <w:spacing w:after="40" w:before="0"/>
            </w:pPr>
            <w:r>
              <w:rPr>
                <w:rFonts w:ascii="Arial" w:cs="Arial" w:eastAsia="Arial" w:hAnsi="Arial"/>
                <w:b/>
                <w:bCs/>
                <w:color w:val="1E5FA8"/>
                <w:sz w:val="22"/>
                <w:szCs w:val="22"/>
              </w:rPr>
              <w:t xml:space="preserve">必須制約2</w:t>
            </w:r>
          </w:p>
          <w:p>
            <w:pPr>
              <w:spacing w:after="0" w:before="0"/>
            </w:pPr>
            <w:r>
              <w:rPr>
                <w:rFonts w:ascii="Arial" w:cs="Arial" w:eastAsia="Arial" w:hAnsi="Arial"/>
                <w:color w:val="1A1A1A"/>
                <w:sz w:val="20"/>
                <w:szCs w:val="20"/>
              </w:rPr>
              <w:t xml:space="preserve">SQLiteスキーマを安定させるまでUIの実装を始めない。スキーマ変更はマイグレーションコストが高い。</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color="FFFFFF" w:sz="0"/>
              <w:left w:val="none" w:color="FFFFFF" w:sz="0"/>
              <w:bottom w:val="none" w:color="FFFFFF" w:sz="0"/>
              <w:right w:val="none" w:color="FFFFFF" w:sz="0"/>
            </w:tcBorders>
            <w:shd w:fill="1E5FA8" w:val="clear"/>
          </w:tcPr>
          <w:p>
            <w:r>
              <w:t xml:space="preserve"/>
            </w:r>
          </w:p>
        </w:tc>
        <w:tc>
          <w:tcPr>
            <w:tcW w:type="dxa" w:w="8906"/>
            <w:tcBorders>
              <w:top w:val="none" w:color="FFFFFF" w:sz="0"/>
              <w:left w:val="none" w:sz="0"/>
              <w:bottom w:val="none" w:color="FFFFFF" w:sz="0"/>
              <w:right w:val="none" w:color="FFFFFF" w:sz="0"/>
            </w:tcBorders>
            <w:shd w:fill="EEF4FB" w:val="clear"/>
            <w:tcMar>
              <w:top w:type="dxa" w:w="120"/>
              <w:left w:type="dxa" w:w="200"/>
              <w:bottom w:type="dxa" w:w="120"/>
              <w:right w:type="dxa" w:w="120"/>
            </w:tcMar>
          </w:tcPr>
          <w:p>
            <w:pPr>
              <w:spacing w:after="40" w:before="0"/>
            </w:pPr>
            <w:r>
              <w:rPr>
                <w:rFonts w:ascii="Arial" w:cs="Arial" w:eastAsia="Arial" w:hAnsi="Arial"/>
                <w:b/>
                <w:bCs/>
                <w:color w:val="1E5FA8"/>
                <w:sz w:val="22"/>
                <w:szCs w:val="22"/>
              </w:rPr>
              <w:t xml:space="preserve">必須制約3</w:t>
            </w:r>
          </w:p>
          <w:p>
            <w:pPr>
              <w:spacing w:after="0" w:before="0"/>
            </w:pPr>
            <w:r>
              <w:rPr>
                <w:rFonts w:ascii="Arial" w:cs="Arial" w:eastAsia="Arial" w:hAnsi="Arial"/>
                <w:color w:val="1A1A1A"/>
                <w:sz w:val="20"/>
                <w:szCs w:val="20"/>
              </w:rPr>
              <w:t xml:space="preserve">既存ファイルをCASストアに取り込む際、元ファイルを移動・削除しない。コピーして参照する。</w:t>
            </w:r>
          </w:p>
        </w:tc>
      </w:tr>
    </w:tbl>
    <w:p>
      <w:pPr>
        <w:spacing w:after="0" w:before="80"/>
      </w:pPr>
      <w:r>
        <w:t xml:space="preserve"/>
      </w:r>
    </w:p>
    <w:p>
      <w:pPr>
        <w:pStyle w:val="Heading2"/>
        <w:spacing w:after="80" w:before="280"/>
      </w:pPr>
      <w:r>
        <w:rPr>
          <w:rFonts w:ascii="Arial" w:cs="Arial" w:eastAsia="Arial" w:hAnsi="Arial"/>
          <w:b/>
          <w:bCs/>
          <w:color w:val="1E5FA8"/>
          <w:sz w:val="28"/>
          <w:szCs w:val="28"/>
        </w:rPr>
        <w:t xml:space="preserve">7.3 ディレクトリ構造（推奨）</w:t>
      </w:r>
    </w:p>
    <w:p>
      <w:pPr>
        <w:shd w:fill="1E2D3D" w:val="clear"/>
        <w:spacing w:after="0" w:before="80"/>
        <w:ind w:left="240" w:right="240"/>
      </w:pPr>
      <w:r>
        <w:rPr>
          <w:rFonts w:ascii="Courier New" w:cs="Courier New" w:eastAsia="Courier New" w:hAnsi="Courier New"/>
          <w:color w:val="A8C7E8"/>
          <w:sz w:val="18"/>
          <w:szCs w:val="18"/>
        </w:rPr>
        <w:t xml:space="preserve">texos/</w:t>
      </w:r>
    </w:p>
    <w:p>
      <w:pPr>
        <w:shd w:fill="1E2D3D" w:val="clear"/>
        <w:spacing w:after="0" w:before="0"/>
        <w:ind w:left="240" w:right="240"/>
      </w:pPr>
      <w:r>
        <w:rPr>
          <w:rFonts w:ascii="Courier New" w:cs="Courier New" w:eastAsia="Courier New" w:hAnsi="Courier New"/>
          <w:color w:val="A8C7E8"/>
          <w:sz w:val="18"/>
          <w:szCs w:val="18"/>
        </w:rPr>
        <w:t xml:space="preserve">├── src-tauri/          Rustバックエンド</w:t>
      </w:r>
    </w:p>
    <w:p>
      <w:pPr>
        <w:shd w:fill="1E2D3D" w:val="clear"/>
        <w:spacing w:after="0" w:before="0"/>
        <w:ind w:left="240" w:right="240"/>
      </w:pPr>
      <w:r>
        <w:rPr>
          <w:rFonts w:ascii="Courier New" w:cs="Courier New" w:eastAsia="Courier New" w:hAnsi="Courier New"/>
          <w:color w:val="A8C7E8"/>
          <w:sz w:val="18"/>
          <w:szCs w:val="18"/>
        </w:rPr>
        <w:t xml:space="preserve">│   ├── src/</w:t>
      </w:r>
    </w:p>
    <w:p>
      <w:pPr>
        <w:shd w:fill="1E2D3D" w:val="clear"/>
        <w:spacing w:after="0" w:before="0"/>
        <w:ind w:left="240" w:right="240"/>
      </w:pPr>
      <w:r>
        <w:rPr>
          <w:rFonts w:ascii="Courier New" w:cs="Courier New" w:eastAsia="Courier New" w:hAnsi="Courier New"/>
          <w:color w:val="A8C7E8"/>
          <w:sz w:val="18"/>
          <w:szCs w:val="18"/>
        </w:rPr>
        <w:t xml:space="preserve">│   │   ├── cas.rs      CASストア操作</w:t>
      </w:r>
    </w:p>
    <w:p>
      <w:pPr>
        <w:shd w:fill="1E2D3D" w:val="clear"/>
        <w:spacing w:after="0" w:before="0"/>
        <w:ind w:left="240" w:right="240"/>
      </w:pPr>
      <w:r>
        <w:rPr>
          <w:rFonts w:ascii="Courier New" w:cs="Courier New" w:eastAsia="Courier New" w:hAnsi="Courier New"/>
          <w:color w:val="A8C7E8"/>
          <w:sz w:val="18"/>
          <w:szCs w:val="18"/>
        </w:rPr>
        <w:t xml:space="preserve">│   │   ├── db.rs       SQLite操作</w:t>
      </w:r>
    </w:p>
    <w:p>
      <w:pPr>
        <w:shd w:fill="1E2D3D" w:val="clear"/>
        <w:spacing w:after="0" w:before="0"/>
        <w:ind w:left="240" w:right="240"/>
      </w:pPr>
      <w:r>
        <w:rPr>
          <w:rFonts w:ascii="Courier New" w:cs="Courier New" w:eastAsia="Courier New" w:hAnsi="Courier New"/>
          <w:color w:val="A8C7E8"/>
          <w:sz w:val="18"/>
          <w:szCs w:val="18"/>
        </w:rPr>
        <w:t xml:space="preserve">│   │   ├── codec.rs    Wasmコーデック実行</w:t>
      </w:r>
    </w:p>
    <w:p>
      <w:pPr>
        <w:shd w:fill="1E2D3D" w:val="clear"/>
        <w:spacing w:after="0" w:before="0"/>
        <w:ind w:left="240" w:right="240"/>
      </w:pPr>
      <w:r>
        <w:rPr>
          <w:rFonts w:ascii="Courier New" w:cs="Courier New" w:eastAsia="Courier New" w:hAnsi="Courier New"/>
          <w:color w:val="A8C7E8"/>
          <w:sz w:val="18"/>
          <w:szCs w:val="18"/>
        </w:rPr>
        <w:t xml:space="preserve">│   │   └── main.rs</w:t>
      </w:r>
    </w:p>
    <w:p>
      <w:pPr>
        <w:shd w:fill="1E2D3D" w:val="clear"/>
        <w:spacing w:after="0" w:before="0"/>
        <w:ind w:left="240" w:right="240"/>
      </w:pPr>
      <w:r>
        <w:rPr>
          <w:rFonts w:ascii="Courier New" w:cs="Courier New" w:eastAsia="Courier New" w:hAnsi="Courier New"/>
          <w:color w:val="A8C7E8"/>
          <w:sz w:val="18"/>
          <w:szCs w:val="18"/>
        </w:rPr>
        <w:t xml:space="preserve">│   └── Cargo.toml</w:t>
      </w:r>
    </w:p>
    <w:p>
      <w:pPr>
        <w:shd w:fill="1E2D3D" w:val="clear"/>
        <w:spacing w:after="0" w:before="0"/>
        <w:ind w:left="240" w:right="240"/>
      </w:pPr>
      <w:r>
        <w:rPr>
          <w:rFonts w:ascii="Courier New" w:cs="Courier New" w:eastAsia="Courier New" w:hAnsi="Courier New"/>
          <w:color w:val="A8C7E8"/>
          <w:sz w:val="18"/>
          <w:szCs w:val="18"/>
        </w:rPr>
        <w:t xml:space="preserve">├── src/                フロントエンド（React/TS）</w:t>
      </w:r>
    </w:p>
    <w:p>
      <w:pPr>
        <w:shd w:fill="1E2D3D" w:val="clear"/>
        <w:spacing w:after="0" w:before="0"/>
        <w:ind w:left="240" w:right="240"/>
      </w:pPr>
      <w:r>
        <w:rPr>
          <w:rFonts w:ascii="Courier New" w:cs="Courier New" w:eastAsia="Courier New" w:hAnsi="Courier New"/>
          <w:color w:val="A8C7E8"/>
          <w:sz w:val="18"/>
          <w:szCs w:val="18"/>
        </w:rPr>
        <w:t xml:space="preserve">│   ├── canvas/         スケーラブルキャンバス</w:t>
      </w:r>
    </w:p>
    <w:p>
      <w:pPr>
        <w:shd w:fill="1E2D3D" w:val="clear"/>
        <w:spacing w:after="0" w:before="0"/>
        <w:ind w:left="240" w:right="240"/>
      </w:pPr>
      <w:r>
        <w:rPr>
          <w:rFonts w:ascii="Courier New" w:cs="Courier New" w:eastAsia="Courier New" w:hAnsi="Courier New"/>
          <w:color w:val="A8C7E8"/>
          <w:sz w:val="18"/>
          <w:szCs w:val="18"/>
        </w:rPr>
        <w:t xml:space="preserve">│   ├── objects/        オブジェクト種別コンポーネント</w:t>
      </w:r>
    </w:p>
    <w:p>
      <w:pPr>
        <w:shd w:fill="1E2D3D" w:val="clear"/>
        <w:spacing w:after="0" w:before="0"/>
        <w:ind w:left="240" w:right="240"/>
      </w:pPr>
      <w:r>
        <w:rPr>
          <w:rFonts w:ascii="Courier New" w:cs="Courier New" w:eastAsia="Courier New" w:hAnsi="Courier New"/>
          <w:color w:val="A8C7E8"/>
          <w:sz w:val="18"/>
          <w:szCs w:val="18"/>
        </w:rPr>
        <w:t xml:space="preserve">│   ├── store/          状態管理</w:t>
      </w:r>
    </w:p>
    <w:p>
      <w:pPr>
        <w:shd w:fill="1E2D3D" w:val="clear"/>
        <w:spacing w:after="0" w:before="0"/>
        <w:ind w:left="240" w:right="240"/>
      </w:pPr>
      <w:r>
        <w:rPr>
          <w:rFonts w:ascii="Courier New" w:cs="Courier New" w:eastAsia="Courier New" w:hAnsi="Courier New"/>
          <w:color w:val="A8C7E8"/>
          <w:sz w:val="18"/>
          <w:szCs w:val="18"/>
        </w:rPr>
        <w:t xml:space="preserve">│   └── App.tsx</w:t>
      </w:r>
    </w:p>
    <w:p>
      <w:pPr>
        <w:shd w:fill="1E2D3D" w:val="clear"/>
        <w:spacing w:after="0" w:before="0"/>
        <w:ind w:left="240" w:right="240"/>
      </w:pPr>
      <w:r>
        <w:rPr>
          <w:rFonts w:ascii="Courier New" w:cs="Courier New" w:eastAsia="Courier New" w:hAnsi="Courier New"/>
          <w:color w:val="A8C7E8"/>
          <w:sz w:val="18"/>
          <w:szCs w:val="18"/>
        </w:rPr>
        <w:t xml:space="preserve">├── codecs/             Wasmコーデック格納</w:t>
      </w:r>
    </w:p>
    <w:p>
      <w:pPr>
        <w:shd w:fill="1E2D3D" w:val="clear"/>
        <w:spacing w:after="0" w:before="0"/>
        <w:ind w:left="240" w:right="240"/>
      </w:pPr>
      <w:r>
        <w:rPr>
          <w:rFonts w:ascii="Courier New" w:cs="Courier New" w:eastAsia="Courier New" w:hAnsi="Courier New"/>
          <w:color w:val="A8C7E8"/>
          <w:sz w:val="18"/>
          <w:szCs w:val="18"/>
        </w:rPr>
        <w:t xml:space="preserve">├── cas/                CASストア（.gitignore対象外）</w:t>
      </w:r>
    </w:p>
    <w:p>
      <w:pPr>
        <w:shd w:fill="1E2D3D" w:val="clear"/>
        <w:spacing w:after="0" w:before="0"/>
        <w:ind w:left="240" w:right="240"/>
      </w:pPr>
      <w:r>
        <w:rPr>
          <w:rFonts w:ascii="Courier New" w:cs="Courier New" w:eastAsia="Courier New" w:hAnsi="Courier New"/>
          <w:color w:val="A8C7E8"/>
          <w:sz w:val="18"/>
          <w:szCs w:val="18"/>
        </w:rPr>
        <w:t xml:space="preserve">├── texos.db            SQLiteデータベース</w:t>
      </w:r>
    </w:p>
    <w:p>
      <w:pPr>
        <w:shd w:fill="1E2D3D" w:val="clear"/>
        <w:spacing w:after="80" w:before="0"/>
        <w:ind w:left="240" w:right="240"/>
      </w:pPr>
      <w:r>
        <w:rPr>
          <w:rFonts w:ascii="Courier New" w:cs="Courier New" w:eastAsia="Courier New" w:hAnsi="Courier New"/>
          <w:color w:val="A8C7E8"/>
          <w:sz w:val="18"/>
          <w:szCs w:val="18"/>
        </w:rPr>
        <w:t xml:space="preserve">└── README.md</w:t>
      </w:r>
    </w:p>
    <w:p>
      <w:pPr>
        <w:spacing w:after="0" w:before="80"/>
      </w:pPr>
      <w:r>
        <w:t xml:space="preserve"/>
      </w:r>
    </w:p>
    <w:p>
      <w:pPr>
        <w:pStyle w:val="Heading2"/>
        <w:spacing w:after="80" w:before="280"/>
      </w:pPr>
      <w:r>
        <w:rPr>
          <w:rFonts w:ascii="Arial" w:cs="Arial" w:eastAsia="Arial" w:hAnsi="Arial"/>
          <w:b/>
          <w:bCs/>
          <w:color w:val="1E5FA8"/>
          <w:sz w:val="28"/>
          <w:szCs w:val="28"/>
        </w:rPr>
        <w:t xml:space="preserve">7.4 テスト優先項目</w:t>
      </w:r>
    </w:p>
    <w:p>
      <w:pPr>
        <w:pStyle w:val="ListParagraph"/>
        <w:numPr>
          <w:ilvl w:val="0"/>
          <w:numId w:val="2"/>
        </w:numPr>
        <w:spacing w:after="40" w:before="40"/>
      </w:pPr>
      <w:r>
        <w:rPr>
          <w:rFonts w:ascii="Arial" w:cs="Arial" w:eastAsia="Arial" w:hAnsi="Arial"/>
          <w:color w:val="1A1A1A"/>
          <w:sz w:val="22"/>
          <w:szCs w:val="22"/>
        </w:rPr>
        <w:t xml:space="preserve">CASストアのハッシュ整合性（同一コンテンツは同一ハッシュ）</w:t>
      </w:r>
    </w:p>
    <w:p>
      <w:pPr>
        <w:pStyle w:val="ListParagraph"/>
        <w:numPr>
          <w:ilvl w:val="0"/>
          <w:numId w:val="2"/>
        </w:numPr>
        <w:spacing w:after="40" w:before="40"/>
      </w:pPr>
      <w:r>
        <w:rPr>
          <w:rFonts w:ascii="Arial" w:cs="Arial" w:eastAsia="Arial" w:hAnsi="Arial"/>
          <w:color w:val="1A1A1A"/>
          <w:sz w:val="22"/>
          <w:szCs w:val="22"/>
        </w:rPr>
        <w:t xml:space="preserve">差分スタックの可逆性（全差分を逆順適用でオリジナルに戻る）</w:t>
      </w:r>
    </w:p>
    <w:p>
      <w:pPr>
        <w:pStyle w:val="ListParagraph"/>
        <w:numPr>
          <w:ilvl w:val="0"/>
          <w:numId w:val="2"/>
        </w:numPr>
        <w:spacing w:after="40" w:before="40"/>
      </w:pPr>
      <w:r>
        <w:rPr>
          <w:rFonts w:ascii="Arial" w:cs="Arial" w:eastAsia="Arial" w:hAnsi="Arial"/>
          <w:color w:val="1A1A1A"/>
          <w:sz w:val="22"/>
          <w:szCs w:val="22"/>
        </w:rPr>
        <w:t xml:space="preserve">コミット操作の冪等性（同じ差分を2回コミットしても同じ結果）</w:t>
      </w:r>
    </w:p>
    <w:p>
      <w:pPr>
        <w:pStyle w:val="ListParagraph"/>
        <w:numPr>
          <w:ilvl w:val="0"/>
          <w:numId w:val="2"/>
        </w:numPr>
        <w:spacing w:after="40" w:before="40"/>
      </w:pPr>
      <w:r>
        <w:rPr>
          <w:rFonts w:ascii="Arial" w:cs="Arial" w:eastAsia="Arial" w:hAnsi="Arial"/>
          <w:color w:val="1A1A1A"/>
          <w:sz w:val="22"/>
          <w:szCs w:val="22"/>
        </w:rPr>
        <w:t xml:space="preserve">キャンバスの仮想化（10000オブジェクトでも動作すること）</w:t>
      </w:r>
    </w:p>
    <w:p>
      <w:pPr>
        <w:spacing w:after="0" w:before="120"/>
      </w:pPr>
      <w:r>
        <w:t xml:space="preserve"/>
      </w:r>
    </w:p>
    <w:p>
      <w:pPr>
        <w:pStyle w:val="Heading1"/>
        <w:pBdr>
          <w:bottom w:val="single" w:color="1E5FA8" w:sz="8" w:space="4"/>
        </w:pBdr>
        <w:spacing w:after="120" w:before="360"/>
      </w:pPr>
      <w:r>
        <w:rPr>
          <w:rFonts w:ascii="Arial" w:cs="Arial" w:eastAsia="Arial" w:hAnsi="Arial"/>
          <w:b/>
          <w:bCs/>
          <w:color w:val="1B2A4A"/>
          <w:sz w:val="36"/>
          <w:szCs w:val="36"/>
        </w:rPr>
        <w:t xml:space="preserve">8. 用語集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用語</w:t>
            </w:r>
          </w:p>
        </w:tc>
        <w:tc>
          <w:tcPr>
            <w:tcW w:type="dxa" w:w="6026"/>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定義</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実身</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データの唯一の実体。SHA-256ハッシュで同一性を保証。イミュータブル。</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仮身</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実身への参照。読み取り専用。キャッシュとして保持。</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コミット</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仮身（キャッシュ）を実データに昇格させる操作。参照から所有への転換。</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差分スタック</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未コミット編集の累積記録。可逆。コミット時に圧縮。</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codec_ref</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実身に紐付いたWasmコーデックのハッシュ参照。</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capability</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オブジェクトが持つ操作の集合。Tier1〜3に分類。</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ui_contract</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オブジェクトがUIコンテナに要求する仕様の宣言。</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CASストア</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コンテンツアドレスストレージ。ハッシュをキーとする格納庫。</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デスクトップ</w:t>
            </w:r>
          </w:p>
        </w:tc>
        <w:tc>
          <w:tcPr>
            <w:tcW w:type="dxa" w:w="6026"/>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TexoSにおけるプロジェクト兼ドキュメント。スケーラブルキャンバス上に存在。</w:t>
            </w:r>
          </w:p>
        </w:tc>
      </w:tr>
      <w:tr>
        <w:tc>
          <w:tcPr>
            <w:tcW w:type="dxa" w:w="3000"/>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texo</w:t>
            </w:r>
          </w:p>
        </w:tc>
        <w:tc>
          <w:tcPr>
            <w:tcW w:type="dxa" w:w="6026"/>
            <w:tcBorders>
              <w:top w:val="single" w:color="CCDDEE" w:sz="1"/>
              <w:left w:val="single" w:color="CCDDEE" w:sz="1"/>
              <w:bottom w:val="single" w:color="CCDDEE" w:sz="1"/>
              <w:right w:val="single" w:color="CCDDEE" w:sz="1"/>
            </w:tcBorders>
            <w:shd w:fill="EEF4FB" w:val="clear"/>
            <w:tcMar>
              <w:top w:type="dxa" w:w="80"/>
              <w:left w:type="dxa" w:w="120"/>
              <w:bottom w:type="dxa" w:w="80"/>
              <w:right w:type="dxa" w:w="120"/>
            </w:tcMar>
          </w:tcPr>
          <w:p>
            <w:r>
              <w:rPr>
                <w:rFonts w:ascii="Arial" w:cs="Arial" w:eastAsia="Arial" w:hAnsi="Arial"/>
                <w:color w:val="1A1A1A"/>
                <w:sz w:val="20"/>
                <w:szCs w:val="20"/>
              </w:rPr>
              <w:t xml:space="preserve">ラテン語「織る」。Text・Texture・Contextの語源。TexoSの名前の由来。</w:t>
            </w:r>
          </w:p>
        </w:tc>
      </w:tr>
    </w:tbl>
    <w:p>
      <w:pPr>
        <w:spacing w:after="0" w:before="160"/>
      </w:pPr>
      <w:r>
        <w:t xml:space="preserve"/>
      </w:r>
    </w:p>
    <w:p>
      <w:pPr>
        <w:pBdr>
          <w:top w:val="single" w:color="3B9FE8" w:sz="4" w:space="8"/>
        </w:pBdr>
        <w:spacing w:after="0" w:before="120"/>
        <w:jc w:val="center"/>
      </w:pPr>
      <w:r>
        <w:rPr>
          <w:rFonts w:ascii="Arial" w:cs="Arial" w:eastAsia="Arial" w:hAnsi="Arial"/>
          <w:color w:val="666666"/>
          <w:sz w:val="22"/>
          <w:szCs w:val="22"/>
        </w:rPr>
        <w:t xml:space="preserve">TexoS  ―  織り紡ぐ者たち</w:t>
      </w:r>
    </w:p>
    <w:p>
      <w:pPr>
        <w:spacing w:after="0" w:before="40"/>
        <w:jc w:val="center"/>
      </w:pPr>
      <w:r>
        <w:rPr>
          <w:rFonts w:ascii="Arial" w:cs="Arial" w:eastAsia="Arial" w:hAnsi="Arial"/>
          <w:color w:val="CCDDEE"/>
          <w:sz w:val="18"/>
          <w:szCs w:val="18"/>
        </w:rPr>
        <w:t xml:space="preserve">ver 0.1  /  2026.06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3B9FE8"/>
        <w:sz w:val="16"/>
        <w:szCs w:val="16"/>
      </w:rPr>
    </w:lvl>
    <w:lvl w:ilvl="1" w15:tentative="1">
      <w:start w:val="1"/>
      <w:numFmt w:val="bullet"/>
      <w:lvlText w:val="○"/>
      <w:lvlJc w:val="left"/>
      <w:pPr>
        <w:ind w:left="900" w:hanging="300"/>
      </w:pPr>
      <w:rPr>
        <w:color w:val="1E5FA8"/>
        <w:sz w:val="16"/>
        <w:szCs w:val="16"/>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5FA8"/>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B9F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2026-06-09T07:53:04.742Z</dcterms:created>
  <dcterms:modified xsi:type="dcterms:W3CDTF">2026-06-09T07:53:04.742Z</dcterms:modified>
</cp:coreProperties>
</file>

<file path=docProps/custom.xml><?xml version="1.0" encoding="utf-8"?>
<Properties xmlns="http://schemas.openxmlformats.org/officeDocument/2006/custom-properties" xmlns:vt="http://schemas.openxmlformats.org/officeDocument/2006/docPropsVTypes"/>
</file>