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• JS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• node JS (server)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• react JS (front end)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 xml:space="preserve">Documentation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ab/>
        <w:t xml:space="preserve">•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Add React to a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Tutorials</w:t>
      </w:r>
    </w:p>
    <w:p w:rsidR="00000000" w:rsidDel="00000000" w:rsidP="00000000" w:rsidRDefault="00000000" w:rsidRPr="00000000" w14:paraId="00000007">
      <w:pPr>
        <w:ind w:left="2160" w:firstLine="0"/>
        <w:rPr/>
      </w:pPr>
      <w:r w:rsidDel="00000000" w:rsidR="00000000" w:rsidRPr="00000000">
        <w:rPr>
          <w:rtl w:val="0"/>
        </w:rPr>
        <w:t xml:space="preserve">•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https://www.youtube.com/watch?v=JPT3bFIwJYA&amp;list=PL55RiY5tL51oyA8euSROLjMFZbXaV7skS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• JS x maps: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ab/>
        <w:t xml:space="preserve">Maps to begin with: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•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Top JavaScript Maps API and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720"/>
        <w:rPr/>
      </w:pPr>
      <w:r w:rsidDel="00000000" w:rsidR="00000000" w:rsidRPr="00000000">
        <w:rPr>
          <w:rtl w:val="0"/>
        </w:rPr>
        <w:t xml:space="preserve">GMAPsTutorials: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•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Geolocation API Tutorial - Get User Location with 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•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Create A Google Map In A Website | Google API Map | Learn HTML 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72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 CSS | HTML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• Python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Overview:</w:t>
      </w:r>
    </w:p>
    <w:p w:rsidR="00000000" w:rsidDel="00000000" w:rsidP="00000000" w:rsidRDefault="00000000" w:rsidRPr="00000000" w14:paraId="00000011">
      <w:pPr>
        <w:ind w:left="720" w:firstLine="72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How to read GPS data with Python on a Raspberry Pi | Raspberry 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libraries : </w:t>
      </w:r>
    </w:p>
    <w:p w:rsidR="00000000" w:rsidDel="00000000" w:rsidP="00000000" w:rsidRDefault="00000000" w:rsidRPr="00000000" w14:paraId="00000013">
      <w:pPr>
        <w:ind w:left="2160" w:firstLine="0"/>
        <w:rPr/>
      </w:pPr>
      <w:r w:rsidDel="00000000" w:rsidR="00000000" w:rsidRPr="00000000">
        <w:rPr>
          <w:rtl w:val="0"/>
        </w:rPr>
        <w:t xml:space="preserve">•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simondlevy/BreezySLAM: Simple, efficient, open-source package for Simultaneous Localization and Mapping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2160" w:firstLine="0"/>
        <w:rPr/>
      </w:pPr>
      <w:r w:rsidDel="00000000" w:rsidR="00000000" w:rsidRPr="00000000">
        <w:rPr>
          <w:rtl w:val="0"/>
        </w:rPr>
        <w:t xml:space="preserve">• GPS libraries : </w:t>
      </w:r>
    </w:p>
    <w:p w:rsidR="00000000" w:rsidDel="00000000" w:rsidP="00000000" w:rsidRDefault="00000000" w:rsidRPr="00000000" w14:paraId="00000015">
      <w:pPr>
        <w:ind w:left="2160" w:firstLine="720"/>
        <w:rPr/>
      </w:pPr>
      <w:r w:rsidDel="00000000" w:rsidR="00000000" w:rsidRPr="00000000">
        <w:rPr>
          <w:rtl w:val="0"/>
        </w:rPr>
        <w:t xml:space="preserve">Gpsd </w:t>
      </w:r>
    </w:p>
    <w:p w:rsidR="00000000" w:rsidDel="00000000" w:rsidP="00000000" w:rsidRDefault="00000000" w:rsidRPr="00000000" w14:paraId="00000016">
      <w:pPr>
        <w:ind w:left="2880" w:firstLine="720"/>
        <w:rPr/>
      </w:pPr>
      <w:r w:rsidDel="00000000" w:rsidR="00000000" w:rsidRPr="00000000">
        <w:rPr>
          <w:rtl w:val="0"/>
        </w:rPr>
        <w:t xml:space="preserve">documentation: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Gpsd_json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 xml:space="preserve">Tutorials :</w:t>
        <w:br w:type="textWrapping"/>
        <w:tab/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Get position from GPS using 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2160" w:firstLine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Getting started with Google Maps in Python - Future Vision</w:t>
        </w:r>
      </w:hyperlink>
      <w:r w:rsidDel="00000000" w:rsidR="00000000" w:rsidRPr="00000000">
        <w:rPr>
          <w:rtl w:val="0"/>
        </w:rPr>
        <w:t xml:space="preserve"> 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gmaps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• GPS traffic jam logic =&gt; get data from using google maps 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• the emergence robot vid : </w:t>
      </w:r>
    </w:p>
    <w:p w:rsidR="00000000" w:rsidDel="00000000" w:rsidP="00000000" w:rsidRDefault="00000000" w:rsidRPr="00000000" w14:paraId="0000001C">
      <w:pPr>
        <w:ind w:left="1440" w:firstLine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Firefly Synchronization Ad Hoc Networks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AMAZING example of complex emergent behavior from a very simple rule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Used ressources: 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Socket package: </w:t>
      </w:r>
    </w:p>
    <w:p w:rsidR="00000000" w:rsidDel="00000000" w:rsidP="00000000" w:rsidRDefault="00000000" w:rsidRPr="00000000" w14:paraId="00000021">
      <w:pPr>
        <w:ind w:left="720" w:firstLine="72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https://socket.io/get-started/chat/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Location button: 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https://github.com/domoritz/leaflet-locatecontrol#methods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720"/>
        <w:rPr/>
      </w:pPr>
      <w:r w:rsidDel="00000000" w:rsidR="00000000" w:rsidRPr="00000000">
        <w:rPr>
          <w:rtl w:val="0"/>
        </w:rPr>
        <w:t xml:space="preserve">Css bootstrap template: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Modern Business - Full Website Template for 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Leaflet map setup code: </w:t>
      </w:r>
    </w:p>
    <w:p w:rsidR="00000000" w:rsidDel="00000000" w:rsidP="00000000" w:rsidRDefault="00000000" w:rsidRPr="00000000" w14:paraId="00000027">
      <w:pPr>
        <w:ind w:left="720" w:firstLine="72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How to locate user with leaflet locate?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720"/>
        <w:rPr/>
      </w:pPr>
      <w:r w:rsidDel="00000000" w:rsidR="00000000" w:rsidRPr="00000000">
        <w:rPr>
          <w:rtl w:val="0"/>
        </w:rPr>
        <w:t xml:space="preserve">Maps :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https://leafletjs.com/examples.html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https://docs.mapbox.com/mapbox.js/example/v1.0.0/leaflet-studio-style/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Usable resources: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methodes :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ocket.io/get-started/chat/" TargetMode="External"/><Relationship Id="rId22" Type="http://schemas.openxmlformats.org/officeDocument/2006/relationships/hyperlink" Target="https://startbootstrap.com/templates/modern-business/" TargetMode="External"/><Relationship Id="rId21" Type="http://schemas.openxmlformats.org/officeDocument/2006/relationships/hyperlink" Target="https://github.com/domoritz/leaflet-locatecontrol#methods" TargetMode="External"/><Relationship Id="rId24" Type="http://schemas.openxmlformats.org/officeDocument/2006/relationships/hyperlink" Target="https://leafletjs.com/examples.html" TargetMode="External"/><Relationship Id="rId23" Type="http://schemas.openxmlformats.org/officeDocument/2006/relationships/hyperlink" Target="https://stackoverflow.com/questions/10563789/how-to-locate-user-with-leaflet-locat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KSf417F3ui0" TargetMode="External"/><Relationship Id="rId25" Type="http://schemas.openxmlformats.org/officeDocument/2006/relationships/hyperlink" Target="https://docs.mapbox.com/mapbox.js/example/v1.0.0/leaflet-studio-style/" TargetMode="External"/><Relationship Id="rId5" Type="http://schemas.openxmlformats.org/officeDocument/2006/relationships/styles" Target="styles.xml"/><Relationship Id="rId6" Type="http://schemas.openxmlformats.org/officeDocument/2006/relationships/hyperlink" Target="https://reactjs.org/docs/add-react-to-a-website.html" TargetMode="External"/><Relationship Id="rId7" Type="http://schemas.openxmlformats.org/officeDocument/2006/relationships/hyperlink" Target="https://www.youtube.com/watch?v=JPT3bFIwJYA&amp;list=PL55RiY5tL51oyA8euSROLjMFZbXaV7skS" TargetMode="External"/><Relationship Id="rId8" Type="http://schemas.openxmlformats.org/officeDocument/2006/relationships/hyperlink" Target="https://flatlogic.com/blog/top-javascript-maps-api-and-libraries/" TargetMode="External"/><Relationship Id="rId11" Type="http://schemas.openxmlformats.org/officeDocument/2006/relationships/hyperlink" Target="https://www.youtube.com/watch?v=9CY0V0JAgNU" TargetMode="External"/><Relationship Id="rId10" Type="http://schemas.openxmlformats.org/officeDocument/2006/relationships/hyperlink" Target="https://www.youtube.com/watch?v=9CY0V0JAgNU" TargetMode="External"/><Relationship Id="rId13" Type="http://schemas.openxmlformats.org/officeDocument/2006/relationships/hyperlink" Target="https://github.com/simondlevy/BreezySLAM" TargetMode="External"/><Relationship Id="rId12" Type="http://schemas.openxmlformats.org/officeDocument/2006/relationships/hyperlink" Target="https://maker.pro/raspberry-pi/tutorial/how-to-read-gps-data-with-python-on-a-raspberry-pi" TargetMode="External"/><Relationship Id="rId15" Type="http://schemas.openxmlformats.org/officeDocument/2006/relationships/hyperlink" Target="https://www.youtube.com/watch?v=_DuMjcl52BU" TargetMode="External"/><Relationship Id="rId14" Type="http://schemas.openxmlformats.org/officeDocument/2006/relationships/hyperlink" Target="https://gpsd.gitlab.io/gpsd/gpsd_json.html" TargetMode="External"/><Relationship Id="rId17" Type="http://schemas.openxmlformats.org/officeDocument/2006/relationships/hyperlink" Target="https://buildmedia.readthedocs.org/media/pdf/jupyter-gmaps/latest/jupyter-gmaps.pdf" TargetMode="External"/><Relationship Id="rId16" Type="http://schemas.openxmlformats.org/officeDocument/2006/relationships/hyperlink" Target="https://medium.com/future-vision/google-maps-in-python-part-2-393f96196eaf" TargetMode="External"/><Relationship Id="rId19" Type="http://schemas.openxmlformats.org/officeDocument/2006/relationships/hyperlink" Target="https://www.youtube.com/watch?v=ix66tQ93bdU" TargetMode="External"/><Relationship Id="rId18" Type="http://schemas.openxmlformats.org/officeDocument/2006/relationships/hyperlink" Target="https://www.rlocman.ru/i/File/2007/10/24/2006_WSL_Firefly_Synchronization_Ad_Hoc_Network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