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D9" w:rsidRPr="004C59A7" w:rsidRDefault="00EF1B8D">
      <w:pPr>
        <w:rPr>
          <w:b/>
          <w:sz w:val="24"/>
          <w:szCs w:val="24"/>
        </w:rPr>
      </w:pPr>
      <w:r w:rsidRPr="004C59A7">
        <w:rPr>
          <w:rFonts w:hint="eastAsia"/>
          <w:b/>
          <w:sz w:val="24"/>
          <w:szCs w:val="24"/>
        </w:rPr>
        <w:t>情報</w:t>
      </w:r>
      <w:r w:rsidRPr="004C59A7">
        <w:rPr>
          <w:rFonts w:hint="eastAsia"/>
          <w:b/>
          <w:sz w:val="24"/>
          <w:szCs w:val="24"/>
        </w:rPr>
        <w:t>R</w:t>
      </w:r>
      <w:r w:rsidR="004C59A7" w:rsidRPr="004C59A7">
        <w:rPr>
          <w:rFonts w:hint="eastAsia"/>
          <w:b/>
          <w:sz w:val="24"/>
          <w:szCs w:val="24"/>
        </w:rPr>
        <w:t>unning</w:t>
      </w:r>
      <w:r w:rsidR="004C59A7" w:rsidRPr="004C59A7">
        <w:rPr>
          <w:rFonts w:hint="eastAsia"/>
          <w:b/>
          <w:sz w:val="24"/>
          <w:szCs w:val="24"/>
        </w:rPr>
        <w:t>：</w:t>
      </w:r>
      <w:r w:rsidR="00C65DA8" w:rsidRPr="004C59A7">
        <w:rPr>
          <w:rFonts w:hint="eastAsia"/>
          <w:b/>
          <w:sz w:val="24"/>
          <w:szCs w:val="24"/>
        </w:rPr>
        <w:t>作文</w:t>
      </w:r>
      <w:r w:rsidR="004C59A7" w:rsidRPr="004C59A7">
        <w:rPr>
          <w:rFonts w:hint="eastAsia"/>
          <w:b/>
          <w:sz w:val="24"/>
          <w:szCs w:val="24"/>
        </w:rPr>
        <w:t>5</w:t>
      </w:r>
      <w:r w:rsidR="00C65DA8" w:rsidRPr="004C59A7">
        <w:rPr>
          <w:rFonts w:hint="eastAsia"/>
          <w:b/>
          <w:sz w:val="24"/>
          <w:szCs w:val="24"/>
        </w:rPr>
        <w:t>：意見文を書こう！</w:t>
      </w:r>
    </w:p>
    <w:p w:rsidR="00C65DA8" w:rsidRPr="003B5B1D" w:rsidRDefault="00C65DA8">
      <w:pPr>
        <w:rPr>
          <w:rFonts w:asciiTheme="minorEastAsia" w:hAnsiTheme="minorEastAsia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szCs w:val="20"/>
        </w:rPr>
      </w:pPr>
      <w:r w:rsidRPr="00C65DA8">
        <w:rPr>
          <w:rFonts w:asciiTheme="minorEastAsia" w:hAnsiTheme="minorEastAsia" w:cs="Meiryo UI" w:hint="eastAsia"/>
          <w:szCs w:val="20"/>
        </w:rPr>
        <w:t>【説明する文章を書こう！】</w:t>
      </w:r>
    </w:p>
    <w:p w:rsidR="00C65DA8" w:rsidRPr="003B5B1D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理由を説明する文型　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3B5B1D">
        <w:rPr>
          <w:rFonts w:asciiTheme="minorEastAsia" w:hAnsiTheme="minorEastAsia" w:cs="Meiryo UI" w:hint="eastAsia"/>
          <w:sz w:val="20"/>
          <w:szCs w:val="20"/>
        </w:rPr>
        <w:t>タイプ１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  <w:bdr w:val="single" w:sz="4" w:space="0" w:color="auto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  <w:shd w:val="pct15" w:color="auto" w:fill="FFFFFF"/>
        </w:rPr>
        <w:t xml:space="preserve">　結果　</w:t>
      </w:r>
      <w:r w:rsidRPr="00C65DA8">
        <w:rPr>
          <w:rFonts w:asciiTheme="minorEastAsia" w:hAnsiTheme="minorEastAsia" w:cs="Meiryo UI" w:hint="eastAsia"/>
          <w:sz w:val="20"/>
          <w:szCs w:val="20"/>
        </w:rPr>
        <w:t>。なぜなら、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  <w:shd w:val="pct15" w:color="auto" w:fill="FFFFFF"/>
        </w:rPr>
        <w:t xml:space="preserve">　原因　</w:t>
      </w:r>
      <w:r w:rsidRPr="00C65DA8">
        <w:rPr>
          <w:rFonts w:asciiTheme="minorEastAsia" w:hAnsiTheme="minorEastAsia" w:cs="Meiryo UI" w:hint="eastAsia"/>
          <w:sz w:val="20"/>
          <w:szCs w:val="20"/>
        </w:rPr>
        <w:t>からだ</w:t>
      </w:r>
      <w:r w:rsidR="004E5499">
        <w:rPr>
          <w:rFonts w:asciiTheme="minorEastAsia" w:hAnsiTheme="minorEastAsia" w:cs="Meiryo UI" w:hint="eastAsia"/>
          <w:sz w:val="20"/>
          <w:szCs w:val="20"/>
        </w:rPr>
        <w:t>。</w:t>
      </w: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練習　例を参考にして、「なぜなら」に続く言葉を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　</w:t>
      </w:r>
      <w:r w:rsidRPr="00C65DA8">
        <w:rPr>
          <w:rFonts w:asciiTheme="minorEastAsia" w:hAnsiTheme="minorEastAsia" w:cs="Meiryo UI" w:hint="eastAsia"/>
          <w:sz w:val="20"/>
          <w:szCs w:val="20"/>
        </w:rPr>
        <w:t>に入れなさい。</w:t>
      </w:r>
    </w:p>
    <w:p w:rsidR="00C65DA8" w:rsidRPr="00C65DA8" w:rsidRDefault="00C65DA8" w:rsidP="00C65DA8">
      <w:pPr>
        <w:ind w:firstLineChars="100" w:firstLine="200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例）　朝食はパンよりもご飯がいいと思う</w:t>
      </w:r>
      <w:r w:rsidRPr="003B5B1D">
        <w:rPr>
          <w:rFonts w:asciiTheme="minorEastAsia" w:hAnsiTheme="minorEastAsia" w:cs="Meiryo UI" w:hint="eastAsia"/>
          <w:sz w:val="20"/>
          <w:szCs w:val="20"/>
        </w:rPr>
        <w:t>。</w:t>
      </w:r>
    </w:p>
    <w:p w:rsidR="00C65DA8" w:rsidRPr="00C65DA8" w:rsidRDefault="00C65DA8" w:rsidP="00C65DA8">
      <w:pPr>
        <w:ind w:firstLineChars="100" w:firstLine="200"/>
        <w:rPr>
          <w:rFonts w:asciiTheme="minorEastAsia" w:hAnsiTheme="minorEastAsia" w:cs="Meiryo UI"/>
          <w:sz w:val="20"/>
          <w:szCs w:val="20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　　</w:t>
      </w:r>
      <w:r w:rsidRPr="003B5B1D">
        <w:rPr>
          <w:rFonts w:asciiTheme="minorEastAsia" w:hAnsiTheme="minorEastAsia" w:cs="Meiryo UI" w:hint="eastAsia"/>
          <w:b/>
          <w:sz w:val="20"/>
          <w:szCs w:val="20"/>
          <w:u w:val="single"/>
        </w:rPr>
        <w:t>なぜなら、</w:t>
      </w:r>
      <w:r w:rsidRPr="00C65DA8">
        <w:rPr>
          <w:rFonts w:asciiTheme="minorEastAsia" w:hAnsiTheme="minorEastAsia" w:cs="Meiryo UI" w:hint="eastAsia"/>
          <w:b/>
          <w:sz w:val="20"/>
          <w:szCs w:val="20"/>
          <w:u w:val="single"/>
        </w:rPr>
        <w:t xml:space="preserve">パンだとおなかが減ってしまうからだ。　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　　　　。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3B5B1D">
        <w:rPr>
          <w:rFonts w:asciiTheme="minorEastAsia" w:hAnsiTheme="minorEastAsia" w:cs="Meiryo UI" w:hint="eastAsia"/>
          <w:sz w:val="20"/>
          <w:szCs w:val="20"/>
        </w:rPr>
        <w:t>①　私は明かりをつけたままでないと、寝られない。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3B5B1D">
        <w:rPr>
          <w:rFonts w:asciiTheme="minorEastAsia" w:hAnsiTheme="minorEastAsia" w:cs="Meiryo UI" w:hint="eastAsia"/>
          <w:sz w:val="20"/>
          <w:szCs w:val="20"/>
        </w:rPr>
        <w:t>②　あの人</w:t>
      </w:r>
      <w:r w:rsidRPr="00C65DA8">
        <w:rPr>
          <w:rFonts w:asciiTheme="minorEastAsia" w:hAnsiTheme="minorEastAsia" w:cs="Meiryo UI" w:hint="eastAsia"/>
          <w:sz w:val="20"/>
          <w:szCs w:val="20"/>
        </w:rPr>
        <w:t>は、女性にとても人気がある</w:t>
      </w:r>
      <w:r w:rsidRPr="003B5B1D">
        <w:rPr>
          <w:rFonts w:asciiTheme="minorEastAsia" w:hAnsiTheme="minorEastAsia" w:cs="Meiryo UI" w:hint="eastAsia"/>
          <w:sz w:val="20"/>
          <w:szCs w:val="20"/>
        </w:rPr>
        <w:t>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3B5B1D">
        <w:rPr>
          <w:rFonts w:asciiTheme="minorEastAsia" w:hAnsiTheme="minorEastAsia" w:cs="Meiryo UI" w:hint="eastAsia"/>
          <w:sz w:val="20"/>
          <w:szCs w:val="20"/>
        </w:rPr>
        <w:t>③　私は古</w:t>
      </w:r>
      <w:r w:rsidR="0060673A">
        <w:rPr>
          <w:rFonts w:asciiTheme="minorEastAsia" w:hAnsiTheme="minorEastAsia" w:cs="Meiryo UI" w:hint="eastAsia"/>
          <w:sz w:val="20"/>
          <w:szCs w:val="20"/>
        </w:rPr>
        <w:t>い</w:t>
      </w:r>
      <w:r w:rsidRPr="003B5B1D">
        <w:rPr>
          <w:rFonts w:asciiTheme="minorEastAsia" w:hAnsiTheme="minorEastAsia" w:cs="Meiryo UI" w:hint="eastAsia"/>
          <w:sz w:val="20"/>
          <w:szCs w:val="20"/>
        </w:rPr>
        <w:t>人形がなかなか捨てられない。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④　先生の話を聞いて、とても不安になった。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⑤　</w:t>
      </w:r>
      <w:r w:rsidRPr="00C65DA8">
        <w:rPr>
          <w:rFonts w:asciiTheme="minorEastAsia" w:hAnsiTheme="minorEastAsia" w:cs="Meiryo UI" w:hint="eastAsia"/>
          <w:szCs w:val="24"/>
        </w:rPr>
        <w:t>お</w:t>
      </w:r>
      <w:r w:rsidRPr="003B5B1D">
        <w:rPr>
          <w:rFonts w:asciiTheme="minorEastAsia" w:hAnsiTheme="minorEastAsia" w:cs="Meiryo UI" w:hint="eastAsia"/>
          <w:szCs w:val="24"/>
        </w:rPr>
        <w:t>金があれば幸せとは限らない。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3B5B1D">
        <w:rPr>
          <w:rFonts w:asciiTheme="minorEastAsia" w:hAnsiTheme="minorEastAsia" w:cs="Meiryo UI" w:hint="eastAsia"/>
          <w:sz w:val="20"/>
          <w:szCs w:val="20"/>
        </w:rPr>
        <w:t>タイプ２</w:t>
      </w:r>
    </w:p>
    <w:p w:rsidR="00C65DA8" w:rsidRPr="00C65DA8" w:rsidRDefault="00C65DA8" w:rsidP="00C65DA8">
      <w:pPr>
        <w:rPr>
          <w:rFonts w:asciiTheme="minorEastAsia" w:hAnsiTheme="minorEastAsia" w:cs="Meiryo UI"/>
          <w:szCs w:val="24"/>
          <w:u w:val="single"/>
        </w:rPr>
      </w:pPr>
      <w:r w:rsidRPr="00C65DA8">
        <w:rPr>
          <w:rFonts w:asciiTheme="minorEastAsia" w:hAnsiTheme="minorEastAsia" w:cs="Meiryo UI" w:hint="eastAsia"/>
          <w:szCs w:val="24"/>
          <w:u w:val="single"/>
        </w:rPr>
        <w:t>結果を説明する文型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  <w:shd w:val="pct15" w:color="auto" w:fill="FFFFFF"/>
        </w:rPr>
        <w:t xml:space="preserve">　原因　</w:t>
      </w:r>
      <w:r w:rsidRPr="00C65DA8">
        <w:rPr>
          <w:rFonts w:asciiTheme="minorEastAsia" w:hAnsiTheme="minorEastAsia" w:cs="Meiryo UI" w:hint="eastAsia"/>
          <w:sz w:val="20"/>
          <w:szCs w:val="20"/>
        </w:rPr>
        <w:t>。だから、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  <w:shd w:val="pct15" w:color="auto" w:fill="FFFFFF"/>
        </w:rPr>
        <w:t xml:space="preserve">　結果　</w:t>
      </w:r>
      <w:r w:rsidRPr="00C65DA8">
        <w:rPr>
          <w:rFonts w:asciiTheme="minorEastAsia" w:hAnsiTheme="minorEastAsia" w:cs="Meiryo UI" w:hint="eastAsia"/>
          <w:sz w:val="20"/>
          <w:szCs w:val="20"/>
        </w:rPr>
        <w:t>。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練習　例を参考にして、「だから」の前後の言葉を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　</w:t>
      </w:r>
      <w:r w:rsidRPr="00C65DA8">
        <w:rPr>
          <w:rFonts w:asciiTheme="minorEastAsia" w:hAnsiTheme="minorEastAsia" w:cs="Meiryo UI" w:hint="eastAsia"/>
          <w:sz w:val="20"/>
          <w:szCs w:val="20"/>
        </w:rPr>
        <w:t>に入れなさい。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例）　パンだとお腹が減ってしまう。だから、</w:t>
      </w:r>
    </w:p>
    <w:p w:rsidR="00C65DA8" w:rsidRPr="00C65DA8" w:rsidRDefault="00C65DA8" w:rsidP="00C65DA8">
      <w:pPr>
        <w:ind w:firstLineChars="100" w:firstLine="200"/>
        <w:rPr>
          <w:rFonts w:asciiTheme="minorEastAsia" w:hAnsiTheme="minorEastAsia" w:cs="Meiryo UI"/>
          <w:sz w:val="20"/>
          <w:szCs w:val="20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　　</w:t>
      </w:r>
      <w:r w:rsidRPr="00C65DA8">
        <w:rPr>
          <w:rFonts w:asciiTheme="minorEastAsia" w:hAnsiTheme="minorEastAsia" w:cs="Meiryo UI" w:hint="eastAsia"/>
          <w:b/>
          <w:sz w:val="20"/>
          <w:szCs w:val="20"/>
          <w:u w:val="single"/>
        </w:rPr>
        <w:t xml:space="preserve">朝食はご飯のほうがいいと思う　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 xml:space="preserve">　　　。</w:t>
      </w:r>
    </w:p>
    <w:p w:rsidR="00C65DA8" w:rsidRPr="00C65DA8" w:rsidRDefault="00C65DA8" w:rsidP="00C65DA8">
      <w:pPr>
        <w:ind w:firstLineChars="100" w:firstLine="200"/>
        <w:rPr>
          <w:rFonts w:asciiTheme="minorEastAsia" w:hAnsiTheme="minorEastAsia" w:cs="Meiryo UI"/>
          <w:sz w:val="20"/>
          <w:szCs w:val="20"/>
          <w:u w:val="single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①</w:t>
      </w:r>
      <w:r w:rsidRPr="003B5B1D">
        <w:rPr>
          <w:rFonts w:asciiTheme="minorEastAsia" w:hAnsiTheme="minorEastAsia" w:cs="Meiryo UI" w:hint="eastAsia"/>
          <w:sz w:val="20"/>
          <w:szCs w:val="20"/>
        </w:rPr>
        <w:t xml:space="preserve">　　今日は、朝からひどい雨だった。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②　JLPT</w:t>
      </w:r>
      <w:r w:rsidR="0094456A" w:rsidRPr="003B5B1D">
        <w:rPr>
          <w:rFonts w:asciiTheme="minorEastAsia" w:hAnsiTheme="minorEastAsia" w:cs="Meiryo UI" w:hint="eastAsia"/>
          <w:sz w:val="20"/>
          <w:szCs w:val="20"/>
        </w:rPr>
        <w:t>の試験の解答用紙で、マークする場所を間違えてしまった。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</w:p>
    <w:p w:rsidR="00C65DA8" w:rsidRPr="00C65DA8" w:rsidRDefault="0094456A" w:rsidP="00C65DA8">
      <w:pPr>
        <w:spacing w:line="276" w:lineRule="auto"/>
        <w:rPr>
          <w:rFonts w:asciiTheme="minorEastAsia" w:hAnsiTheme="minorEastAsia" w:cs="Meiryo UI"/>
          <w:sz w:val="20"/>
          <w:szCs w:val="24"/>
        </w:rPr>
      </w:pPr>
      <w:r w:rsidRPr="003B5B1D">
        <w:rPr>
          <w:rFonts w:asciiTheme="minorEastAsia" w:hAnsiTheme="minorEastAsia" w:cs="Meiryo UI" w:hint="eastAsia"/>
          <w:sz w:val="20"/>
          <w:szCs w:val="24"/>
        </w:rPr>
        <w:t>③　最近、私の街に観光客がとても増えた。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⇒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  <w:u w:val="single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④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ind w:firstLineChars="100" w:firstLine="200"/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だから、静かだった街がとてもうるさくなった。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⑤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　　　　　　　　　　　　　　　　　　　　</w:t>
      </w:r>
    </w:p>
    <w:p w:rsidR="00C65DA8" w:rsidRPr="00C65DA8" w:rsidRDefault="00C65DA8" w:rsidP="00C65DA8">
      <w:pPr>
        <w:spacing w:line="276" w:lineRule="auto"/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 xml:space="preserve">　だから、警官に呼び止められたことに、気づかなかった。</w:t>
      </w: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</w:rPr>
      </w:pPr>
    </w:p>
    <w:p w:rsidR="003B5B1D" w:rsidRPr="00C65DA8" w:rsidRDefault="003B5B1D" w:rsidP="00C65DA8">
      <w:pPr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b/>
          <w:szCs w:val="24"/>
        </w:rPr>
      </w:pPr>
      <w:r w:rsidRPr="00C65DA8">
        <w:rPr>
          <w:rFonts w:asciiTheme="minorEastAsia" w:hAnsiTheme="minorEastAsia" w:cs="Meiryo UI" w:hint="eastAsia"/>
          <w:b/>
          <w:szCs w:val="24"/>
          <w:bdr w:val="single" w:sz="4" w:space="0" w:color="auto"/>
        </w:rPr>
        <w:t>STEP UP!!</w:t>
      </w:r>
      <w:r w:rsidRPr="00C65DA8">
        <w:rPr>
          <w:rFonts w:asciiTheme="minorEastAsia" w:hAnsiTheme="minorEastAsia" w:cs="Meiryo UI" w:hint="eastAsia"/>
          <w:b/>
          <w:szCs w:val="24"/>
        </w:rPr>
        <w:t xml:space="preserve">　意見のある文章を書こう！</w:t>
      </w:r>
    </w:p>
    <w:p w:rsidR="00C65DA8" w:rsidRPr="00C65DA8" w:rsidRDefault="00C65DA8" w:rsidP="00C65DA8">
      <w:pPr>
        <w:rPr>
          <w:rFonts w:asciiTheme="minorEastAsia" w:hAnsiTheme="minorEastAsia" w:cs="Meiryo UI"/>
          <w:b/>
          <w:szCs w:val="24"/>
          <w:bdr w:val="single" w:sz="4" w:space="0" w:color="auto"/>
        </w:rPr>
      </w:pPr>
      <w:r w:rsidRPr="00C65DA8">
        <w:rPr>
          <w:rFonts w:asciiTheme="minorEastAsia" w:hAnsiTheme="minorEastAsia" w:cs="Meiryo UI" w:hint="eastAsia"/>
          <w:b/>
          <w:szCs w:val="24"/>
        </w:rPr>
        <w:t>意見文の基本形</w:t>
      </w:r>
    </w:p>
    <w:p w:rsidR="00C65DA8" w:rsidRPr="00C65DA8" w:rsidRDefault="00C65DA8" w:rsidP="00C65DA8">
      <w:pPr>
        <w:ind w:firstLineChars="50" w:firstLine="100"/>
        <w:rPr>
          <w:rFonts w:asciiTheme="minorEastAsia" w:hAnsiTheme="minorEastAsia" w:cs="Meiryo UI"/>
          <w:sz w:val="20"/>
          <w:szCs w:val="24"/>
          <w:bdr w:val="single" w:sz="4" w:space="0" w:color="auto"/>
        </w:rPr>
      </w:pP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  <w:shd w:val="pct15" w:color="auto" w:fill="FFFFFF"/>
        </w:rPr>
        <w:t xml:space="preserve">①意見 </w:t>
      </w:r>
      <w:r w:rsidRPr="00C65DA8">
        <w:rPr>
          <w:rFonts w:asciiTheme="minorEastAsia" w:hAnsiTheme="minorEastAsia" w:cs="Meiryo UI" w:hint="eastAsia"/>
          <w:sz w:val="20"/>
          <w:szCs w:val="24"/>
        </w:rPr>
        <w:t>―</w:t>
      </w: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  <w:shd w:val="pct15" w:color="auto" w:fill="FFFFFF"/>
        </w:rPr>
        <w:t xml:space="preserve"> ②理由　 ②‘　具体例</w:t>
      </w:r>
      <w:r w:rsidRPr="00C65DA8">
        <w:rPr>
          <w:rFonts w:asciiTheme="minorEastAsia" w:hAnsiTheme="minorEastAsia" w:cs="Meiryo UI" w:hint="eastAsia"/>
          <w:sz w:val="20"/>
          <w:szCs w:val="24"/>
        </w:rPr>
        <w:t>―</w:t>
      </w: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  <w:shd w:val="pct15" w:color="auto" w:fill="FFFFFF"/>
        </w:rPr>
        <w:t xml:space="preserve"> ③結論  </w:t>
      </w:r>
    </w:p>
    <w:p w:rsidR="00C65DA8" w:rsidRPr="00C65DA8" w:rsidRDefault="00C65DA8" w:rsidP="00C65DA8">
      <w:pPr>
        <w:ind w:firstLineChars="50" w:firstLine="100"/>
        <w:rPr>
          <w:rFonts w:asciiTheme="minorEastAsia" w:hAnsiTheme="minorEastAsia" w:cs="Meiryo UI"/>
          <w:sz w:val="20"/>
          <w:szCs w:val="24"/>
          <w:bdr w:val="single" w:sz="4" w:space="0" w:color="auto"/>
        </w:rPr>
      </w:pPr>
      <w:r w:rsidRPr="003B5B1D">
        <w:rPr>
          <w:rFonts w:asciiTheme="minorEastAsia" w:hAnsiTheme="minorEastAsia" w:cs="Meiryo UI" w:hint="eastAsia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065B" wp14:editId="40EB98FD">
                <wp:simplePos x="0" y="0"/>
                <wp:positionH relativeFrom="column">
                  <wp:posOffset>28575</wp:posOffset>
                </wp:positionH>
                <wp:positionV relativeFrom="paragraph">
                  <wp:posOffset>85725</wp:posOffset>
                </wp:positionV>
                <wp:extent cx="4371975" cy="1657350"/>
                <wp:effectExtent l="0" t="0" r="28575" b="19050"/>
                <wp:wrapNone/>
                <wp:docPr id="1" name="正方形/長方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146BB" id="正方形/長方形 1" o:spid="_x0000_s1026" style="position:absolute;left:0;text-align:left;margin-left:2.25pt;margin-top:6.75pt;width:344.2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" filled="f">
                <v:stroke dashstyle="dash"/>
                <v:textbox inset="5.85pt,.7pt,5.85pt,.7pt"/>
              </v:rect>
            </w:pict>
          </mc:Fallback>
        </mc:AlternateContent>
      </w:r>
    </w:p>
    <w:p w:rsidR="00C65DA8" w:rsidRPr="00C65DA8" w:rsidRDefault="00C65DA8" w:rsidP="00C65DA8">
      <w:pPr>
        <w:ind w:firstLineChars="100" w:firstLine="200"/>
        <w:rPr>
          <w:rFonts w:asciiTheme="minorEastAsia" w:hAnsiTheme="minorEastAsia" w:cs="Meiryo UI"/>
          <w:sz w:val="20"/>
          <w:szCs w:val="20"/>
          <w:bdr w:val="single" w:sz="4" w:space="0" w:color="auto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例）①</w:t>
      </w: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朝食はパンよりもご飯がいいと思う。</w:t>
      </w:r>
    </w:p>
    <w:p w:rsidR="00C65DA8" w:rsidRPr="00C65DA8" w:rsidRDefault="00C65DA8" w:rsidP="00C65DA8">
      <w:pPr>
        <w:ind w:firstLineChars="300" w:firstLine="600"/>
        <w:rPr>
          <w:rFonts w:asciiTheme="minorEastAsia" w:hAnsiTheme="minorEastAsia" w:cs="Meiryo UI"/>
          <w:sz w:val="20"/>
          <w:szCs w:val="20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②　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</w:rPr>
        <w:t>なぜなら、</w:t>
      </w: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>パンだとおなかが減ってしまうからだ。</w:t>
      </w:r>
    </w:p>
    <w:p w:rsidR="000D7D4E" w:rsidRDefault="00C65DA8" w:rsidP="000D7D4E">
      <w:pPr>
        <w:ind w:firstLineChars="400" w:firstLine="803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b/>
          <w:sz w:val="20"/>
          <w:szCs w:val="20"/>
        </w:rPr>
        <w:t xml:space="preserve">②‘　</w:t>
      </w:r>
      <w:r w:rsidRPr="00C65DA8">
        <w:rPr>
          <w:rFonts w:asciiTheme="minorEastAsia" w:hAnsiTheme="minorEastAsia" w:cs="Meiryo UI" w:hint="eastAsia"/>
          <w:sz w:val="20"/>
          <w:szCs w:val="20"/>
          <w:u w:val="single"/>
        </w:rPr>
        <w:t>たとえば</w:t>
      </w: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パンはご飯よりも消化が速いため、</w:t>
      </w:r>
    </w:p>
    <w:p w:rsidR="00C65DA8" w:rsidRPr="00C65DA8" w:rsidRDefault="00C65DA8" w:rsidP="000D7D4E">
      <w:pPr>
        <w:ind w:firstLineChars="400" w:firstLine="800"/>
        <w:rPr>
          <w:rFonts w:asciiTheme="minorEastAsia" w:hAnsiTheme="minorEastAsia" w:cs="Meiryo UI"/>
          <w:sz w:val="20"/>
          <w:szCs w:val="20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>胃の中にとどまる時間が少ないという研究結果もある。</w:t>
      </w:r>
    </w:p>
    <w:p w:rsidR="00C65DA8" w:rsidRPr="00C65DA8" w:rsidRDefault="00C65DA8" w:rsidP="00C65DA8">
      <w:pPr>
        <w:ind w:firstLineChars="300" w:firstLine="600"/>
        <w:rPr>
          <w:rFonts w:asciiTheme="minorEastAsia" w:hAnsiTheme="minorEastAsia" w:cs="Meiryo UI"/>
          <w:sz w:val="20"/>
          <w:szCs w:val="24"/>
          <w:bdr w:val="single" w:sz="4" w:space="0" w:color="auto"/>
        </w:rPr>
      </w:pPr>
      <w:r w:rsidRPr="00C65DA8">
        <w:rPr>
          <w:rFonts w:asciiTheme="minorEastAsia" w:hAnsiTheme="minorEastAsia" w:cs="Meiryo UI" w:hint="eastAsia"/>
          <w:sz w:val="20"/>
          <w:szCs w:val="20"/>
        </w:rPr>
        <w:t xml:space="preserve">③　</w:t>
      </w:r>
      <w:r w:rsidRPr="00C65DA8">
        <w:rPr>
          <w:rFonts w:asciiTheme="minorEastAsia" w:hAnsiTheme="minorEastAsia" w:cs="Meiryo UI" w:hint="eastAsia"/>
          <w:sz w:val="20"/>
          <w:szCs w:val="20"/>
          <w:bdr w:val="single" w:sz="4" w:space="0" w:color="auto"/>
        </w:rPr>
        <w:t>だから</w:t>
      </w:r>
      <w:r w:rsidR="004E5499">
        <w:rPr>
          <w:rFonts w:asciiTheme="minorEastAsia" w:hAnsiTheme="minorEastAsia" w:cs="Meiryo UI" w:hint="eastAsia"/>
          <w:sz w:val="20"/>
          <w:szCs w:val="20"/>
          <w:bdr w:val="single" w:sz="4" w:space="0" w:color="auto"/>
        </w:rPr>
        <w:t>、</w:t>
      </w:r>
      <w:r w:rsidRPr="00C65DA8">
        <w:rPr>
          <w:rFonts w:asciiTheme="minorEastAsia" w:hAnsiTheme="minorEastAsia" w:cs="Meiryo UI" w:hint="eastAsia"/>
          <w:sz w:val="20"/>
          <w:szCs w:val="20"/>
        </w:rPr>
        <w:t xml:space="preserve">　</w:t>
      </w:r>
      <w:r w:rsidRPr="00C65DA8">
        <w:rPr>
          <w:rFonts w:asciiTheme="minorEastAsia" w:hAnsiTheme="minorEastAsia" w:cs="Meiryo UI" w:hint="eastAsia"/>
          <w:sz w:val="20"/>
          <w:szCs w:val="24"/>
        </w:rPr>
        <w:t xml:space="preserve">　朝食はご飯のほうがいいと思う。</w:t>
      </w:r>
    </w:p>
    <w:p w:rsidR="00C65DA8" w:rsidRPr="00C65DA8" w:rsidRDefault="00C65DA8" w:rsidP="00C65DA8">
      <w:pPr>
        <w:ind w:firstLineChars="50" w:firstLine="100"/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</w:rPr>
      </w:pPr>
    </w:p>
    <w:p w:rsidR="00C65DA8" w:rsidRPr="00C65DA8" w:rsidRDefault="00C65DA8" w:rsidP="00C65DA8">
      <w:pPr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【練習】　あなたは</w:t>
      </w:r>
      <w:r w:rsidR="0094456A" w:rsidRPr="003B5B1D">
        <w:rPr>
          <w:rFonts w:asciiTheme="minorEastAsia" w:hAnsiTheme="minorEastAsia" w:cs="Meiryo UI" w:hint="eastAsia"/>
          <w:sz w:val="20"/>
          <w:szCs w:val="24"/>
        </w:rPr>
        <w:t>西葛西</w:t>
      </w:r>
      <w:r w:rsidRPr="00C65DA8">
        <w:rPr>
          <w:rFonts w:asciiTheme="minorEastAsia" w:hAnsiTheme="minorEastAsia" w:cs="Meiryo UI" w:hint="eastAsia"/>
          <w:sz w:val="20"/>
          <w:szCs w:val="24"/>
        </w:rPr>
        <w:t>にどんな設備があるべき</w:t>
      </w:r>
      <w:r w:rsidR="004E5499">
        <w:rPr>
          <w:rFonts w:asciiTheme="minorEastAsia" w:hAnsiTheme="minorEastAsia" w:cs="Meiryo UI" w:hint="eastAsia"/>
          <w:sz w:val="20"/>
          <w:szCs w:val="24"/>
        </w:rPr>
        <w:t>だ</w:t>
      </w:r>
      <w:r w:rsidRPr="00C65DA8">
        <w:rPr>
          <w:rFonts w:asciiTheme="minorEastAsia" w:hAnsiTheme="minorEastAsia" w:cs="Meiryo UI" w:hint="eastAsia"/>
          <w:sz w:val="20"/>
          <w:szCs w:val="24"/>
        </w:rPr>
        <w:t xml:space="preserve">と思いますか？　</w:t>
      </w:r>
    </w:p>
    <w:p w:rsidR="00C65DA8" w:rsidRPr="00C65DA8" w:rsidRDefault="00C65DA8" w:rsidP="00C65DA8">
      <w:pPr>
        <w:ind w:firstLineChars="400" w:firstLine="800"/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</w:rPr>
        <w:t>意見</w:t>
      </w:r>
      <w:r w:rsidRPr="00C65DA8">
        <w:rPr>
          <w:rFonts w:asciiTheme="minorEastAsia" w:hAnsiTheme="minorEastAsia" w:cs="Meiryo UI" w:hint="eastAsia"/>
          <w:sz w:val="20"/>
          <w:szCs w:val="24"/>
        </w:rPr>
        <w:t>―</w:t>
      </w: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</w:rPr>
        <w:t>理由（具体例）</w:t>
      </w:r>
      <w:r w:rsidRPr="00C65DA8">
        <w:rPr>
          <w:rFonts w:asciiTheme="minorEastAsia" w:hAnsiTheme="minorEastAsia" w:cs="Meiryo UI" w:hint="eastAsia"/>
          <w:sz w:val="20"/>
          <w:szCs w:val="24"/>
        </w:rPr>
        <w:t>－</w:t>
      </w:r>
      <w:r w:rsidRPr="00C65DA8">
        <w:rPr>
          <w:rFonts w:asciiTheme="minorEastAsia" w:hAnsiTheme="minorEastAsia" w:cs="Meiryo UI" w:hint="eastAsia"/>
          <w:sz w:val="20"/>
          <w:szCs w:val="24"/>
          <w:bdr w:val="single" w:sz="4" w:space="0" w:color="auto"/>
        </w:rPr>
        <w:t>結論</w:t>
      </w:r>
      <w:r w:rsidRPr="00C65DA8">
        <w:rPr>
          <w:rFonts w:asciiTheme="minorEastAsia" w:hAnsiTheme="minorEastAsia" w:cs="Meiryo UI" w:hint="eastAsia"/>
          <w:sz w:val="20"/>
          <w:szCs w:val="24"/>
        </w:rPr>
        <w:t>の形で書きなさい。</w:t>
      </w:r>
    </w:p>
    <w:p w:rsidR="0094456A" w:rsidRPr="003B5B1D" w:rsidRDefault="0094456A" w:rsidP="0094456A">
      <w:pPr>
        <w:rPr>
          <w:rFonts w:asciiTheme="minorEastAsia" w:hAnsiTheme="minorEastAsia" w:cs="Meiryo UI"/>
          <w:sz w:val="20"/>
          <w:szCs w:val="24"/>
        </w:rPr>
      </w:pPr>
      <w:r w:rsidRPr="003B5B1D">
        <w:rPr>
          <w:rFonts w:asciiTheme="minorEastAsia" w:hAnsiTheme="minorEastAsia" w:cs="Meiryo UI" w:hint="eastAsia"/>
          <w:sz w:val="20"/>
          <w:szCs w:val="24"/>
        </w:rPr>
        <w:t>意見例　：ディズニーマウンテンを作る　　　留学生のためのプールを作る</w:t>
      </w:r>
    </w:p>
    <w:p w:rsidR="003B5B1D" w:rsidRPr="00C65DA8" w:rsidRDefault="000067E3" w:rsidP="003B5B1D">
      <w:pPr>
        <w:rPr>
          <w:rFonts w:asciiTheme="minorEastAsia" w:hAnsiTheme="minorEastAsia" w:cs="Meiryo UI"/>
          <w:sz w:val="20"/>
          <w:szCs w:val="24"/>
        </w:rPr>
      </w:pPr>
      <w:r>
        <w:rPr>
          <w:rFonts w:asciiTheme="minorEastAsia" w:hAnsiTheme="minorEastAsia" w:cs="Meiryo UI" w:hint="eastAsia"/>
          <w:sz w:val="20"/>
          <w:szCs w:val="24"/>
        </w:rPr>
        <w:t xml:space="preserve">　　　　　</w:t>
      </w:r>
      <w:r w:rsidR="0094456A" w:rsidRPr="003B5B1D">
        <w:rPr>
          <w:rFonts w:asciiTheme="minorEastAsia" w:hAnsiTheme="minorEastAsia" w:cs="Meiryo UI" w:hint="eastAsia"/>
          <w:sz w:val="20"/>
          <w:szCs w:val="24"/>
        </w:rPr>
        <w:t xml:space="preserve">世界各国のレストランを作る　　</w:t>
      </w:r>
      <w:r w:rsidR="006A34D4">
        <w:rPr>
          <w:rFonts w:asciiTheme="minorEastAsia" w:hAnsiTheme="minorEastAsia" w:cs="Meiryo UI" w:hint="eastAsia"/>
          <w:sz w:val="20"/>
          <w:szCs w:val="24"/>
        </w:rPr>
        <w:t xml:space="preserve">　</w:t>
      </w:r>
      <w:r w:rsidR="0094456A" w:rsidRPr="003B5B1D">
        <w:rPr>
          <w:rFonts w:asciiTheme="minorEastAsia" w:hAnsiTheme="minorEastAsia" w:cs="Meiryo UI" w:hint="eastAsia"/>
          <w:sz w:val="20"/>
          <w:szCs w:val="24"/>
        </w:rPr>
        <w:t xml:space="preserve">空港を作る　などなど </w:t>
      </w:r>
    </w:p>
    <w:p w:rsidR="00C65DA8" w:rsidRPr="00C65DA8" w:rsidRDefault="00C65DA8" w:rsidP="00C65DA8">
      <w:pPr>
        <w:spacing w:line="360" w:lineRule="auto"/>
        <w:ind w:firstLineChars="200" w:firstLine="400"/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私は</w:t>
      </w:r>
      <w:r w:rsidR="0094456A" w:rsidRPr="003B5B1D">
        <w:rPr>
          <w:rFonts w:asciiTheme="minorEastAsia" w:hAnsiTheme="minorEastAsia" w:cs="Meiryo UI" w:hint="eastAsia"/>
          <w:sz w:val="20"/>
          <w:szCs w:val="24"/>
        </w:rPr>
        <w:t>西葛西に</w:t>
      </w:r>
      <w:r w:rsidRPr="00C65DA8">
        <w:rPr>
          <w:rFonts w:asciiTheme="minorEastAsia" w:hAnsiTheme="minorEastAsia" w:cs="Meiryo UI" w:hint="eastAsia"/>
          <w:sz w:val="20"/>
          <w:szCs w:val="24"/>
        </w:rPr>
        <w:t>は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</w:t>
      </w:r>
      <w:r w:rsidRPr="00C65DA8">
        <w:rPr>
          <w:rFonts w:asciiTheme="minorEastAsia" w:hAnsiTheme="minorEastAsia" w:cs="Meiryo UI" w:hint="eastAsia"/>
          <w:sz w:val="20"/>
          <w:szCs w:val="24"/>
        </w:rPr>
        <w:t>べきだと思う。</w:t>
      </w:r>
    </w:p>
    <w:p w:rsidR="00C65DA8" w:rsidRPr="00C65DA8" w:rsidRDefault="00C65DA8" w:rsidP="00C65DA8">
      <w:pPr>
        <w:spacing w:line="360" w:lineRule="auto"/>
        <w:rPr>
          <w:rFonts w:asciiTheme="minorEastAsia" w:hAnsiTheme="minorEastAsia" w:cs="Meiryo UI"/>
          <w:sz w:val="20"/>
          <w:szCs w:val="24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>なぜなら、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</w:t>
      </w:r>
      <w:r w:rsidRPr="00C65DA8">
        <w:rPr>
          <w:rFonts w:asciiTheme="minorEastAsia" w:hAnsiTheme="minorEastAsia" w:cs="Meiryo UI" w:hint="eastAsia"/>
          <w:sz w:val="20"/>
          <w:szCs w:val="24"/>
        </w:rPr>
        <w:t>からだ。</w:t>
      </w:r>
    </w:p>
    <w:p w:rsidR="003B5B1D" w:rsidRDefault="00C65DA8" w:rsidP="003B5B1D">
      <w:pPr>
        <w:spacing w:line="360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C65DA8">
        <w:rPr>
          <w:rFonts w:asciiTheme="minorEastAsia" w:hAnsiTheme="minorEastAsia" w:cs="Meiryo UI" w:hint="eastAsia"/>
          <w:sz w:val="20"/>
          <w:szCs w:val="24"/>
        </w:rPr>
        <w:t xml:space="preserve">　　　（たとえば）</w:t>
      </w:r>
      <w:r w:rsidR="003B5B1D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</w:t>
      </w:r>
      <w:r w:rsidRPr="00C65DA8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</w:t>
      </w:r>
    </w:p>
    <w:p w:rsidR="00C65DA8" w:rsidRPr="003B5B1D" w:rsidRDefault="00C65DA8" w:rsidP="003B5B1D">
      <w:pPr>
        <w:spacing w:line="360" w:lineRule="auto"/>
        <w:rPr>
          <w:rFonts w:asciiTheme="minorEastAsia" w:hAnsiTheme="minorEastAsia" w:cs="Meiryo UI"/>
          <w:sz w:val="20"/>
          <w:szCs w:val="24"/>
          <w:u w:val="single"/>
        </w:rPr>
      </w:pPr>
      <w:r w:rsidRPr="003B5B1D">
        <w:rPr>
          <w:rFonts w:asciiTheme="minorEastAsia" w:hAnsiTheme="minorEastAsia" w:cs="Meiryo UI" w:hint="eastAsia"/>
          <w:sz w:val="20"/>
          <w:szCs w:val="24"/>
        </w:rPr>
        <w:t>だから、</w:t>
      </w:r>
      <w:r w:rsidRPr="003B5B1D">
        <w:rPr>
          <w:rFonts w:asciiTheme="minorEastAsia" w:hAnsiTheme="minorEastAsia" w:cs="Meiryo UI" w:hint="eastAsia"/>
          <w:sz w:val="20"/>
          <w:szCs w:val="24"/>
          <w:u w:val="single"/>
        </w:rPr>
        <w:t xml:space="preserve">　　　　　　　　　　　　　　　　　　　　　　　　　　</w:t>
      </w:r>
      <w:r w:rsidRPr="003B5B1D">
        <w:rPr>
          <w:rFonts w:asciiTheme="minorEastAsia" w:hAnsiTheme="minorEastAsia" w:cs="Meiryo UI" w:hint="eastAsia"/>
          <w:sz w:val="20"/>
          <w:szCs w:val="24"/>
        </w:rPr>
        <w:t xml:space="preserve">べきだと思う。　</w:t>
      </w:r>
    </w:p>
    <w:p w:rsidR="003B5B1D" w:rsidRDefault="003B5B1D" w:rsidP="00C65DA8">
      <w:pPr>
        <w:rPr>
          <w:rFonts w:ascii="Meiryo UI" w:eastAsia="Meiryo UI" w:hAnsi="Meiryo UI" w:cs="Meiryo UI"/>
          <w:sz w:val="20"/>
          <w:szCs w:val="24"/>
        </w:rPr>
      </w:pPr>
    </w:p>
    <w:p w:rsidR="0080470F" w:rsidRDefault="0080470F" w:rsidP="00C65DA8">
      <w:pPr>
        <w:rPr>
          <w:rFonts w:ascii="Meiryo UI" w:eastAsia="Meiryo UI" w:hAnsi="Meiryo UI" w:cs="Meiryo UI"/>
          <w:sz w:val="20"/>
          <w:szCs w:val="24"/>
        </w:rPr>
      </w:pPr>
    </w:p>
    <w:p w:rsidR="0080470F" w:rsidRDefault="0080470F" w:rsidP="00C65DA8">
      <w:pPr>
        <w:rPr>
          <w:rFonts w:ascii="Meiryo UI" w:eastAsia="Meiryo UI" w:hAnsi="Meiryo UI" w:cs="Meiryo UI"/>
          <w:sz w:val="20"/>
          <w:szCs w:val="24"/>
        </w:rPr>
      </w:pPr>
    </w:p>
    <w:p w:rsidR="0080470F" w:rsidRDefault="0080470F" w:rsidP="00C65DA8">
      <w:pPr>
        <w:rPr>
          <w:rFonts w:ascii="Meiryo UI" w:eastAsia="Meiryo UI" w:hAnsi="Meiryo UI" w:cs="Meiryo UI"/>
          <w:sz w:val="20"/>
          <w:szCs w:val="24"/>
        </w:rPr>
      </w:pPr>
    </w:p>
    <w:p w:rsidR="004A4C03" w:rsidRPr="00532F95" w:rsidRDefault="003B5B1D" w:rsidP="00C65DA8">
      <w:pPr>
        <w:rPr>
          <w:rFonts w:asciiTheme="minorEastAsia" w:hAnsiTheme="minorEastAsia" w:cs="Meiryo UI"/>
          <w:sz w:val="20"/>
          <w:szCs w:val="24"/>
        </w:rPr>
      </w:pPr>
      <w:r w:rsidRPr="00532F95">
        <w:rPr>
          <w:rFonts w:asciiTheme="minorEastAsia" w:hAnsiTheme="minorEastAsia" w:cs="Meiryo UI" w:hint="eastAsia"/>
          <w:sz w:val="20"/>
          <w:szCs w:val="24"/>
        </w:rPr>
        <w:t>【練習】次の文章を読み、勉強したことを使って意見文を書いてください。</w:t>
      </w:r>
    </w:p>
    <w:p w:rsidR="00532F95" w:rsidRDefault="003B5B1D" w:rsidP="003B5B1D">
      <w:r>
        <w:rPr>
          <w:rFonts w:hint="eastAsia"/>
        </w:rPr>
        <w:t xml:space="preserve">　</w:t>
      </w:r>
    </w:p>
    <w:p w:rsidR="003B5B1D" w:rsidRDefault="003B5B1D" w:rsidP="00532F95">
      <w:pPr>
        <w:spacing w:line="480" w:lineRule="auto"/>
        <w:ind w:firstLineChars="50" w:firstLine="105"/>
      </w:pPr>
      <w:r>
        <w:rPr>
          <w:rFonts w:hint="eastAsia"/>
        </w:rPr>
        <w:t>34</w:t>
      </w:r>
      <w:r>
        <w:rPr>
          <w:rFonts w:hint="eastAsia"/>
        </w:rPr>
        <w:t>才の主婦です。夫の実家との付き合いのことで相談します。</w:t>
      </w:r>
    </w:p>
    <w:p w:rsidR="00A65B92" w:rsidRDefault="003B5B1D" w:rsidP="00532F95">
      <w:pPr>
        <w:spacing w:line="480" w:lineRule="auto"/>
      </w:pPr>
      <w:r>
        <w:rPr>
          <w:rFonts w:hint="eastAsia"/>
        </w:rPr>
        <w:t xml:space="preserve">　夫の実家は京都にあり、昔からの古いしきたりを重んじる家庭です。まず、女性はスカートを履くことを求められます。初めて京都に帰省した時、移動しやすいのでジーンズをはいていたのですが、義母に厳しく注意されました。親戚が集まるテーブルには、男性の分しか食事がなく、女性はお酒や料理の準備のため、いつも台所にいて、食事も台所で簡単に済ませるだけです。私は“嫁”なので、宴席でお酌をして回るように、義父に言われます。また、嫁は、一番最後に風呂に入り、朝も一番早く起きて朝食の準備をしなければなりません。義母や親戚の女性たちは、そのことにまったく疑問を感じていないようですが、私には耐えられません。主人に何度か相談してみたのですが、「我が家のしきたりだから我慢してくれ」と言うだけです。年に数回の帰省の時だけ、私が我慢すればいいのでしょうか。</w:t>
      </w:r>
    </w:p>
    <w:p w:rsidR="0080470F" w:rsidRDefault="0080470F" w:rsidP="00A65B92">
      <w:pPr>
        <w:rPr>
          <w:rFonts w:hint="eastAsia"/>
        </w:rPr>
      </w:pPr>
      <w:bookmarkStart w:id="0" w:name="_GoBack"/>
      <w:bookmarkEnd w:id="0"/>
    </w:p>
    <w:p w:rsidR="0080470F" w:rsidRPr="00951904" w:rsidRDefault="0080470F" w:rsidP="00A65B92"/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640"/>
        <w:gridCol w:w="642"/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3"/>
      </w:tblGrid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A65B92" w:rsidTr="00A65B92">
        <w:tc>
          <w:tcPr>
            <w:tcW w:w="640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A65B92" w:rsidRDefault="00A65B92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A65B92" w:rsidRDefault="00A65B92" w:rsidP="001722C7">
            <w:pPr>
              <w:rPr>
                <w:szCs w:val="21"/>
              </w:rPr>
            </w:pPr>
          </w:p>
        </w:tc>
      </w:tr>
      <w:tr w:rsidR="00951904" w:rsidTr="00A65B92">
        <w:tc>
          <w:tcPr>
            <w:tcW w:w="640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1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2" w:type="dxa"/>
          </w:tcPr>
          <w:p w:rsidR="00951904" w:rsidRDefault="00951904" w:rsidP="001722C7">
            <w:pPr>
              <w:rPr>
                <w:szCs w:val="21"/>
              </w:rPr>
            </w:pPr>
          </w:p>
        </w:tc>
        <w:tc>
          <w:tcPr>
            <w:tcW w:w="643" w:type="dxa"/>
          </w:tcPr>
          <w:p w:rsidR="00951904" w:rsidRDefault="00951904" w:rsidP="001722C7">
            <w:pPr>
              <w:rPr>
                <w:szCs w:val="21"/>
              </w:rPr>
            </w:pPr>
          </w:p>
        </w:tc>
      </w:tr>
    </w:tbl>
    <w:p w:rsidR="00A65B92" w:rsidRPr="003B5B1D" w:rsidRDefault="00A65B92" w:rsidP="00C65DA8"/>
    <w:sectPr w:rsidR="00A65B92" w:rsidRPr="003B5B1D" w:rsidSect="00C65DA8">
      <w:headerReference w:type="default" r:id="rId7"/>
      <w:footerReference w:type="default" r:id="rId8"/>
      <w:pgSz w:w="16838" w:h="11906" w:orient="landscape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29A" w:rsidRDefault="007C629A" w:rsidP="007C629A">
      <w:r>
        <w:separator/>
      </w:r>
    </w:p>
  </w:endnote>
  <w:endnote w:type="continuationSeparator" w:id="0">
    <w:p w:rsidR="007C629A" w:rsidRDefault="007C629A" w:rsidP="007C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9A7" w:rsidRDefault="00965E25" w:rsidP="00965E25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作文</w:t>
    </w:r>
    <w:r>
      <w:rPr>
        <w:rFonts w:hint="eastAs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29A" w:rsidRDefault="007C629A" w:rsidP="007C629A">
      <w:r>
        <w:separator/>
      </w:r>
    </w:p>
  </w:footnote>
  <w:footnote w:type="continuationSeparator" w:id="0">
    <w:p w:rsidR="007C629A" w:rsidRDefault="007C629A" w:rsidP="007C6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C03" w:rsidRPr="004C59A7" w:rsidRDefault="004C59A7" w:rsidP="004C59A7">
    <w:pPr>
      <w:pStyle w:val="ab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A8"/>
    <w:rsid w:val="000067E3"/>
    <w:rsid w:val="000D7D4E"/>
    <w:rsid w:val="003B5B1D"/>
    <w:rsid w:val="004A4C03"/>
    <w:rsid w:val="004C59A7"/>
    <w:rsid w:val="004E5499"/>
    <w:rsid w:val="00532F95"/>
    <w:rsid w:val="0060673A"/>
    <w:rsid w:val="006A34D4"/>
    <w:rsid w:val="007C629A"/>
    <w:rsid w:val="0080470F"/>
    <w:rsid w:val="0094456A"/>
    <w:rsid w:val="00951904"/>
    <w:rsid w:val="00965E25"/>
    <w:rsid w:val="00A43B35"/>
    <w:rsid w:val="00A65B92"/>
    <w:rsid w:val="00A70F79"/>
    <w:rsid w:val="00B40DD9"/>
    <w:rsid w:val="00B95326"/>
    <w:rsid w:val="00C65DA8"/>
    <w:rsid w:val="00C80BB5"/>
    <w:rsid w:val="00D25299"/>
    <w:rsid w:val="00E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31AB2A5E"/>
  <w15:docId w15:val="{559979B5-A63E-4D19-B12C-A9D5C981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C65DA8"/>
    <w:rPr>
      <w:sz w:val="18"/>
      <w:szCs w:val="18"/>
    </w:rPr>
  </w:style>
  <w:style w:type="paragraph" w:styleId="a4">
    <w:name w:val="annotation text"/>
    <w:basedOn w:val="a"/>
    <w:link w:val="a5"/>
    <w:rsid w:val="00C65DA8"/>
    <w:pPr>
      <w:jc w:val="left"/>
    </w:pPr>
    <w:rPr>
      <w:rFonts w:ascii="Century" w:eastAsia="ＭＳ 明朝" w:hAnsi="Century" w:cs="Times New Roman"/>
      <w:szCs w:val="24"/>
    </w:rPr>
  </w:style>
  <w:style w:type="character" w:customStyle="1" w:styleId="a5">
    <w:name w:val="コメント文字列 (文字)"/>
    <w:basedOn w:val="a0"/>
    <w:link w:val="a4"/>
    <w:rsid w:val="00C65DA8"/>
    <w:rPr>
      <w:rFonts w:ascii="Century" w:eastAsia="ＭＳ 明朝" w:hAnsi="Century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65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C65DA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94456A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9">
    <w:name w:val="コメント内容 (文字)"/>
    <w:basedOn w:val="a5"/>
    <w:link w:val="a8"/>
    <w:uiPriority w:val="99"/>
    <w:semiHidden/>
    <w:rsid w:val="0094456A"/>
    <w:rPr>
      <w:rFonts w:ascii="Century" w:eastAsia="ＭＳ 明朝" w:hAnsi="Century" w:cs="Times New Roman"/>
      <w:b/>
      <w:bCs/>
      <w:szCs w:val="24"/>
    </w:rPr>
  </w:style>
  <w:style w:type="table" w:styleId="aa">
    <w:name w:val="Table Grid"/>
    <w:basedOn w:val="a1"/>
    <w:rsid w:val="00A65B92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7C629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C629A"/>
  </w:style>
  <w:style w:type="paragraph" w:styleId="ad">
    <w:name w:val="footer"/>
    <w:basedOn w:val="a"/>
    <w:link w:val="ae"/>
    <w:uiPriority w:val="99"/>
    <w:unhideWhenUsed/>
    <w:rsid w:val="007C629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C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B07B24-B0B8-4FD5-BA4E-8F3D8ABF3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FED9B-1733-42EE-BAA9-9E543480D21A}"/>
</file>

<file path=customXml/itemProps3.xml><?xml version="1.0" encoding="utf-8"?>
<ds:datastoreItem xmlns:ds="http://schemas.openxmlformats.org/officeDocument/2006/customXml" ds:itemID="{BF6D6AC1-86D5-4945-9217-62CCE7A1CD68}"/>
</file>

<file path=customXml/itemProps4.xml><?xml version="1.0" encoding="utf-8"?>
<ds:datastoreItem xmlns:ds="http://schemas.openxmlformats.org/officeDocument/2006/customXml" ds:itemID="{EC271EEA-9EFA-4FBB-A6EB-11750B5B4A30}"/>
</file>

<file path=docProps/app.xml><?xml version="1.0" encoding="utf-8"?>
<Properties xmlns="http://schemas.openxmlformats.org/officeDocument/2006/extended-properties" xmlns:vt="http://schemas.openxmlformats.org/officeDocument/2006/docPropsVTypes">
  <Template>B8D18898</Template>
  <TotalTime>18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18</cp:revision>
  <cp:lastPrinted>2021-09-22T02:33:00Z</cp:lastPrinted>
  <dcterms:created xsi:type="dcterms:W3CDTF">2015-12-20T14:12:00Z</dcterms:created>
  <dcterms:modified xsi:type="dcterms:W3CDTF">2022-03-30T00:19:00Z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