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     Set Up a Load Balancer in the Cloud</w:t>
      </w:r>
    </w:p>
    <w:p w:rsidR="00000000" w:rsidDel="00000000" w:rsidP="00000000" w:rsidRDefault="00000000" w:rsidRPr="00000000" w14:paraId="00000008">
      <w:pPr>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color w:val="000000"/>
          <w:sz w:val="44"/>
          <w:szCs w:val="44"/>
          <w:rtl w:val="0"/>
        </w:rPr>
        <w:t xml:space="preserve">Configure a load balancer to distribute traffic across multiple VMs hosting your web application.</w:t>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Name: Yasvanth Rajan E                  Department: AML</w:t>
      </w:r>
    </w:p>
    <w:p w:rsidR="00000000" w:rsidDel="00000000" w:rsidP="00000000" w:rsidRDefault="00000000" w:rsidRPr="00000000" w14:paraId="0000000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0" distT="0" distL="0" distR="0">
            <wp:extent cx="5731510" cy="818515"/>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8"/>
          <w:szCs w:val="48"/>
          <w:rtl w:val="0"/>
        </w:rPr>
        <w:tab/>
      </w:r>
      <w:r w:rsidDel="00000000" w:rsidR="00000000" w:rsidRPr="00000000">
        <w:rPr>
          <w:rFonts w:ascii="Times New Roman" w:cs="Times New Roman" w:eastAsia="Times New Roman" w:hAnsi="Times New Roman"/>
          <w:sz w:val="32"/>
          <w:szCs w:val="32"/>
          <w:rtl w:val="0"/>
        </w:rPr>
        <w:t xml:space="preserve">A Load Balancer in AWS is a crucial service that automatically distributes incoming application traffic across multiple targets, such as EC2 instances, containers, and IP addresses. Elastic Load Balancing (ELB) helps improve the availability, reliability, and performance of your applications by balancing traffic loads efficiently.</w:t>
      </w:r>
    </w:p>
    <w:p w:rsidR="00000000" w:rsidDel="00000000" w:rsidP="00000000" w:rsidRDefault="00000000" w:rsidRPr="00000000" w14:paraId="0000001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Objectives</w:t>
      </w:r>
    </w:p>
    <w:p w:rsidR="00000000" w:rsidDel="00000000" w:rsidP="00000000" w:rsidRDefault="00000000" w:rsidRPr="00000000" w14:paraId="0000001A">
      <w:pPr>
        <w:numPr>
          <w:ilvl w:val="0"/>
          <w:numId w:val="1"/>
        </w:numPr>
        <w:spacing w:after="0" w:before="280" w:line="240" w:lineRule="auto"/>
        <w:ind w:left="720" w:hanging="360"/>
        <w:rPr/>
      </w:pPr>
      <w:r w:rsidDel="00000000" w:rsidR="00000000" w:rsidRPr="00000000">
        <w:rPr>
          <w:rFonts w:ascii="Times New Roman" w:cs="Times New Roman" w:eastAsia="Times New Roman" w:hAnsi="Times New Roman"/>
          <w:sz w:val="32"/>
          <w:szCs w:val="32"/>
          <w:rtl w:val="0"/>
        </w:rPr>
        <w:t xml:space="preserve">To configure an Elastic Load Balancer (ELB) in AWS.</w:t>
      </w:r>
    </w:p>
    <w:p w:rsidR="00000000" w:rsidDel="00000000" w:rsidP="00000000" w:rsidRDefault="00000000" w:rsidRPr="00000000" w14:paraId="0000001B">
      <w:pPr>
        <w:numPr>
          <w:ilvl w:val="0"/>
          <w:numId w:val="1"/>
        </w:numPr>
        <w:spacing w:after="0" w:before="0" w:line="240" w:lineRule="auto"/>
        <w:ind w:left="720" w:hanging="360"/>
        <w:rPr/>
      </w:pPr>
      <w:r w:rsidDel="00000000" w:rsidR="00000000" w:rsidRPr="00000000">
        <w:rPr>
          <w:rFonts w:ascii="Times New Roman" w:cs="Times New Roman" w:eastAsia="Times New Roman" w:hAnsi="Times New Roman"/>
          <w:sz w:val="32"/>
          <w:szCs w:val="32"/>
          <w:rtl w:val="0"/>
        </w:rPr>
        <w:t xml:space="preserve">To distribute traffic evenly across multiple EC2 instances.</w:t>
      </w:r>
    </w:p>
    <w:p w:rsidR="00000000" w:rsidDel="00000000" w:rsidP="00000000" w:rsidRDefault="00000000" w:rsidRPr="00000000" w14:paraId="0000001C">
      <w:pPr>
        <w:numPr>
          <w:ilvl w:val="0"/>
          <w:numId w:val="1"/>
        </w:numPr>
        <w:spacing w:after="0" w:before="0" w:line="240" w:lineRule="auto"/>
        <w:ind w:left="720" w:hanging="360"/>
        <w:rPr/>
      </w:pPr>
      <w:r w:rsidDel="00000000" w:rsidR="00000000" w:rsidRPr="00000000">
        <w:rPr>
          <w:rFonts w:ascii="Times New Roman" w:cs="Times New Roman" w:eastAsia="Times New Roman" w:hAnsi="Times New Roman"/>
          <w:sz w:val="32"/>
          <w:szCs w:val="32"/>
          <w:rtl w:val="0"/>
        </w:rPr>
        <w:t xml:space="preserve">To enhance application availability and fault tolerance.</w:t>
      </w:r>
    </w:p>
    <w:p w:rsidR="00000000" w:rsidDel="00000000" w:rsidP="00000000" w:rsidRDefault="00000000" w:rsidRPr="00000000" w14:paraId="0000001D">
      <w:pPr>
        <w:numPr>
          <w:ilvl w:val="0"/>
          <w:numId w:val="1"/>
        </w:numPr>
        <w:spacing w:after="280" w:before="0" w:line="240" w:lineRule="auto"/>
        <w:ind w:left="720" w:hanging="360"/>
        <w:rPr/>
      </w:pPr>
      <w:r w:rsidDel="00000000" w:rsidR="00000000" w:rsidRPr="00000000">
        <w:rPr>
          <w:rFonts w:ascii="Times New Roman" w:cs="Times New Roman" w:eastAsia="Times New Roman" w:hAnsi="Times New Roman"/>
          <w:sz w:val="32"/>
          <w:szCs w:val="32"/>
          <w:rtl w:val="0"/>
        </w:rPr>
        <w:t xml:space="preserve">To improve load handling and scalability of web applications.</w:t>
      </w:r>
    </w:p>
    <w:p w:rsidR="00000000" w:rsidDel="00000000" w:rsidP="00000000" w:rsidRDefault="00000000" w:rsidRPr="00000000" w14:paraId="0000001E">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Importance</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High Availability: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Ensures continuous application performance even if some instances fail.</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Fault Tolerance: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Redirects traffic to healthy instances, reducing downtime.</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Scalability: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Efficiently manages traffic spikes and dynamic workloads.</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Improved Performance: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Optimizes resource usage and reduces response time.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6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spacing w:after="280" w:before="280" w:line="24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6">
      <w:pPr>
        <w:spacing w:after="280" w:before="280" w:line="240"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7">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STEPS:</w:t>
      </w:r>
    </w:p>
    <w:p w:rsidR="00000000" w:rsidDel="00000000" w:rsidP="00000000" w:rsidRDefault="00000000" w:rsidRPr="00000000" w14:paraId="00000028">
      <w:pPr>
        <w:tabs>
          <w:tab w:val="left" w:leader="none" w:pos="38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1: Launch EC2 Instances</w:t>
      </w:r>
    </w:p>
    <w:p w:rsidR="00000000" w:rsidDel="00000000" w:rsidP="00000000" w:rsidRDefault="00000000" w:rsidRPr="00000000" w14:paraId="00000029">
      <w:pPr>
        <w:numPr>
          <w:ilvl w:val="0"/>
          <w:numId w:val="3"/>
        </w:numPr>
        <w:tabs>
          <w:tab w:val="left" w:leader="none" w:pos="3840"/>
        </w:tabs>
        <w:ind w:left="720" w:hanging="360"/>
        <w:rPr>
          <w:sz w:val="32"/>
          <w:szCs w:val="32"/>
        </w:rPr>
      </w:pPr>
      <w:r w:rsidDel="00000000" w:rsidR="00000000" w:rsidRPr="00000000">
        <w:rPr>
          <w:rFonts w:ascii="Cardo" w:cs="Cardo" w:eastAsia="Cardo" w:hAnsi="Cardo"/>
          <w:sz w:val="32"/>
          <w:szCs w:val="32"/>
          <w:rtl w:val="0"/>
        </w:rPr>
        <w:t xml:space="preserve">Go to the AWS Management Console → EC2 → Launch Instance.</w:t>
      </w:r>
    </w:p>
    <w:p w:rsidR="00000000" w:rsidDel="00000000" w:rsidP="00000000" w:rsidRDefault="00000000" w:rsidRPr="00000000" w14:paraId="0000002A">
      <w:pPr>
        <w:numPr>
          <w:ilvl w:val="0"/>
          <w:numId w:val="3"/>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Choose an Amazon Machine Image (AMI), e.g., Amazon Linux 2.</w:t>
      </w:r>
    </w:p>
    <w:p w:rsidR="00000000" w:rsidDel="00000000" w:rsidP="00000000" w:rsidRDefault="00000000" w:rsidRPr="00000000" w14:paraId="0000002B">
      <w:pPr>
        <w:numPr>
          <w:ilvl w:val="0"/>
          <w:numId w:val="3"/>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Select an instance type like t2.micro.</w:t>
      </w:r>
    </w:p>
    <w:p w:rsidR="00000000" w:rsidDel="00000000" w:rsidP="00000000" w:rsidRDefault="00000000" w:rsidRPr="00000000" w14:paraId="0000002C">
      <w:pPr>
        <w:numPr>
          <w:ilvl w:val="0"/>
          <w:numId w:val="3"/>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Configure instance details and add the following User Data script:</w:t>
      </w:r>
    </w:p>
    <w:p w:rsidR="00000000" w:rsidDel="00000000" w:rsidP="00000000" w:rsidRDefault="00000000" w:rsidRPr="00000000" w14:paraId="0000002D">
      <w:pPr>
        <w:tabs>
          <w:tab w:val="left" w:leader="none" w:pos="38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#!/bin/bash</w:t>
      </w:r>
    </w:p>
    <w:p w:rsidR="00000000" w:rsidDel="00000000" w:rsidP="00000000" w:rsidRDefault="00000000" w:rsidRPr="00000000" w14:paraId="0000002E">
      <w:pPr>
        <w:tabs>
          <w:tab w:val="left" w:leader="none" w:pos="38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yum update -y</w:t>
      </w:r>
    </w:p>
    <w:p w:rsidR="00000000" w:rsidDel="00000000" w:rsidP="00000000" w:rsidRDefault="00000000" w:rsidRPr="00000000" w14:paraId="0000002F">
      <w:pPr>
        <w:tabs>
          <w:tab w:val="left" w:leader="none" w:pos="38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yum install -y </w:t>
      </w:r>
      <w:r w:rsidDel="00000000" w:rsidR="00000000" w:rsidRPr="00000000">
        <w:rPr>
          <w:rFonts w:ascii="Times New Roman" w:cs="Times New Roman" w:eastAsia="Times New Roman" w:hAnsi="Times New Roman"/>
          <w:b w:val="1"/>
          <w:sz w:val="32"/>
          <w:szCs w:val="32"/>
          <w:rtl w:val="0"/>
        </w:rPr>
        <w:t xml:space="preserve">httpd</w:t>
      </w:r>
      <w:r w:rsidDel="00000000" w:rsidR="00000000" w:rsidRPr="00000000">
        <w:rPr>
          <w:rtl w:val="0"/>
        </w:rPr>
      </w:r>
    </w:p>
    <w:p w:rsidR="00000000" w:rsidDel="00000000" w:rsidP="00000000" w:rsidRDefault="00000000" w:rsidRPr="00000000" w14:paraId="00000030">
      <w:pPr>
        <w:tabs>
          <w:tab w:val="left" w:leader="none" w:pos="38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systemctl start httpd</w:t>
      </w:r>
    </w:p>
    <w:p w:rsidR="00000000" w:rsidDel="00000000" w:rsidP="00000000" w:rsidRDefault="00000000" w:rsidRPr="00000000" w14:paraId="00000031">
      <w:pPr>
        <w:tabs>
          <w:tab w:val="left" w:leader="none" w:pos="38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systemctl enable httpd</w:t>
      </w:r>
    </w:p>
    <w:p w:rsidR="00000000" w:rsidDel="00000000" w:rsidP="00000000" w:rsidRDefault="00000000" w:rsidRPr="00000000" w14:paraId="00000032">
      <w:pPr>
        <w:tabs>
          <w:tab w:val="left" w:leader="none" w:pos="384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echo "&lt;h1&gt;Web Server from $(hostname -f)&lt;/h1&gt;" &gt; /var/www/html/index.html</w:t>
      </w:r>
    </w:p>
    <w:p w:rsidR="00000000" w:rsidDel="00000000" w:rsidP="00000000" w:rsidRDefault="00000000" w:rsidRPr="00000000" w14:paraId="00000033">
      <w:pPr>
        <w:numPr>
          <w:ilvl w:val="0"/>
          <w:numId w:val="4"/>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Create or select an existing key pair for SSH access.</w:t>
      </w:r>
    </w:p>
    <w:p w:rsidR="00000000" w:rsidDel="00000000" w:rsidP="00000000" w:rsidRDefault="00000000" w:rsidRPr="00000000" w14:paraId="00000034">
      <w:pPr>
        <w:numPr>
          <w:ilvl w:val="0"/>
          <w:numId w:val="4"/>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Set up a security group allowing </w:t>
      </w:r>
      <w:r w:rsidDel="00000000" w:rsidR="00000000" w:rsidRPr="00000000">
        <w:rPr>
          <w:rFonts w:ascii="Times New Roman" w:cs="Times New Roman" w:eastAsia="Times New Roman" w:hAnsi="Times New Roman"/>
          <w:b w:val="1"/>
          <w:sz w:val="32"/>
          <w:szCs w:val="32"/>
          <w:rtl w:val="0"/>
        </w:rPr>
        <w:t xml:space="preserve">HTTP (port 80)</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SSH (port 22)</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5">
      <w:pPr>
        <w:numPr>
          <w:ilvl w:val="0"/>
          <w:numId w:val="4"/>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Launch at least </w:t>
      </w:r>
      <w:r w:rsidDel="00000000" w:rsidR="00000000" w:rsidRPr="00000000">
        <w:rPr>
          <w:rFonts w:ascii="Times New Roman" w:cs="Times New Roman" w:eastAsia="Times New Roman" w:hAnsi="Times New Roman"/>
          <w:b w:val="1"/>
          <w:sz w:val="32"/>
          <w:szCs w:val="32"/>
          <w:rtl w:val="0"/>
        </w:rPr>
        <w:t xml:space="preserve">two EC2 instances</w:t>
      </w:r>
      <w:r w:rsidDel="00000000" w:rsidR="00000000" w:rsidRPr="00000000">
        <w:rPr>
          <w:rFonts w:ascii="Times New Roman" w:cs="Times New Roman" w:eastAsia="Times New Roman" w:hAnsi="Times New Roman"/>
          <w:sz w:val="32"/>
          <w:szCs w:val="32"/>
          <w:rtl w:val="0"/>
        </w:rPr>
        <w:t xml:space="preserve"> with these configurations.</w:t>
      </w:r>
    </w:p>
    <w:p w:rsidR="00000000" w:rsidDel="00000000" w:rsidP="00000000" w:rsidRDefault="00000000" w:rsidRPr="00000000" w14:paraId="00000036">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STEP 2: Verify Web Servers</w:t>
      </w:r>
      <w:r w:rsidDel="00000000" w:rsidR="00000000" w:rsidRPr="00000000">
        <w:rPr>
          <w:rtl w:val="0"/>
        </w:rPr>
      </w:r>
    </w:p>
    <w:p w:rsidR="00000000" w:rsidDel="00000000" w:rsidP="00000000" w:rsidRDefault="00000000" w:rsidRPr="00000000" w14:paraId="00000038">
      <w:pPr>
        <w:numPr>
          <w:ilvl w:val="0"/>
          <w:numId w:val="5"/>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Get the </w:t>
      </w:r>
      <w:r w:rsidDel="00000000" w:rsidR="00000000" w:rsidRPr="00000000">
        <w:rPr>
          <w:rFonts w:ascii="Times New Roman" w:cs="Times New Roman" w:eastAsia="Times New Roman" w:hAnsi="Times New Roman"/>
          <w:b w:val="1"/>
          <w:sz w:val="32"/>
          <w:szCs w:val="32"/>
          <w:rtl w:val="0"/>
        </w:rPr>
        <w:t xml:space="preserve">Public IP</w:t>
      </w:r>
      <w:r w:rsidDel="00000000" w:rsidR="00000000" w:rsidRPr="00000000">
        <w:rPr>
          <w:rFonts w:ascii="Times New Roman" w:cs="Times New Roman" w:eastAsia="Times New Roman" w:hAnsi="Times New Roman"/>
          <w:sz w:val="32"/>
          <w:szCs w:val="32"/>
          <w:rtl w:val="0"/>
        </w:rPr>
        <w:t xml:space="preserve"> of each EC2 instance.</w:t>
      </w:r>
    </w:p>
    <w:p w:rsidR="00000000" w:rsidDel="00000000" w:rsidP="00000000" w:rsidRDefault="00000000" w:rsidRPr="00000000" w14:paraId="00000039">
      <w:pPr>
        <w:numPr>
          <w:ilvl w:val="0"/>
          <w:numId w:val="5"/>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Open the IPs in a browser to confirm the message "Web Server from [hostname]" appears.</w:t>
      </w:r>
    </w:p>
    <w:p w:rsidR="00000000" w:rsidDel="00000000" w:rsidP="00000000" w:rsidRDefault="00000000" w:rsidRPr="00000000" w14:paraId="0000003A">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STEP 3: Create an Elastic Load Balancer (ELB)</w:t>
      </w:r>
      <w:r w:rsidDel="00000000" w:rsidR="00000000" w:rsidRPr="00000000">
        <w:rPr>
          <w:rtl w:val="0"/>
        </w:rPr>
      </w:r>
    </w:p>
    <w:p w:rsidR="00000000" w:rsidDel="00000000" w:rsidP="00000000" w:rsidRDefault="00000000" w:rsidRPr="00000000" w14:paraId="0000003B">
      <w:pPr>
        <w:numPr>
          <w:ilvl w:val="0"/>
          <w:numId w:val="6"/>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Go to </w:t>
      </w:r>
      <w:r w:rsidDel="00000000" w:rsidR="00000000" w:rsidRPr="00000000">
        <w:rPr>
          <w:rFonts w:ascii="Times New Roman" w:cs="Times New Roman" w:eastAsia="Times New Roman" w:hAnsi="Times New Roman"/>
          <w:b w:val="1"/>
          <w:sz w:val="32"/>
          <w:szCs w:val="32"/>
          <w:rtl w:val="0"/>
        </w:rPr>
        <w:t xml:space="preserve">EC2 Dashboard</w:t>
      </w:r>
      <w:r w:rsidDel="00000000" w:rsidR="00000000" w:rsidRPr="00000000">
        <w:rPr>
          <w:rFonts w:ascii="Cardo" w:cs="Cardo" w:eastAsia="Cardo" w:hAnsi="Cardo"/>
          <w:sz w:val="32"/>
          <w:szCs w:val="32"/>
          <w:rtl w:val="0"/>
        </w:rPr>
        <w:t xml:space="preserve"> → </w:t>
      </w:r>
      <w:r w:rsidDel="00000000" w:rsidR="00000000" w:rsidRPr="00000000">
        <w:rPr>
          <w:rFonts w:ascii="Times New Roman" w:cs="Times New Roman" w:eastAsia="Times New Roman" w:hAnsi="Times New Roman"/>
          <w:b w:val="1"/>
          <w:sz w:val="32"/>
          <w:szCs w:val="32"/>
          <w:rtl w:val="0"/>
        </w:rPr>
        <w:t xml:space="preserve">Load Balancers</w:t>
      </w:r>
      <w:r w:rsidDel="00000000" w:rsidR="00000000" w:rsidRPr="00000000">
        <w:rPr>
          <w:rFonts w:ascii="Cardo" w:cs="Cardo" w:eastAsia="Cardo" w:hAnsi="Cardo"/>
          <w:sz w:val="32"/>
          <w:szCs w:val="32"/>
          <w:rtl w:val="0"/>
        </w:rPr>
        <w:t xml:space="preserve"> → </w:t>
      </w:r>
      <w:r w:rsidDel="00000000" w:rsidR="00000000" w:rsidRPr="00000000">
        <w:rPr>
          <w:rFonts w:ascii="Times New Roman" w:cs="Times New Roman" w:eastAsia="Times New Roman" w:hAnsi="Times New Roman"/>
          <w:b w:val="1"/>
          <w:sz w:val="32"/>
          <w:szCs w:val="32"/>
          <w:rtl w:val="0"/>
        </w:rPr>
        <w:t xml:space="preserve">Create Load Balancer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C">
      <w:pPr>
        <w:numPr>
          <w:ilvl w:val="0"/>
          <w:numId w:val="6"/>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Choose </w:t>
      </w:r>
      <w:r w:rsidDel="00000000" w:rsidR="00000000" w:rsidRPr="00000000">
        <w:rPr>
          <w:rFonts w:ascii="Times New Roman" w:cs="Times New Roman" w:eastAsia="Times New Roman" w:hAnsi="Times New Roman"/>
          <w:b w:val="1"/>
          <w:sz w:val="32"/>
          <w:szCs w:val="32"/>
          <w:rtl w:val="0"/>
        </w:rPr>
        <w:t xml:space="preserve">Application Load Balancer (ALB)</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D">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6"/>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Provide a name, select </w:t>
      </w:r>
      <w:r w:rsidDel="00000000" w:rsidR="00000000" w:rsidRPr="00000000">
        <w:rPr>
          <w:rFonts w:ascii="Times New Roman" w:cs="Times New Roman" w:eastAsia="Times New Roman" w:hAnsi="Times New Roman"/>
          <w:b w:val="1"/>
          <w:sz w:val="32"/>
          <w:szCs w:val="32"/>
          <w:rtl w:val="0"/>
        </w:rPr>
        <w:t xml:space="preserve">internet-facing</w:t>
      </w:r>
      <w:r w:rsidDel="00000000" w:rsidR="00000000" w:rsidRPr="00000000">
        <w:rPr>
          <w:rFonts w:ascii="Times New Roman" w:cs="Times New Roman" w:eastAsia="Times New Roman" w:hAnsi="Times New Roman"/>
          <w:sz w:val="32"/>
          <w:szCs w:val="32"/>
          <w:rtl w:val="0"/>
        </w:rPr>
        <w:t xml:space="preserve"> for public access, and choose </w:t>
      </w:r>
      <w:r w:rsidDel="00000000" w:rsidR="00000000" w:rsidRPr="00000000">
        <w:rPr>
          <w:rFonts w:ascii="Times New Roman" w:cs="Times New Roman" w:eastAsia="Times New Roman" w:hAnsi="Times New Roman"/>
          <w:b w:val="1"/>
          <w:sz w:val="32"/>
          <w:szCs w:val="32"/>
          <w:rtl w:val="0"/>
        </w:rPr>
        <w:t xml:space="preserve">IPv4</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F">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6"/>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Configure listeners: Add </w:t>
      </w:r>
      <w:r w:rsidDel="00000000" w:rsidR="00000000" w:rsidRPr="00000000">
        <w:rPr>
          <w:rFonts w:ascii="Times New Roman" w:cs="Times New Roman" w:eastAsia="Times New Roman" w:hAnsi="Times New Roman"/>
          <w:b w:val="1"/>
          <w:sz w:val="32"/>
          <w:szCs w:val="32"/>
          <w:rtl w:val="0"/>
        </w:rPr>
        <w:t xml:space="preserve">HTTP (port 80)</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1">
      <w:pPr>
        <w:numPr>
          <w:ilvl w:val="0"/>
          <w:numId w:val="6"/>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Select the VPC and </w:t>
      </w:r>
      <w:r w:rsidDel="00000000" w:rsidR="00000000" w:rsidRPr="00000000">
        <w:rPr>
          <w:rFonts w:ascii="Times New Roman" w:cs="Times New Roman" w:eastAsia="Times New Roman" w:hAnsi="Times New Roman"/>
          <w:b w:val="1"/>
          <w:sz w:val="32"/>
          <w:szCs w:val="32"/>
          <w:rtl w:val="0"/>
        </w:rPr>
        <w:t xml:space="preserve">at least two subnets</w:t>
      </w:r>
      <w:r w:rsidDel="00000000" w:rsidR="00000000" w:rsidRPr="00000000">
        <w:rPr>
          <w:rFonts w:ascii="Times New Roman" w:cs="Times New Roman" w:eastAsia="Times New Roman" w:hAnsi="Times New Roman"/>
          <w:sz w:val="32"/>
          <w:szCs w:val="32"/>
          <w:rtl w:val="0"/>
        </w:rPr>
        <w:t xml:space="preserve"> for high availability. </w:t>
      </w:r>
    </w:p>
    <w:p w:rsidR="00000000" w:rsidDel="00000000" w:rsidP="00000000" w:rsidRDefault="00000000" w:rsidRPr="00000000" w14:paraId="00000042">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6"/>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Configure security groups to allow </w:t>
      </w:r>
      <w:r w:rsidDel="00000000" w:rsidR="00000000" w:rsidRPr="00000000">
        <w:rPr>
          <w:rFonts w:ascii="Times New Roman" w:cs="Times New Roman" w:eastAsia="Times New Roman" w:hAnsi="Times New Roman"/>
          <w:b w:val="1"/>
          <w:sz w:val="32"/>
          <w:szCs w:val="32"/>
          <w:rtl w:val="0"/>
        </w:rPr>
        <w:t xml:space="preserve">HTTP (port 80)</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4">
      <w:pPr>
        <w:tabs>
          <w:tab w:val="left" w:leader="none" w:pos="3840"/>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STEP 4: Set Up Target Group</w:t>
      </w:r>
      <w:r w:rsidDel="00000000" w:rsidR="00000000" w:rsidRPr="00000000">
        <w:rPr>
          <w:rtl w:val="0"/>
        </w:rPr>
      </w:r>
    </w:p>
    <w:p w:rsidR="00000000" w:rsidDel="00000000" w:rsidP="00000000" w:rsidRDefault="00000000" w:rsidRPr="00000000" w14:paraId="00000046">
      <w:pPr>
        <w:numPr>
          <w:ilvl w:val="0"/>
          <w:numId w:val="7"/>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Create a new </w:t>
      </w:r>
      <w:r w:rsidDel="00000000" w:rsidR="00000000" w:rsidRPr="00000000">
        <w:rPr>
          <w:rFonts w:ascii="Times New Roman" w:cs="Times New Roman" w:eastAsia="Times New Roman" w:hAnsi="Times New Roman"/>
          <w:b w:val="1"/>
          <w:sz w:val="32"/>
          <w:szCs w:val="32"/>
          <w:rtl w:val="0"/>
        </w:rPr>
        <w:t xml:space="preserve">Target Group</w:t>
      </w:r>
      <w:r w:rsidDel="00000000" w:rsidR="00000000" w:rsidRPr="00000000">
        <w:rPr>
          <w:rFonts w:ascii="Times New Roman" w:cs="Times New Roman" w:eastAsia="Times New Roman" w:hAnsi="Times New Roman"/>
          <w:sz w:val="32"/>
          <w:szCs w:val="32"/>
          <w:rtl w:val="0"/>
        </w:rPr>
        <w:t xml:space="preserve"> with the type set to </w:t>
      </w:r>
      <w:r w:rsidDel="00000000" w:rsidR="00000000" w:rsidRPr="00000000">
        <w:rPr>
          <w:rFonts w:ascii="Times New Roman" w:cs="Times New Roman" w:eastAsia="Times New Roman" w:hAnsi="Times New Roman"/>
          <w:b w:val="1"/>
          <w:sz w:val="32"/>
          <w:szCs w:val="32"/>
          <w:rtl w:val="0"/>
        </w:rPr>
        <w:t xml:space="preserve">Instances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7">
      <w:pPr>
        <w:numPr>
          <w:ilvl w:val="0"/>
          <w:numId w:val="7"/>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Protocol: </w:t>
      </w:r>
      <w:r w:rsidDel="00000000" w:rsidR="00000000" w:rsidRPr="00000000">
        <w:rPr>
          <w:rFonts w:ascii="Times New Roman" w:cs="Times New Roman" w:eastAsia="Times New Roman" w:hAnsi="Times New Roman"/>
          <w:b w:val="1"/>
          <w:sz w:val="32"/>
          <w:szCs w:val="32"/>
          <w:rtl w:val="0"/>
        </w:rPr>
        <w:t xml:space="preserve">HTTP</w:t>
      </w:r>
      <w:r w:rsidDel="00000000" w:rsidR="00000000" w:rsidRPr="00000000">
        <w:rPr>
          <w:rFonts w:ascii="Times New Roman" w:cs="Times New Roman" w:eastAsia="Times New Roman" w:hAnsi="Times New Roman"/>
          <w:sz w:val="32"/>
          <w:szCs w:val="32"/>
          <w:rtl w:val="0"/>
        </w:rPr>
        <w:t xml:space="preserve">, Port: </w:t>
      </w:r>
      <w:r w:rsidDel="00000000" w:rsidR="00000000" w:rsidRPr="00000000">
        <w:rPr>
          <w:rFonts w:ascii="Times New Roman" w:cs="Times New Roman" w:eastAsia="Times New Roman" w:hAnsi="Times New Roman"/>
          <w:b w:val="1"/>
          <w:sz w:val="32"/>
          <w:szCs w:val="32"/>
          <w:rtl w:val="0"/>
        </w:rPr>
        <w:t xml:space="preserve">80</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8">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7"/>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Register the previously launched EC2 instances as targets.</w:t>
      </w:r>
    </w:p>
    <w:p w:rsidR="00000000" w:rsidDel="00000000" w:rsidP="00000000" w:rsidRDefault="00000000" w:rsidRPr="00000000" w14:paraId="0000004A">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747645"/>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510" cy="274764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7"/>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Review and create the load balancer.</w:t>
      </w:r>
    </w:p>
    <w:p w:rsidR="00000000" w:rsidDel="00000000" w:rsidP="00000000" w:rsidRDefault="00000000" w:rsidRPr="00000000" w14:paraId="0000004C">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leader="none" w:pos="384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tabs>
          <w:tab w:val="left" w:leader="none" w:pos="384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STEP 5: Test the Load Balancer</w:t>
      </w:r>
      <w:r w:rsidDel="00000000" w:rsidR="00000000" w:rsidRPr="00000000">
        <w:rPr>
          <w:rtl w:val="0"/>
        </w:rPr>
      </w:r>
    </w:p>
    <w:p w:rsidR="00000000" w:rsidDel="00000000" w:rsidP="00000000" w:rsidRDefault="00000000" w:rsidRPr="00000000" w14:paraId="00000051">
      <w:pPr>
        <w:numPr>
          <w:ilvl w:val="0"/>
          <w:numId w:val="8"/>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Go to </w:t>
      </w:r>
      <w:r w:rsidDel="00000000" w:rsidR="00000000" w:rsidRPr="00000000">
        <w:rPr>
          <w:rFonts w:ascii="Times New Roman" w:cs="Times New Roman" w:eastAsia="Times New Roman" w:hAnsi="Times New Roman"/>
          <w:b w:val="1"/>
          <w:sz w:val="32"/>
          <w:szCs w:val="32"/>
          <w:rtl w:val="0"/>
        </w:rPr>
        <w:t xml:space="preserve">EC2 Dashboard</w:t>
      </w:r>
      <w:r w:rsidDel="00000000" w:rsidR="00000000" w:rsidRPr="00000000">
        <w:rPr>
          <w:rFonts w:ascii="Cardo" w:cs="Cardo" w:eastAsia="Cardo" w:hAnsi="Cardo"/>
          <w:sz w:val="32"/>
          <w:szCs w:val="32"/>
          <w:rtl w:val="0"/>
        </w:rPr>
        <w:t xml:space="preserve"> → </w:t>
      </w:r>
      <w:r w:rsidDel="00000000" w:rsidR="00000000" w:rsidRPr="00000000">
        <w:rPr>
          <w:rFonts w:ascii="Times New Roman" w:cs="Times New Roman" w:eastAsia="Times New Roman" w:hAnsi="Times New Roman"/>
          <w:b w:val="1"/>
          <w:sz w:val="32"/>
          <w:szCs w:val="32"/>
          <w:rtl w:val="0"/>
        </w:rPr>
        <w:t xml:space="preserve">Load Balancers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2">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8"/>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Copy the </w:t>
      </w:r>
      <w:r w:rsidDel="00000000" w:rsidR="00000000" w:rsidRPr="00000000">
        <w:rPr>
          <w:rFonts w:ascii="Times New Roman" w:cs="Times New Roman" w:eastAsia="Times New Roman" w:hAnsi="Times New Roman"/>
          <w:b w:val="1"/>
          <w:sz w:val="32"/>
          <w:szCs w:val="32"/>
          <w:rtl w:val="0"/>
        </w:rPr>
        <w:t xml:space="preserve">DNS name</w:t>
      </w:r>
      <w:r w:rsidDel="00000000" w:rsidR="00000000" w:rsidRPr="00000000">
        <w:rPr>
          <w:rFonts w:ascii="Times New Roman" w:cs="Times New Roman" w:eastAsia="Times New Roman" w:hAnsi="Times New Roman"/>
          <w:sz w:val="32"/>
          <w:szCs w:val="32"/>
          <w:rtl w:val="0"/>
        </w:rPr>
        <w:t xml:space="preserve"> of the load balancer.</w:t>
      </w:r>
    </w:p>
    <w:p w:rsidR="00000000" w:rsidDel="00000000" w:rsidP="00000000" w:rsidRDefault="00000000" w:rsidRPr="00000000" w14:paraId="00000054">
      <w:pPr>
        <w:numPr>
          <w:ilvl w:val="0"/>
          <w:numId w:val="8"/>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Paste it into a browser.</w:t>
      </w:r>
    </w:p>
    <w:p w:rsidR="00000000" w:rsidDel="00000000" w:rsidP="00000000" w:rsidRDefault="00000000" w:rsidRPr="00000000" w14:paraId="00000055">
      <w:pPr>
        <w:numPr>
          <w:ilvl w:val="0"/>
          <w:numId w:val="8"/>
        </w:numPr>
        <w:tabs>
          <w:tab w:val="left" w:leader="none" w:pos="3840"/>
        </w:tabs>
        <w:ind w:left="720" w:hanging="360"/>
        <w:rPr>
          <w:sz w:val="32"/>
          <w:szCs w:val="32"/>
        </w:rPr>
      </w:pPr>
      <w:r w:rsidDel="00000000" w:rsidR="00000000" w:rsidRPr="00000000">
        <w:rPr>
          <w:rFonts w:ascii="Times New Roman" w:cs="Times New Roman" w:eastAsia="Times New Roman" w:hAnsi="Times New Roman"/>
          <w:sz w:val="32"/>
          <w:szCs w:val="32"/>
          <w:rtl w:val="0"/>
        </w:rPr>
        <w:t xml:space="preserve">Refresh multiple times to see traffic distribution between instances (hostname will change).</w:t>
      </w:r>
    </w:p>
    <w:p w:rsidR="00000000" w:rsidDel="00000000" w:rsidP="00000000" w:rsidRDefault="00000000" w:rsidRPr="00000000" w14:paraId="00000056">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657225"/>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51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leader="none" w:pos="384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421005"/>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510" cy="42100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tabs>
          <w:tab w:val="left" w:leader="none" w:pos="3840"/>
        </w:tabs>
        <w:rPr>
          <w:rFonts w:ascii="Times New Roman" w:cs="Times New Roman" w:eastAsia="Times New Roman" w:hAnsi="Times New Roman"/>
          <w:sz w:val="32"/>
          <w:szCs w:val="32"/>
        </w:rPr>
      </w:pPr>
      <w:r w:rsidDel="00000000" w:rsidR="00000000" w:rsidRPr="00000000">
        <w:rPr>
          <w:rtl w:val="0"/>
        </w:rPr>
      </w:r>
    </w:p>
    <w:sectPr>
      <w:headerReference r:id="rId2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3.png"/><Relationship Id="rId18"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