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Jobby McJobface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pillowtalk@sheetsgiggles.com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(555) 555-5555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❖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Denver,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Sheets &amp; Giggles</w:t>
        <w:tab/>
        <w:tab/>
        <w:tab/>
        <w:tab/>
        <w:tab/>
        <w:tab/>
        <w:tab/>
        <w:tab/>
        <w:tab/>
        <w:t xml:space="preserve">          </w:t>
        <w:tab/>
        <w:t xml:space="preserve">   Oct. 2017 – Present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Founder &amp; CEO</w:t>
        <w:tab/>
        <w:tab/>
        <w:tab/>
        <w:tab/>
        <w:tab/>
        <w:tab/>
        <w:tab/>
        <w:tab/>
        <w:tab/>
        <w:tab/>
        <w:t xml:space="preserve">     </w:t>
        <w:tab/>
        <w:t xml:space="preserve">       Denver, CO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S&amp;G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makes sustainable mattresses, sheets, and pillows from Eucalyptus Lyocell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hyperlink r:id="rId7">
        <w:r w:rsidDel="00000000" w:rsidR="00000000" w:rsidRPr="00000000">
          <w:rPr>
            <w:rFonts w:ascii="Garamond" w:cs="Garamond" w:eastAsia="Garamond" w:hAnsi="Garamond"/>
            <w:b w:val="0"/>
            <w:i w:val="0"/>
            <w:smallCaps w:val="0"/>
            <w:strike w:val="0"/>
            <w:color w:val="0000ff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SheetsGiggles.com</w:t>
        </w:r>
      </w:hyperlink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Founder &amp; CEO, I oversee our core strategies, product roadmap, ops, marketing, and fundraising.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 xml:space="preserve">Hundreds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of thousands of units sold in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4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years of operation with </w:t>
      </w:r>
      <w:r w:rsidDel="00000000" w:rsidR="00000000" w:rsidRPr="00000000">
        <w:rPr>
          <w:rFonts w:ascii="Garamond" w:cs="Garamond" w:eastAsia="Garamond" w:hAnsi="Garamond"/>
          <w:rtl w:val="0"/>
        </w:rPr>
        <w:t xml:space="preserve">a 4.8 star average rating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108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Sub-bullets are for more detail if needed, like key performance stats or a portfolio / website link.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#3. Pretend this is where they stop reading your resume. Whether Work or Education is your top section, the first 3 things they see better be your most impressive stuff, period.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#4. Bullets #1 and #2 are for high-level descriptions of the company and/or your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</w:t>
        <w:tab/>
        <w:tab/>
        <w:tab/>
        <w:tab/>
        <w:tab/>
        <w:tab/>
        <w:tab/>
        <w:tab/>
        <w:tab/>
        <w:t xml:space="preserve">   Month Year – Month Year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</w:t>
        <w:tab/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</w:t>
        <w:tab/>
        <w:t xml:space="preserve">City, 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#1.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#2.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#3.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</w:t>
        <w:tab/>
        <w:tab/>
        <w:tab/>
        <w:tab/>
        <w:tab/>
        <w:tab/>
        <w:tab/>
        <w:tab/>
        <w:tab/>
        <w:t xml:space="preserve">   Month Year – Month Year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</w:t>
        <w:tab/>
        <w:tab/>
        <w:tab/>
        <w:tab/>
        <w:tab/>
        <w:tab/>
        <w:tab/>
        <w:tab/>
        <w:tab/>
        <w:tab/>
        <w:tab/>
        <w:tab/>
        <w:t xml:space="preserve">     </w:t>
        <w:tab/>
        <w:t xml:space="preserve">       </w:t>
        <w:tab/>
        <w:t xml:space="preserve">City, 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#1.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#2.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 </w:t>
        <w:tab/>
        <w:tab/>
        <w:tab/>
        <w:tab/>
        <w:tab/>
        <w:tab/>
        <w:tab/>
        <w:tab/>
        <w:t xml:space="preserve">     </w:t>
        <w:tab/>
        <w:t xml:space="preserve">   Month Year – Month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</w:t>
        <w:tab/>
        <w:tab/>
        <w:tab/>
        <w:t xml:space="preserve"> </w:t>
        <w:tab/>
        <w:tab/>
        <w:tab/>
        <w:tab/>
        <w:tab/>
        <w:tab/>
        <w:tab/>
        <w:tab/>
        <w:tab/>
        <w:t xml:space="preserve">           </w:t>
        <w:tab/>
        <w:t xml:space="preserve">            City, 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#1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2.00000000000003" w:lineRule="auto"/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 Name</w:t>
        <w:tab/>
        <w:tab/>
        <w:t xml:space="preserve"> </w:t>
        <w:tab/>
        <w:tab/>
        <w:tab/>
        <w:tab/>
        <w:tab/>
        <w:tab/>
        <w:tab/>
        <w:t xml:space="preserve">   Month Year – Month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Job Title</w:t>
        <w:tab/>
        <w:tab/>
        <w:t xml:space="preserve"> </w:t>
        <w:tab/>
        <w:tab/>
        <w:tab/>
        <w:tab/>
        <w:tab/>
        <w:tab/>
        <w:tab/>
        <w:tab/>
        <w:tab/>
        <w:t xml:space="preserve">                                    City, 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responsibility #1.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Name 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Graduation Month, Year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 (e.g., BS), Majors (e.g., Computer Science)</w:t>
        <w:tab/>
        <w:tab/>
        <w:tab/>
        <w:tab/>
        <w:tab/>
        <w:t xml:space="preserve">   </w:t>
        <w:tab/>
        <w:tab/>
        <w:tab/>
        <w:t xml:space="preserve">            City, ST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your honors like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 cum laude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Economics Honors Society; 3.X/4.0 GPA (list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GPA is over 3.3)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Studied abroad in City, Country during spring/fall 20YY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 (University Name)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other fun stuff like varsity sports, fraternity/sorority, or something that gives you a little color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&amp; INTERESTS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(plug in your own)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Strategic planning; strategic partnerships; revenue modeling &amp; forecasting; retail partnerships, sales, &amp; distro; contract negotiations; account management; Amazon marketing; channel marketing; crowdfunding; copywriting; content marketing; brand marketing; DTC; Shopify; supply chain management; Keynote / PPT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Interests </w:t>
      </w:r>
      <w:r w:rsidDel="00000000" w:rsidR="00000000" w:rsidRPr="00000000">
        <w:rPr>
          <w:rFonts w:ascii="Garamond" w:cs="Garamond" w:eastAsia="Garamond" w:hAnsi="Garamond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(make your own)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Puns; sleeping; sustainability; politics; yoga; traveling; fishing; Reddit; beer; Seinfeld</w:t>
      </w:r>
    </w:p>
    <w:sectPr>
      <w:footerReference r:id="rId8" w:type="default"/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Made for you with love by </w:t>
    </w:r>
    <w:hyperlink r:id="rId1"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7e7eff"/>
          <w:sz w:val="16"/>
          <w:szCs w:val="16"/>
          <w:u w:val="single"/>
          <w:shd w:fill="auto" w:val="clear"/>
          <w:vertAlign w:val="baseline"/>
          <w:rtl w:val="0"/>
        </w:rPr>
        <w:t xml:space="preserve">Sheets &amp; Giggles™</w:t>
      </w:r>
    </w:hyperlink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7e7eff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</w:hyperlink>
    <w:hyperlink r:id="rId3"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432ff"/>
          <w:sz w:val="16"/>
          <w:szCs w:val="16"/>
          <w:u w:val="single"/>
          <w:shd w:fill="auto" w:val="clear"/>
          <w:vertAlign w:val="baseline"/>
          <w:rtl w:val="0"/>
        </w:rPr>
        <w:t xml:space="preserve">/u/SheetsGiggles</w:t>
      </w:r>
    </w:hyperlink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). There’s more detailed resume advice on our bedding blog at </w:t>
    </w:r>
    <w:hyperlink r:id="rId4"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http://bit.ly/SheetsGigglesResume</w:t>
      </w:r>
    </w:hyperlink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If you’re feeling grateful and need new sheets, try some of our </w:t>
    </w:r>
    <w:r w:rsidDel="00000000" w:rsidR="00000000" w:rsidRPr="00000000">
      <w:rPr>
        <w:i w:val="1"/>
        <w:color w:val="808080"/>
        <w:sz w:val="16"/>
        <w:szCs w:val="16"/>
        <w:rtl w:val="0"/>
      </w:rPr>
      <w:t xml:space="preserve">famously cooling, sustainably made E</w:t>
    </w: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ucalyptus </w:t>
    </w:r>
    <w:r w:rsidDel="00000000" w:rsidR="00000000" w:rsidRPr="00000000">
      <w:rPr>
        <w:i w:val="1"/>
        <w:color w:val="808080"/>
        <w:sz w:val="16"/>
        <w:szCs w:val="16"/>
        <w:rtl w:val="0"/>
      </w:rPr>
      <w:t xml:space="preserve">Ly</w:t>
    </w: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ocell bed sheets at </w:t>
    </w:r>
    <w:hyperlink r:id="rId5"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432ff"/>
          <w:sz w:val="16"/>
          <w:szCs w:val="16"/>
          <w:u w:val="single"/>
          <w:shd w:fill="auto" w:val="clear"/>
          <w:vertAlign w:val="baseline"/>
          <w:rtl w:val="0"/>
        </w:rPr>
        <w:t xml:space="preserve">SheetsGiggles.com</w:t>
      </w:r>
    </w:hyperlink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. 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You can also follow @SheetsGiggles on </w:t>
    </w:r>
    <w:hyperlink r:id="rId6"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Insta</w:t>
      </w:r>
    </w:hyperlink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, </w:t>
    </w:r>
    <w:hyperlink r:id="rId7"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FB</w:t>
      </w:r>
    </w:hyperlink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, and </w:t>
    </w:r>
    <w:hyperlink r:id="rId8"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Twitter</w:t>
      </w:r>
    </w:hyperlink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 for more useful posts like this and occasionally decent content.</w:t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2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Just delete this </w:t>
    </w:r>
    <w:r w:rsidDel="00000000" w:rsidR="00000000" w:rsidRPr="00000000">
      <w:rPr>
        <w:i w:val="1"/>
        <w:color w:val="7f7f7f"/>
        <w:sz w:val="16"/>
        <w:szCs w:val="16"/>
        <w:rtl w:val="0"/>
      </w:rPr>
      <w:t xml:space="preserve">entire f</w:t>
    </w:r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7f7f7f"/>
        <w:sz w:val="16"/>
        <w:szCs w:val="16"/>
        <w:u w:val="none"/>
        <w:shd w:fill="auto" w:val="clear"/>
        <w:vertAlign w:val="baseline"/>
        <w:rtl w:val="0"/>
      </w:rPr>
      <w:t xml:space="preserve">ooter, plug in your info above, and go get your dream job. If you share this template, please give S&amp;G credit by linking to </w:t>
    </w:r>
    <w:hyperlink r:id="rId9"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ff"/>
          <w:sz w:val="16"/>
          <w:szCs w:val="16"/>
          <w:u w:val="single"/>
          <w:shd w:fill="auto" w:val="clear"/>
          <w:vertAlign w:val="baseline"/>
          <w:rtl w:val="0"/>
        </w:rPr>
        <w:t xml:space="preserve">SheetsGiggles.com</w:t>
      </w:r>
    </w:hyperlink>
    <w:r w:rsidDel="00000000" w:rsidR="00000000" w:rsidRPr="00000000">
      <w:rPr>
        <w:rFonts w:ascii="Cambria" w:cs="Cambria" w:eastAsia="Cambria" w:hAnsi="Cambria"/>
        <w:b w:val="0"/>
        <w:i w:val="1"/>
        <w:smallCaps w:val="0"/>
        <w:strike w:val="0"/>
        <w:color w:val="7e7eff"/>
        <w:sz w:val="16"/>
        <w:szCs w:val="16"/>
        <w:u w:val="none"/>
        <w:shd w:fill="auto" w:val="clear"/>
        <w:vertAlign w:val="baseline"/>
        <w:rtl w:val="0"/>
      </w:rPr>
      <w:t xml:space="preserve">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heetsgiggles.com/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goo.gl/R5wkno" TargetMode="External"/><Relationship Id="rId2" Type="http://schemas.openxmlformats.org/officeDocument/2006/relationships/hyperlink" Target="https://goo.gl/Xu7VW5" TargetMode="External"/><Relationship Id="rId3" Type="http://schemas.openxmlformats.org/officeDocument/2006/relationships/hyperlink" Target="https://goo.gl/Xu7VW5" TargetMode="External"/><Relationship Id="rId4" Type="http://schemas.openxmlformats.org/officeDocument/2006/relationships/hyperlink" Target="http://bit.ly/SheetsGigglesResume" TargetMode="External"/><Relationship Id="rId9" Type="http://schemas.openxmlformats.org/officeDocument/2006/relationships/hyperlink" Target="https://sheetsgiggles.com/" TargetMode="External"/><Relationship Id="rId5" Type="http://schemas.openxmlformats.org/officeDocument/2006/relationships/hyperlink" Target="https://sheetsgiggles.com/" TargetMode="External"/><Relationship Id="rId6" Type="http://schemas.openxmlformats.org/officeDocument/2006/relationships/hyperlink" Target="https://www.instagram.com/sheetsgiggles/" TargetMode="External"/><Relationship Id="rId7" Type="http://schemas.openxmlformats.org/officeDocument/2006/relationships/hyperlink" Target="https://www.facebook.com/sheetsgiggles/" TargetMode="External"/><Relationship Id="rId8" Type="http://schemas.openxmlformats.org/officeDocument/2006/relationships/hyperlink" Target="https://www.twitter.com/sheetsgigg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/eMqD345IF2fR3rxb/4JcNtnKg==">AMUW2mWlpMd19dWduHZVR/J65aap5iove1VpbvXt07rtT5bW3H+Ho4eN7xT93fv6ozqwA7mIcxoZP4nXXyqWoTN9tORTbidL6fFLIfH8v2dSUCqKi2x6hD0=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</cp:coreProperties>
</file>