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32CB8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31 January 2025</w:t>
            </w:r>
          </w:p>
        </w:tc>
      </w:tr>
      <w:tr w14:paraId="7A29DD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rPr>
              <w:t>LTVIP2025TMID55646</w:t>
            </w:r>
          </w:p>
        </w:tc>
      </w:tr>
      <w:tr w14:paraId="24044D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US"/>
              </w:rPr>
            </w:pPr>
            <w:r>
              <w:rPr>
                <w:rFonts w:hint="default"/>
                <w:lang w:val="en-US"/>
              </w:rPr>
              <w:t>Shopez: one-stop shop for online purchases</w:t>
            </w:r>
            <w:bookmarkStart w:id="0" w:name="_GoBack"/>
            <w:bookmarkEnd w:id="0"/>
          </w:p>
        </w:tc>
      </w:tr>
      <w:tr w14:paraId="742AC9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Food Ordering &amp; Delivery Application</w:t>
      </w:r>
    </w:p>
    <w:p w14:paraId="00000019">
      <w:pPr>
        <w:rPr>
          <w:sz w:val="24"/>
          <w:szCs w:val="24"/>
        </w:rPr>
      </w:pPr>
      <w: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8126D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customStyle="1" w:styleId="16">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3</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Kavya YADDANAPUDI</cp:lastModifiedBy>
  <dcterms:modified xsi:type="dcterms:W3CDTF">2025-06-28T08:00:30Z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C063FC86FCEA4F92BF1E9D5A4DDA77A6_13</vt:lpwstr>
  </property>
</Properties>
</file>