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Two Sum (Sorted Array)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twoSum(numbers, target):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left, right = 0, len(numbers) - 1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while left &lt; right: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 = numbers[left] + numbers[right]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s == target: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return [left + 1, right + 1]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elif s &lt; target: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left +=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right -=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