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the middle element(s) in a sorted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mid_element_sorted(arr):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mid_index = n //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 % 2 ==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mid_val = (arr[mid_index - 1] + arr[mid_index]) /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mid_val = arr[mid_index]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print("Middle element(s) of the sorted array:", mid_val)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sorted_arr = [1, 2, 3, 4, 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mid_element_sorted(sorted_arr)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