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Number of distinct ways to climb n steps (1 or 2 steps)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climb_stairs(n):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 &lt;=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dp = [0] * (n+1)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dp[1], dp[2] = 1,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i in range(3, n+1):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dp[i] = dp[i-1] + dp[i-2]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print(f"Number of ways to climb {n} steps:", dp[n])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dp[n]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climb_stairs(5)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