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2124F40" w:rsidR="006E4567" w:rsidRPr="003F0955" w:rsidRDefault="3378EA2B" w:rsidP="3378EA2B">
      <w:pPr>
        <w:jc w:val="center"/>
        <w:rPr>
          <w:rFonts w:ascii="Arial" w:eastAsia="Arial" w:hAnsi="Arial" w:cs="Arial"/>
          <w:b/>
          <w:bCs/>
          <w:sz w:val="32"/>
          <w:szCs w:val="32"/>
        </w:rPr>
      </w:pPr>
      <w:r w:rsidRPr="003F0955">
        <w:rPr>
          <w:rFonts w:ascii="Arial" w:eastAsia="Arial" w:hAnsi="Arial" w:cs="Arial"/>
          <w:b/>
          <w:bCs/>
          <w:sz w:val="32"/>
          <w:szCs w:val="32"/>
        </w:rPr>
        <w:t xml:space="preserve">Exploratory Data Analysis (EDA) Summary </w:t>
      </w:r>
      <w:r w:rsidRPr="003F0955">
        <w:rPr>
          <w:rFonts w:ascii="Arial" w:hAnsi="Arial" w:cs="Arial"/>
        </w:rPr>
        <w:br/>
      </w:r>
      <w:r w:rsidRPr="003F0955">
        <w:rPr>
          <w:rFonts w:ascii="Arial" w:eastAsia="Arial" w:hAnsi="Arial" w:cs="Arial"/>
          <w:b/>
          <w:bCs/>
          <w:sz w:val="32"/>
          <w:szCs w:val="32"/>
        </w:rPr>
        <w:t>Report Template</w:t>
      </w:r>
    </w:p>
    <w:p w14:paraId="672A6659" w14:textId="77777777" w:rsidR="006E4567" w:rsidRPr="003F0955" w:rsidRDefault="00000000" w:rsidP="3378EA2B">
      <w:pPr>
        <w:rPr>
          <w:rFonts w:ascii="Arial" w:eastAsia="Arial" w:hAnsi="Arial" w:cs="Arial"/>
        </w:rPr>
      </w:pPr>
      <w:r w:rsidRPr="003F0955">
        <w:rPr>
          <w:rFonts w:ascii="Arial" w:hAnsi="Arial" w:cs="Arial"/>
        </w:rPr>
        <w:br/>
      </w:r>
    </w:p>
    <w:p w14:paraId="32A36C38" w14:textId="77777777" w:rsidR="006E4567" w:rsidRPr="003F0955" w:rsidRDefault="3378EA2B" w:rsidP="3378EA2B">
      <w:pPr>
        <w:pStyle w:val="Heading1"/>
        <w:rPr>
          <w:rFonts w:ascii="Arial" w:eastAsia="Arial" w:hAnsi="Arial" w:cs="Arial"/>
          <w:color w:val="auto"/>
        </w:rPr>
      </w:pPr>
      <w:r w:rsidRPr="003F0955">
        <w:rPr>
          <w:rFonts w:ascii="Arial" w:eastAsia="Arial" w:hAnsi="Arial" w:cs="Arial"/>
          <w:color w:val="auto"/>
        </w:rPr>
        <w:t>1. Introduction</w:t>
      </w:r>
    </w:p>
    <w:p w14:paraId="2E3689C8" w14:textId="77777777" w:rsidR="00A57ED9" w:rsidRPr="003F0955" w:rsidRDefault="00A57ED9" w:rsidP="3378EA2B">
      <w:pPr>
        <w:pStyle w:val="Heading1"/>
        <w:rPr>
          <w:rFonts w:ascii="Arial" w:eastAsia="Arial" w:hAnsi="Arial" w:cs="Arial"/>
          <w:b w:val="0"/>
          <w:bCs w:val="0"/>
          <w:color w:val="auto"/>
          <w:sz w:val="24"/>
          <w:szCs w:val="24"/>
        </w:rPr>
      </w:pPr>
      <w:r w:rsidRPr="003F0955">
        <w:rPr>
          <w:rFonts w:ascii="Arial" w:eastAsia="Arial" w:hAnsi="Arial" w:cs="Arial"/>
          <w:b w:val="0"/>
          <w:bCs w:val="0"/>
          <w:color w:val="auto"/>
          <w:sz w:val="24"/>
          <w:szCs w:val="24"/>
        </w:rPr>
        <w:t>The purpose of this report is to perform an exploratory data analysis (EDA) on a customer financial dataset to uncover patterns, identify risk indicators, handle missing values, and generate insights for delinquency prediction modeling. This initial analysis ensures data quality and readiness for subsequent predictive modeling.</w:t>
      </w:r>
    </w:p>
    <w:p w14:paraId="5F1C37D1" w14:textId="796B8E14" w:rsidR="006E4567" w:rsidRPr="003F0955" w:rsidRDefault="3378EA2B" w:rsidP="3378EA2B">
      <w:pPr>
        <w:pStyle w:val="Heading1"/>
        <w:rPr>
          <w:rFonts w:ascii="Arial" w:eastAsia="Arial" w:hAnsi="Arial" w:cs="Arial"/>
          <w:color w:val="auto"/>
        </w:rPr>
      </w:pPr>
      <w:r w:rsidRPr="003F0955">
        <w:rPr>
          <w:rFonts w:ascii="Arial" w:eastAsia="Arial" w:hAnsi="Arial" w:cs="Arial"/>
          <w:color w:val="auto"/>
        </w:rPr>
        <w:t>2. Dataset Overview</w:t>
      </w:r>
    </w:p>
    <w:p w14:paraId="4F9D7E44" w14:textId="62C43A14" w:rsidR="00A57ED9" w:rsidRPr="003F0955" w:rsidRDefault="00A57ED9" w:rsidP="00A57ED9">
      <w:pPr>
        <w:pStyle w:val="NormalWeb"/>
        <w:rPr>
          <w:rFonts w:ascii="Arial" w:hAnsi="Arial" w:cs="Arial"/>
        </w:rPr>
      </w:pPr>
      <w:r w:rsidRPr="003F0955">
        <w:rPr>
          <w:rFonts w:ascii="Arial" w:hAnsi="Arial" w:cs="Arial"/>
        </w:rPr>
        <w:t xml:space="preserve">  </w:t>
      </w:r>
      <w:r w:rsidRPr="003F0955">
        <w:rPr>
          <w:rStyle w:val="Strong"/>
          <w:rFonts w:ascii="Arial" w:hAnsi="Arial" w:cs="Arial"/>
        </w:rPr>
        <w:t>Number of records</w:t>
      </w:r>
      <w:r w:rsidRPr="003F0955">
        <w:rPr>
          <w:rFonts w:ascii="Arial" w:hAnsi="Arial" w:cs="Arial"/>
        </w:rPr>
        <w:t xml:space="preserve">: </w:t>
      </w:r>
      <w:r w:rsidRPr="003F0955">
        <w:rPr>
          <w:rFonts w:ascii="Arial" w:hAnsi="Arial" w:cs="Arial"/>
        </w:rPr>
        <w:br/>
      </w:r>
      <w:r w:rsidR="00080587" w:rsidRPr="00080587">
        <w:rPr>
          <w:rFonts w:ascii="Arial" w:hAnsi="Arial" w:cs="Arial"/>
          <w:noProof/>
        </w:rPr>
        <w:drawing>
          <wp:inline distT="0" distB="0" distL="0" distR="0" wp14:anchorId="2E842BEE" wp14:editId="0844A46D">
            <wp:extent cx="5486400" cy="334010"/>
            <wp:effectExtent l="0" t="0" r="0" b="8890"/>
            <wp:docPr id="147492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26430" name=""/>
                    <pic:cNvPicPr/>
                  </pic:nvPicPr>
                  <pic:blipFill>
                    <a:blip r:embed="rId6"/>
                    <a:stretch>
                      <a:fillRect/>
                    </a:stretch>
                  </pic:blipFill>
                  <pic:spPr>
                    <a:xfrm>
                      <a:off x="0" y="0"/>
                      <a:ext cx="5486400" cy="334010"/>
                    </a:xfrm>
                    <a:prstGeom prst="rect">
                      <a:avLst/>
                    </a:prstGeom>
                  </pic:spPr>
                </pic:pic>
              </a:graphicData>
            </a:graphic>
          </wp:inline>
        </w:drawing>
      </w:r>
    </w:p>
    <w:p w14:paraId="6801DE07" w14:textId="77777777" w:rsidR="00A57ED9" w:rsidRPr="003F0955" w:rsidRDefault="00A57ED9" w:rsidP="00A57ED9">
      <w:pPr>
        <w:pStyle w:val="NormalWeb"/>
        <w:rPr>
          <w:rFonts w:ascii="Arial" w:hAnsi="Arial" w:cs="Arial"/>
        </w:rPr>
      </w:pPr>
      <w:r w:rsidRPr="003F0955">
        <w:rPr>
          <w:rFonts w:ascii="Arial" w:hAnsi="Arial" w:cs="Arial"/>
        </w:rPr>
        <w:t xml:space="preserve">  </w:t>
      </w:r>
      <w:r w:rsidRPr="003F0955">
        <w:rPr>
          <w:rStyle w:val="Strong"/>
          <w:rFonts w:ascii="Arial" w:hAnsi="Arial" w:cs="Arial"/>
        </w:rPr>
        <w:t>Key variables</w:t>
      </w:r>
      <w:r w:rsidRPr="003F0955">
        <w:rPr>
          <w:rFonts w:ascii="Arial" w:hAnsi="Arial" w:cs="Arial"/>
        </w:rPr>
        <w:t>:</w:t>
      </w:r>
    </w:p>
    <w:p w14:paraId="2AAF9EE4" w14:textId="77777777" w:rsidR="00A57ED9" w:rsidRPr="003F0955" w:rsidRDefault="00A57ED9" w:rsidP="00A57ED9">
      <w:pPr>
        <w:pStyle w:val="NormalWeb"/>
        <w:numPr>
          <w:ilvl w:val="0"/>
          <w:numId w:val="10"/>
        </w:numPr>
        <w:rPr>
          <w:rFonts w:ascii="Arial" w:hAnsi="Arial" w:cs="Arial"/>
        </w:rPr>
      </w:pPr>
      <w:proofErr w:type="spellStart"/>
      <w:r w:rsidRPr="003F0955">
        <w:rPr>
          <w:rStyle w:val="HTMLCode"/>
          <w:rFonts w:ascii="Arial" w:hAnsi="Arial" w:cs="Arial"/>
        </w:rPr>
        <w:t>Customer_ID</w:t>
      </w:r>
      <w:proofErr w:type="spellEnd"/>
      <w:r w:rsidRPr="003F0955">
        <w:rPr>
          <w:rFonts w:ascii="Arial" w:hAnsi="Arial" w:cs="Arial"/>
        </w:rPr>
        <w:t xml:space="preserve"> — Unique customer identifier</w:t>
      </w:r>
    </w:p>
    <w:p w14:paraId="2E6F5D55" w14:textId="77777777" w:rsidR="00A57ED9" w:rsidRPr="003F0955" w:rsidRDefault="00A57ED9" w:rsidP="00A57ED9">
      <w:pPr>
        <w:pStyle w:val="NormalWeb"/>
        <w:numPr>
          <w:ilvl w:val="0"/>
          <w:numId w:val="10"/>
        </w:numPr>
        <w:rPr>
          <w:rFonts w:ascii="Arial" w:hAnsi="Arial" w:cs="Arial"/>
        </w:rPr>
      </w:pPr>
      <w:r w:rsidRPr="003F0955">
        <w:rPr>
          <w:rStyle w:val="HTMLCode"/>
          <w:rFonts w:ascii="Arial" w:hAnsi="Arial" w:cs="Arial"/>
        </w:rPr>
        <w:t>Age</w:t>
      </w:r>
      <w:r w:rsidRPr="003F0955">
        <w:rPr>
          <w:rFonts w:ascii="Arial" w:hAnsi="Arial" w:cs="Arial"/>
        </w:rPr>
        <w:t xml:space="preserve"> — Customer’s age in years</w:t>
      </w:r>
    </w:p>
    <w:p w14:paraId="015C4AD1" w14:textId="77777777" w:rsidR="00A57ED9" w:rsidRPr="003F0955" w:rsidRDefault="00A57ED9" w:rsidP="00A57ED9">
      <w:pPr>
        <w:pStyle w:val="NormalWeb"/>
        <w:numPr>
          <w:ilvl w:val="0"/>
          <w:numId w:val="10"/>
        </w:numPr>
        <w:rPr>
          <w:rFonts w:ascii="Arial" w:hAnsi="Arial" w:cs="Arial"/>
        </w:rPr>
      </w:pPr>
      <w:r w:rsidRPr="003F0955">
        <w:rPr>
          <w:rStyle w:val="HTMLCode"/>
          <w:rFonts w:ascii="Arial" w:hAnsi="Arial" w:cs="Arial"/>
        </w:rPr>
        <w:t>Income</w:t>
      </w:r>
      <w:r w:rsidRPr="003F0955">
        <w:rPr>
          <w:rFonts w:ascii="Arial" w:hAnsi="Arial" w:cs="Arial"/>
        </w:rPr>
        <w:t xml:space="preserve"> — Annual income (USD)</w:t>
      </w:r>
    </w:p>
    <w:p w14:paraId="4CAEEB99" w14:textId="77777777" w:rsidR="00A57ED9" w:rsidRPr="003F0955" w:rsidRDefault="00A57ED9" w:rsidP="00A57ED9">
      <w:pPr>
        <w:pStyle w:val="NormalWeb"/>
        <w:numPr>
          <w:ilvl w:val="0"/>
          <w:numId w:val="10"/>
        </w:numPr>
        <w:rPr>
          <w:rFonts w:ascii="Arial" w:hAnsi="Arial" w:cs="Arial"/>
        </w:rPr>
      </w:pPr>
      <w:proofErr w:type="spellStart"/>
      <w:r w:rsidRPr="003F0955">
        <w:rPr>
          <w:rStyle w:val="HTMLCode"/>
          <w:rFonts w:ascii="Arial" w:hAnsi="Arial" w:cs="Arial"/>
        </w:rPr>
        <w:t>Credit_Score</w:t>
      </w:r>
      <w:proofErr w:type="spellEnd"/>
      <w:r w:rsidRPr="003F0955">
        <w:rPr>
          <w:rFonts w:ascii="Arial" w:hAnsi="Arial" w:cs="Arial"/>
        </w:rPr>
        <w:t xml:space="preserve"> — Credit rating (300–850)</w:t>
      </w:r>
    </w:p>
    <w:p w14:paraId="6D9124D9" w14:textId="77777777" w:rsidR="00A57ED9" w:rsidRPr="003F0955" w:rsidRDefault="00A57ED9" w:rsidP="00A57ED9">
      <w:pPr>
        <w:pStyle w:val="NormalWeb"/>
        <w:numPr>
          <w:ilvl w:val="0"/>
          <w:numId w:val="10"/>
        </w:numPr>
        <w:rPr>
          <w:rFonts w:ascii="Arial" w:hAnsi="Arial" w:cs="Arial"/>
        </w:rPr>
      </w:pPr>
      <w:proofErr w:type="spellStart"/>
      <w:r w:rsidRPr="003F0955">
        <w:rPr>
          <w:rStyle w:val="HTMLCode"/>
          <w:rFonts w:ascii="Arial" w:hAnsi="Arial" w:cs="Arial"/>
        </w:rPr>
        <w:t>Credit_Utilization</w:t>
      </w:r>
      <w:proofErr w:type="spellEnd"/>
      <w:r w:rsidRPr="003F0955">
        <w:rPr>
          <w:rFonts w:ascii="Arial" w:hAnsi="Arial" w:cs="Arial"/>
        </w:rPr>
        <w:t xml:space="preserve"> — % of credit currently used</w:t>
      </w:r>
    </w:p>
    <w:p w14:paraId="743F7D15" w14:textId="77777777" w:rsidR="00A57ED9" w:rsidRPr="003F0955" w:rsidRDefault="00A57ED9" w:rsidP="00A57ED9">
      <w:pPr>
        <w:pStyle w:val="NormalWeb"/>
        <w:numPr>
          <w:ilvl w:val="0"/>
          <w:numId w:val="10"/>
        </w:numPr>
        <w:rPr>
          <w:rFonts w:ascii="Arial" w:hAnsi="Arial" w:cs="Arial"/>
        </w:rPr>
      </w:pPr>
      <w:proofErr w:type="spellStart"/>
      <w:r w:rsidRPr="003F0955">
        <w:rPr>
          <w:rStyle w:val="HTMLCode"/>
          <w:rFonts w:ascii="Arial" w:hAnsi="Arial" w:cs="Arial"/>
        </w:rPr>
        <w:t>Missed_Payments</w:t>
      </w:r>
      <w:proofErr w:type="spellEnd"/>
      <w:r w:rsidRPr="003F0955">
        <w:rPr>
          <w:rFonts w:ascii="Arial" w:hAnsi="Arial" w:cs="Arial"/>
        </w:rPr>
        <w:t xml:space="preserve"> — Number of missed payments in 12 months</w:t>
      </w:r>
    </w:p>
    <w:p w14:paraId="42AE9054" w14:textId="77777777" w:rsidR="00A57ED9" w:rsidRPr="003F0955" w:rsidRDefault="00A57ED9" w:rsidP="00A57ED9">
      <w:pPr>
        <w:pStyle w:val="NormalWeb"/>
        <w:numPr>
          <w:ilvl w:val="0"/>
          <w:numId w:val="10"/>
        </w:numPr>
        <w:rPr>
          <w:rFonts w:ascii="Arial" w:hAnsi="Arial" w:cs="Arial"/>
        </w:rPr>
      </w:pPr>
      <w:proofErr w:type="spellStart"/>
      <w:r w:rsidRPr="003F0955">
        <w:rPr>
          <w:rStyle w:val="HTMLCode"/>
          <w:rFonts w:ascii="Arial" w:hAnsi="Arial" w:cs="Arial"/>
        </w:rPr>
        <w:t>Delinquent_Account</w:t>
      </w:r>
      <w:proofErr w:type="spellEnd"/>
      <w:r w:rsidRPr="003F0955">
        <w:rPr>
          <w:rFonts w:ascii="Arial" w:hAnsi="Arial" w:cs="Arial"/>
        </w:rPr>
        <w:t xml:space="preserve"> — Target variable (0 = No, 1 = Yes)</w:t>
      </w:r>
    </w:p>
    <w:p w14:paraId="3DE3D08A" w14:textId="77777777" w:rsidR="00A57ED9" w:rsidRPr="00080587" w:rsidRDefault="00A57ED9" w:rsidP="00A57ED9">
      <w:pPr>
        <w:pStyle w:val="NormalWeb"/>
        <w:numPr>
          <w:ilvl w:val="0"/>
          <w:numId w:val="10"/>
        </w:numPr>
        <w:rPr>
          <w:rStyle w:val="HTMLCode"/>
          <w:rFonts w:ascii="Arial" w:hAnsi="Arial" w:cs="Arial"/>
          <w:sz w:val="24"/>
          <w:szCs w:val="24"/>
        </w:rPr>
      </w:pPr>
      <w:proofErr w:type="spellStart"/>
      <w:r w:rsidRPr="003F0955">
        <w:rPr>
          <w:rStyle w:val="HTMLCode"/>
          <w:rFonts w:ascii="Arial" w:hAnsi="Arial" w:cs="Arial"/>
        </w:rPr>
        <w:t>Debt_to_Income_Ratio</w:t>
      </w:r>
      <w:proofErr w:type="spellEnd"/>
      <w:r w:rsidRPr="003F0955">
        <w:rPr>
          <w:rFonts w:ascii="Arial" w:hAnsi="Arial" w:cs="Arial"/>
        </w:rPr>
        <w:t xml:space="preserve">, </w:t>
      </w:r>
      <w:proofErr w:type="spellStart"/>
      <w:r w:rsidRPr="003F0955">
        <w:rPr>
          <w:rStyle w:val="HTMLCode"/>
          <w:rFonts w:ascii="Arial" w:hAnsi="Arial" w:cs="Arial"/>
        </w:rPr>
        <w:t>Employment_Status</w:t>
      </w:r>
      <w:proofErr w:type="spellEnd"/>
      <w:r w:rsidRPr="003F0955">
        <w:rPr>
          <w:rFonts w:ascii="Arial" w:hAnsi="Arial" w:cs="Arial"/>
        </w:rPr>
        <w:t xml:space="preserve">, </w:t>
      </w:r>
      <w:proofErr w:type="spellStart"/>
      <w:r w:rsidRPr="003F0955">
        <w:rPr>
          <w:rStyle w:val="HTMLCode"/>
          <w:rFonts w:ascii="Arial" w:hAnsi="Arial" w:cs="Arial"/>
        </w:rPr>
        <w:t>Account_Tenure</w:t>
      </w:r>
      <w:proofErr w:type="spellEnd"/>
      <w:r w:rsidRPr="003F0955">
        <w:rPr>
          <w:rFonts w:ascii="Arial" w:hAnsi="Arial" w:cs="Arial"/>
        </w:rPr>
        <w:t xml:space="preserve">, </w:t>
      </w:r>
      <w:proofErr w:type="spellStart"/>
      <w:r w:rsidRPr="003F0955">
        <w:rPr>
          <w:rStyle w:val="HTMLCode"/>
          <w:rFonts w:ascii="Arial" w:hAnsi="Arial" w:cs="Arial"/>
        </w:rPr>
        <w:t>Credit_Card_Type</w:t>
      </w:r>
      <w:proofErr w:type="spellEnd"/>
      <w:r w:rsidRPr="003F0955">
        <w:rPr>
          <w:rFonts w:ascii="Arial" w:hAnsi="Arial" w:cs="Arial"/>
        </w:rPr>
        <w:t xml:space="preserve">, </w:t>
      </w:r>
      <w:r w:rsidRPr="003F0955">
        <w:rPr>
          <w:rStyle w:val="HTMLCode"/>
          <w:rFonts w:ascii="Arial" w:hAnsi="Arial" w:cs="Arial"/>
        </w:rPr>
        <w:t>Location</w:t>
      </w:r>
      <w:r w:rsidRPr="003F0955">
        <w:rPr>
          <w:rFonts w:ascii="Arial" w:hAnsi="Arial" w:cs="Arial"/>
        </w:rPr>
        <w:t xml:space="preserve">, </w:t>
      </w:r>
      <w:r w:rsidRPr="003F0955">
        <w:rPr>
          <w:rStyle w:val="HTMLCode"/>
          <w:rFonts w:ascii="Arial" w:hAnsi="Arial" w:cs="Arial"/>
        </w:rPr>
        <w:t>Month_1</w:t>
      </w:r>
      <w:r w:rsidRPr="003F0955">
        <w:rPr>
          <w:rFonts w:ascii="Arial" w:hAnsi="Arial" w:cs="Arial"/>
        </w:rPr>
        <w:t xml:space="preserve"> to </w:t>
      </w:r>
      <w:r w:rsidRPr="003F0955">
        <w:rPr>
          <w:rStyle w:val="HTMLCode"/>
          <w:rFonts w:ascii="Arial" w:hAnsi="Arial" w:cs="Arial"/>
        </w:rPr>
        <w:t>Month_6</w:t>
      </w:r>
    </w:p>
    <w:p w14:paraId="19A0CEFD" w14:textId="77777777" w:rsidR="00080587" w:rsidRDefault="00080587" w:rsidP="00080587">
      <w:pPr>
        <w:pStyle w:val="NormalWeb"/>
        <w:rPr>
          <w:rStyle w:val="HTMLCode"/>
          <w:rFonts w:ascii="Arial" w:hAnsi="Arial" w:cs="Arial"/>
        </w:rPr>
      </w:pPr>
    </w:p>
    <w:p w14:paraId="0B469611" w14:textId="77777777" w:rsidR="00080587" w:rsidRDefault="00080587" w:rsidP="00080587">
      <w:pPr>
        <w:pStyle w:val="NormalWeb"/>
        <w:rPr>
          <w:rStyle w:val="HTMLCode"/>
          <w:rFonts w:ascii="Arial" w:hAnsi="Arial" w:cs="Arial"/>
        </w:rPr>
      </w:pPr>
    </w:p>
    <w:p w14:paraId="17865B10" w14:textId="77777777" w:rsidR="00080587" w:rsidRDefault="00080587" w:rsidP="00080587">
      <w:pPr>
        <w:pStyle w:val="NormalWeb"/>
        <w:rPr>
          <w:rStyle w:val="HTMLCode"/>
          <w:rFonts w:ascii="Arial" w:hAnsi="Arial" w:cs="Arial"/>
        </w:rPr>
      </w:pPr>
    </w:p>
    <w:p w14:paraId="6F693657" w14:textId="77777777" w:rsidR="00080587" w:rsidRDefault="00080587" w:rsidP="00080587">
      <w:pPr>
        <w:pStyle w:val="NormalWeb"/>
        <w:rPr>
          <w:rStyle w:val="HTMLCode"/>
          <w:rFonts w:ascii="Arial" w:hAnsi="Arial" w:cs="Arial"/>
        </w:rPr>
      </w:pPr>
    </w:p>
    <w:p w14:paraId="41428404" w14:textId="77777777" w:rsidR="00080587" w:rsidRPr="003F0955" w:rsidRDefault="00080587" w:rsidP="00080587">
      <w:pPr>
        <w:pStyle w:val="NormalWeb"/>
        <w:rPr>
          <w:rFonts w:ascii="Arial" w:hAnsi="Arial" w:cs="Arial"/>
        </w:rPr>
      </w:pPr>
    </w:p>
    <w:p w14:paraId="67C418CB" w14:textId="77777777" w:rsidR="00A57ED9" w:rsidRPr="003F0955" w:rsidRDefault="00A57ED9" w:rsidP="00A57ED9">
      <w:pPr>
        <w:pStyle w:val="NormalWeb"/>
        <w:rPr>
          <w:rFonts w:ascii="Arial" w:hAnsi="Arial" w:cs="Arial"/>
        </w:rPr>
      </w:pPr>
      <w:r w:rsidRPr="003F0955">
        <w:rPr>
          <w:rFonts w:ascii="Arial" w:hAnsi="Arial" w:cs="Arial"/>
        </w:rPr>
        <w:lastRenderedPageBreak/>
        <w:t xml:space="preserve">  </w:t>
      </w:r>
      <w:r w:rsidRPr="003F0955">
        <w:rPr>
          <w:rStyle w:val="Strong"/>
          <w:rFonts w:ascii="Arial" w:hAnsi="Arial" w:cs="Arial"/>
        </w:rPr>
        <w:t>Data types</w:t>
      </w:r>
      <w:r w:rsidRPr="003F0955">
        <w:rPr>
          <w:rFonts w:ascii="Arial" w:hAnsi="Arial" w:cs="Arial"/>
        </w:rPr>
        <w:t>:</w:t>
      </w:r>
    </w:p>
    <w:p w14:paraId="223EADB2" w14:textId="5736D6C7" w:rsidR="00A57ED9" w:rsidRPr="003F0955" w:rsidRDefault="00080587" w:rsidP="00A57ED9">
      <w:pPr>
        <w:pStyle w:val="NormalWeb"/>
        <w:rPr>
          <w:rFonts w:ascii="Arial" w:hAnsi="Arial" w:cs="Arial"/>
        </w:rPr>
      </w:pPr>
      <w:r w:rsidRPr="00080587">
        <w:rPr>
          <w:rFonts w:ascii="Arial" w:hAnsi="Arial" w:cs="Arial"/>
          <w:noProof/>
        </w:rPr>
        <w:drawing>
          <wp:inline distT="0" distB="0" distL="0" distR="0" wp14:anchorId="6DDA7871" wp14:editId="317EB394">
            <wp:extent cx="5486400" cy="4390390"/>
            <wp:effectExtent l="0" t="0" r="0" b="0"/>
            <wp:docPr id="140260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09189" name=""/>
                    <pic:cNvPicPr/>
                  </pic:nvPicPr>
                  <pic:blipFill>
                    <a:blip r:embed="rId7"/>
                    <a:stretch>
                      <a:fillRect/>
                    </a:stretch>
                  </pic:blipFill>
                  <pic:spPr>
                    <a:xfrm>
                      <a:off x="0" y="0"/>
                      <a:ext cx="5486400" cy="4390390"/>
                    </a:xfrm>
                    <a:prstGeom prst="rect">
                      <a:avLst/>
                    </a:prstGeom>
                  </pic:spPr>
                </pic:pic>
              </a:graphicData>
            </a:graphic>
          </wp:inline>
        </w:drawing>
      </w:r>
      <w:r w:rsidR="00A57ED9" w:rsidRPr="003F0955">
        <w:rPr>
          <w:rFonts w:ascii="Arial" w:hAnsi="Arial" w:cs="Arial"/>
        </w:rPr>
        <w:t xml:space="preserve">  </w:t>
      </w:r>
      <w:r w:rsidR="00A57ED9" w:rsidRPr="003F0955">
        <w:rPr>
          <w:rStyle w:val="Strong"/>
          <w:rFonts w:ascii="Arial" w:hAnsi="Arial" w:cs="Arial"/>
        </w:rPr>
        <w:t>Anomalies/duplicates</w:t>
      </w:r>
      <w:r w:rsidR="00A57ED9" w:rsidRPr="003F0955">
        <w:rPr>
          <w:rFonts w:ascii="Arial" w:hAnsi="Arial" w:cs="Arial"/>
        </w:rPr>
        <w:t>:</w:t>
      </w:r>
    </w:p>
    <w:p w14:paraId="599A510A" w14:textId="77777777" w:rsidR="00A57ED9" w:rsidRPr="003F0955" w:rsidRDefault="00A57ED9" w:rsidP="00A57ED9">
      <w:pPr>
        <w:pStyle w:val="NormalWeb"/>
        <w:numPr>
          <w:ilvl w:val="0"/>
          <w:numId w:val="12"/>
        </w:numPr>
        <w:rPr>
          <w:rFonts w:ascii="Arial" w:hAnsi="Arial" w:cs="Arial"/>
        </w:rPr>
      </w:pPr>
      <w:r w:rsidRPr="003F0955">
        <w:rPr>
          <w:rFonts w:ascii="Arial" w:hAnsi="Arial" w:cs="Arial"/>
        </w:rPr>
        <w:t xml:space="preserve">No duplicate </w:t>
      </w:r>
      <w:proofErr w:type="spellStart"/>
      <w:r w:rsidRPr="003F0955">
        <w:rPr>
          <w:rStyle w:val="HTMLCode"/>
          <w:rFonts w:ascii="Arial" w:hAnsi="Arial" w:cs="Arial"/>
        </w:rPr>
        <w:t>Customer_ID</w:t>
      </w:r>
      <w:proofErr w:type="spellEnd"/>
      <w:r w:rsidRPr="003F0955">
        <w:rPr>
          <w:rFonts w:ascii="Arial" w:hAnsi="Arial" w:cs="Arial"/>
        </w:rPr>
        <w:t xml:space="preserve"> values detected.</w:t>
      </w:r>
    </w:p>
    <w:p w14:paraId="1023E280" w14:textId="77777777" w:rsidR="00A57ED9" w:rsidRPr="003F0955" w:rsidRDefault="00A57ED9" w:rsidP="00A57ED9">
      <w:pPr>
        <w:pStyle w:val="NormalWeb"/>
        <w:numPr>
          <w:ilvl w:val="0"/>
          <w:numId w:val="12"/>
        </w:numPr>
        <w:rPr>
          <w:rFonts w:ascii="Arial" w:hAnsi="Arial" w:cs="Arial"/>
        </w:rPr>
      </w:pPr>
      <w:r w:rsidRPr="003F0955">
        <w:rPr>
          <w:rFonts w:ascii="Arial" w:hAnsi="Arial" w:cs="Arial"/>
        </w:rPr>
        <w:t xml:space="preserve">Outliers found in </w:t>
      </w:r>
      <w:r w:rsidRPr="003F0955">
        <w:rPr>
          <w:rStyle w:val="HTMLCode"/>
          <w:rFonts w:ascii="Arial" w:hAnsi="Arial" w:cs="Arial"/>
        </w:rPr>
        <w:t>Income</w:t>
      </w:r>
      <w:r w:rsidRPr="003F0955">
        <w:rPr>
          <w:rFonts w:ascii="Arial" w:hAnsi="Arial" w:cs="Arial"/>
        </w:rPr>
        <w:t xml:space="preserve">, </w:t>
      </w:r>
      <w:proofErr w:type="spellStart"/>
      <w:r w:rsidRPr="003F0955">
        <w:rPr>
          <w:rStyle w:val="HTMLCode"/>
          <w:rFonts w:ascii="Arial" w:hAnsi="Arial" w:cs="Arial"/>
        </w:rPr>
        <w:t>Credit_Utilization</w:t>
      </w:r>
      <w:proofErr w:type="spellEnd"/>
      <w:r w:rsidRPr="003F0955">
        <w:rPr>
          <w:rFonts w:ascii="Arial" w:hAnsi="Arial" w:cs="Arial"/>
        </w:rPr>
        <w:t xml:space="preserve">, and </w:t>
      </w:r>
      <w:proofErr w:type="spellStart"/>
      <w:r w:rsidRPr="003F0955">
        <w:rPr>
          <w:rStyle w:val="HTMLCode"/>
          <w:rFonts w:ascii="Arial" w:hAnsi="Arial" w:cs="Arial"/>
        </w:rPr>
        <w:t>Debt_to_Income_Ratio</w:t>
      </w:r>
      <w:proofErr w:type="spellEnd"/>
      <w:r w:rsidRPr="003F0955">
        <w:rPr>
          <w:rFonts w:ascii="Arial" w:hAnsi="Arial" w:cs="Arial"/>
        </w:rPr>
        <w:t xml:space="preserve"> (See Outlier Detection output screenshot)</w:t>
      </w:r>
    </w:p>
    <w:p w14:paraId="5A7A0835" w14:textId="77777777" w:rsidR="006E4567" w:rsidRPr="003F0955" w:rsidRDefault="3378EA2B" w:rsidP="3378EA2B">
      <w:pPr>
        <w:pStyle w:val="Heading1"/>
        <w:rPr>
          <w:rFonts w:ascii="Arial" w:eastAsia="Arial" w:hAnsi="Arial" w:cs="Arial"/>
          <w:color w:val="auto"/>
        </w:rPr>
      </w:pPr>
      <w:r w:rsidRPr="003F0955">
        <w:rPr>
          <w:rFonts w:ascii="Arial" w:eastAsia="Arial" w:hAnsi="Arial" w:cs="Arial"/>
          <w:color w:val="auto"/>
        </w:rPr>
        <w:t>3. Missing Data Analysis</w:t>
      </w:r>
    </w:p>
    <w:p w14:paraId="4C2A5B2A" w14:textId="77777777" w:rsidR="00A57ED9" w:rsidRPr="003F0955" w:rsidRDefault="00A57ED9" w:rsidP="00A57ED9">
      <w:pPr>
        <w:pStyle w:val="NormalWeb"/>
        <w:rPr>
          <w:rFonts w:ascii="Arial" w:hAnsi="Arial" w:cs="Arial"/>
        </w:rPr>
      </w:pPr>
      <w:r w:rsidRPr="003F0955">
        <w:rPr>
          <w:rFonts w:ascii="Arial" w:hAnsi="Arial" w:cs="Arial"/>
        </w:rPr>
        <w:t xml:space="preserve">  </w:t>
      </w:r>
      <w:r w:rsidRPr="003F0955">
        <w:rPr>
          <w:rStyle w:val="Strong"/>
          <w:rFonts w:ascii="Arial" w:hAnsi="Arial" w:cs="Arial"/>
        </w:rPr>
        <w:t>Variables with missing values</w:t>
      </w:r>
      <w:r w:rsidRPr="003F0955">
        <w:rPr>
          <w:rFonts w:ascii="Arial" w:hAnsi="Arial" w:cs="Arial"/>
        </w:rPr>
        <w:t>:</w:t>
      </w:r>
    </w:p>
    <w:p w14:paraId="0FF82A49" w14:textId="77777777" w:rsidR="00A57ED9" w:rsidRPr="003F0955" w:rsidRDefault="00A57ED9" w:rsidP="00A57ED9">
      <w:pPr>
        <w:pStyle w:val="NormalWeb"/>
        <w:numPr>
          <w:ilvl w:val="0"/>
          <w:numId w:val="13"/>
        </w:numPr>
        <w:rPr>
          <w:rFonts w:ascii="Arial" w:hAnsi="Arial" w:cs="Arial"/>
        </w:rPr>
      </w:pPr>
      <w:r w:rsidRPr="003F0955">
        <w:rPr>
          <w:rStyle w:val="HTMLCode"/>
          <w:rFonts w:ascii="Arial" w:hAnsi="Arial" w:cs="Arial"/>
        </w:rPr>
        <w:t>Income</w:t>
      </w:r>
    </w:p>
    <w:p w14:paraId="3E7AE5B2" w14:textId="77777777" w:rsidR="00A57ED9" w:rsidRPr="003F0955" w:rsidRDefault="00A57ED9" w:rsidP="00A57ED9">
      <w:pPr>
        <w:pStyle w:val="NormalWeb"/>
        <w:numPr>
          <w:ilvl w:val="0"/>
          <w:numId w:val="13"/>
        </w:numPr>
        <w:rPr>
          <w:rFonts w:ascii="Arial" w:hAnsi="Arial" w:cs="Arial"/>
        </w:rPr>
      </w:pPr>
      <w:proofErr w:type="spellStart"/>
      <w:r w:rsidRPr="003F0955">
        <w:rPr>
          <w:rStyle w:val="HTMLCode"/>
          <w:rFonts w:ascii="Arial" w:hAnsi="Arial" w:cs="Arial"/>
        </w:rPr>
        <w:t>Credit_Utilization</w:t>
      </w:r>
      <w:proofErr w:type="spellEnd"/>
    </w:p>
    <w:p w14:paraId="0BCAB9D4" w14:textId="77777777" w:rsidR="00A57ED9" w:rsidRDefault="00A57ED9" w:rsidP="00A57ED9">
      <w:pPr>
        <w:pStyle w:val="NormalWeb"/>
        <w:numPr>
          <w:ilvl w:val="0"/>
          <w:numId w:val="13"/>
        </w:numPr>
        <w:rPr>
          <w:rFonts w:ascii="Arial" w:hAnsi="Arial" w:cs="Arial"/>
        </w:rPr>
      </w:pPr>
      <w:r w:rsidRPr="003F0955">
        <w:rPr>
          <w:rFonts w:ascii="Arial" w:hAnsi="Arial" w:cs="Arial"/>
        </w:rPr>
        <w:t xml:space="preserve">Possibly others depending on your earlier output (check </w:t>
      </w:r>
      <w:proofErr w:type="spellStart"/>
      <w:r w:rsidRPr="003F0955">
        <w:rPr>
          <w:rStyle w:val="HTMLCode"/>
          <w:rFonts w:ascii="Arial" w:hAnsi="Arial" w:cs="Arial"/>
        </w:rPr>
        <w:t>df.isnull</w:t>
      </w:r>
      <w:proofErr w:type="spellEnd"/>
      <w:r w:rsidRPr="003F0955">
        <w:rPr>
          <w:rStyle w:val="HTMLCode"/>
          <w:rFonts w:ascii="Arial" w:hAnsi="Arial" w:cs="Arial"/>
        </w:rPr>
        <w:t>().sum()</w:t>
      </w:r>
      <w:r w:rsidRPr="003F0955">
        <w:rPr>
          <w:rFonts w:ascii="Arial" w:hAnsi="Arial" w:cs="Arial"/>
        </w:rPr>
        <w:t>)</w:t>
      </w:r>
    </w:p>
    <w:p w14:paraId="30C2B356" w14:textId="2E22AE7E" w:rsidR="00EC5A1C" w:rsidRPr="003F0955" w:rsidRDefault="00EC5A1C" w:rsidP="00EC5A1C">
      <w:pPr>
        <w:pStyle w:val="NormalWeb"/>
        <w:ind w:left="720"/>
        <w:rPr>
          <w:rFonts w:ascii="Arial" w:hAnsi="Arial" w:cs="Arial"/>
        </w:rPr>
      </w:pPr>
      <w:r w:rsidRPr="00EC5A1C">
        <w:rPr>
          <w:rFonts w:ascii="Arial" w:hAnsi="Arial" w:cs="Arial"/>
          <w:noProof/>
        </w:rPr>
        <w:lastRenderedPageBreak/>
        <w:drawing>
          <wp:inline distT="0" distB="0" distL="0" distR="0" wp14:anchorId="038CD658" wp14:editId="4C95CD68">
            <wp:extent cx="5486400" cy="2798445"/>
            <wp:effectExtent l="0" t="0" r="0" b="1905"/>
            <wp:docPr id="44127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73352" name=""/>
                    <pic:cNvPicPr/>
                  </pic:nvPicPr>
                  <pic:blipFill>
                    <a:blip r:embed="rId8"/>
                    <a:stretch>
                      <a:fillRect/>
                    </a:stretch>
                  </pic:blipFill>
                  <pic:spPr>
                    <a:xfrm>
                      <a:off x="0" y="0"/>
                      <a:ext cx="5486400" cy="2798445"/>
                    </a:xfrm>
                    <a:prstGeom prst="rect">
                      <a:avLst/>
                    </a:prstGeom>
                  </pic:spPr>
                </pic:pic>
              </a:graphicData>
            </a:graphic>
          </wp:inline>
        </w:drawing>
      </w:r>
    </w:p>
    <w:p w14:paraId="7B47BD86" w14:textId="77777777" w:rsidR="00A57ED9" w:rsidRPr="003F0955" w:rsidRDefault="00A57ED9" w:rsidP="00A57ED9">
      <w:pPr>
        <w:pStyle w:val="NormalWeb"/>
        <w:rPr>
          <w:rFonts w:ascii="Arial" w:hAnsi="Arial" w:cs="Arial"/>
        </w:rPr>
      </w:pPr>
      <w:r w:rsidRPr="003F0955">
        <w:rPr>
          <w:rFonts w:ascii="Arial" w:hAnsi="Arial" w:cs="Arial"/>
        </w:rPr>
        <w:t xml:space="preserve">  </w:t>
      </w:r>
      <w:r w:rsidRPr="003F0955">
        <w:rPr>
          <w:rStyle w:val="Strong"/>
          <w:rFonts w:ascii="Arial" w:hAnsi="Arial" w:cs="Arial"/>
        </w:rPr>
        <w:t>Missing data treatment</w:t>
      </w:r>
      <w:r w:rsidRPr="003F0955">
        <w:rPr>
          <w:rFonts w:ascii="Arial" w:hAnsi="Arial" w:cs="Arial"/>
        </w:rPr>
        <w:t>:</w:t>
      </w:r>
    </w:p>
    <w:p w14:paraId="0A3EB0C6" w14:textId="77777777" w:rsidR="00A57ED9" w:rsidRPr="003F0955" w:rsidRDefault="00A57ED9" w:rsidP="00A57ED9">
      <w:pPr>
        <w:pStyle w:val="NormalWeb"/>
        <w:numPr>
          <w:ilvl w:val="0"/>
          <w:numId w:val="14"/>
        </w:numPr>
        <w:rPr>
          <w:rFonts w:ascii="Arial" w:hAnsi="Arial" w:cs="Arial"/>
        </w:rPr>
      </w:pPr>
      <w:r w:rsidRPr="003F0955">
        <w:rPr>
          <w:rStyle w:val="HTMLCode"/>
          <w:rFonts w:ascii="Arial" w:hAnsi="Arial" w:cs="Arial"/>
        </w:rPr>
        <w:t>Income</w:t>
      </w:r>
      <w:r w:rsidRPr="003F0955">
        <w:rPr>
          <w:rFonts w:ascii="Arial" w:hAnsi="Arial" w:cs="Arial"/>
        </w:rPr>
        <w:t xml:space="preserve"> → Imputed with synthetic values generated via </w:t>
      </w:r>
      <w:r w:rsidRPr="003F0955">
        <w:rPr>
          <w:rStyle w:val="Strong"/>
          <w:rFonts w:ascii="Arial" w:hAnsi="Arial" w:cs="Arial"/>
        </w:rPr>
        <w:t>log-normal distribution</w:t>
      </w:r>
      <w:r w:rsidRPr="003F0955">
        <w:rPr>
          <w:rFonts w:ascii="Arial" w:hAnsi="Arial" w:cs="Arial"/>
        </w:rPr>
        <w:t xml:space="preserve"> based on existing data</w:t>
      </w:r>
    </w:p>
    <w:p w14:paraId="22104F68" w14:textId="77777777" w:rsidR="00A57ED9" w:rsidRPr="003F0955" w:rsidRDefault="00A57ED9" w:rsidP="00A57ED9">
      <w:pPr>
        <w:pStyle w:val="NormalWeb"/>
        <w:numPr>
          <w:ilvl w:val="0"/>
          <w:numId w:val="14"/>
        </w:numPr>
        <w:rPr>
          <w:rFonts w:ascii="Arial" w:hAnsi="Arial" w:cs="Arial"/>
        </w:rPr>
      </w:pPr>
      <w:proofErr w:type="spellStart"/>
      <w:r w:rsidRPr="003F0955">
        <w:rPr>
          <w:rStyle w:val="HTMLCode"/>
          <w:rFonts w:ascii="Arial" w:hAnsi="Arial" w:cs="Arial"/>
        </w:rPr>
        <w:t>Credit_Utilization</w:t>
      </w:r>
      <w:proofErr w:type="spellEnd"/>
      <w:r w:rsidRPr="003F0955">
        <w:rPr>
          <w:rFonts w:ascii="Arial" w:hAnsi="Arial" w:cs="Arial"/>
        </w:rPr>
        <w:t xml:space="preserve"> → Imputed using </w:t>
      </w:r>
      <w:r w:rsidRPr="003F0955">
        <w:rPr>
          <w:rStyle w:val="Strong"/>
          <w:rFonts w:ascii="Arial" w:hAnsi="Arial" w:cs="Arial"/>
        </w:rPr>
        <w:t>segment-wise median</w:t>
      </w:r>
      <w:r w:rsidRPr="003F0955">
        <w:rPr>
          <w:rFonts w:ascii="Arial" w:hAnsi="Arial" w:cs="Arial"/>
        </w:rPr>
        <w:t xml:space="preserve"> (by Employment Status), with missing indicator flag</w:t>
      </w:r>
    </w:p>
    <w:p w14:paraId="56715163" w14:textId="5FA9F800" w:rsidR="002E3572" w:rsidRPr="002E3572" w:rsidRDefault="00A57ED9" w:rsidP="002E3572">
      <w:pPr>
        <w:pStyle w:val="NormalWeb"/>
        <w:numPr>
          <w:ilvl w:val="0"/>
          <w:numId w:val="14"/>
        </w:numPr>
        <w:rPr>
          <w:rStyle w:val="Strong"/>
          <w:rFonts w:ascii="Arial" w:hAnsi="Arial" w:cs="Arial"/>
          <w:b w:val="0"/>
          <w:bCs w:val="0"/>
        </w:rPr>
      </w:pPr>
      <w:proofErr w:type="spellStart"/>
      <w:r w:rsidRPr="003F0955">
        <w:rPr>
          <w:rStyle w:val="HTMLCode"/>
          <w:rFonts w:ascii="Arial" w:hAnsi="Arial" w:cs="Arial"/>
        </w:rPr>
        <w:t>Employment_Status</w:t>
      </w:r>
      <w:proofErr w:type="spellEnd"/>
      <w:r w:rsidRPr="003F0955">
        <w:rPr>
          <w:rFonts w:ascii="Arial" w:hAnsi="Arial" w:cs="Arial"/>
        </w:rPr>
        <w:t xml:space="preserve"> → Imputed using </w:t>
      </w:r>
      <w:r w:rsidRPr="003F0955">
        <w:rPr>
          <w:rStyle w:val="Strong"/>
          <w:rFonts w:ascii="Arial" w:hAnsi="Arial" w:cs="Arial"/>
        </w:rPr>
        <w:t>mode (most frequent category)</w:t>
      </w:r>
    </w:p>
    <w:p w14:paraId="72FEF354" w14:textId="733C487F" w:rsidR="002E3572" w:rsidRPr="003F0955" w:rsidRDefault="002E3572" w:rsidP="00A57ED9">
      <w:pPr>
        <w:pStyle w:val="NormalWeb"/>
        <w:numPr>
          <w:ilvl w:val="0"/>
          <w:numId w:val="14"/>
        </w:numPr>
        <w:rPr>
          <w:rFonts w:ascii="Arial" w:hAnsi="Arial" w:cs="Arial"/>
        </w:rPr>
      </w:pPr>
      <w:r w:rsidRPr="002E3572">
        <w:rPr>
          <w:rFonts w:ascii="Arial" w:hAnsi="Arial" w:cs="Arial"/>
        </w:rPr>
        <w:drawing>
          <wp:inline distT="0" distB="0" distL="0" distR="0" wp14:anchorId="6AB62CBD" wp14:editId="591CE568">
            <wp:extent cx="5486400" cy="3876675"/>
            <wp:effectExtent l="0" t="0" r="0" b="9525"/>
            <wp:docPr id="71074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43837" name=""/>
                    <pic:cNvPicPr/>
                  </pic:nvPicPr>
                  <pic:blipFill>
                    <a:blip r:embed="rId9"/>
                    <a:stretch>
                      <a:fillRect/>
                    </a:stretch>
                  </pic:blipFill>
                  <pic:spPr>
                    <a:xfrm>
                      <a:off x="0" y="0"/>
                      <a:ext cx="5486400" cy="3876675"/>
                    </a:xfrm>
                    <a:prstGeom prst="rect">
                      <a:avLst/>
                    </a:prstGeom>
                  </pic:spPr>
                </pic:pic>
              </a:graphicData>
            </a:graphic>
          </wp:inline>
        </w:drawing>
      </w:r>
    </w:p>
    <w:p w14:paraId="65DAAD87" w14:textId="77777777" w:rsidR="00A57ED9" w:rsidRPr="003F0955" w:rsidRDefault="00A57ED9" w:rsidP="00A57ED9">
      <w:pPr>
        <w:pStyle w:val="NormalWeb"/>
        <w:rPr>
          <w:rFonts w:ascii="Arial" w:hAnsi="Arial" w:cs="Arial"/>
        </w:rPr>
      </w:pPr>
      <w:r w:rsidRPr="003F0955">
        <w:rPr>
          <w:rFonts w:ascii="Arial" w:hAnsi="Arial" w:cs="Arial"/>
        </w:rPr>
        <w:lastRenderedPageBreak/>
        <w:t xml:space="preserve">  </w:t>
      </w:r>
      <w:r w:rsidRPr="003F0955">
        <w:rPr>
          <w:rStyle w:val="Strong"/>
          <w:rFonts w:ascii="Arial" w:hAnsi="Arial" w:cs="Arial"/>
        </w:rPr>
        <w:t>Justification</w:t>
      </w:r>
      <w:r w:rsidRPr="003F0955">
        <w:rPr>
          <w:rFonts w:ascii="Arial" w:hAnsi="Arial" w:cs="Arial"/>
        </w:rPr>
        <w:t>:</w:t>
      </w:r>
    </w:p>
    <w:p w14:paraId="114008A2" w14:textId="77777777" w:rsidR="00A57ED9" w:rsidRDefault="00A57ED9" w:rsidP="00A57ED9">
      <w:pPr>
        <w:pStyle w:val="NormalWeb"/>
        <w:numPr>
          <w:ilvl w:val="0"/>
          <w:numId w:val="15"/>
        </w:numPr>
        <w:rPr>
          <w:rFonts w:ascii="Arial" w:hAnsi="Arial" w:cs="Arial"/>
        </w:rPr>
      </w:pPr>
      <w:r w:rsidRPr="003F0955">
        <w:rPr>
          <w:rFonts w:ascii="Arial" w:hAnsi="Arial" w:cs="Arial"/>
        </w:rPr>
        <w:t>These approaches preserve the integrity and variability of financial data while mitigating the bias risk of simple mean/mode imputation.</w:t>
      </w:r>
    </w:p>
    <w:p w14:paraId="121E80AB" w14:textId="0F10C9D8" w:rsidR="002E3572" w:rsidRPr="003F0955" w:rsidRDefault="002E3572" w:rsidP="00A57ED9">
      <w:pPr>
        <w:pStyle w:val="NormalWeb"/>
        <w:numPr>
          <w:ilvl w:val="0"/>
          <w:numId w:val="15"/>
        </w:numPr>
        <w:rPr>
          <w:rFonts w:ascii="Arial" w:hAnsi="Arial" w:cs="Arial"/>
        </w:rPr>
      </w:pPr>
      <w:r w:rsidRPr="002E3572">
        <w:rPr>
          <w:rFonts w:ascii="Arial" w:hAnsi="Arial" w:cs="Arial"/>
        </w:rPr>
        <w:drawing>
          <wp:inline distT="0" distB="0" distL="0" distR="0" wp14:anchorId="121C2B1A" wp14:editId="2188CD6B">
            <wp:extent cx="5486400" cy="2804160"/>
            <wp:effectExtent l="0" t="0" r="0" b="0"/>
            <wp:docPr id="161079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98275" name=""/>
                    <pic:cNvPicPr/>
                  </pic:nvPicPr>
                  <pic:blipFill>
                    <a:blip r:embed="rId10"/>
                    <a:stretch>
                      <a:fillRect/>
                    </a:stretch>
                  </pic:blipFill>
                  <pic:spPr>
                    <a:xfrm>
                      <a:off x="0" y="0"/>
                      <a:ext cx="5486400" cy="2804160"/>
                    </a:xfrm>
                    <a:prstGeom prst="rect">
                      <a:avLst/>
                    </a:prstGeom>
                  </pic:spPr>
                </pic:pic>
              </a:graphicData>
            </a:graphic>
          </wp:inline>
        </w:drawing>
      </w:r>
    </w:p>
    <w:p w14:paraId="42D602DA" w14:textId="77777777" w:rsidR="006E4567" w:rsidRPr="003F0955" w:rsidRDefault="3378EA2B" w:rsidP="3378EA2B">
      <w:pPr>
        <w:pStyle w:val="Heading1"/>
        <w:rPr>
          <w:rFonts w:ascii="Arial" w:eastAsia="Arial" w:hAnsi="Arial" w:cs="Arial"/>
          <w:color w:val="auto"/>
        </w:rPr>
      </w:pPr>
      <w:r w:rsidRPr="003F0955">
        <w:rPr>
          <w:rFonts w:ascii="Arial" w:eastAsia="Arial" w:hAnsi="Arial" w:cs="Arial"/>
          <w:color w:val="auto"/>
        </w:rPr>
        <w:t>4. Key Findings and Risk Indicators</w:t>
      </w:r>
    </w:p>
    <w:p w14:paraId="225E59AD" w14:textId="77777777" w:rsidR="00A57ED9" w:rsidRPr="003F0955" w:rsidRDefault="00A57ED9" w:rsidP="00A57ED9">
      <w:pPr>
        <w:pStyle w:val="NormalWeb"/>
        <w:rPr>
          <w:rFonts w:ascii="Arial" w:hAnsi="Arial" w:cs="Arial"/>
        </w:rPr>
      </w:pPr>
      <w:r w:rsidRPr="003F0955">
        <w:rPr>
          <w:rFonts w:ascii="Arial" w:hAnsi="Arial" w:cs="Arial"/>
        </w:rPr>
        <w:t xml:space="preserve">  </w:t>
      </w:r>
      <w:r w:rsidRPr="003F0955">
        <w:rPr>
          <w:rStyle w:val="Strong"/>
          <w:rFonts w:ascii="Arial" w:hAnsi="Arial" w:cs="Arial"/>
        </w:rPr>
        <w:t>Correlations observed between key variables</w:t>
      </w:r>
      <w:r w:rsidRPr="003F0955">
        <w:rPr>
          <w:rFonts w:ascii="Arial" w:hAnsi="Arial" w:cs="Arial"/>
        </w:rPr>
        <w:t>:</w:t>
      </w:r>
    </w:p>
    <w:p w14:paraId="18A2F6C0" w14:textId="77777777" w:rsidR="00A57ED9" w:rsidRPr="003F0955" w:rsidRDefault="00A57ED9" w:rsidP="00A57ED9">
      <w:pPr>
        <w:pStyle w:val="NormalWeb"/>
        <w:numPr>
          <w:ilvl w:val="0"/>
          <w:numId w:val="16"/>
        </w:numPr>
        <w:rPr>
          <w:rFonts w:ascii="Arial" w:hAnsi="Arial" w:cs="Arial"/>
        </w:rPr>
      </w:pPr>
      <w:r w:rsidRPr="003F0955">
        <w:rPr>
          <w:rStyle w:val="Strong"/>
          <w:rFonts w:ascii="Arial" w:hAnsi="Arial" w:cs="Arial"/>
        </w:rPr>
        <w:t>High Credit Utilization</w:t>
      </w:r>
      <w:r w:rsidRPr="003F0955">
        <w:rPr>
          <w:rFonts w:ascii="Arial" w:hAnsi="Arial" w:cs="Arial"/>
        </w:rPr>
        <w:t xml:space="preserve"> and </w:t>
      </w:r>
      <w:r w:rsidRPr="003F0955">
        <w:rPr>
          <w:rStyle w:val="Strong"/>
          <w:rFonts w:ascii="Arial" w:hAnsi="Arial" w:cs="Arial"/>
        </w:rPr>
        <w:t>Missed Payments</w:t>
      </w:r>
      <w:r w:rsidRPr="003F0955">
        <w:rPr>
          <w:rFonts w:ascii="Arial" w:hAnsi="Arial" w:cs="Arial"/>
        </w:rPr>
        <w:t xml:space="preserve"> strongly correlate with delinquency</w:t>
      </w:r>
    </w:p>
    <w:p w14:paraId="3EE0E05E" w14:textId="77777777" w:rsidR="00A57ED9" w:rsidRPr="003F0955" w:rsidRDefault="00A57ED9" w:rsidP="00A57ED9">
      <w:pPr>
        <w:pStyle w:val="NormalWeb"/>
        <w:numPr>
          <w:ilvl w:val="0"/>
          <w:numId w:val="16"/>
        </w:numPr>
        <w:rPr>
          <w:rFonts w:ascii="Arial" w:hAnsi="Arial" w:cs="Arial"/>
        </w:rPr>
      </w:pPr>
      <w:r w:rsidRPr="003F0955">
        <w:rPr>
          <w:rStyle w:val="Strong"/>
          <w:rFonts w:ascii="Arial" w:hAnsi="Arial" w:cs="Arial"/>
        </w:rPr>
        <w:t>Debt-to-Income Ratio</w:t>
      </w:r>
      <w:r w:rsidRPr="003F0955">
        <w:rPr>
          <w:rFonts w:ascii="Arial" w:hAnsi="Arial" w:cs="Arial"/>
        </w:rPr>
        <w:t xml:space="preserve"> positively associated with delinquency</w:t>
      </w:r>
    </w:p>
    <w:p w14:paraId="540C4DF7" w14:textId="77777777" w:rsidR="00A57ED9" w:rsidRPr="003F0955" w:rsidRDefault="00A57ED9" w:rsidP="00A57ED9">
      <w:pPr>
        <w:pStyle w:val="NormalWeb"/>
        <w:numPr>
          <w:ilvl w:val="0"/>
          <w:numId w:val="16"/>
        </w:numPr>
        <w:rPr>
          <w:rFonts w:ascii="Arial" w:hAnsi="Arial" w:cs="Arial"/>
        </w:rPr>
      </w:pPr>
      <w:r w:rsidRPr="003F0955">
        <w:rPr>
          <w:rFonts w:ascii="Arial" w:hAnsi="Arial" w:cs="Arial"/>
        </w:rPr>
        <w:t xml:space="preserve">Negative correlation between </w:t>
      </w:r>
      <w:r w:rsidRPr="003F0955">
        <w:rPr>
          <w:rStyle w:val="Strong"/>
          <w:rFonts w:ascii="Arial" w:hAnsi="Arial" w:cs="Arial"/>
        </w:rPr>
        <w:t>Credit Score</w:t>
      </w:r>
      <w:r w:rsidRPr="003F0955">
        <w:rPr>
          <w:rFonts w:ascii="Arial" w:hAnsi="Arial" w:cs="Arial"/>
        </w:rPr>
        <w:t xml:space="preserve"> and </w:t>
      </w:r>
      <w:proofErr w:type="spellStart"/>
      <w:r w:rsidRPr="003F0955">
        <w:rPr>
          <w:rStyle w:val="Strong"/>
          <w:rFonts w:ascii="Arial" w:hAnsi="Arial" w:cs="Arial"/>
        </w:rPr>
        <w:t>Delinquent_Account</w:t>
      </w:r>
      <w:proofErr w:type="spellEnd"/>
    </w:p>
    <w:p w14:paraId="7717D212" w14:textId="77777777" w:rsidR="00A57ED9" w:rsidRPr="003F0955" w:rsidRDefault="00A57ED9" w:rsidP="00A57ED9">
      <w:pPr>
        <w:pStyle w:val="NormalWeb"/>
        <w:rPr>
          <w:rFonts w:ascii="Arial" w:hAnsi="Arial" w:cs="Arial"/>
        </w:rPr>
      </w:pPr>
      <w:r w:rsidRPr="003F0955">
        <w:rPr>
          <w:rFonts w:ascii="Arial" w:hAnsi="Arial" w:cs="Arial"/>
        </w:rPr>
        <w:t xml:space="preserve">  </w:t>
      </w:r>
      <w:r w:rsidRPr="003F0955">
        <w:rPr>
          <w:rStyle w:val="Strong"/>
          <w:rFonts w:ascii="Arial" w:hAnsi="Arial" w:cs="Arial"/>
        </w:rPr>
        <w:t>Unexpected anomalies</w:t>
      </w:r>
      <w:r w:rsidRPr="003F0955">
        <w:rPr>
          <w:rFonts w:ascii="Arial" w:hAnsi="Arial" w:cs="Arial"/>
        </w:rPr>
        <w:t>:</w:t>
      </w:r>
    </w:p>
    <w:p w14:paraId="67E2F878" w14:textId="77777777" w:rsidR="00A57ED9" w:rsidRPr="003F0955" w:rsidRDefault="00A57ED9" w:rsidP="00A57ED9">
      <w:pPr>
        <w:pStyle w:val="NormalWeb"/>
        <w:numPr>
          <w:ilvl w:val="0"/>
          <w:numId w:val="17"/>
        </w:numPr>
        <w:rPr>
          <w:rFonts w:ascii="Arial" w:hAnsi="Arial" w:cs="Arial"/>
        </w:rPr>
      </w:pPr>
      <w:r w:rsidRPr="003F0955">
        <w:rPr>
          <w:rFonts w:ascii="Arial" w:hAnsi="Arial" w:cs="Arial"/>
        </w:rPr>
        <w:t xml:space="preserve">Customers with extremely high </w:t>
      </w:r>
      <w:r w:rsidRPr="003F0955">
        <w:rPr>
          <w:rStyle w:val="Strong"/>
          <w:rFonts w:ascii="Arial" w:hAnsi="Arial" w:cs="Arial"/>
        </w:rPr>
        <w:t>Income</w:t>
      </w:r>
      <w:r w:rsidRPr="003F0955">
        <w:rPr>
          <w:rFonts w:ascii="Arial" w:hAnsi="Arial" w:cs="Arial"/>
        </w:rPr>
        <w:t xml:space="preserve"> values alongside high </w:t>
      </w:r>
      <w:r w:rsidRPr="003F0955">
        <w:rPr>
          <w:rStyle w:val="Strong"/>
          <w:rFonts w:ascii="Arial" w:hAnsi="Arial" w:cs="Arial"/>
        </w:rPr>
        <w:t>Missed Payments</w:t>
      </w:r>
    </w:p>
    <w:p w14:paraId="0962FE38" w14:textId="77777777" w:rsidR="00A57ED9" w:rsidRDefault="00A57ED9" w:rsidP="00A57ED9">
      <w:pPr>
        <w:pStyle w:val="NormalWeb"/>
        <w:numPr>
          <w:ilvl w:val="0"/>
          <w:numId w:val="17"/>
        </w:numPr>
        <w:rPr>
          <w:rFonts w:ascii="Arial" w:hAnsi="Arial" w:cs="Arial"/>
        </w:rPr>
      </w:pPr>
      <w:r w:rsidRPr="003F0955">
        <w:rPr>
          <w:rFonts w:ascii="Arial" w:hAnsi="Arial" w:cs="Arial"/>
        </w:rPr>
        <w:t>Unusual cases of 0 Credit Utilization but active delinquency (possible data recording issues)</w:t>
      </w:r>
    </w:p>
    <w:p w14:paraId="7F56F8BE" w14:textId="4E522487" w:rsidR="00EC5A1C" w:rsidRPr="003F0955" w:rsidRDefault="00EC5A1C" w:rsidP="00A57ED9">
      <w:pPr>
        <w:pStyle w:val="NormalWeb"/>
        <w:numPr>
          <w:ilvl w:val="0"/>
          <w:numId w:val="17"/>
        </w:numPr>
        <w:rPr>
          <w:rFonts w:ascii="Arial" w:hAnsi="Arial" w:cs="Arial"/>
        </w:rPr>
      </w:pPr>
      <w:r w:rsidRPr="00EC5A1C">
        <w:rPr>
          <w:rFonts w:ascii="Arial" w:hAnsi="Arial" w:cs="Arial"/>
          <w:noProof/>
        </w:rPr>
        <w:lastRenderedPageBreak/>
        <w:drawing>
          <wp:inline distT="0" distB="0" distL="0" distR="0" wp14:anchorId="405027FC" wp14:editId="417CCC9D">
            <wp:extent cx="5486400" cy="3288030"/>
            <wp:effectExtent l="0" t="0" r="0" b="7620"/>
            <wp:docPr id="22613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32978" name=""/>
                    <pic:cNvPicPr/>
                  </pic:nvPicPr>
                  <pic:blipFill>
                    <a:blip r:embed="rId11"/>
                    <a:stretch>
                      <a:fillRect/>
                    </a:stretch>
                  </pic:blipFill>
                  <pic:spPr>
                    <a:xfrm>
                      <a:off x="0" y="0"/>
                      <a:ext cx="5486400" cy="3288030"/>
                    </a:xfrm>
                    <a:prstGeom prst="rect">
                      <a:avLst/>
                    </a:prstGeom>
                  </pic:spPr>
                </pic:pic>
              </a:graphicData>
            </a:graphic>
          </wp:inline>
        </w:drawing>
      </w:r>
    </w:p>
    <w:p w14:paraId="723692B8" w14:textId="77777777" w:rsidR="006E4567" w:rsidRPr="003F0955" w:rsidRDefault="3378EA2B" w:rsidP="3378EA2B">
      <w:pPr>
        <w:pStyle w:val="Heading1"/>
        <w:rPr>
          <w:rFonts w:ascii="Arial" w:eastAsia="Arial" w:hAnsi="Arial" w:cs="Arial"/>
          <w:color w:val="auto"/>
        </w:rPr>
      </w:pPr>
      <w:r w:rsidRPr="003F0955">
        <w:rPr>
          <w:rFonts w:ascii="Arial" w:eastAsia="Arial" w:hAnsi="Arial" w:cs="Arial"/>
          <w:color w:val="auto"/>
        </w:rPr>
        <w:t>5. AI &amp; GenAI Usage</w:t>
      </w:r>
    </w:p>
    <w:p w14:paraId="629D7A14" w14:textId="77777777" w:rsidR="003F0955" w:rsidRPr="003F0955" w:rsidRDefault="003F0955" w:rsidP="003F0955">
      <w:p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 xml:space="preserve">Generative AI tools were actively integrated throughout the exploratory data analysis process to assist in summarizing data patterns, identifying anomalies, handling missing values, and prioritizing high-risk indicators for delinquency prediction. The AI provided rapid, data-driven recommendations based on best practices from financial risk </w:t>
      </w:r>
      <w:proofErr w:type="spellStart"/>
      <w:r w:rsidRPr="003F0955">
        <w:rPr>
          <w:rFonts w:ascii="Arial" w:eastAsia="Times New Roman" w:hAnsi="Arial" w:cs="Arial"/>
          <w:sz w:val="24"/>
          <w:szCs w:val="24"/>
          <w:lang w:val="en-IN" w:eastAsia="en-IN"/>
        </w:rPr>
        <w:t>modeling</w:t>
      </w:r>
      <w:proofErr w:type="spellEnd"/>
      <w:r w:rsidRPr="003F0955">
        <w:rPr>
          <w:rFonts w:ascii="Arial" w:eastAsia="Times New Roman" w:hAnsi="Arial" w:cs="Arial"/>
          <w:sz w:val="24"/>
          <w:szCs w:val="24"/>
          <w:lang w:val="en-IN" w:eastAsia="en-IN"/>
        </w:rPr>
        <w:t xml:space="preserve"> and data science.</w:t>
      </w:r>
    </w:p>
    <w:p w14:paraId="4E614A6D" w14:textId="77777777" w:rsidR="003F0955" w:rsidRPr="003F0955" w:rsidRDefault="003F0955" w:rsidP="003F0955">
      <w:p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Specific tasks where GenAI assisted:</w:t>
      </w:r>
    </w:p>
    <w:p w14:paraId="0571066D" w14:textId="77777777" w:rsidR="003F0955" w:rsidRPr="003F0955" w:rsidRDefault="003F0955" w:rsidP="003F0955">
      <w:pPr>
        <w:numPr>
          <w:ilvl w:val="0"/>
          <w:numId w:val="18"/>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Dataset summarization and anomaly detection:</w:t>
      </w:r>
      <w:r w:rsidRPr="003F0955">
        <w:rPr>
          <w:rFonts w:ascii="Arial" w:eastAsia="Times New Roman" w:hAnsi="Arial" w:cs="Arial"/>
          <w:sz w:val="24"/>
          <w:szCs w:val="24"/>
          <w:lang w:val="en-IN" w:eastAsia="en-IN"/>
        </w:rPr>
        <w:br/>
        <w:t>AI was prompted to review the dataset’s distribution patterns, identify outliers, and point out unusual combinations of values, such as high-income individuals with frequent missed payments.</w:t>
      </w:r>
    </w:p>
    <w:p w14:paraId="5C103A5E" w14:textId="77777777" w:rsidR="003F0955" w:rsidRPr="003F0955" w:rsidRDefault="003F0955" w:rsidP="003F0955">
      <w:pPr>
        <w:numPr>
          <w:ilvl w:val="0"/>
          <w:numId w:val="18"/>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Missing data imputation strategy recommendation:</w:t>
      </w:r>
      <w:r w:rsidRPr="003F0955">
        <w:rPr>
          <w:rFonts w:ascii="Arial" w:eastAsia="Times New Roman" w:hAnsi="Arial" w:cs="Arial"/>
          <w:sz w:val="24"/>
          <w:szCs w:val="24"/>
          <w:lang w:val="en-IN" w:eastAsia="en-IN"/>
        </w:rPr>
        <w:br/>
        <w:t>AI was consulted for industry-standard approaches to handling missing financial data, suggesting the use of segment-wise medians, log-normal synthetic generation for income, and mode imputation for categorical employment status.</w:t>
      </w:r>
    </w:p>
    <w:p w14:paraId="759C1FE2" w14:textId="77777777" w:rsidR="003F0955" w:rsidRPr="003F0955" w:rsidRDefault="003F0955" w:rsidP="003F0955">
      <w:pPr>
        <w:numPr>
          <w:ilvl w:val="0"/>
          <w:numId w:val="18"/>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Risk indicator identification:</w:t>
      </w:r>
      <w:r w:rsidRPr="003F0955">
        <w:rPr>
          <w:rFonts w:ascii="Arial" w:eastAsia="Times New Roman" w:hAnsi="Arial" w:cs="Arial"/>
          <w:sz w:val="24"/>
          <w:szCs w:val="24"/>
          <w:lang w:val="en-IN" w:eastAsia="en-IN"/>
        </w:rPr>
        <w:br/>
        <w:t xml:space="preserve">AI </w:t>
      </w:r>
      <w:proofErr w:type="spellStart"/>
      <w:r w:rsidRPr="003F0955">
        <w:rPr>
          <w:rFonts w:ascii="Arial" w:eastAsia="Times New Roman" w:hAnsi="Arial" w:cs="Arial"/>
          <w:sz w:val="24"/>
          <w:szCs w:val="24"/>
          <w:lang w:val="en-IN" w:eastAsia="en-IN"/>
        </w:rPr>
        <w:t>analyzed</w:t>
      </w:r>
      <w:proofErr w:type="spellEnd"/>
      <w:r w:rsidRPr="003F0955">
        <w:rPr>
          <w:rFonts w:ascii="Arial" w:eastAsia="Times New Roman" w:hAnsi="Arial" w:cs="Arial"/>
          <w:sz w:val="24"/>
          <w:szCs w:val="24"/>
          <w:lang w:val="en-IN" w:eastAsia="en-IN"/>
        </w:rPr>
        <w:t xml:space="preserve"> correlations and patterns to identify which variables (e.g., Credit Utilization, Missed Payments, Credit Score) most strongly influenced delinquency risk.</w:t>
      </w:r>
    </w:p>
    <w:p w14:paraId="018004FC" w14:textId="77777777" w:rsidR="003F0955" w:rsidRPr="003F0955" w:rsidRDefault="00000000" w:rsidP="003F0955">
      <w:pPr>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pict w14:anchorId="57B1FF56">
          <v:rect id="_x0000_i1025" style="width:0;height:1.5pt" o:hralign="center" o:hrstd="t" o:hr="t" fillcolor="#a0a0a0" stroked="f"/>
        </w:pict>
      </w:r>
    </w:p>
    <w:p w14:paraId="274BEFF8" w14:textId="77777777" w:rsidR="003F0955" w:rsidRPr="003F0955" w:rsidRDefault="003F0955" w:rsidP="003F0955">
      <w:p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lastRenderedPageBreak/>
        <w:t>Example AI prompts used:</w:t>
      </w:r>
    </w:p>
    <w:p w14:paraId="2741CE52" w14:textId="77777777" w:rsidR="003F0955" w:rsidRPr="003F0955" w:rsidRDefault="003F0955" w:rsidP="003F0955">
      <w:pPr>
        <w:numPr>
          <w:ilvl w:val="0"/>
          <w:numId w:val="19"/>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i/>
          <w:iCs/>
          <w:sz w:val="24"/>
          <w:szCs w:val="24"/>
          <w:lang w:val="en-IN" w:eastAsia="en-IN"/>
        </w:rPr>
        <w:t>“Summarize key patterns in the dataset and identify anomalies.”</w:t>
      </w:r>
    </w:p>
    <w:p w14:paraId="2294DADF" w14:textId="77777777" w:rsidR="003F0955" w:rsidRPr="003F0955" w:rsidRDefault="003F0955" w:rsidP="003F0955">
      <w:pPr>
        <w:numPr>
          <w:ilvl w:val="0"/>
          <w:numId w:val="19"/>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i/>
          <w:iCs/>
          <w:sz w:val="24"/>
          <w:szCs w:val="24"/>
          <w:lang w:val="en-IN" w:eastAsia="en-IN"/>
        </w:rPr>
        <w:t>“Suggest an imputation strategy for missing income values based on industry best practices.”</w:t>
      </w:r>
    </w:p>
    <w:p w14:paraId="439D6C40" w14:textId="77777777" w:rsidR="003F0955" w:rsidRPr="003F0955" w:rsidRDefault="003F0955" w:rsidP="003F0955">
      <w:pPr>
        <w:numPr>
          <w:ilvl w:val="0"/>
          <w:numId w:val="19"/>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i/>
          <w:iCs/>
          <w:sz w:val="24"/>
          <w:szCs w:val="24"/>
          <w:lang w:val="en-IN" w:eastAsia="en-IN"/>
        </w:rPr>
        <w:t>“List high-risk indicators for predicting delinquency in a financial dataset, with one-line justifications.”</w:t>
      </w:r>
    </w:p>
    <w:p w14:paraId="094E9D2C" w14:textId="77777777" w:rsidR="003F0955" w:rsidRPr="003F0955" w:rsidRDefault="003F0955" w:rsidP="003F0955">
      <w:pPr>
        <w:numPr>
          <w:ilvl w:val="0"/>
          <w:numId w:val="19"/>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i/>
          <w:iCs/>
          <w:sz w:val="24"/>
          <w:szCs w:val="24"/>
          <w:lang w:val="en-IN" w:eastAsia="en-IN"/>
        </w:rPr>
        <w:t>“Propose realistic synthetic value generation techniques for missing numerical data assuming normal or log-normal distribution.”</w:t>
      </w:r>
    </w:p>
    <w:p w14:paraId="1065B625" w14:textId="77777777" w:rsidR="006E4567" w:rsidRPr="003F0955" w:rsidRDefault="3378EA2B" w:rsidP="3378EA2B">
      <w:pPr>
        <w:pStyle w:val="Heading1"/>
        <w:rPr>
          <w:rFonts w:ascii="Arial" w:eastAsia="Arial" w:hAnsi="Arial" w:cs="Arial"/>
          <w:color w:val="auto"/>
        </w:rPr>
      </w:pPr>
      <w:r w:rsidRPr="003F0955">
        <w:rPr>
          <w:rFonts w:ascii="Arial" w:eastAsia="Arial" w:hAnsi="Arial" w:cs="Arial"/>
          <w:color w:val="auto"/>
        </w:rPr>
        <w:t>6. Conclusion &amp; Next Steps</w:t>
      </w:r>
    </w:p>
    <w:p w14:paraId="70125BAB" w14:textId="77777777" w:rsidR="003F0955" w:rsidRPr="003F0955" w:rsidRDefault="003F0955" w:rsidP="003F0955">
      <w:pPr>
        <w:spacing w:before="100" w:beforeAutospacing="1" w:after="100" w:afterAutospacing="1" w:line="240" w:lineRule="auto"/>
        <w:outlineLvl w:val="2"/>
        <w:rPr>
          <w:rFonts w:ascii="Arial" w:eastAsia="Times New Roman" w:hAnsi="Arial" w:cs="Arial"/>
          <w:b/>
          <w:bCs/>
          <w:sz w:val="27"/>
          <w:szCs w:val="27"/>
          <w:lang w:val="en-IN" w:eastAsia="en-IN"/>
        </w:rPr>
      </w:pPr>
      <w:r w:rsidRPr="003F0955">
        <w:rPr>
          <w:rFonts w:ascii="Arial" w:eastAsia="Times New Roman" w:hAnsi="Arial" w:cs="Arial"/>
          <w:b/>
          <w:bCs/>
          <w:sz w:val="27"/>
          <w:szCs w:val="27"/>
          <w:lang w:val="en-IN" w:eastAsia="en-IN"/>
        </w:rPr>
        <w:t>Conclusion:</w:t>
      </w:r>
    </w:p>
    <w:p w14:paraId="0B53B087" w14:textId="77777777" w:rsidR="003F0955" w:rsidRPr="003F0955" w:rsidRDefault="003F0955" w:rsidP="003F0955">
      <w:p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The exploratory data analysis of the delinquency prediction dataset revealed several critical insights:</w:t>
      </w:r>
    </w:p>
    <w:p w14:paraId="7EC81CFB" w14:textId="40D9D929" w:rsidR="00EC5A1C" w:rsidRDefault="003F0955" w:rsidP="00EC5A1C">
      <w:pPr>
        <w:numPr>
          <w:ilvl w:val="0"/>
          <w:numId w:val="20"/>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Missing values</w:t>
      </w:r>
      <w:r w:rsidRPr="003F0955">
        <w:rPr>
          <w:rFonts w:ascii="Arial" w:eastAsia="Times New Roman" w:hAnsi="Arial" w:cs="Arial"/>
          <w:sz w:val="24"/>
          <w:szCs w:val="24"/>
          <w:lang w:val="en-IN" w:eastAsia="en-IN"/>
        </w:rPr>
        <w:t xml:space="preserve"> were identified in key financial variables such as </w:t>
      </w:r>
      <w:r w:rsidRPr="003F0955">
        <w:rPr>
          <w:rFonts w:ascii="Arial" w:eastAsia="Times New Roman" w:hAnsi="Arial" w:cs="Arial"/>
          <w:i/>
          <w:iCs/>
          <w:sz w:val="24"/>
          <w:szCs w:val="24"/>
          <w:lang w:val="en-IN" w:eastAsia="en-IN"/>
        </w:rPr>
        <w:t>Income</w:t>
      </w:r>
      <w:r w:rsidRPr="003F0955">
        <w:rPr>
          <w:rFonts w:ascii="Arial" w:eastAsia="Times New Roman" w:hAnsi="Arial" w:cs="Arial"/>
          <w:sz w:val="24"/>
          <w:szCs w:val="24"/>
          <w:lang w:val="en-IN" w:eastAsia="en-IN"/>
        </w:rPr>
        <w:t xml:space="preserve"> and </w:t>
      </w:r>
      <w:r w:rsidRPr="003F0955">
        <w:rPr>
          <w:rFonts w:ascii="Arial" w:eastAsia="Times New Roman" w:hAnsi="Arial" w:cs="Arial"/>
          <w:i/>
          <w:iCs/>
          <w:sz w:val="24"/>
          <w:szCs w:val="24"/>
          <w:lang w:val="en-IN" w:eastAsia="en-IN"/>
        </w:rPr>
        <w:t>Credit Utilization</w:t>
      </w:r>
      <w:r w:rsidRPr="003F0955">
        <w:rPr>
          <w:rFonts w:ascii="Arial" w:eastAsia="Times New Roman" w:hAnsi="Arial" w:cs="Arial"/>
          <w:sz w:val="24"/>
          <w:szCs w:val="24"/>
          <w:lang w:val="en-IN" w:eastAsia="en-IN"/>
        </w:rPr>
        <w:t>, which could significantly affect model performance if left untreated.</w:t>
      </w:r>
    </w:p>
    <w:p w14:paraId="678E214A" w14:textId="256C42FE" w:rsidR="00EC5A1C" w:rsidRPr="003F0955" w:rsidRDefault="00EC5A1C" w:rsidP="00EC5A1C">
      <w:pPr>
        <w:spacing w:before="100" w:beforeAutospacing="1" w:after="100" w:afterAutospacing="1" w:line="240" w:lineRule="auto"/>
        <w:ind w:left="720"/>
        <w:rPr>
          <w:rFonts w:ascii="Arial" w:eastAsia="Times New Roman" w:hAnsi="Arial" w:cs="Arial"/>
          <w:sz w:val="24"/>
          <w:szCs w:val="24"/>
          <w:lang w:val="en-IN" w:eastAsia="en-IN"/>
        </w:rPr>
      </w:pPr>
      <w:r w:rsidRPr="00EC5A1C">
        <w:rPr>
          <w:rFonts w:ascii="Arial" w:eastAsia="Times New Roman" w:hAnsi="Arial" w:cs="Arial"/>
          <w:noProof/>
          <w:sz w:val="24"/>
          <w:szCs w:val="24"/>
          <w:lang w:val="en-IN" w:eastAsia="en-IN"/>
        </w:rPr>
        <w:lastRenderedPageBreak/>
        <w:drawing>
          <wp:inline distT="0" distB="0" distL="0" distR="0" wp14:anchorId="4552CBD6" wp14:editId="31E7C22B">
            <wp:extent cx="5486400" cy="4561205"/>
            <wp:effectExtent l="0" t="0" r="0" b="0"/>
            <wp:docPr id="36124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41313" name=""/>
                    <pic:cNvPicPr/>
                  </pic:nvPicPr>
                  <pic:blipFill>
                    <a:blip r:embed="rId12"/>
                    <a:stretch>
                      <a:fillRect/>
                    </a:stretch>
                  </pic:blipFill>
                  <pic:spPr>
                    <a:xfrm>
                      <a:off x="0" y="0"/>
                      <a:ext cx="5486400" cy="4561205"/>
                    </a:xfrm>
                    <a:prstGeom prst="rect">
                      <a:avLst/>
                    </a:prstGeom>
                  </pic:spPr>
                </pic:pic>
              </a:graphicData>
            </a:graphic>
          </wp:inline>
        </w:drawing>
      </w:r>
    </w:p>
    <w:p w14:paraId="554FFA29" w14:textId="77777777" w:rsidR="003F0955" w:rsidRDefault="003F0955" w:rsidP="003F0955">
      <w:pPr>
        <w:numPr>
          <w:ilvl w:val="0"/>
          <w:numId w:val="20"/>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Outlier detection</w:t>
      </w:r>
      <w:r w:rsidRPr="003F0955">
        <w:rPr>
          <w:rFonts w:ascii="Arial" w:eastAsia="Times New Roman" w:hAnsi="Arial" w:cs="Arial"/>
          <w:sz w:val="24"/>
          <w:szCs w:val="24"/>
          <w:lang w:val="en-IN" w:eastAsia="en-IN"/>
        </w:rPr>
        <w:t xml:space="preserve"> highlighted anomalies, particularly in variables like </w:t>
      </w:r>
      <w:r w:rsidRPr="003F0955">
        <w:rPr>
          <w:rFonts w:ascii="Arial" w:eastAsia="Times New Roman" w:hAnsi="Arial" w:cs="Arial"/>
          <w:i/>
          <w:iCs/>
          <w:sz w:val="24"/>
          <w:szCs w:val="24"/>
          <w:lang w:val="en-IN" w:eastAsia="en-IN"/>
        </w:rPr>
        <w:t>Credit Score</w:t>
      </w:r>
      <w:r w:rsidRPr="003F0955">
        <w:rPr>
          <w:rFonts w:ascii="Arial" w:eastAsia="Times New Roman" w:hAnsi="Arial" w:cs="Arial"/>
          <w:sz w:val="24"/>
          <w:szCs w:val="24"/>
          <w:lang w:val="en-IN" w:eastAsia="en-IN"/>
        </w:rPr>
        <w:t xml:space="preserve">, </w:t>
      </w:r>
      <w:r w:rsidRPr="003F0955">
        <w:rPr>
          <w:rFonts w:ascii="Arial" w:eastAsia="Times New Roman" w:hAnsi="Arial" w:cs="Arial"/>
          <w:i/>
          <w:iCs/>
          <w:sz w:val="24"/>
          <w:szCs w:val="24"/>
          <w:lang w:val="en-IN" w:eastAsia="en-IN"/>
        </w:rPr>
        <w:t>Income</w:t>
      </w:r>
      <w:r w:rsidRPr="003F0955">
        <w:rPr>
          <w:rFonts w:ascii="Arial" w:eastAsia="Times New Roman" w:hAnsi="Arial" w:cs="Arial"/>
          <w:sz w:val="24"/>
          <w:szCs w:val="24"/>
          <w:lang w:val="en-IN" w:eastAsia="en-IN"/>
        </w:rPr>
        <w:t xml:space="preserve">, and </w:t>
      </w:r>
      <w:r w:rsidRPr="003F0955">
        <w:rPr>
          <w:rFonts w:ascii="Arial" w:eastAsia="Times New Roman" w:hAnsi="Arial" w:cs="Arial"/>
          <w:i/>
          <w:iCs/>
          <w:sz w:val="24"/>
          <w:szCs w:val="24"/>
          <w:lang w:val="en-IN" w:eastAsia="en-IN"/>
        </w:rPr>
        <w:t>Debt-to-Income Ratio</w:t>
      </w:r>
      <w:r w:rsidRPr="003F0955">
        <w:rPr>
          <w:rFonts w:ascii="Arial" w:eastAsia="Times New Roman" w:hAnsi="Arial" w:cs="Arial"/>
          <w:sz w:val="24"/>
          <w:szCs w:val="24"/>
          <w:lang w:val="en-IN" w:eastAsia="en-IN"/>
        </w:rPr>
        <w:t>, suggesting the need for preprocessing steps to handle extreme values.</w:t>
      </w:r>
    </w:p>
    <w:p w14:paraId="2A73B26F" w14:textId="7A145652" w:rsidR="00EC5A1C" w:rsidRPr="003F0955" w:rsidRDefault="00EC5A1C" w:rsidP="00EC5A1C">
      <w:pPr>
        <w:spacing w:before="100" w:beforeAutospacing="1" w:after="100" w:afterAutospacing="1" w:line="240" w:lineRule="auto"/>
        <w:ind w:left="720"/>
        <w:rPr>
          <w:rFonts w:ascii="Arial" w:eastAsia="Times New Roman" w:hAnsi="Arial" w:cs="Arial"/>
          <w:sz w:val="24"/>
          <w:szCs w:val="24"/>
          <w:lang w:val="en-IN" w:eastAsia="en-IN"/>
        </w:rPr>
      </w:pPr>
      <w:r w:rsidRPr="00EC5A1C">
        <w:rPr>
          <w:rFonts w:ascii="Arial" w:eastAsia="Times New Roman" w:hAnsi="Arial" w:cs="Arial"/>
          <w:noProof/>
          <w:sz w:val="24"/>
          <w:szCs w:val="24"/>
          <w:lang w:val="en-IN" w:eastAsia="en-IN"/>
        </w:rPr>
        <w:drawing>
          <wp:inline distT="0" distB="0" distL="0" distR="0" wp14:anchorId="79407F99" wp14:editId="4BCC4534">
            <wp:extent cx="5486400" cy="2209165"/>
            <wp:effectExtent l="0" t="0" r="0" b="635"/>
            <wp:docPr id="64372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29126" name=""/>
                    <pic:cNvPicPr/>
                  </pic:nvPicPr>
                  <pic:blipFill>
                    <a:blip r:embed="rId13"/>
                    <a:stretch>
                      <a:fillRect/>
                    </a:stretch>
                  </pic:blipFill>
                  <pic:spPr>
                    <a:xfrm>
                      <a:off x="0" y="0"/>
                      <a:ext cx="5486400" cy="2209165"/>
                    </a:xfrm>
                    <a:prstGeom prst="rect">
                      <a:avLst/>
                    </a:prstGeom>
                  </pic:spPr>
                </pic:pic>
              </a:graphicData>
            </a:graphic>
          </wp:inline>
        </w:drawing>
      </w:r>
    </w:p>
    <w:p w14:paraId="783CED5A" w14:textId="77777777" w:rsidR="003F0955" w:rsidRPr="003F0955" w:rsidRDefault="003F0955" w:rsidP="003F0955">
      <w:pPr>
        <w:numPr>
          <w:ilvl w:val="0"/>
          <w:numId w:val="20"/>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High-risk indicators</w:t>
      </w:r>
      <w:r w:rsidRPr="003F0955">
        <w:rPr>
          <w:rFonts w:ascii="Arial" w:eastAsia="Times New Roman" w:hAnsi="Arial" w:cs="Arial"/>
          <w:sz w:val="24"/>
          <w:szCs w:val="24"/>
          <w:lang w:val="en-IN" w:eastAsia="en-IN"/>
        </w:rPr>
        <w:t xml:space="preserve"> for delinquency were identified as:</w:t>
      </w:r>
    </w:p>
    <w:p w14:paraId="546A9C91" w14:textId="77777777" w:rsidR="003F0955" w:rsidRPr="003F0955" w:rsidRDefault="003F0955" w:rsidP="003F0955">
      <w:pPr>
        <w:numPr>
          <w:ilvl w:val="1"/>
          <w:numId w:val="20"/>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Missed Payments:</w:t>
      </w:r>
      <w:r w:rsidRPr="003F0955">
        <w:rPr>
          <w:rFonts w:ascii="Arial" w:eastAsia="Times New Roman" w:hAnsi="Arial" w:cs="Arial"/>
          <w:sz w:val="24"/>
          <w:szCs w:val="24"/>
          <w:lang w:val="en-IN" w:eastAsia="en-IN"/>
        </w:rPr>
        <w:t xml:space="preserve"> A direct signal of repayment </w:t>
      </w:r>
      <w:proofErr w:type="spellStart"/>
      <w:r w:rsidRPr="003F0955">
        <w:rPr>
          <w:rFonts w:ascii="Arial" w:eastAsia="Times New Roman" w:hAnsi="Arial" w:cs="Arial"/>
          <w:sz w:val="24"/>
          <w:szCs w:val="24"/>
          <w:lang w:val="en-IN" w:eastAsia="en-IN"/>
        </w:rPr>
        <w:t>behavior</w:t>
      </w:r>
      <w:proofErr w:type="spellEnd"/>
      <w:r w:rsidRPr="003F0955">
        <w:rPr>
          <w:rFonts w:ascii="Arial" w:eastAsia="Times New Roman" w:hAnsi="Arial" w:cs="Arial"/>
          <w:sz w:val="24"/>
          <w:szCs w:val="24"/>
          <w:lang w:val="en-IN" w:eastAsia="en-IN"/>
        </w:rPr>
        <w:t>.</w:t>
      </w:r>
    </w:p>
    <w:p w14:paraId="19053EB8" w14:textId="77777777" w:rsidR="003F0955" w:rsidRPr="003F0955" w:rsidRDefault="003F0955" w:rsidP="003F0955">
      <w:pPr>
        <w:numPr>
          <w:ilvl w:val="1"/>
          <w:numId w:val="20"/>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lastRenderedPageBreak/>
        <w:t>Credit Utilization:</w:t>
      </w:r>
      <w:r w:rsidRPr="003F0955">
        <w:rPr>
          <w:rFonts w:ascii="Arial" w:eastAsia="Times New Roman" w:hAnsi="Arial" w:cs="Arial"/>
          <w:sz w:val="24"/>
          <w:szCs w:val="24"/>
          <w:lang w:val="en-IN" w:eastAsia="en-IN"/>
        </w:rPr>
        <w:t xml:space="preserve"> Indicates financial strain when high.</w:t>
      </w:r>
    </w:p>
    <w:p w14:paraId="7943DCBA" w14:textId="77777777" w:rsidR="003F0955" w:rsidRPr="003F0955" w:rsidRDefault="003F0955" w:rsidP="003F0955">
      <w:pPr>
        <w:numPr>
          <w:ilvl w:val="1"/>
          <w:numId w:val="20"/>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Credit Score:</w:t>
      </w:r>
      <w:r w:rsidRPr="003F0955">
        <w:rPr>
          <w:rFonts w:ascii="Arial" w:eastAsia="Times New Roman" w:hAnsi="Arial" w:cs="Arial"/>
          <w:sz w:val="24"/>
          <w:szCs w:val="24"/>
          <w:lang w:val="en-IN" w:eastAsia="en-IN"/>
        </w:rPr>
        <w:t xml:space="preserve"> Lower scores strongly correlate with delinquency risk.</w:t>
      </w:r>
    </w:p>
    <w:p w14:paraId="3B77BB24" w14:textId="77777777" w:rsidR="003F0955" w:rsidRPr="003F0955" w:rsidRDefault="003F0955" w:rsidP="003F0955">
      <w:pPr>
        <w:numPr>
          <w:ilvl w:val="0"/>
          <w:numId w:val="20"/>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Class imbalance</w:t>
      </w:r>
      <w:r w:rsidRPr="003F0955">
        <w:rPr>
          <w:rFonts w:ascii="Arial" w:eastAsia="Times New Roman" w:hAnsi="Arial" w:cs="Arial"/>
          <w:sz w:val="24"/>
          <w:szCs w:val="24"/>
          <w:lang w:val="en-IN" w:eastAsia="en-IN"/>
        </w:rPr>
        <w:t xml:space="preserve"> was observed in the </w:t>
      </w:r>
      <w:proofErr w:type="spellStart"/>
      <w:r w:rsidRPr="003F0955">
        <w:rPr>
          <w:rFonts w:ascii="Arial" w:eastAsia="Times New Roman" w:hAnsi="Arial" w:cs="Arial"/>
          <w:i/>
          <w:iCs/>
          <w:sz w:val="24"/>
          <w:szCs w:val="24"/>
          <w:lang w:val="en-IN" w:eastAsia="en-IN"/>
        </w:rPr>
        <w:t>Delinquent_Account</w:t>
      </w:r>
      <w:proofErr w:type="spellEnd"/>
      <w:r w:rsidRPr="003F0955">
        <w:rPr>
          <w:rFonts w:ascii="Arial" w:eastAsia="Times New Roman" w:hAnsi="Arial" w:cs="Arial"/>
          <w:sz w:val="24"/>
          <w:szCs w:val="24"/>
          <w:lang w:val="en-IN" w:eastAsia="en-IN"/>
        </w:rPr>
        <w:t xml:space="preserve"> variable, which could bias model performance and will require balancing techniques during model training.</w:t>
      </w:r>
    </w:p>
    <w:p w14:paraId="7B531962" w14:textId="77777777" w:rsidR="003F0955" w:rsidRPr="003F0955" w:rsidRDefault="003F0955" w:rsidP="003F0955">
      <w:pPr>
        <w:numPr>
          <w:ilvl w:val="0"/>
          <w:numId w:val="20"/>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 xml:space="preserve">AI-assisted analysis provided data-driven strategies for handling missing data, detecting risk patterns, and prioritizing variables for </w:t>
      </w:r>
      <w:proofErr w:type="spellStart"/>
      <w:r w:rsidRPr="003F0955">
        <w:rPr>
          <w:rFonts w:ascii="Arial" w:eastAsia="Times New Roman" w:hAnsi="Arial" w:cs="Arial"/>
          <w:sz w:val="24"/>
          <w:szCs w:val="24"/>
          <w:lang w:val="en-IN" w:eastAsia="en-IN"/>
        </w:rPr>
        <w:t>modeling</w:t>
      </w:r>
      <w:proofErr w:type="spellEnd"/>
      <w:r w:rsidRPr="003F0955">
        <w:rPr>
          <w:rFonts w:ascii="Arial" w:eastAsia="Times New Roman" w:hAnsi="Arial" w:cs="Arial"/>
          <w:sz w:val="24"/>
          <w:szCs w:val="24"/>
          <w:lang w:val="en-IN" w:eastAsia="en-IN"/>
        </w:rPr>
        <w:t>.</w:t>
      </w:r>
    </w:p>
    <w:p w14:paraId="3E01C57B" w14:textId="77777777" w:rsidR="003F0955" w:rsidRPr="003F0955" w:rsidRDefault="00000000" w:rsidP="003F0955">
      <w:pPr>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pict w14:anchorId="4ABDD7F3">
          <v:rect id="_x0000_i1026" style="width:0;height:1.5pt" o:hralign="center" o:hrstd="t" o:hr="t" fillcolor="#a0a0a0" stroked="f"/>
        </w:pict>
      </w:r>
    </w:p>
    <w:p w14:paraId="6501C358" w14:textId="77777777" w:rsidR="003F0955" w:rsidRPr="003F0955" w:rsidRDefault="003F0955" w:rsidP="003F0955">
      <w:pPr>
        <w:spacing w:before="100" w:beforeAutospacing="1" w:after="100" w:afterAutospacing="1" w:line="240" w:lineRule="auto"/>
        <w:outlineLvl w:val="2"/>
        <w:rPr>
          <w:rFonts w:ascii="Arial" w:eastAsia="Times New Roman" w:hAnsi="Arial" w:cs="Arial"/>
          <w:b/>
          <w:bCs/>
          <w:sz w:val="27"/>
          <w:szCs w:val="27"/>
          <w:lang w:val="en-IN" w:eastAsia="en-IN"/>
        </w:rPr>
      </w:pPr>
      <w:r w:rsidRPr="003F0955">
        <w:rPr>
          <w:rFonts w:ascii="Arial" w:eastAsia="Times New Roman" w:hAnsi="Arial" w:cs="Arial"/>
          <w:b/>
          <w:bCs/>
          <w:sz w:val="27"/>
          <w:szCs w:val="27"/>
          <w:lang w:val="en-IN" w:eastAsia="en-IN"/>
        </w:rPr>
        <w:t>Next Steps:</w:t>
      </w:r>
    </w:p>
    <w:p w14:paraId="0FAFE1A3" w14:textId="77777777" w:rsidR="003F0955" w:rsidRPr="003F0955" w:rsidRDefault="003F0955" w:rsidP="003F0955">
      <w:pPr>
        <w:numPr>
          <w:ilvl w:val="0"/>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Missing Data Treatment:</w:t>
      </w:r>
    </w:p>
    <w:p w14:paraId="696FD572" w14:textId="77777777" w:rsidR="003F0955" w:rsidRPr="003F0955" w:rsidRDefault="003F0955" w:rsidP="003F0955">
      <w:pPr>
        <w:numPr>
          <w:ilvl w:val="1"/>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 xml:space="preserve">Impute </w:t>
      </w:r>
      <w:r w:rsidRPr="003F0955">
        <w:rPr>
          <w:rFonts w:ascii="Arial" w:eastAsia="Times New Roman" w:hAnsi="Arial" w:cs="Arial"/>
          <w:i/>
          <w:iCs/>
          <w:sz w:val="24"/>
          <w:szCs w:val="24"/>
          <w:lang w:val="en-IN" w:eastAsia="en-IN"/>
        </w:rPr>
        <w:t>Income</w:t>
      </w:r>
      <w:r w:rsidRPr="003F0955">
        <w:rPr>
          <w:rFonts w:ascii="Arial" w:eastAsia="Times New Roman" w:hAnsi="Arial" w:cs="Arial"/>
          <w:sz w:val="24"/>
          <w:szCs w:val="24"/>
          <w:lang w:val="en-IN" w:eastAsia="en-IN"/>
        </w:rPr>
        <w:t xml:space="preserve"> using synthetic values generated from a log-normal distribution based on existing values.</w:t>
      </w:r>
    </w:p>
    <w:p w14:paraId="025C6F34" w14:textId="77777777" w:rsidR="003F0955" w:rsidRPr="003F0955" w:rsidRDefault="003F0955" w:rsidP="003F0955">
      <w:pPr>
        <w:numPr>
          <w:ilvl w:val="1"/>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 xml:space="preserve">Impute </w:t>
      </w:r>
      <w:r w:rsidRPr="003F0955">
        <w:rPr>
          <w:rFonts w:ascii="Arial" w:eastAsia="Times New Roman" w:hAnsi="Arial" w:cs="Arial"/>
          <w:i/>
          <w:iCs/>
          <w:sz w:val="24"/>
          <w:szCs w:val="24"/>
          <w:lang w:val="en-IN" w:eastAsia="en-IN"/>
        </w:rPr>
        <w:t>Credit Utilization</w:t>
      </w:r>
      <w:r w:rsidRPr="003F0955">
        <w:rPr>
          <w:rFonts w:ascii="Arial" w:eastAsia="Times New Roman" w:hAnsi="Arial" w:cs="Arial"/>
          <w:sz w:val="24"/>
          <w:szCs w:val="24"/>
          <w:lang w:val="en-IN" w:eastAsia="en-IN"/>
        </w:rPr>
        <w:t xml:space="preserve"> using the median segmented by employment status or delinquency history.</w:t>
      </w:r>
    </w:p>
    <w:p w14:paraId="2F22C9E0" w14:textId="77777777" w:rsidR="003F0955" w:rsidRPr="003F0955" w:rsidRDefault="003F0955" w:rsidP="003F0955">
      <w:pPr>
        <w:numPr>
          <w:ilvl w:val="1"/>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Mode imputation for categorical missing entries.</w:t>
      </w:r>
    </w:p>
    <w:p w14:paraId="64A761C1" w14:textId="77777777" w:rsidR="003F0955" w:rsidRPr="003F0955" w:rsidRDefault="003F0955" w:rsidP="003F0955">
      <w:pPr>
        <w:numPr>
          <w:ilvl w:val="0"/>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Outlier Handling:</w:t>
      </w:r>
    </w:p>
    <w:p w14:paraId="045E0F9F" w14:textId="77777777" w:rsidR="003F0955" w:rsidRPr="003F0955" w:rsidRDefault="003F0955" w:rsidP="003F0955">
      <w:pPr>
        <w:numPr>
          <w:ilvl w:val="1"/>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 xml:space="preserve">Apply capping or removal for extreme outliers in </w:t>
      </w:r>
      <w:r w:rsidRPr="003F0955">
        <w:rPr>
          <w:rFonts w:ascii="Arial" w:eastAsia="Times New Roman" w:hAnsi="Arial" w:cs="Arial"/>
          <w:i/>
          <w:iCs/>
          <w:sz w:val="24"/>
          <w:szCs w:val="24"/>
          <w:lang w:val="en-IN" w:eastAsia="en-IN"/>
        </w:rPr>
        <w:t>Credit Score</w:t>
      </w:r>
      <w:r w:rsidRPr="003F0955">
        <w:rPr>
          <w:rFonts w:ascii="Arial" w:eastAsia="Times New Roman" w:hAnsi="Arial" w:cs="Arial"/>
          <w:sz w:val="24"/>
          <w:szCs w:val="24"/>
          <w:lang w:val="en-IN" w:eastAsia="en-IN"/>
        </w:rPr>
        <w:t xml:space="preserve">, </w:t>
      </w:r>
      <w:r w:rsidRPr="003F0955">
        <w:rPr>
          <w:rFonts w:ascii="Arial" w:eastAsia="Times New Roman" w:hAnsi="Arial" w:cs="Arial"/>
          <w:i/>
          <w:iCs/>
          <w:sz w:val="24"/>
          <w:szCs w:val="24"/>
          <w:lang w:val="en-IN" w:eastAsia="en-IN"/>
        </w:rPr>
        <w:t>Income</w:t>
      </w:r>
      <w:r w:rsidRPr="003F0955">
        <w:rPr>
          <w:rFonts w:ascii="Arial" w:eastAsia="Times New Roman" w:hAnsi="Arial" w:cs="Arial"/>
          <w:sz w:val="24"/>
          <w:szCs w:val="24"/>
          <w:lang w:val="en-IN" w:eastAsia="en-IN"/>
        </w:rPr>
        <w:t xml:space="preserve">, and </w:t>
      </w:r>
      <w:r w:rsidRPr="003F0955">
        <w:rPr>
          <w:rFonts w:ascii="Arial" w:eastAsia="Times New Roman" w:hAnsi="Arial" w:cs="Arial"/>
          <w:i/>
          <w:iCs/>
          <w:sz w:val="24"/>
          <w:szCs w:val="24"/>
          <w:lang w:val="en-IN" w:eastAsia="en-IN"/>
        </w:rPr>
        <w:t>Debt-to-Income Ratio</w:t>
      </w:r>
      <w:r w:rsidRPr="003F0955">
        <w:rPr>
          <w:rFonts w:ascii="Arial" w:eastAsia="Times New Roman" w:hAnsi="Arial" w:cs="Arial"/>
          <w:sz w:val="24"/>
          <w:szCs w:val="24"/>
          <w:lang w:val="en-IN" w:eastAsia="en-IN"/>
        </w:rPr>
        <w:t xml:space="preserve"> using the IQR method.</w:t>
      </w:r>
    </w:p>
    <w:p w14:paraId="2789E675" w14:textId="77777777" w:rsidR="003F0955" w:rsidRPr="003F0955" w:rsidRDefault="003F0955" w:rsidP="003F0955">
      <w:pPr>
        <w:numPr>
          <w:ilvl w:val="0"/>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Feature Engineering:</w:t>
      </w:r>
    </w:p>
    <w:p w14:paraId="20EE5D59" w14:textId="29115F0C" w:rsidR="00EC5A1C" w:rsidRDefault="003F0955" w:rsidP="004E5622">
      <w:pPr>
        <w:numPr>
          <w:ilvl w:val="1"/>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 xml:space="preserve">Create new derived variables such as </w:t>
      </w:r>
      <w:r w:rsidRPr="003F0955">
        <w:rPr>
          <w:rFonts w:ascii="Arial" w:eastAsia="Times New Roman" w:hAnsi="Arial" w:cs="Arial"/>
          <w:i/>
          <w:iCs/>
          <w:sz w:val="24"/>
          <w:szCs w:val="24"/>
          <w:lang w:val="en-IN" w:eastAsia="en-IN"/>
        </w:rPr>
        <w:t>Average Payment Delay</w:t>
      </w:r>
      <w:r w:rsidRPr="003F0955">
        <w:rPr>
          <w:rFonts w:ascii="Arial" w:eastAsia="Times New Roman" w:hAnsi="Arial" w:cs="Arial"/>
          <w:sz w:val="24"/>
          <w:szCs w:val="24"/>
          <w:lang w:val="en-IN" w:eastAsia="en-IN"/>
        </w:rPr>
        <w:t xml:space="preserve"> over 6 months or </w:t>
      </w:r>
      <w:r w:rsidRPr="003F0955">
        <w:rPr>
          <w:rFonts w:ascii="Arial" w:eastAsia="Times New Roman" w:hAnsi="Arial" w:cs="Arial"/>
          <w:i/>
          <w:iCs/>
          <w:sz w:val="24"/>
          <w:szCs w:val="24"/>
          <w:lang w:val="en-IN" w:eastAsia="en-IN"/>
        </w:rPr>
        <w:t>High Utilization Flag</w:t>
      </w:r>
      <w:r w:rsidRPr="003F0955">
        <w:rPr>
          <w:rFonts w:ascii="Arial" w:eastAsia="Times New Roman" w:hAnsi="Arial" w:cs="Arial"/>
          <w:sz w:val="24"/>
          <w:szCs w:val="24"/>
          <w:lang w:val="en-IN" w:eastAsia="en-IN"/>
        </w:rPr>
        <w:t xml:space="preserve"> based on </w:t>
      </w:r>
      <w:proofErr w:type="spellStart"/>
      <w:r w:rsidRPr="003F0955">
        <w:rPr>
          <w:rFonts w:ascii="Arial" w:eastAsia="Times New Roman" w:hAnsi="Arial" w:cs="Arial"/>
          <w:sz w:val="24"/>
          <w:szCs w:val="24"/>
          <w:lang w:val="en-IN" w:eastAsia="en-IN"/>
        </w:rPr>
        <w:t>thresholded</w:t>
      </w:r>
      <w:proofErr w:type="spellEnd"/>
      <w:r w:rsidRPr="003F0955">
        <w:rPr>
          <w:rFonts w:ascii="Arial" w:eastAsia="Times New Roman" w:hAnsi="Arial" w:cs="Arial"/>
          <w:sz w:val="24"/>
          <w:szCs w:val="24"/>
          <w:lang w:val="en-IN" w:eastAsia="en-IN"/>
        </w:rPr>
        <w:t xml:space="preserve"> </w:t>
      </w:r>
      <w:r w:rsidRPr="003F0955">
        <w:rPr>
          <w:rFonts w:ascii="Arial" w:eastAsia="Times New Roman" w:hAnsi="Arial" w:cs="Arial"/>
          <w:i/>
          <w:iCs/>
          <w:sz w:val="24"/>
          <w:szCs w:val="24"/>
          <w:lang w:val="en-IN" w:eastAsia="en-IN"/>
        </w:rPr>
        <w:t>Credit Utilization</w:t>
      </w:r>
      <w:r w:rsidRPr="003F0955">
        <w:rPr>
          <w:rFonts w:ascii="Arial" w:eastAsia="Times New Roman" w:hAnsi="Arial" w:cs="Arial"/>
          <w:sz w:val="24"/>
          <w:szCs w:val="24"/>
          <w:lang w:val="en-IN" w:eastAsia="en-IN"/>
        </w:rPr>
        <w:t>.</w:t>
      </w:r>
    </w:p>
    <w:p w14:paraId="0EF0F9C8" w14:textId="042383D0" w:rsidR="00EC5A1C" w:rsidRPr="003F0955" w:rsidRDefault="00EC5A1C" w:rsidP="00EC5A1C">
      <w:pPr>
        <w:spacing w:before="100" w:beforeAutospacing="1" w:after="100" w:afterAutospacing="1" w:line="240" w:lineRule="auto"/>
        <w:ind w:left="1440"/>
        <w:rPr>
          <w:rFonts w:ascii="Arial" w:eastAsia="Times New Roman" w:hAnsi="Arial" w:cs="Arial"/>
          <w:sz w:val="24"/>
          <w:szCs w:val="24"/>
          <w:lang w:val="en-IN" w:eastAsia="en-IN"/>
        </w:rPr>
      </w:pPr>
      <w:r w:rsidRPr="00EC5A1C">
        <w:rPr>
          <w:rFonts w:ascii="Arial" w:eastAsia="Times New Roman" w:hAnsi="Arial" w:cs="Arial"/>
          <w:noProof/>
          <w:sz w:val="24"/>
          <w:szCs w:val="24"/>
          <w:lang w:val="en-IN" w:eastAsia="en-IN"/>
        </w:rPr>
        <w:lastRenderedPageBreak/>
        <w:drawing>
          <wp:inline distT="0" distB="0" distL="0" distR="0" wp14:anchorId="61846CD3" wp14:editId="0827FC0F">
            <wp:extent cx="5486400" cy="3890645"/>
            <wp:effectExtent l="0" t="0" r="0" b="0"/>
            <wp:docPr id="70489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94228" name=""/>
                    <pic:cNvPicPr/>
                  </pic:nvPicPr>
                  <pic:blipFill>
                    <a:blip r:embed="rId14"/>
                    <a:stretch>
                      <a:fillRect/>
                    </a:stretch>
                  </pic:blipFill>
                  <pic:spPr>
                    <a:xfrm>
                      <a:off x="0" y="0"/>
                      <a:ext cx="5486400" cy="3890645"/>
                    </a:xfrm>
                    <a:prstGeom prst="rect">
                      <a:avLst/>
                    </a:prstGeom>
                  </pic:spPr>
                </pic:pic>
              </a:graphicData>
            </a:graphic>
          </wp:inline>
        </w:drawing>
      </w:r>
    </w:p>
    <w:p w14:paraId="6ACEDCA2" w14:textId="77777777" w:rsidR="003F0955" w:rsidRPr="003F0955" w:rsidRDefault="003F0955" w:rsidP="003F0955">
      <w:pPr>
        <w:numPr>
          <w:ilvl w:val="0"/>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Class Imbalance Handling:</w:t>
      </w:r>
    </w:p>
    <w:p w14:paraId="1CF31157" w14:textId="77777777" w:rsidR="003F0955" w:rsidRPr="003F0955" w:rsidRDefault="003F0955" w:rsidP="003F0955">
      <w:pPr>
        <w:numPr>
          <w:ilvl w:val="1"/>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 xml:space="preserve">Use techniques like SMOTE (Synthetic Minority Over-sampling Technique) or class weighting in model algorithms to address imbalance in the </w:t>
      </w:r>
      <w:proofErr w:type="spellStart"/>
      <w:r w:rsidRPr="003F0955">
        <w:rPr>
          <w:rFonts w:ascii="Arial" w:eastAsia="Times New Roman" w:hAnsi="Arial" w:cs="Arial"/>
          <w:i/>
          <w:iCs/>
          <w:sz w:val="24"/>
          <w:szCs w:val="24"/>
          <w:lang w:val="en-IN" w:eastAsia="en-IN"/>
        </w:rPr>
        <w:t>Delinquent_Account</w:t>
      </w:r>
      <w:proofErr w:type="spellEnd"/>
      <w:r w:rsidRPr="003F0955">
        <w:rPr>
          <w:rFonts w:ascii="Arial" w:eastAsia="Times New Roman" w:hAnsi="Arial" w:cs="Arial"/>
          <w:sz w:val="24"/>
          <w:szCs w:val="24"/>
          <w:lang w:val="en-IN" w:eastAsia="en-IN"/>
        </w:rPr>
        <w:t xml:space="preserve"> target.</w:t>
      </w:r>
    </w:p>
    <w:p w14:paraId="33ECEC08" w14:textId="77777777" w:rsidR="003F0955" w:rsidRPr="003F0955" w:rsidRDefault="003F0955" w:rsidP="003F0955">
      <w:pPr>
        <w:numPr>
          <w:ilvl w:val="0"/>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Model Development:</w:t>
      </w:r>
    </w:p>
    <w:p w14:paraId="2327B5F1" w14:textId="77777777" w:rsidR="003F0955" w:rsidRPr="003F0955" w:rsidRDefault="003F0955" w:rsidP="003F0955">
      <w:pPr>
        <w:numPr>
          <w:ilvl w:val="1"/>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 xml:space="preserve">Start with baseline classification models (e.g., Logistic Regression, Random Forest, </w:t>
      </w:r>
      <w:proofErr w:type="spellStart"/>
      <w:r w:rsidRPr="003F0955">
        <w:rPr>
          <w:rFonts w:ascii="Arial" w:eastAsia="Times New Roman" w:hAnsi="Arial" w:cs="Arial"/>
          <w:sz w:val="24"/>
          <w:szCs w:val="24"/>
          <w:lang w:val="en-IN" w:eastAsia="en-IN"/>
        </w:rPr>
        <w:t>XGBoost</w:t>
      </w:r>
      <w:proofErr w:type="spellEnd"/>
      <w:r w:rsidRPr="003F0955">
        <w:rPr>
          <w:rFonts w:ascii="Arial" w:eastAsia="Times New Roman" w:hAnsi="Arial" w:cs="Arial"/>
          <w:sz w:val="24"/>
          <w:szCs w:val="24"/>
          <w:lang w:val="en-IN" w:eastAsia="en-IN"/>
        </w:rPr>
        <w:t>) using the cleaned and balanced dataset.</w:t>
      </w:r>
    </w:p>
    <w:p w14:paraId="457B9985" w14:textId="77777777" w:rsidR="003F0955" w:rsidRDefault="003F0955" w:rsidP="003F0955">
      <w:pPr>
        <w:numPr>
          <w:ilvl w:val="1"/>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Evaluate model performance using appropriate metrics such as AUC-ROC, Precision-Recall, and F1-score, particularly due to class imbalance.</w:t>
      </w:r>
    </w:p>
    <w:p w14:paraId="35BBA11C" w14:textId="613CFCEE" w:rsidR="00EC5A1C" w:rsidRPr="003F0955" w:rsidRDefault="00EC5A1C" w:rsidP="00EC5A1C">
      <w:pPr>
        <w:spacing w:before="100" w:beforeAutospacing="1" w:after="100" w:afterAutospacing="1" w:line="240" w:lineRule="auto"/>
        <w:ind w:left="1440"/>
        <w:rPr>
          <w:rFonts w:ascii="Arial" w:eastAsia="Times New Roman" w:hAnsi="Arial" w:cs="Arial"/>
          <w:sz w:val="24"/>
          <w:szCs w:val="24"/>
          <w:lang w:val="en-IN" w:eastAsia="en-IN"/>
        </w:rPr>
      </w:pPr>
    </w:p>
    <w:p w14:paraId="31BD5B49" w14:textId="77777777" w:rsidR="003F0955" w:rsidRPr="003F0955" w:rsidRDefault="003F0955" w:rsidP="003F0955">
      <w:pPr>
        <w:numPr>
          <w:ilvl w:val="0"/>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b/>
          <w:bCs/>
          <w:sz w:val="24"/>
          <w:szCs w:val="24"/>
          <w:lang w:val="en-IN" w:eastAsia="en-IN"/>
        </w:rPr>
        <w:t>Documentation &amp; Reporting:</w:t>
      </w:r>
    </w:p>
    <w:p w14:paraId="4863BC70" w14:textId="77777777" w:rsidR="003F0955" w:rsidRPr="003F0955" w:rsidRDefault="003F0955" w:rsidP="003F0955">
      <w:pPr>
        <w:numPr>
          <w:ilvl w:val="1"/>
          <w:numId w:val="21"/>
        </w:numPr>
        <w:spacing w:before="100" w:beforeAutospacing="1" w:after="100" w:afterAutospacing="1" w:line="240" w:lineRule="auto"/>
        <w:rPr>
          <w:rFonts w:ascii="Arial" w:eastAsia="Times New Roman" w:hAnsi="Arial" w:cs="Arial"/>
          <w:sz w:val="24"/>
          <w:szCs w:val="24"/>
          <w:lang w:val="en-IN" w:eastAsia="en-IN"/>
        </w:rPr>
      </w:pPr>
      <w:r w:rsidRPr="003F0955">
        <w:rPr>
          <w:rFonts w:ascii="Arial" w:eastAsia="Times New Roman" w:hAnsi="Arial" w:cs="Arial"/>
          <w:sz w:val="24"/>
          <w:szCs w:val="24"/>
          <w:lang w:val="en-IN" w:eastAsia="en-IN"/>
        </w:rPr>
        <w:t>Compile final EDA visuals (correlation heatmap, distribution plots, missing value charts) and AI prompt logs into the project documentation.</w:t>
      </w:r>
    </w:p>
    <w:p w14:paraId="4D5E0059" w14:textId="0C7C660A" w:rsidR="3378EA2B" w:rsidRPr="003F0955" w:rsidRDefault="3378EA2B" w:rsidP="3378EA2B">
      <w:pPr>
        <w:rPr>
          <w:rFonts w:ascii="Arial" w:eastAsia="Arial" w:hAnsi="Arial" w:cs="Arial"/>
        </w:rPr>
      </w:pPr>
    </w:p>
    <w:p w14:paraId="473B3221" w14:textId="2B43D768" w:rsidR="3378EA2B" w:rsidRPr="003F0955" w:rsidRDefault="3378EA2B" w:rsidP="3378EA2B">
      <w:pPr>
        <w:rPr>
          <w:rFonts w:ascii="Arial" w:eastAsia="Arial" w:hAnsi="Arial" w:cs="Arial"/>
        </w:rPr>
      </w:pPr>
    </w:p>
    <w:sectPr w:rsidR="3378EA2B" w:rsidRPr="003F09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BE6D68"/>
    <w:multiLevelType w:val="multilevel"/>
    <w:tmpl w:val="E99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119BF"/>
    <w:multiLevelType w:val="multilevel"/>
    <w:tmpl w:val="B012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D72AA"/>
    <w:multiLevelType w:val="multilevel"/>
    <w:tmpl w:val="594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323B4"/>
    <w:multiLevelType w:val="multilevel"/>
    <w:tmpl w:val="D5F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2736C"/>
    <w:multiLevelType w:val="multilevel"/>
    <w:tmpl w:val="8D6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B1164"/>
    <w:multiLevelType w:val="multilevel"/>
    <w:tmpl w:val="9A54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16F3E"/>
    <w:multiLevelType w:val="multilevel"/>
    <w:tmpl w:val="E73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230C7"/>
    <w:multiLevelType w:val="multilevel"/>
    <w:tmpl w:val="EFEE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70064"/>
    <w:multiLevelType w:val="multilevel"/>
    <w:tmpl w:val="541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933E8"/>
    <w:multiLevelType w:val="multilevel"/>
    <w:tmpl w:val="13E8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133D1"/>
    <w:multiLevelType w:val="multilevel"/>
    <w:tmpl w:val="426E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F7078"/>
    <w:multiLevelType w:val="multilevel"/>
    <w:tmpl w:val="F2FEB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243518">
    <w:abstractNumId w:val="8"/>
  </w:num>
  <w:num w:numId="2" w16cid:durableId="1871718143">
    <w:abstractNumId w:val="6"/>
  </w:num>
  <w:num w:numId="3" w16cid:durableId="1376000705">
    <w:abstractNumId w:val="5"/>
  </w:num>
  <w:num w:numId="4" w16cid:durableId="306517229">
    <w:abstractNumId w:val="4"/>
  </w:num>
  <w:num w:numId="5" w16cid:durableId="1746103955">
    <w:abstractNumId w:val="7"/>
  </w:num>
  <w:num w:numId="6" w16cid:durableId="1005591464">
    <w:abstractNumId w:val="3"/>
  </w:num>
  <w:num w:numId="7" w16cid:durableId="902108734">
    <w:abstractNumId w:val="2"/>
  </w:num>
  <w:num w:numId="8" w16cid:durableId="1544368035">
    <w:abstractNumId w:val="1"/>
  </w:num>
  <w:num w:numId="9" w16cid:durableId="315836918">
    <w:abstractNumId w:val="0"/>
  </w:num>
  <w:num w:numId="10" w16cid:durableId="1587837523">
    <w:abstractNumId w:val="16"/>
  </w:num>
  <w:num w:numId="11" w16cid:durableId="948782029">
    <w:abstractNumId w:val="10"/>
  </w:num>
  <w:num w:numId="12" w16cid:durableId="43455445">
    <w:abstractNumId w:val="17"/>
  </w:num>
  <w:num w:numId="13" w16cid:durableId="481778083">
    <w:abstractNumId w:val="19"/>
  </w:num>
  <w:num w:numId="14" w16cid:durableId="118308007">
    <w:abstractNumId w:val="11"/>
  </w:num>
  <w:num w:numId="15" w16cid:durableId="887499535">
    <w:abstractNumId w:val="13"/>
  </w:num>
  <w:num w:numId="16" w16cid:durableId="1537236370">
    <w:abstractNumId w:val="9"/>
  </w:num>
  <w:num w:numId="17" w16cid:durableId="39479345">
    <w:abstractNumId w:val="18"/>
  </w:num>
  <w:num w:numId="18" w16cid:durableId="516116365">
    <w:abstractNumId w:val="15"/>
  </w:num>
  <w:num w:numId="19" w16cid:durableId="1068504337">
    <w:abstractNumId w:val="12"/>
  </w:num>
  <w:num w:numId="20" w16cid:durableId="1803110804">
    <w:abstractNumId w:val="14"/>
  </w:num>
  <w:num w:numId="21" w16cid:durableId="3935045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587"/>
    <w:rsid w:val="0015074B"/>
    <w:rsid w:val="0029639D"/>
    <w:rsid w:val="002E3572"/>
    <w:rsid w:val="00326F90"/>
    <w:rsid w:val="003F0955"/>
    <w:rsid w:val="006E4567"/>
    <w:rsid w:val="00A57ED9"/>
    <w:rsid w:val="00AA1D8D"/>
    <w:rsid w:val="00B47730"/>
    <w:rsid w:val="00CB0664"/>
    <w:rsid w:val="00DD64EA"/>
    <w:rsid w:val="00E713F3"/>
    <w:rsid w:val="00EC5A1C"/>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57E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57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67908">
      <w:bodyDiv w:val="1"/>
      <w:marLeft w:val="0"/>
      <w:marRight w:val="0"/>
      <w:marTop w:val="0"/>
      <w:marBottom w:val="0"/>
      <w:divBdr>
        <w:top w:val="none" w:sz="0" w:space="0" w:color="auto"/>
        <w:left w:val="none" w:sz="0" w:space="0" w:color="auto"/>
        <w:bottom w:val="none" w:sz="0" w:space="0" w:color="auto"/>
        <w:right w:val="none" w:sz="0" w:space="0" w:color="auto"/>
      </w:divBdr>
    </w:div>
    <w:div w:id="108085694">
      <w:bodyDiv w:val="1"/>
      <w:marLeft w:val="0"/>
      <w:marRight w:val="0"/>
      <w:marTop w:val="0"/>
      <w:marBottom w:val="0"/>
      <w:divBdr>
        <w:top w:val="none" w:sz="0" w:space="0" w:color="auto"/>
        <w:left w:val="none" w:sz="0" w:space="0" w:color="auto"/>
        <w:bottom w:val="none" w:sz="0" w:space="0" w:color="auto"/>
        <w:right w:val="none" w:sz="0" w:space="0" w:color="auto"/>
      </w:divBdr>
    </w:div>
    <w:div w:id="163713647">
      <w:bodyDiv w:val="1"/>
      <w:marLeft w:val="0"/>
      <w:marRight w:val="0"/>
      <w:marTop w:val="0"/>
      <w:marBottom w:val="0"/>
      <w:divBdr>
        <w:top w:val="none" w:sz="0" w:space="0" w:color="auto"/>
        <w:left w:val="none" w:sz="0" w:space="0" w:color="auto"/>
        <w:bottom w:val="none" w:sz="0" w:space="0" w:color="auto"/>
        <w:right w:val="none" w:sz="0" w:space="0" w:color="auto"/>
      </w:divBdr>
    </w:div>
    <w:div w:id="214046710">
      <w:bodyDiv w:val="1"/>
      <w:marLeft w:val="0"/>
      <w:marRight w:val="0"/>
      <w:marTop w:val="0"/>
      <w:marBottom w:val="0"/>
      <w:divBdr>
        <w:top w:val="none" w:sz="0" w:space="0" w:color="auto"/>
        <w:left w:val="none" w:sz="0" w:space="0" w:color="auto"/>
        <w:bottom w:val="none" w:sz="0" w:space="0" w:color="auto"/>
        <w:right w:val="none" w:sz="0" w:space="0" w:color="auto"/>
      </w:divBdr>
    </w:div>
    <w:div w:id="276327826">
      <w:bodyDiv w:val="1"/>
      <w:marLeft w:val="0"/>
      <w:marRight w:val="0"/>
      <w:marTop w:val="0"/>
      <w:marBottom w:val="0"/>
      <w:divBdr>
        <w:top w:val="none" w:sz="0" w:space="0" w:color="auto"/>
        <w:left w:val="none" w:sz="0" w:space="0" w:color="auto"/>
        <w:bottom w:val="none" w:sz="0" w:space="0" w:color="auto"/>
        <w:right w:val="none" w:sz="0" w:space="0" w:color="auto"/>
      </w:divBdr>
    </w:div>
    <w:div w:id="634605894">
      <w:bodyDiv w:val="1"/>
      <w:marLeft w:val="0"/>
      <w:marRight w:val="0"/>
      <w:marTop w:val="0"/>
      <w:marBottom w:val="0"/>
      <w:divBdr>
        <w:top w:val="none" w:sz="0" w:space="0" w:color="auto"/>
        <w:left w:val="none" w:sz="0" w:space="0" w:color="auto"/>
        <w:bottom w:val="none" w:sz="0" w:space="0" w:color="auto"/>
        <w:right w:val="none" w:sz="0" w:space="0" w:color="auto"/>
      </w:divBdr>
    </w:div>
    <w:div w:id="900093409">
      <w:bodyDiv w:val="1"/>
      <w:marLeft w:val="0"/>
      <w:marRight w:val="0"/>
      <w:marTop w:val="0"/>
      <w:marBottom w:val="0"/>
      <w:divBdr>
        <w:top w:val="none" w:sz="0" w:space="0" w:color="auto"/>
        <w:left w:val="none" w:sz="0" w:space="0" w:color="auto"/>
        <w:bottom w:val="none" w:sz="0" w:space="0" w:color="auto"/>
        <w:right w:val="none" w:sz="0" w:space="0" w:color="auto"/>
      </w:divBdr>
    </w:div>
    <w:div w:id="1157189894">
      <w:bodyDiv w:val="1"/>
      <w:marLeft w:val="0"/>
      <w:marRight w:val="0"/>
      <w:marTop w:val="0"/>
      <w:marBottom w:val="0"/>
      <w:divBdr>
        <w:top w:val="none" w:sz="0" w:space="0" w:color="auto"/>
        <w:left w:val="none" w:sz="0" w:space="0" w:color="auto"/>
        <w:bottom w:val="none" w:sz="0" w:space="0" w:color="auto"/>
        <w:right w:val="none" w:sz="0" w:space="0" w:color="auto"/>
      </w:divBdr>
    </w:div>
    <w:div w:id="1419058999">
      <w:bodyDiv w:val="1"/>
      <w:marLeft w:val="0"/>
      <w:marRight w:val="0"/>
      <w:marTop w:val="0"/>
      <w:marBottom w:val="0"/>
      <w:divBdr>
        <w:top w:val="none" w:sz="0" w:space="0" w:color="auto"/>
        <w:left w:val="none" w:sz="0" w:space="0" w:color="auto"/>
        <w:bottom w:val="none" w:sz="0" w:space="0" w:color="auto"/>
        <w:right w:val="none" w:sz="0" w:space="0" w:color="auto"/>
      </w:divBdr>
    </w:div>
    <w:div w:id="1429622302">
      <w:bodyDiv w:val="1"/>
      <w:marLeft w:val="0"/>
      <w:marRight w:val="0"/>
      <w:marTop w:val="0"/>
      <w:marBottom w:val="0"/>
      <w:divBdr>
        <w:top w:val="none" w:sz="0" w:space="0" w:color="auto"/>
        <w:left w:val="none" w:sz="0" w:space="0" w:color="auto"/>
        <w:bottom w:val="none" w:sz="0" w:space="0" w:color="auto"/>
        <w:right w:val="none" w:sz="0" w:space="0" w:color="auto"/>
      </w:divBdr>
    </w:div>
    <w:div w:id="1705447579">
      <w:bodyDiv w:val="1"/>
      <w:marLeft w:val="0"/>
      <w:marRight w:val="0"/>
      <w:marTop w:val="0"/>
      <w:marBottom w:val="0"/>
      <w:divBdr>
        <w:top w:val="none" w:sz="0" w:space="0" w:color="auto"/>
        <w:left w:val="none" w:sz="0" w:space="0" w:color="auto"/>
        <w:bottom w:val="none" w:sz="0" w:space="0" w:color="auto"/>
        <w:right w:val="none" w:sz="0" w:space="0" w:color="auto"/>
      </w:divBdr>
    </w:div>
    <w:div w:id="1719893905">
      <w:bodyDiv w:val="1"/>
      <w:marLeft w:val="0"/>
      <w:marRight w:val="0"/>
      <w:marTop w:val="0"/>
      <w:marBottom w:val="0"/>
      <w:divBdr>
        <w:top w:val="none" w:sz="0" w:space="0" w:color="auto"/>
        <w:left w:val="none" w:sz="0" w:space="0" w:color="auto"/>
        <w:bottom w:val="none" w:sz="0" w:space="0" w:color="auto"/>
        <w:right w:val="none" w:sz="0" w:space="0" w:color="auto"/>
      </w:divBdr>
    </w:div>
    <w:div w:id="1771242190">
      <w:bodyDiv w:val="1"/>
      <w:marLeft w:val="0"/>
      <w:marRight w:val="0"/>
      <w:marTop w:val="0"/>
      <w:marBottom w:val="0"/>
      <w:divBdr>
        <w:top w:val="none" w:sz="0" w:space="0" w:color="auto"/>
        <w:left w:val="none" w:sz="0" w:space="0" w:color="auto"/>
        <w:bottom w:val="none" w:sz="0" w:space="0" w:color="auto"/>
        <w:right w:val="none" w:sz="0" w:space="0" w:color="auto"/>
      </w:divBdr>
    </w:div>
    <w:div w:id="1895118388">
      <w:bodyDiv w:val="1"/>
      <w:marLeft w:val="0"/>
      <w:marRight w:val="0"/>
      <w:marTop w:val="0"/>
      <w:marBottom w:val="0"/>
      <w:divBdr>
        <w:top w:val="none" w:sz="0" w:space="0" w:color="auto"/>
        <w:left w:val="none" w:sz="0" w:space="0" w:color="auto"/>
        <w:bottom w:val="none" w:sz="0" w:space="0" w:color="auto"/>
        <w:right w:val="none" w:sz="0" w:space="0" w:color="auto"/>
      </w:divBdr>
    </w:div>
    <w:div w:id="1997996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781</Words>
  <Characters>5248</Characters>
  <Application>Microsoft Office Word</Application>
  <DocSecurity>0</DocSecurity>
  <Lines>145</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yaswanth kumar</cp:lastModifiedBy>
  <cp:revision>5</cp:revision>
  <dcterms:created xsi:type="dcterms:W3CDTF">2013-12-23T23:15:00Z</dcterms:created>
  <dcterms:modified xsi:type="dcterms:W3CDTF">2025-06-16T10:21:00Z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ffaef93a-8fae-457e-8272-3b3aad498d5f</vt:lpwstr>
  </property>
</Properties>
</file>