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44C" w:rsidRDefault="00DD3D23">
      <w:pPr>
        <w:spacing w:after="0"/>
        <w:jc w:val="center"/>
        <w:rPr>
          <w:b/>
          <w:sz w:val="28"/>
          <w:szCs w:val="28"/>
        </w:rPr>
      </w:pPr>
      <w:r>
        <w:rPr>
          <w:b/>
          <w:sz w:val="28"/>
          <w:szCs w:val="28"/>
        </w:rPr>
        <w:t>Ideation Phase</w:t>
      </w:r>
    </w:p>
    <w:p w:rsidR="004C344C" w:rsidRDefault="00DD3D23">
      <w:pPr>
        <w:spacing w:after="0"/>
        <w:jc w:val="center"/>
        <w:rPr>
          <w:b/>
          <w:sz w:val="28"/>
          <w:szCs w:val="28"/>
        </w:rPr>
      </w:pPr>
      <w:r>
        <w:rPr>
          <w:b/>
          <w:sz w:val="28"/>
          <w:szCs w:val="28"/>
        </w:rPr>
        <w:t>Define the Problem Statements</w:t>
      </w:r>
    </w:p>
    <w:p w:rsidR="004C344C" w:rsidRDefault="004C344C">
      <w:pPr>
        <w:spacing w:after="0"/>
        <w:jc w:val="center"/>
        <w:rPr>
          <w:b/>
          <w:sz w:val="28"/>
          <w:szCs w:val="28"/>
        </w:rPr>
      </w:pPr>
    </w:p>
    <w:tbl>
      <w:tblPr>
        <w:tblStyle w:val="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C344C">
        <w:tc>
          <w:tcPr>
            <w:tcW w:w="4508" w:type="dxa"/>
          </w:tcPr>
          <w:p w:rsidR="004C344C" w:rsidRDefault="00DD3D23">
            <w:r>
              <w:t>Date</w:t>
            </w:r>
          </w:p>
        </w:tc>
        <w:tc>
          <w:tcPr>
            <w:tcW w:w="4508" w:type="dxa"/>
          </w:tcPr>
          <w:p w:rsidR="004C344C" w:rsidRDefault="00DD3D23">
            <w:r>
              <w:t>31 January 2025</w:t>
            </w:r>
          </w:p>
        </w:tc>
      </w:tr>
      <w:tr w:rsidR="00DD3D23">
        <w:tc>
          <w:tcPr>
            <w:tcW w:w="4508" w:type="dxa"/>
          </w:tcPr>
          <w:p w:rsidR="00DD3D23" w:rsidRDefault="00DD3D23">
            <w:r>
              <w:t>Team ID</w:t>
            </w:r>
          </w:p>
        </w:tc>
        <w:tc>
          <w:tcPr>
            <w:tcW w:w="4508" w:type="dxa"/>
          </w:tcPr>
          <w:p w:rsidR="00DD3D23" w:rsidRDefault="00DD3D23" w:rsidP="00DD3D23">
            <w:r w:rsidRPr="00D53987">
              <w:t>LTVIP2026TMIDS42870</w:t>
            </w:r>
          </w:p>
        </w:tc>
      </w:tr>
      <w:tr w:rsidR="00DD3D23">
        <w:tc>
          <w:tcPr>
            <w:tcW w:w="4508" w:type="dxa"/>
          </w:tcPr>
          <w:p w:rsidR="00DD3D23" w:rsidRDefault="00DD3D23">
            <w:r>
              <w:t>Project Name</w:t>
            </w:r>
          </w:p>
        </w:tc>
        <w:tc>
          <w:tcPr>
            <w:tcW w:w="4508" w:type="dxa"/>
          </w:tcPr>
          <w:p w:rsidR="00DD3D23" w:rsidRDefault="00DD3D23" w:rsidP="00DD3D23">
            <w:r w:rsidRPr="00D53987">
              <w:t>electric motor temperature prediction using machine learning</w:t>
            </w:r>
          </w:p>
        </w:tc>
      </w:tr>
      <w:tr w:rsidR="00DD3D23">
        <w:tc>
          <w:tcPr>
            <w:tcW w:w="4508" w:type="dxa"/>
          </w:tcPr>
          <w:p w:rsidR="00DD3D23" w:rsidRDefault="00DD3D23">
            <w:r>
              <w:t>Maximum Marks</w:t>
            </w:r>
          </w:p>
        </w:tc>
        <w:tc>
          <w:tcPr>
            <w:tcW w:w="4508" w:type="dxa"/>
          </w:tcPr>
          <w:p w:rsidR="00DD3D23" w:rsidRDefault="00DD3D23">
            <w:r>
              <w:t>2 Marks</w:t>
            </w:r>
          </w:p>
        </w:tc>
      </w:tr>
    </w:tbl>
    <w:p w:rsidR="004C344C" w:rsidRDefault="004C344C">
      <w:pPr>
        <w:rPr>
          <w:b/>
          <w:sz w:val="24"/>
          <w:szCs w:val="24"/>
        </w:rPr>
      </w:pPr>
    </w:p>
    <w:p w:rsidR="004C344C" w:rsidRDefault="00DD3D23">
      <w:pPr>
        <w:rPr>
          <w:b/>
          <w:sz w:val="24"/>
          <w:szCs w:val="24"/>
        </w:rPr>
      </w:pPr>
      <w:r>
        <w:rPr>
          <w:b/>
          <w:sz w:val="24"/>
          <w:szCs w:val="24"/>
        </w:rPr>
        <w:t>Customer Problem Statement Template:</w:t>
      </w:r>
    </w:p>
    <w:p w:rsidR="004C344C" w:rsidRDefault="00DD3D2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4C344C" w:rsidRDefault="00DD3D2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4C344C" w:rsidRDefault="00DD3D23">
      <w:pPr>
        <w:rPr>
          <w:sz w:val="24"/>
          <w:szCs w:val="24"/>
        </w:rPr>
      </w:pPr>
      <w:r>
        <w:rPr>
          <w:noProof/>
          <w:sz w:val="24"/>
          <w:szCs w:val="24"/>
          <w:lang w:val="en-US"/>
        </w:rPr>
        <w:drawing>
          <wp:inline distT="0" distB="0" distL="0" distR="0">
            <wp:extent cx="5731510" cy="1990678"/>
            <wp:effectExtent l="1905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cstate="print"/>
                    <a:stretch>
                      <a:fillRect/>
                    </a:stretch>
                  </pic:blipFill>
                  <pic:spPr>
                    <a:xfrm>
                      <a:off x="0" y="0"/>
                      <a:ext cx="5731510" cy="1990678"/>
                    </a:xfrm>
                    <a:prstGeom prst="rect">
                      <a:avLst/>
                    </a:prstGeom>
                    <a:ln/>
                  </pic:spPr>
                </pic:pic>
              </a:graphicData>
            </a:graphic>
          </wp:inline>
        </w:drawing>
      </w:r>
    </w:p>
    <w:p w:rsidR="004C344C" w:rsidRDefault="00DD3D23">
      <w:pPr>
        <w:rPr>
          <w:sz w:val="24"/>
          <w:szCs w:val="24"/>
        </w:rPr>
      </w:pPr>
      <w:r>
        <w:rPr>
          <w:sz w:val="24"/>
          <w:szCs w:val="24"/>
        </w:rPr>
        <w:t xml:space="preserve">Reference: </w:t>
      </w:r>
      <w:hyperlink r:id="rId6">
        <w:r>
          <w:rPr>
            <w:color w:val="0563C1"/>
            <w:sz w:val="24"/>
            <w:szCs w:val="24"/>
            <w:u w:val="single"/>
          </w:rPr>
          <w:t>https://</w:t>
        </w:r>
        <w:r>
          <w:rPr>
            <w:color w:val="0563C1"/>
            <w:sz w:val="24"/>
            <w:szCs w:val="24"/>
            <w:u w:val="single"/>
          </w:rPr>
          <w:t>m</w:t>
        </w:r>
        <w:r>
          <w:rPr>
            <w:color w:val="0563C1"/>
            <w:sz w:val="24"/>
            <w:szCs w:val="24"/>
            <w:u w:val="single"/>
          </w:rPr>
          <w:t>i</w:t>
        </w:r>
        <w:r>
          <w:rPr>
            <w:color w:val="0563C1"/>
            <w:sz w:val="24"/>
            <w:szCs w:val="24"/>
            <w:u w:val="single"/>
          </w:rPr>
          <w:t>r</w:t>
        </w:r>
        <w:r>
          <w:rPr>
            <w:color w:val="0563C1"/>
            <w:sz w:val="24"/>
            <w:szCs w:val="24"/>
            <w:u w:val="single"/>
          </w:rPr>
          <w:t>o.com/templates/customer-problem-statement/</w:t>
        </w:r>
      </w:hyperlink>
    </w:p>
    <w:tbl>
      <w:tblPr>
        <w:tblStyle w:val="1"/>
        <w:tblpPr w:leftFromText="180" w:rightFromText="180" w:vertAnchor="text" w:horzAnchor="margin" w:tblpX="18" w:tblpY="14"/>
        <w:tblW w:w="100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20"/>
        <w:gridCol w:w="1418"/>
        <w:gridCol w:w="1559"/>
        <w:gridCol w:w="1207"/>
        <w:gridCol w:w="1501"/>
        <w:gridCol w:w="2537"/>
      </w:tblGrid>
      <w:tr w:rsidR="00053152" w:rsidTr="00053152">
        <w:tc>
          <w:tcPr>
            <w:tcW w:w="1820" w:type="dxa"/>
          </w:tcPr>
          <w:p w:rsidR="00053152" w:rsidRDefault="00053152" w:rsidP="00053152">
            <w:pPr>
              <w:rPr>
                <w:b/>
                <w:sz w:val="24"/>
                <w:szCs w:val="24"/>
              </w:rPr>
            </w:pPr>
            <w:r>
              <w:rPr>
                <w:b/>
                <w:sz w:val="24"/>
                <w:szCs w:val="24"/>
              </w:rPr>
              <w:t>Problem Statement (PS)</w:t>
            </w:r>
          </w:p>
        </w:tc>
        <w:tc>
          <w:tcPr>
            <w:tcW w:w="1418" w:type="dxa"/>
          </w:tcPr>
          <w:p w:rsidR="00053152" w:rsidRDefault="00053152" w:rsidP="00053152">
            <w:pPr>
              <w:rPr>
                <w:b/>
                <w:sz w:val="24"/>
                <w:szCs w:val="24"/>
              </w:rPr>
            </w:pPr>
            <w:r>
              <w:rPr>
                <w:b/>
                <w:sz w:val="24"/>
                <w:szCs w:val="24"/>
              </w:rPr>
              <w:t>I am (Customer)</w:t>
            </w:r>
          </w:p>
        </w:tc>
        <w:tc>
          <w:tcPr>
            <w:tcW w:w="1559" w:type="dxa"/>
          </w:tcPr>
          <w:p w:rsidR="00053152" w:rsidRDefault="00053152" w:rsidP="00053152">
            <w:pPr>
              <w:rPr>
                <w:b/>
                <w:sz w:val="24"/>
                <w:szCs w:val="24"/>
              </w:rPr>
            </w:pPr>
            <w:r>
              <w:rPr>
                <w:b/>
                <w:sz w:val="24"/>
                <w:szCs w:val="24"/>
              </w:rPr>
              <w:t>I’m trying to</w:t>
            </w:r>
          </w:p>
        </w:tc>
        <w:tc>
          <w:tcPr>
            <w:tcW w:w="1207" w:type="dxa"/>
          </w:tcPr>
          <w:p w:rsidR="00053152" w:rsidRDefault="00053152" w:rsidP="00053152">
            <w:pPr>
              <w:rPr>
                <w:b/>
                <w:sz w:val="24"/>
                <w:szCs w:val="24"/>
              </w:rPr>
            </w:pPr>
            <w:r>
              <w:rPr>
                <w:b/>
                <w:sz w:val="24"/>
                <w:szCs w:val="24"/>
              </w:rPr>
              <w:t>But</w:t>
            </w:r>
          </w:p>
        </w:tc>
        <w:tc>
          <w:tcPr>
            <w:tcW w:w="1501" w:type="dxa"/>
          </w:tcPr>
          <w:p w:rsidR="00053152" w:rsidRDefault="00053152" w:rsidP="00053152">
            <w:pPr>
              <w:rPr>
                <w:b/>
                <w:sz w:val="24"/>
                <w:szCs w:val="24"/>
              </w:rPr>
            </w:pPr>
            <w:r>
              <w:rPr>
                <w:b/>
                <w:sz w:val="24"/>
                <w:szCs w:val="24"/>
              </w:rPr>
              <w:t>Because</w:t>
            </w:r>
          </w:p>
        </w:tc>
        <w:tc>
          <w:tcPr>
            <w:tcW w:w="2537" w:type="dxa"/>
          </w:tcPr>
          <w:p w:rsidR="00053152" w:rsidRDefault="00053152" w:rsidP="00053152">
            <w:pPr>
              <w:rPr>
                <w:b/>
                <w:sz w:val="24"/>
                <w:szCs w:val="24"/>
              </w:rPr>
            </w:pPr>
            <w:r>
              <w:rPr>
                <w:b/>
                <w:sz w:val="24"/>
                <w:szCs w:val="24"/>
              </w:rPr>
              <w:t>Which makes me feel</w:t>
            </w:r>
          </w:p>
        </w:tc>
      </w:tr>
      <w:tr w:rsidR="00053152" w:rsidTr="00053152">
        <w:tc>
          <w:tcPr>
            <w:tcW w:w="1820" w:type="dxa"/>
          </w:tcPr>
          <w:p w:rsidR="00053152" w:rsidRDefault="00053152" w:rsidP="00053152">
            <w:pPr>
              <w:rPr>
                <w:sz w:val="24"/>
                <w:szCs w:val="24"/>
              </w:rPr>
            </w:pPr>
            <w:r>
              <w:rPr>
                <w:sz w:val="24"/>
                <w:szCs w:val="24"/>
              </w:rPr>
              <w:t>PS-1</w:t>
            </w:r>
          </w:p>
        </w:tc>
        <w:tc>
          <w:tcPr>
            <w:tcW w:w="1418" w:type="dxa"/>
          </w:tcPr>
          <w:p w:rsidR="00053152" w:rsidRDefault="00053152" w:rsidP="00053152">
            <w:pPr>
              <w:rPr>
                <w:sz w:val="24"/>
                <w:szCs w:val="24"/>
              </w:rPr>
            </w:pPr>
            <w:r w:rsidRPr="00053152">
              <w:rPr>
                <w:sz w:val="24"/>
                <w:szCs w:val="24"/>
              </w:rPr>
              <w:t>an industrial maintenance engineer</w:t>
            </w:r>
          </w:p>
        </w:tc>
        <w:tc>
          <w:tcPr>
            <w:tcW w:w="1559" w:type="dxa"/>
          </w:tcPr>
          <w:p w:rsidR="00053152" w:rsidRDefault="00053152" w:rsidP="00053152">
            <w:pPr>
              <w:rPr>
                <w:sz w:val="24"/>
                <w:szCs w:val="24"/>
              </w:rPr>
            </w:pPr>
            <w:r w:rsidRPr="00053152">
              <w:rPr>
                <w:sz w:val="24"/>
                <w:szCs w:val="24"/>
              </w:rPr>
              <w:t>prevent motor overheating and unexpected breakdowns</w:t>
            </w:r>
          </w:p>
        </w:tc>
        <w:tc>
          <w:tcPr>
            <w:tcW w:w="1207" w:type="dxa"/>
          </w:tcPr>
          <w:p w:rsidR="00053152" w:rsidRDefault="00053152" w:rsidP="00053152">
            <w:pPr>
              <w:rPr>
                <w:sz w:val="24"/>
                <w:szCs w:val="24"/>
              </w:rPr>
            </w:pPr>
            <w:r w:rsidRPr="00053152">
              <w:rPr>
                <w:sz w:val="24"/>
                <w:szCs w:val="24"/>
              </w:rPr>
              <w:t>I cannot accurately predict temperature rise under varying load conditions</w:t>
            </w:r>
          </w:p>
        </w:tc>
        <w:tc>
          <w:tcPr>
            <w:tcW w:w="1501" w:type="dxa"/>
          </w:tcPr>
          <w:p w:rsidR="00053152" w:rsidRDefault="00053152" w:rsidP="00053152">
            <w:pPr>
              <w:rPr>
                <w:sz w:val="24"/>
                <w:szCs w:val="24"/>
              </w:rPr>
            </w:pPr>
            <w:r w:rsidRPr="00053152">
              <w:rPr>
                <w:sz w:val="24"/>
                <w:szCs w:val="24"/>
              </w:rPr>
              <w:t>the current system only reacts after overheating occurs and lacks predictive analytics</w:t>
            </w:r>
          </w:p>
        </w:tc>
        <w:tc>
          <w:tcPr>
            <w:tcW w:w="2537" w:type="dxa"/>
          </w:tcPr>
          <w:p w:rsidR="00053152" w:rsidRDefault="00053152" w:rsidP="00053152">
            <w:pPr>
              <w:rPr>
                <w:sz w:val="24"/>
                <w:szCs w:val="24"/>
              </w:rPr>
            </w:pPr>
            <w:r w:rsidRPr="00053152">
              <w:rPr>
                <w:sz w:val="24"/>
                <w:szCs w:val="24"/>
              </w:rPr>
              <w:t>frustrated and pressured due to unexpected downtime and repair costs</w:t>
            </w:r>
          </w:p>
        </w:tc>
      </w:tr>
    </w:tbl>
    <w:p w:rsidR="004C344C" w:rsidRDefault="004C344C">
      <w:pPr>
        <w:rPr>
          <w:sz w:val="24"/>
          <w:szCs w:val="24"/>
        </w:rPr>
      </w:pPr>
    </w:p>
    <w:p w:rsidR="004C344C" w:rsidRDefault="004C344C">
      <w:pPr>
        <w:rPr>
          <w:sz w:val="24"/>
          <w:szCs w:val="24"/>
        </w:rPr>
      </w:pPr>
    </w:p>
    <w:sectPr w:rsidR="004C344C" w:rsidSect="004C344C">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4C344C"/>
    <w:rsid w:val="00053152"/>
    <w:rsid w:val="004C344C"/>
    <w:rsid w:val="00DD3D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344C"/>
  </w:style>
  <w:style w:type="paragraph" w:styleId="Heading1">
    <w:name w:val="heading 1"/>
    <w:basedOn w:val="normal0"/>
    <w:next w:val="normal0"/>
    <w:rsid w:val="004C344C"/>
    <w:pPr>
      <w:keepNext/>
      <w:keepLines/>
      <w:spacing w:before="480" w:after="120"/>
      <w:outlineLvl w:val="0"/>
    </w:pPr>
    <w:rPr>
      <w:b/>
      <w:sz w:val="48"/>
      <w:szCs w:val="48"/>
    </w:rPr>
  </w:style>
  <w:style w:type="paragraph" w:styleId="Heading2">
    <w:name w:val="heading 2"/>
    <w:basedOn w:val="normal0"/>
    <w:next w:val="normal0"/>
    <w:rsid w:val="004C344C"/>
    <w:pPr>
      <w:keepNext/>
      <w:keepLines/>
      <w:spacing w:before="360" w:after="80"/>
      <w:outlineLvl w:val="1"/>
    </w:pPr>
    <w:rPr>
      <w:b/>
      <w:sz w:val="36"/>
      <w:szCs w:val="36"/>
    </w:rPr>
  </w:style>
  <w:style w:type="paragraph" w:styleId="Heading3">
    <w:name w:val="heading 3"/>
    <w:basedOn w:val="normal0"/>
    <w:next w:val="normal0"/>
    <w:rsid w:val="004C344C"/>
    <w:pPr>
      <w:keepNext/>
      <w:keepLines/>
      <w:spacing w:before="280" w:after="80"/>
      <w:outlineLvl w:val="2"/>
    </w:pPr>
    <w:rPr>
      <w:b/>
      <w:sz w:val="28"/>
      <w:szCs w:val="28"/>
    </w:rPr>
  </w:style>
  <w:style w:type="paragraph" w:styleId="Heading4">
    <w:name w:val="heading 4"/>
    <w:basedOn w:val="normal0"/>
    <w:next w:val="normal0"/>
    <w:rsid w:val="004C344C"/>
    <w:pPr>
      <w:keepNext/>
      <w:keepLines/>
      <w:spacing w:before="240" w:after="40"/>
      <w:outlineLvl w:val="3"/>
    </w:pPr>
    <w:rPr>
      <w:b/>
      <w:sz w:val="24"/>
      <w:szCs w:val="24"/>
    </w:rPr>
  </w:style>
  <w:style w:type="paragraph" w:styleId="Heading5">
    <w:name w:val="heading 5"/>
    <w:basedOn w:val="normal0"/>
    <w:next w:val="normal0"/>
    <w:rsid w:val="004C344C"/>
    <w:pPr>
      <w:keepNext/>
      <w:keepLines/>
      <w:spacing w:before="220" w:after="40"/>
      <w:outlineLvl w:val="4"/>
    </w:pPr>
    <w:rPr>
      <w:b/>
    </w:rPr>
  </w:style>
  <w:style w:type="paragraph" w:styleId="Heading6">
    <w:name w:val="heading 6"/>
    <w:basedOn w:val="normal0"/>
    <w:next w:val="normal0"/>
    <w:rsid w:val="004C344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C344C"/>
  </w:style>
  <w:style w:type="paragraph" w:styleId="Title">
    <w:name w:val="Title"/>
    <w:basedOn w:val="normal0"/>
    <w:next w:val="normal0"/>
    <w:rsid w:val="004C344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4C344C"/>
    <w:pPr>
      <w:keepNext/>
      <w:keepLines/>
      <w:spacing w:before="360" w:after="80"/>
    </w:pPr>
    <w:rPr>
      <w:rFonts w:ascii="Georgia" w:eastAsia="Georgia" w:hAnsi="Georgia" w:cs="Georgia"/>
      <w:i/>
      <w:color w:val="666666"/>
      <w:sz w:val="48"/>
      <w:szCs w:val="48"/>
    </w:rPr>
  </w:style>
  <w:style w:type="table" w:customStyle="1" w:styleId="2">
    <w:name w:val="2"/>
    <w:basedOn w:val="TableNormal"/>
    <w:rsid w:val="004C344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4C344C"/>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D3D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D2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cp:lastModifiedBy>
  <cp:revision>1</cp:revision>
  <dcterms:created xsi:type="dcterms:W3CDTF">2022-09-18T16:51:00Z</dcterms:created>
  <dcterms:modified xsi:type="dcterms:W3CDTF">2026-02-16T13:15:00Z</dcterms:modified>
</cp:coreProperties>
</file>