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5B17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0434644E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2 </w:t>
      </w:r>
    </w:p>
    <w:p w14:paraId="68F8B629" w14:textId="022C9DE1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NAME: Computer Vision with OpenCV COURSE CODE: DSA02</w:t>
      </w:r>
      <w:r w:rsid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01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8713B15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1AF45598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" w:right="995" w:firstLine="1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CO4: </w:t>
      </w:r>
      <w:r w:rsidRPr="00574A52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Evaluate recognition and learning methods including machine learning and  deep learning models (CNNs, GANs, SVM, HMM, etc.) for vision tasks.. (BL5) </w:t>
      </w:r>
    </w:p>
    <w:p w14:paraId="2A846E34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Assessment Tool Weightage: 30% </w:t>
      </w:r>
    </w:p>
    <w:p w14:paraId="35848D65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6" w:line="229" w:lineRule="auto"/>
        <w:ind w:left="17" w:right="74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QUESTIONS: 2 Total Marks:30 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393120A0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22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Industry Problem Solving Task </w:t>
      </w:r>
    </w:p>
    <w:p w14:paraId="2CBD7829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0" w:line="240" w:lineRule="auto"/>
        <w:ind w:left="2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574A5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7BB79528" w14:textId="4FAFB288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" w:right="494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74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_</w:t>
      </w:r>
      <w:r w:rsidR="00574A52" w:rsidRPr="00574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P. Yaswanth 192524167 </w:t>
      </w:r>
      <w:r w:rsidRPr="00574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(Name / Reg No) certify that this submission is my original work and  that I have adhered to the guidelines specified for this assessment. </w:t>
      </w:r>
    </w:p>
    <w:p w14:paraId="4CE21EAF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74A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</w:p>
    <w:p w14:paraId="19C002DB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574A5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7B052B05" w14:textId="195114E4" w:rsidR="00574A52" w:rsidRPr="00574A52" w:rsidRDefault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574A5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P. Yaswanth</w:t>
      </w:r>
    </w:p>
    <w:p w14:paraId="763A58E2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633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7"/>
        <w:gridCol w:w="990"/>
        <w:gridCol w:w="1702"/>
        <w:gridCol w:w="1419"/>
        <w:gridCol w:w="1417"/>
        <w:gridCol w:w="1419"/>
        <w:gridCol w:w="1419"/>
      </w:tblGrid>
      <w:tr w:rsidR="00BC0B7A" w:rsidRPr="00574A52" w14:paraId="0A8DC797" w14:textId="77777777">
        <w:trPr>
          <w:trHeight w:val="386"/>
        </w:trPr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C153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644A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Weightage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7499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– Exemplary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0C64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</w:t>
            </w:r>
          </w:p>
          <w:p w14:paraId="4DD32714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Proficient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006F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</w:t>
            </w:r>
          </w:p>
          <w:p w14:paraId="611077D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Developing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706E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</w:t>
            </w:r>
          </w:p>
          <w:p w14:paraId="30D30E3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Beginning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4CA9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BC0B7A" w:rsidRPr="00574A52" w14:paraId="08864646" w14:textId="77777777">
        <w:trPr>
          <w:trHeight w:val="844"/>
        </w:trPr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E974F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5" w:right="174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of Industry  </w:t>
            </w:r>
          </w:p>
          <w:p w14:paraId="226FBF64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Problem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2563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1A70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Comprehensive </w:t>
            </w:r>
          </w:p>
          <w:p w14:paraId="7AABFB7F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1" w:right="1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of real world problem and  </w:t>
            </w:r>
          </w:p>
          <w:p w14:paraId="32DC3BE9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2E63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  <w:p w14:paraId="1D477684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 </w:t>
            </w:r>
          </w:p>
          <w:p w14:paraId="599A64AB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8" w:right="6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minor gaps in  requirements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CF3D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</w:p>
          <w:p w14:paraId="205F05D8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understanding;  </w:t>
            </w:r>
          </w:p>
          <w:p w14:paraId="786FE929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8" w:right="53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requirements  unclear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C4D9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</w:t>
            </w:r>
          </w:p>
          <w:p w14:paraId="4D9CBBE2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understanding;  </w:t>
            </w:r>
          </w:p>
          <w:p w14:paraId="10E09B1B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misinterprets  </w:t>
            </w:r>
          </w:p>
          <w:p w14:paraId="13AB11A9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context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3260" w14:textId="77777777" w:rsidR="00BC0B7A" w:rsidRPr="00574A52" w:rsidRDefault="00BC0B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0B7A" w:rsidRPr="00574A52" w14:paraId="773753B8" w14:textId="77777777">
        <w:trPr>
          <w:trHeight w:val="856"/>
        </w:trPr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A427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3" w:right="186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of Engineering  </w:t>
            </w:r>
          </w:p>
          <w:p w14:paraId="71A032E6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8D6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8466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1" w:righ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advanced and relevant concepts  </w:t>
            </w:r>
          </w:p>
          <w:p w14:paraId="47A525CE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0" w:right="88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to solve the  problem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8272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</w:t>
            </w:r>
          </w:p>
          <w:p w14:paraId="3EF1E7EB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 </w:t>
            </w:r>
          </w:p>
          <w:p w14:paraId="615AEE6C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with  </w:t>
            </w:r>
          </w:p>
          <w:p w14:paraId="78798D15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errors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5563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</w:t>
            </w:r>
          </w:p>
          <w:p w14:paraId="5BA6B36B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of  </w:t>
            </w:r>
          </w:p>
          <w:p w14:paraId="253E04C3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6E1A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no </w:t>
            </w:r>
          </w:p>
          <w:p w14:paraId="3711BD4D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of  </w:t>
            </w:r>
          </w:p>
          <w:p w14:paraId="3E98155B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0A7D" w14:textId="77777777" w:rsidR="00BC0B7A" w:rsidRPr="00574A52" w:rsidRDefault="00BC0B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0B7A" w:rsidRPr="00574A52" w14:paraId="537FE7D5" w14:textId="77777777">
        <w:trPr>
          <w:trHeight w:val="840"/>
        </w:trPr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B2DB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Solution Design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3C85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A6AA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16" w:right="191" w:hanging="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Innovative, practical, and feasible solution  aligned with industry  standards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9442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Logical and </w:t>
            </w:r>
          </w:p>
          <w:p w14:paraId="17459347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8" w:right="215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feasible solution  with minor gaps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C276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solution </w:t>
            </w:r>
          </w:p>
          <w:p w14:paraId="3A44277F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limited  </w:t>
            </w:r>
          </w:p>
          <w:p w14:paraId="63AC0BED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feasibility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664D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Unclear or </w:t>
            </w:r>
          </w:p>
          <w:p w14:paraId="262B84B2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impractical  </w:t>
            </w:r>
          </w:p>
          <w:p w14:paraId="6E8E69A4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7B5A2" w14:textId="77777777" w:rsidR="00BC0B7A" w:rsidRPr="00574A52" w:rsidRDefault="00BC0B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0B7A" w:rsidRPr="00574A52" w14:paraId="7EA65240" w14:textId="77777777">
        <w:trPr>
          <w:trHeight w:val="756"/>
        </w:trPr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CA5E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58E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9CC2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Effective use of </w:t>
            </w:r>
          </w:p>
          <w:p w14:paraId="05B1A369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modern tools,  </w:t>
            </w:r>
          </w:p>
          <w:p w14:paraId="0AD699F6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5" w:right="150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technologies, and real  data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294A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09" w:right="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Appropriate use of tools with correct  implementation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DB30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or </w:t>
            </w:r>
          </w:p>
          <w:p w14:paraId="5A36C270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9" w:right="75" w:firstLine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inconsistent use of  tools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223A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Minimal or </w:t>
            </w:r>
          </w:p>
          <w:p w14:paraId="5C03AEE2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use of  </w:t>
            </w:r>
          </w:p>
          <w:p w14:paraId="14590D9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tools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28A7" w14:textId="77777777" w:rsidR="00BC0B7A" w:rsidRPr="00574A52" w:rsidRDefault="00BC0B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0B7A" w:rsidRPr="00574A52" w14:paraId="340B4C53" w14:textId="77777777">
        <w:trPr>
          <w:trHeight w:val="756"/>
        </w:trPr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5B4F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BB7E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A9CA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Thorough analysis </w:t>
            </w:r>
          </w:p>
          <w:p w14:paraId="39287C2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6" w:right="181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validated results  and performance  </w:t>
            </w:r>
          </w:p>
          <w:p w14:paraId="612EDE58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evaluation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C66F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analysis </w:t>
            </w:r>
          </w:p>
          <w:p w14:paraId="5E0D82D0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reasonable  </w:t>
            </w:r>
          </w:p>
          <w:p w14:paraId="47605462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validation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FFE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analysis </w:t>
            </w:r>
          </w:p>
          <w:p w14:paraId="5D123121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limited  </w:t>
            </w:r>
          </w:p>
          <w:p w14:paraId="1DF3A964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validation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121C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or no </w:t>
            </w:r>
          </w:p>
          <w:p w14:paraId="0EE1792B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148D" w14:textId="77777777" w:rsidR="00BC0B7A" w:rsidRPr="00574A52" w:rsidRDefault="00BC0B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0B7A" w:rsidRPr="00574A52" w14:paraId="000797B0" w14:textId="77777777">
        <w:trPr>
          <w:trHeight w:val="712"/>
        </w:trPr>
        <w:tc>
          <w:tcPr>
            <w:tcW w:w="1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E398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1716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6ACE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11" w:right="128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Highly professional, well-documented, and  clearly presented work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2313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  <w:p w14:paraId="49A95942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documentation  </w:t>
            </w:r>
          </w:p>
          <w:p w14:paraId="00D20C27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presentation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D91C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</w:p>
          <w:p w14:paraId="5B1DCFB4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documentation  </w:t>
            </w:r>
          </w:p>
          <w:p w14:paraId="21B60B24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some gaps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1EAC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</w:t>
            </w:r>
          </w:p>
          <w:p w14:paraId="346387F9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documentation  </w:t>
            </w:r>
          </w:p>
          <w:p w14:paraId="69642CFA" w14:textId="77777777" w:rsidR="00BC0B7A" w:rsidRPr="00574A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presentation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E64A3" w14:textId="77777777" w:rsidR="00BC0B7A" w:rsidRPr="00574A52" w:rsidRDefault="00BC0B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E52DF94" w14:textId="77777777" w:rsidR="00BC0B7A" w:rsidRPr="00574A52" w:rsidRDefault="00BC0B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0C5803CB" w14:textId="77777777" w:rsidR="00BC0B7A" w:rsidRPr="00574A52" w:rsidRDefault="00BC0B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7962763" w14:textId="77777777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7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5D4C2D4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Automated Defect Detection in Manufacturing</w:t>
      </w:r>
    </w:p>
    <w:p w14:paraId="4E71723A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1.1 PCA-Based Shape Priors and Contour-Based Representations</w:t>
      </w:r>
    </w:p>
    <w:p w14:paraId="713803D1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PCA and contour representation can be used together to learn the 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standard shape of a defect-free mechanical component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F76695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1: Collect standard images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br/>
        <w:t>Collect images of many defect-free components under controlled conditions.</w:t>
      </w:r>
    </w:p>
    <w:p w14:paraId="0A272D23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2: Extract contours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br/>
        <w:t>Use image segmentation and edge detection to extract the boundary of each component. The contour can be represented using boundary points:</w:t>
      </w:r>
    </w:p>
    <w:p w14:paraId="1BFB4460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Step 3: Align the shapes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br/>
        <w:t>Normalize the contours to remove differences caused by translation, rotation, and scale.</w:t>
      </w:r>
    </w:p>
    <w:p w14:paraId="117AD43F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4: Apply PCA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574A52">
        <w:rPr>
          <w:rFonts w:ascii="Times New Roman" w:hAnsi="Times New Roman" w:cs="Times New Roman"/>
          <w:color w:val="000000"/>
          <w:sz w:val="24"/>
          <w:szCs w:val="24"/>
        </w:rPr>
        <w:t>PCA</w:t>
      </w:r>
      <w:proofErr w:type="spellEnd"/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 identifies the major variations among normal component shapes.</w:t>
      </w:r>
    </w:p>
    <w:p w14:paraId="302D1F4C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shape can be represented as:</w:t>
      </w:r>
    </w:p>
    <w:p w14:paraId="4E16791B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where:</w:t>
      </w:r>
    </w:p>
    <w:p w14:paraId="4F30DA1F" w14:textId="77777777" w:rsidR="00574A52" w:rsidRPr="00574A52" w:rsidRDefault="00574A52" w:rsidP="00574A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= mean standard shape. </w:t>
      </w:r>
    </w:p>
    <w:p w14:paraId="202CC4E2" w14:textId="77777777" w:rsidR="00574A52" w:rsidRPr="00574A52" w:rsidRDefault="00574A52" w:rsidP="00574A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= principal component vectors. </w:t>
      </w:r>
    </w:p>
    <w:p w14:paraId="7089E1F9" w14:textId="77777777" w:rsidR="00574A52" w:rsidRPr="00574A52" w:rsidRDefault="00574A52" w:rsidP="00574A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= shape variation parameters. </w:t>
      </w:r>
    </w:p>
    <w:p w14:paraId="74AEFF6C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5: Detect defects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br/>
        <w:t>A new component is compared with the PCA-based normal shape. Large deviations from the learned shape can indicate defects such as cracks, missing portions, dents, or unwanted protrusions.</w:t>
      </w:r>
    </w:p>
    <w:p w14:paraId="7889B6B6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Therefore, PCA provides a 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statistical shape prior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>, while contour representation provides the actual geometric boundary.</w:t>
      </w:r>
    </w:p>
    <w:p w14:paraId="56335449" w14:textId="3BC1D948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</w:p>
    <w:p w14:paraId="0A354B37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1.2 Machine Learning/Deep Learning Pipeline</w:t>
      </w:r>
    </w:p>
    <w:p w14:paraId="39933687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A suitable defect-detection pipeline is:</w:t>
      </w:r>
    </w:p>
    <w:p w14:paraId="5F9F9FB3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Acquisition → Preprocessing → Segmentation → Feature Extraction → Classification → Defect Decision</w:t>
      </w:r>
    </w:p>
    <w:p w14:paraId="09BE7AE2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Using SVM</w:t>
      </w:r>
    </w:p>
    <w:p w14:paraId="6B7CF64F" w14:textId="77777777" w:rsidR="00574A52" w:rsidRPr="00574A52" w:rsidRDefault="00574A52" w:rsidP="00574A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Capture the component image. </w:t>
      </w:r>
    </w:p>
    <w:p w14:paraId="3402161B" w14:textId="77777777" w:rsidR="00574A52" w:rsidRPr="00574A52" w:rsidRDefault="00574A52" w:rsidP="00574A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Remove noise and normalize illumination. </w:t>
      </w:r>
    </w:p>
    <w:p w14:paraId="4F16E8BE" w14:textId="77777777" w:rsidR="00574A52" w:rsidRPr="00574A52" w:rsidRDefault="00574A52" w:rsidP="00574A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Segment the component from the background. </w:t>
      </w:r>
    </w:p>
    <w:p w14:paraId="3CEBA02F" w14:textId="77777777" w:rsidR="00574A52" w:rsidRPr="00574A52" w:rsidRDefault="00574A52" w:rsidP="00574A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Extract features such as: </w:t>
      </w:r>
    </w:p>
    <w:p w14:paraId="366CF8C7" w14:textId="77777777" w:rsidR="00574A52" w:rsidRPr="00574A52" w:rsidRDefault="00574A52" w:rsidP="00574A5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Contour features </w:t>
      </w:r>
    </w:p>
    <w:p w14:paraId="0D90ABA2" w14:textId="77777777" w:rsidR="00574A52" w:rsidRPr="00574A52" w:rsidRDefault="00574A52" w:rsidP="00574A5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Area </w:t>
      </w:r>
    </w:p>
    <w:p w14:paraId="02152851" w14:textId="77777777" w:rsidR="00574A52" w:rsidRPr="00574A52" w:rsidRDefault="00574A52" w:rsidP="00574A5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Perimeter </w:t>
      </w:r>
    </w:p>
    <w:p w14:paraId="00B86354" w14:textId="77777777" w:rsidR="00574A52" w:rsidRPr="00574A52" w:rsidRDefault="00574A52" w:rsidP="00574A5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Circularity </w:t>
      </w:r>
    </w:p>
    <w:p w14:paraId="3CC72DF6" w14:textId="77777777" w:rsidR="00574A52" w:rsidRPr="00574A52" w:rsidRDefault="00574A52" w:rsidP="00574A5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PCA shape coefficients </w:t>
      </w:r>
    </w:p>
    <w:p w14:paraId="403B19CB" w14:textId="77777777" w:rsidR="00574A52" w:rsidRPr="00574A52" w:rsidRDefault="00574A52" w:rsidP="00574A5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Texture features </w:t>
      </w:r>
    </w:p>
    <w:p w14:paraId="365948E7" w14:textId="77777777" w:rsidR="00574A52" w:rsidRPr="00574A52" w:rsidRDefault="00574A52" w:rsidP="00574A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Train an 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SVM classifier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 using labeled normal and defective samples. </w:t>
      </w:r>
    </w:p>
    <w:p w14:paraId="1A4E9CB0" w14:textId="77777777" w:rsidR="00574A52" w:rsidRPr="00574A52" w:rsidRDefault="00574A52" w:rsidP="00574A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Classify a new component as: </w:t>
      </w:r>
    </w:p>
    <w:p w14:paraId="54DDCC73" w14:textId="77777777" w:rsidR="00574A52" w:rsidRPr="00574A52" w:rsidRDefault="00574A52" w:rsidP="00574A5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Defective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BF940AD" w14:textId="77777777" w:rsidR="00574A52" w:rsidRPr="00574A52" w:rsidRDefault="00574A52" w:rsidP="00574A5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Non-defective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433121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SVM works well when the extracted feature vectors provide good separation between the two classes.</w:t>
      </w:r>
    </w:p>
    <w:p w14:paraId="36494BF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Using GMM</w:t>
      </w:r>
    </w:p>
    <w:p w14:paraId="34F39C71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Gaussian Mixture Model (GMM)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 can model the statistical distribution of normal components.</w:t>
      </w:r>
    </w:p>
    <w:p w14:paraId="00C57BDD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A new sample whose features have very low probability under the normal distribution can be treated as an anomaly.</w:t>
      </w:r>
    </w:p>
    <w:p w14:paraId="332D7479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EM algorithm can be used to estimate the GMM parameters.</w:t>
      </w:r>
    </w:p>
    <w:p w14:paraId="71DA1FB8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Using CNN</w:t>
      </w:r>
    </w:p>
    <w:p w14:paraId="57FFD269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For a larger labeled dataset, a CNN can automatically learn visual features.</w:t>
      </w:r>
    </w:p>
    <w:p w14:paraId="0C37F26B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Pipeline:</w:t>
      </w:r>
    </w:p>
    <w:p w14:paraId="595BB867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Component Image → CNN → Feature Extraction → Fully Connected Layer → Normal/Defective</w:t>
      </w:r>
    </w:p>
    <w:p w14:paraId="2EBE36D6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CNNs can learn features such as:</w:t>
      </w:r>
    </w:p>
    <w:p w14:paraId="524A8D67" w14:textId="77777777" w:rsidR="00574A52" w:rsidRPr="00574A52" w:rsidRDefault="00574A52" w:rsidP="00574A5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Edges </w:t>
      </w:r>
    </w:p>
    <w:p w14:paraId="111F8435" w14:textId="77777777" w:rsidR="00574A52" w:rsidRPr="00574A52" w:rsidRDefault="00574A52" w:rsidP="00574A5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Surface patterns </w:t>
      </w:r>
    </w:p>
    <w:p w14:paraId="011FAC4A" w14:textId="77777777" w:rsidR="00574A52" w:rsidRPr="00574A52" w:rsidRDefault="00574A52" w:rsidP="00574A5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Scratches </w:t>
      </w:r>
    </w:p>
    <w:p w14:paraId="37214DDA" w14:textId="77777777" w:rsidR="00574A52" w:rsidRPr="00574A52" w:rsidRDefault="00574A52" w:rsidP="00574A5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Cracks </w:t>
      </w:r>
    </w:p>
    <w:p w14:paraId="13B47C2A" w14:textId="77777777" w:rsidR="00574A52" w:rsidRPr="00574A52" w:rsidRDefault="00574A52" w:rsidP="00574A5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Shape abnormalities </w:t>
      </w:r>
    </w:p>
    <w:p w14:paraId="0E0C1FA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A CNN-based method generally reduces the need for manually designed features.</w:t>
      </w:r>
    </w:p>
    <w:p w14:paraId="02269BE4" w14:textId="16B96451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</w:p>
    <w:p w14:paraId="1E372DFB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1.3 Handling Noise, Occlusion, and Illumination</w:t>
      </w:r>
    </w:p>
    <w:p w14:paraId="45EBB9D9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A. Noise</w:t>
      </w:r>
    </w:p>
    <w:p w14:paraId="7F458522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Industrial images may contain sensor noise, dust, and small unwanted structures.</w:t>
      </w:r>
    </w:p>
    <w:p w14:paraId="2911583F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Methods include:</w:t>
      </w:r>
    </w:p>
    <w:p w14:paraId="19733C22" w14:textId="77777777" w:rsidR="00574A52" w:rsidRPr="00574A52" w:rsidRDefault="00574A52" w:rsidP="00574A5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Gaussian filtering </w:t>
      </w:r>
    </w:p>
    <w:p w14:paraId="74D6B69F" w14:textId="77777777" w:rsidR="00574A52" w:rsidRPr="00574A52" w:rsidRDefault="00574A52" w:rsidP="00574A5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Median filtering </w:t>
      </w:r>
    </w:p>
    <w:p w14:paraId="6C28DC88" w14:textId="77777777" w:rsidR="00574A52" w:rsidRPr="00574A52" w:rsidRDefault="00574A52" w:rsidP="00574A5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Bilateral filtering </w:t>
      </w:r>
    </w:p>
    <w:p w14:paraId="76A14776" w14:textId="77777777" w:rsidR="00574A52" w:rsidRPr="00574A52" w:rsidRDefault="00574A52" w:rsidP="00574A5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Morphological opening and closing </w:t>
      </w:r>
    </w:p>
    <w:p w14:paraId="243F7607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Median filtering is particularly useful for removing isolated noise while preserving edges.</w:t>
      </w:r>
    </w:p>
    <w:p w14:paraId="319F9D45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B. Partial Occlusion</w:t>
      </w:r>
    </w:p>
    <w:p w14:paraId="536138C8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If a portion of the component is hidden, complete contour matching may fail.</w:t>
      </w:r>
    </w:p>
    <w:p w14:paraId="53CC2CE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Possible solutions include:</w:t>
      </w:r>
    </w:p>
    <w:p w14:paraId="5AE317AB" w14:textId="77777777" w:rsidR="00574A52" w:rsidRPr="00574A52" w:rsidRDefault="00574A52" w:rsidP="00574A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Local feature matching </w:t>
      </w:r>
    </w:p>
    <w:p w14:paraId="550FEA17" w14:textId="77777777" w:rsidR="00574A52" w:rsidRPr="00574A52" w:rsidRDefault="00574A52" w:rsidP="00574A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Partial contour matching </w:t>
      </w:r>
    </w:p>
    <w:p w14:paraId="5E944E91" w14:textId="77777777" w:rsidR="00574A52" w:rsidRPr="00574A52" w:rsidRDefault="00574A52" w:rsidP="00574A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PCA shape priors </w:t>
      </w:r>
    </w:p>
    <w:p w14:paraId="7A970530" w14:textId="77777777" w:rsidR="00574A52" w:rsidRPr="00574A52" w:rsidRDefault="00574A52" w:rsidP="00574A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Image inpainting where appropriate </w:t>
      </w:r>
    </w:p>
    <w:p w14:paraId="0EAEED97" w14:textId="77777777" w:rsidR="00574A52" w:rsidRPr="00574A52" w:rsidRDefault="00574A52" w:rsidP="00574A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Training CNNs with partially occluded examples </w:t>
      </w:r>
    </w:p>
    <w:p w14:paraId="67DD63BD" w14:textId="77777777" w:rsidR="00574A52" w:rsidRPr="00574A52" w:rsidRDefault="00574A52" w:rsidP="00574A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Data augmentation with random masking </w:t>
      </w:r>
    </w:p>
    <w:p w14:paraId="3348381B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PCA shape priors are useful because they provide information about the expected complete component shape.</w:t>
      </w:r>
    </w:p>
    <w:p w14:paraId="749D339B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C. Varying Illumination</w:t>
      </w:r>
    </w:p>
    <w:p w14:paraId="4DD1AC4E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Different lighting conditions can change the appearance of the same component.</w:t>
      </w:r>
    </w:p>
    <w:p w14:paraId="7FCC14DB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Solutions include:</w:t>
      </w:r>
    </w:p>
    <w:p w14:paraId="534924AC" w14:textId="77777777" w:rsidR="00574A52" w:rsidRPr="00574A52" w:rsidRDefault="00574A52" w:rsidP="00574A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Controlled industrial lighting </w:t>
      </w:r>
    </w:p>
    <w:p w14:paraId="3810B1ED" w14:textId="77777777" w:rsidR="00574A52" w:rsidRPr="00574A52" w:rsidRDefault="00574A52" w:rsidP="00574A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Histogram equalization </w:t>
      </w:r>
    </w:p>
    <w:p w14:paraId="7386A9F6" w14:textId="77777777" w:rsidR="00574A52" w:rsidRPr="00574A52" w:rsidRDefault="00574A52" w:rsidP="00574A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CLAHE </w:t>
      </w:r>
    </w:p>
    <w:p w14:paraId="10332C8B" w14:textId="77777777" w:rsidR="00574A52" w:rsidRPr="00574A52" w:rsidRDefault="00574A52" w:rsidP="00574A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Image normalization </w:t>
      </w:r>
    </w:p>
    <w:p w14:paraId="164092CF" w14:textId="77777777" w:rsidR="00574A52" w:rsidRPr="00574A52" w:rsidRDefault="00574A52" w:rsidP="00574A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Background subtraction </w:t>
      </w:r>
    </w:p>
    <w:p w14:paraId="464CDF86" w14:textId="77777777" w:rsidR="00574A52" w:rsidRPr="00574A52" w:rsidRDefault="00574A52" w:rsidP="00574A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Intensity normalization </w:t>
      </w:r>
    </w:p>
    <w:p w14:paraId="0E27E6BB" w14:textId="77777777" w:rsidR="00574A52" w:rsidRPr="00574A52" w:rsidRDefault="00574A52" w:rsidP="00574A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Training with images captured under different lighting conditions </w:t>
      </w:r>
    </w:p>
    <w:p w14:paraId="2BCB5F9D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 combination of 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controlled lighting + preprocessing + data augmentation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 can significantly improve reliability.</w:t>
      </w:r>
    </w:p>
    <w:p w14:paraId="341FCF0C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Overall Manufacturing Solution</w:t>
      </w:r>
    </w:p>
    <w:p w14:paraId="4356BE00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Camera → Noise Removal → Illumination Correction → Segmentation → Contour/PCA Features or CNN → SVM/GMM/CNN → Defect Classification → Reject/Accept Decision</w:t>
      </w:r>
    </w:p>
    <w:p w14:paraId="71C3DA24" w14:textId="614A4400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</w:p>
    <w:p w14:paraId="0194969C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Autonomous Vehicle Obstacle Recognition</w:t>
      </w:r>
    </w:p>
    <w:p w14:paraId="3C62982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2.1 GAN-Based Data Augmentation</w:t>
      </w:r>
    </w:p>
    <w:p w14:paraId="2D738322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Rare obstacles are difficult to detect because only a small number of training examples are available.</w:t>
      </w:r>
    </w:p>
    <w:p w14:paraId="437A7D6D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Generative Adversarial Network (GAN)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 can generate additional synthetic training images.</w:t>
      </w:r>
    </w:p>
    <w:p w14:paraId="4D2AA2C7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A GAN contains two main networks:</w:t>
      </w:r>
    </w:p>
    <w:p w14:paraId="77B38082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Generator</w:t>
      </w:r>
    </w:p>
    <w:p w14:paraId="3C5601B9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generator creates synthetic images that resemble real road scenes.</w:t>
      </w:r>
    </w:p>
    <w:p w14:paraId="4A8CF1D8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Discriminator</w:t>
      </w:r>
    </w:p>
    <w:p w14:paraId="1C26CAEE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discriminator tries to distinguish between real images and generated images.</w:t>
      </w:r>
    </w:p>
    <w:p w14:paraId="1743CFAD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During training:</w:t>
      </w:r>
    </w:p>
    <w:p w14:paraId="1F82D0B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Random Input → Generator → Synthetic Image → Discriminator</w:t>
      </w:r>
    </w:p>
    <w:p w14:paraId="788D4D59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generator gradually learns to produce more realistic images.</w:t>
      </w:r>
    </w:p>
    <w:p w14:paraId="5FDD45DE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For example, if only a few images of an unusual obstacle are available, GAN-based augmentation can generate additional variations involving:</w:t>
      </w:r>
    </w:p>
    <w:p w14:paraId="46CE3D46" w14:textId="77777777" w:rsidR="00574A52" w:rsidRPr="00574A52" w:rsidRDefault="00574A52" w:rsidP="00574A5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Different positions </w:t>
      </w:r>
    </w:p>
    <w:p w14:paraId="71118849" w14:textId="77777777" w:rsidR="00574A52" w:rsidRPr="00574A52" w:rsidRDefault="00574A52" w:rsidP="00574A5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Different scales </w:t>
      </w:r>
    </w:p>
    <w:p w14:paraId="48A63AE6" w14:textId="77777777" w:rsidR="00574A52" w:rsidRPr="00574A52" w:rsidRDefault="00574A52" w:rsidP="00574A5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Different backgrounds </w:t>
      </w:r>
    </w:p>
    <w:p w14:paraId="2C2E766D" w14:textId="77777777" w:rsidR="00574A52" w:rsidRPr="00574A52" w:rsidRDefault="00574A52" w:rsidP="00574A5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Different lighting </w:t>
      </w:r>
    </w:p>
    <w:p w14:paraId="0D820A85" w14:textId="77777777" w:rsidR="00574A52" w:rsidRPr="00574A52" w:rsidRDefault="00574A52" w:rsidP="00574A5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Different weather conditions </w:t>
      </w:r>
    </w:p>
    <w:p w14:paraId="50DA3867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generated images can then be added to the training dataset.</w:t>
      </w:r>
    </w:p>
    <w:p w14:paraId="5EB2A813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Important Consideration</w:t>
      </w:r>
    </w:p>
    <w:p w14:paraId="06E6C6E2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Synthetic images should be carefully validated before training because unrealistic generated objects can introduce incorrect patterns and reduce model performance.</w:t>
      </w:r>
    </w:p>
    <w:p w14:paraId="5E6887BE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pict w14:anchorId="460DF461">
          <v:rect id="_x0000_i1058" style="width:0;height:1.5pt" o:hralign="center" o:hrstd="t" o:hr="t" fillcolor="#a0a0a0" stroked="f"/>
        </w:pict>
      </w:r>
    </w:p>
    <w:p w14:paraId="6B2C7457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2.2 CNN vs Vision Transformer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3018"/>
        <w:gridCol w:w="3691"/>
      </w:tblGrid>
      <w:tr w:rsidR="00574A52" w:rsidRPr="00574A52" w14:paraId="7C7A1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1229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05D7FBE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2DFA757D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Vision Transformer</w:t>
            </w:r>
          </w:p>
        </w:tc>
      </w:tr>
      <w:tr w:rsidR="00574A52" w:rsidRPr="00574A52" w14:paraId="2C02E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2EF0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operation</w:t>
            </w:r>
          </w:p>
        </w:tc>
        <w:tc>
          <w:tcPr>
            <w:tcW w:w="0" w:type="auto"/>
            <w:vAlign w:val="center"/>
            <w:hideMark/>
          </w:tcPr>
          <w:p w14:paraId="58CF9FE7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Convolution</w:t>
            </w:r>
          </w:p>
        </w:tc>
        <w:tc>
          <w:tcPr>
            <w:tcW w:w="0" w:type="auto"/>
            <w:vAlign w:val="center"/>
            <w:hideMark/>
          </w:tcPr>
          <w:p w14:paraId="30363E5B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Self-attention</w:t>
            </w:r>
          </w:p>
        </w:tc>
      </w:tr>
      <w:tr w:rsidR="00574A52" w:rsidRPr="00574A52" w14:paraId="17BF5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C3F3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Local features</w:t>
            </w:r>
          </w:p>
        </w:tc>
        <w:tc>
          <w:tcPr>
            <w:tcW w:w="0" w:type="auto"/>
            <w:vAlign w:val="center"/>
            <w:hideMark/>
          </w:tcPr>
          <w:p w14:paraId="4958FB1F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75A6B6CA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Strong</w:t>
            </w:r>
          </w:p>
        </w:tc>
      </w:tr>
      <w:tr w:rsidR="00574A52" w:rsidRPr="00574A52" w14:paraId="7521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6CC2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Global relationships</w:t>
            </w:r>
          </w:p>
        </w:tc>
        <w:tc>
          <w:tcPr>
            <w:tcW w:w="0" w:type="auto"/>
            <w:vAlign w:val="center"/>
            <w:hideMark/>
          </w:tcPr>
          <w:p w14:paraId="107B0960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More limited</w:t>
            </w:r>
          </w:p>
        </w:tc>
        <w:tc>
          <w:tcPr>
            <w:tcW w:w="0" w:type="auto"/>
            <w:vAlign w:val="center"/>
            <w:hideMark/>
          </w:tcPr>
          <w:p w14:paraId="5B235282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Excellent</w:t>
            </w:r>
          </w:p>
        </w:tc>
      </w:tr>
      <w:tr w:rsidR="00574A52" w:rsidRPr="00574A52" w14:paraId="347D3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E971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Small-object detection</w:t>
            </w:r>
          </w:p>
        </w:tc>
        <w:tc>
          <w:tcPr>
            <w:tcW w:w="0" w:type="auto"/>
            <w:vAlign w:val="center"/>
            <w:hideMark/>
          </w:tcPr>
          <w:p w14:paraId="3B3D5C82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 with suitable feature pyramids</w:t>
            </w:r>
          </w:p>
        </w:tc>
        <w:tc>
          <w:tcPr>
            <w:tcW w:w="0" w:type="auto"/>
            <w:vAlign w:val="center"/>
            <w:hideMark/>
          </w:tcPr>
          <w:p w14:paraId="3C12B381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 be very good with appropriate architecture</w:t>
            </w:r>
          </w:p>
        </w:tc>
      </w:tr>
      <w:tr w:rsidR="00574A52" w:rsidRPr="00574A52" w14:paraId="1AC1D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D203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Computational requirement</w:t>
            </w:r>
          </w:p>
        </w:tc>
        <w:tc>
          <w:tcPr>
            <w:tcW w:w="0" w:type="auto"/>
            <w:vAlign w:val="center"/>
            <w:hideMark/>
          </w:tcPr>
          <w:p w14:paraId="416E943B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Usually lower</w:t>
            </w:r>
          </w:p>
        </w:tc>
        <w:tc>
          <w:tcPr>
            <w:tcW w:w="0" w:type="auto"/>
            <w:vAlign w:val="center"/>
            <w:hideMark/>
          </w:tcPr>
          <w:p w14:paraId="4A397ECA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Usually higher</w:t>
            </w:r>
          </w:p>
        </w:tc>
      </w:tr>
      <w:tr w:rsidR="00574A52" w:rsidRPr="00574A52" w14:paraId="2CFC1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D6F4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Training data requirement</w:t>
            </w:r>
          </w:p>
        </w:tc>
        <w:tc>
          <w:tcPr>
            <w:tcW w:w="0" w:type="auto"/>
            <w:vAlign w:val="center"/>
            <w:hideMark/>
          </w:tcPr>
          <w:p w14:paraId="4078FFB8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Generally lower</w:t>
            </w:r>
          </w:p>
        </w:tc>
        <w:tc>
          <w:tcPr>
            <w:tcW w:w="0" w:type="auto"/>
            <w:vAlign w:val="center"/>
            <w:hideMark/>
          </w:tcPr>
          <w:p w14:paraId="7CF70EB5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Often benefits from large-scale pretraining</w:t>
            </w:r>
          </w:p>
        </w:tc>
      </w:tr>
      <w:tr w:rsidR="00574A52" w:rsidRPr="00574A52" w14:paraId="6BA6E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1AFC5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Embedded deployment</w:t>
            </w:r>
          </w:p>
        </w:tc>
        <w:tc>
          <w:tcPr>
            <w:tcW w:w="0" w:type="auto"/>
            <w:vAlign w:val="center"/>
            <w:hideMark/>
          </w:tcPr>
          <w:p w14:paraId="41A10F41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5AD2FFA9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More challenging</w:t>
            </w:r>
          </w:p>
        </w:tc>
      </w:tr>
      <w:tr w:rsidR="00574A52" w:rsidRPr="00574A52" w14:paraId="32057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D5B1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Real-time performance</w:t>
            </w:r>
          </w:p>
        </w:tc>
        <w:tc>
          <w:tcPr>
            <w:tcW w:w="0" w:type="auto"/>
            <w:vAlign w:val="center"/>
            <w:hideMark/>
          </w:tcPr>
          <w:p w14:paraId="2F25F2BE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Generally better</w:t>
            </w:r>
          </w:p>
        </w:tc>
        <w:tc>
          <w:tcPr>
            <w:tcW w:w="0" w:type="auto"/>
            <w:vAlign w:val="center"/>
            <w:hideMark/>
          </w:tcPr>
          <w:p w14:paraId="5DDE3E36" w14:textId="77777777" w:rsidR="00574A52" w:rsidRPr="00574A52" w:rsidRDefault="00574A52" w:rsidP="005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29" w:lineRule="auto"/>
              <w:ind w:left="736" w:right="491" w:hanging="35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4A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 require optimization</w:t>
            </w:r>
          </w:p>
        </w:tc>
      </w:tr>
    </w:tbl>
    <w:p w14:paraId="1717F16E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CNN</w:t>
      </w:r>
    </w:p>
    <w:p w14:paraId="0C95B792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CNNs are effective at detecting local patterns such as:</w:t>
      </w:r>
    </w:p>
    <w:p w14:paraId="66B00EC3" w14:textId="77777777" w:rsidR="00574A52" w:rsidRPr="00574A52" w:rsidRDefault="00574A52" w:rsidP="00574A5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Edges </w:t>
      </w:r>
    </w:p>
    <w:p w14:paraId="0B334DEC" w14:textId="77777777" w:rsidR="00574A52" w:rsidRPr="00574A52" w:rsidRDefault="00574A52" w:rsidP="00574A5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Corners </w:t>
      </w:r>
    </w:p>
    <w:p w14:paraId="4A410C9C" w14:textId="77777777" w:rsidR="00574A52" w:rsidRPr="00574A52" w:rsidRDefault="00574A52" w:rsidP="00574A5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Textures </w:t>
      </w:r>
    </w:p>
    <w:p w14:paraId="3C8D8727" w14:textId="77777777" w:rsidR="00574A52" w:rsidRPr="00574A52" w:rsidRDefault="00574A52" w:rsidP="00574A5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Small objects </w:t>
      </w:r>
    </w:p>
    <w:p w14:paraId="1C86ABC7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For real-time autonomous driving, lightweight CNN-based detectors are attractive because they can provide high speed with limited computational resources.</w:t>
      </w:r>
    </w:p>
    <w:p w14:paraId="7578A52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Vision Transformer</w:t>
      </w:r>
    </w:p>
    <w:p w14:paraId="30644A98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Vision Transformers use self-attention to understand relationships between different parts of an image. This can be useful in high-resolution scenes containing small or widely separated objects.</w:t>
      </w:r>
    </w:p>
    <w:p w14:paraId="128E6E15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However, transformers can require more computational resources and memory.</w:t>
      </w:r>
    </w:p>
    <w:p w14:paraId="7D21CC54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Best Choice</w:t>
      </w:r>
    </w:p>
    <w:p w14:paraId="14A8B545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For a vehicle with 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limited embedded computing power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>, a lightweight CNN-based detector is generally a practical choice.</w:t>
      </w:r>
    </w:p>
    <w:p w14:paraId="273ECA32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A Vision Transformer can be selected when:</w:t>
      </w:r>
    </w:p>
    <w:p w14:paraId="2EDFA77F" w14:textId="77777777" w:rsidR="00574A52" w:rsidRPr="00574A52" w:rsidRDefault="00574A52" w:rsidP="00574A5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More computational power is available. </w:t>
      </w:r>
    </w:p>
    <w:p w14:paraId="552989FA" w14:textId="77777777" w:rsidR="00574A52" w:rsidRPr="00574A52" w:rsidRDefault="00574A52" w:rsidP="00574A5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High detection accuracy is prioritized. </w:t>
      </w:r>
    </w:p>
    <w:p w14:paraId="359F29AB" w14:textId="77777777" w:rsidR="00574A52" w:rsidRPr="00574A52" w:rsidRDefault="00574A52" w:rsidP="00574A5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 suitable pretrained model is available. </w:t>
      </w:r>
    </w:p>
    <w:p w14:paraId="360E438A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A hybrid approach can also combine CNN feature extraction with transformer-based global feature processing.</w:t>
      </w:r>
    </w:p>
    <w:p w14:paraId="5C41C45F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pict w14:anchorId="2064FD0A">
          <v:rect id="_x0000_i1059" style="width:0;height:1.5pt" o:hralign="center" o:hrstd="t" o:hr="t" fillcolor="#a0a0a0" stroked="f"/>
        </w:pict>
      </w:r>
    </w:p>
    <w:p w14:paraId="6217560A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2.3 Real-Time Inference Pipeline</w:t>
      </w:r>
    </w:p>
    <w:p w14:paraId="344C9C31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A practical real-time pipeline is:</w:t>
      </w:r>
    </w:p>
    <w:p w14:paraId="7A10E67A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Camera → Image Preprocessing → Lightweight Object Detector → Non-Maximum Suppression → Tracking → Decision → Vehicle Response</w:t>
      </w:r>
    </w:p>
    <w:p w14:paraId="7566DEFD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1: Camera Capture</w:t>
      </w:r>
    </w:p>
    <w:p w14:paraId="068575BE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camera continuously captures road images or video frames.</w:t>
      </w:r>
    </w:p>
    <w:p w14:paraId="4902A7CE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2: Preprocessing</w:t>
      </w:r>
    </w:p>
    <w:p w14:paraId="05EC6301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frame is:</w:t>
      </w:r>
    </w:p>
    <w:p w14:paraId="589ED6AF" w14:textId="77777777" w:rsidR="00574A52" w:rsidRPr="00574A52" w:rsidRDefault="00574A52" w:rsidP="00574A5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Resized. </w:t>
      </w:r>
    </w:p>
    <w:p w14:paraId="609ECFB0" w14:textId="77777777" w:rsidR="00574A52" w:rsidRPr="00574A52" w:rsidRDefault="00574A52" w:rsidP="00574A5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Normalized. </w:t>
      </w:r>
    </w:p>
    <w:p w14:paraId="47928427" w14:textId="77777777" w:rsidR="00574A52" w:rsidRPr="00574A52" w:rsidRDefault="00574A52" w:rsidP="00574A5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Converted into the required model format. </w:t>
      </w:r>
    </w:p>
    <w:p w14:paraId="5AE4B79D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High-resolution images can be processed using appropriate resizing or multi-scale detection so that small obstacles are not completely lost.</w:t>
      </w:r>
    </w:p>
    <w:p w14:paraId="1364EE03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3: Lightweight Detection Model</w:t>
      </w:r>
    </w:p>
    <w:p w14:paraId="220B92C1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A compact CNN-based object detector is deployed on the embedded system.</w:t>
      </w:r>
    </w:p>
    <w:p w14:paraId="3109A94A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model predicts:</w:t>
      </w:r>
    </w:p>
    <w:p w14:paraId="5AB0580B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for each detected obstacle.</w:t>
      </w:r>
    </w:p>
    <w:p w14:paraId="3A2E87DF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4: Non-Maximum Suppression</w:t>
      </w:r>
    </w:p>
    <w:p w14:paraId="261F42BD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Multiple overlapping bounding boxes for the same obstacle are reduced to a single best detection.</w:t>
      </w:r>
    </w:p>
    <w:p w14:paraId="18502680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5: Object Tracking</w:t>
      </w:r>
    </w:p>
    <w:p w14:paraId="55E1CE2C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A tracking algorithm can maintain obstacle identities across frames. This avoids running expensive detection operations unnecessarily on every possible object region.</w:t>
      </w:r>
    </w:p>
    <w:p w14:paraId="52AF475F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Step 6: Risk Assessment</w:t>
      </w:r>
    </w:p>
    <w:p w14:paraId="2951FC1A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The system evaluates:</w:t>
      </w:r>
    </w:p>
    <w:p w14:paraId="49413D33" w14:textId="77777777" w:rsidR="00574A52" w:rsidRPr="00574A52" w:rsidRDefault="00574A52" w:rsidP="00574A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Obstacle location. </w:t>
      </w:r>
    </w:p>
    <w:p w14:paraId="66D59981" w14:textId="77777777" w:rsidR="00574A52" w:rsidRPr="00574A52" w:rsidRDefault="00574A52" w:rsidP="00574A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Confidence. </w:t>
      </w:r>
    </w:p>
    <w:p w14:paraId="2B6ECABF" w14:textId="77777777" w:rsidR="00574A52" w:rsidRPr="00574A52" w:rsidRDefault="00574A52" w:rsidP="00574A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Approximate distance. </w:t>
      </w:r>
    </w:p>
    <w:p w14:paraId="5464D5E8" w14:textId="77777777" w:rsidR="00574A52" w:rsidRPr="00574A52" w:rsidRDefault="00574A52" w:rsidP="00574A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Movement. </w:t>
      </w:r>
    </w:p>
    <w:p w14:paraId="3B6EFAED" w14:textId="77777777" w:rsidR="00574A52" w:rsidRPr="00574A52" w:rsidRDefault="00574A52" w:rsidP="00574A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Position relative to the vehicle's path. </w:t>
      </w:r>
    </w:p>
    <w:p w14:paraId="2B9D212D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7: Vehicle Response</w:t>
      </w:r>
    </w:p>
    <w:p w14:paraId="460E9556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Depending on the estimated risk, the system can:</w:t>
      </w:r>
    </w:p>
    <w:p w14:paraId="3883E3DA" w14:textId="77777777" w:rsidR="00574A52" w:rsidRPr="00574A52" w:rsidRDefault="00574A52" w:rsidP="00574A5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Continue driving. </w:t>
      </w:r>
    </w:p>
    <w:p w14:paraId="36C8F358" w14:textId="77777777" w:rsidR="00574A52" w:rsidRPr="00574A52" w:rsidRDefault="00574A52" w:rsidP="00574A5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Reduce speed. </w:t>
      </w:r>
    </w:p>
    <w:p w14:paraId="562C45F1" w14:textId="77777777" w:rsidR="00574A52" w:rsidRPr="00574A52" w:rsidRDefault="00574A52" w:rsidP="00574A5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Change trajectory. </w:t>
      </w:r>
    </w:p>
    <w:p w14:paraId="7B84199F" w14:textId="77777777" w:rsidR="00574A52" w:rsidRPr="00574A52" w:rsidRDefault="00574A52" w:rsidP="00574A5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Stop the vehicle. </w:t>
      </w:r>
    </w:p>
    <w:p w14:paraId="15D7D842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Computational Optimization</w:t>
      </w:r>
    </w:p>
    <w:p w14:paraId="14901A3F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For embedded deployment, the following techniques can improve real-time performance:</w:t>
      </w:r>
    </w:p>
    <w:p w14:paraId="774B9430" w14:textId="77777777" w:rsidR="00574A52" w:rsidRPr="00574A52" w:rsidRDefault="00574A52" w:rsidP="00574A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Use a lightweight CNN architecture. </w:t>
      </w:r>
    </w:p>
    <w:p w14:paraId="2980E336" w14:textId="77777777" w:rsidR="00574A52" w:rsidRPr="00574A52" w:rsidRDefault="00574A52" w:rsidP="00574A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Reduce input resolution when appropriate. </w:t>
      </w:r>
    </w:p>
    <w:p w14:paraId="50994623" w14:textId="77777777" w:rsidR="00574A52" w:rsidRPr="00574A52" w:rsidRDefault="00574A52" w:rsidP="00574A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Quantize the model, such as INT8. </w:t>
      </w:r>
    </w:p>
    <w:p w14:paraId="23249D69" w14:textId="77777777" w:rsidR="00574A52" w:rsidRPr="00574A52" w:rsidRDefault="00574A52" w:rsidP="00574A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Use GPU/NPU acceleration when available. </w:t>
      </w:r>
    </w:p>
    <w:p w14:paraId="4EB77FD0" w14:textId="77777777" w:rsidR="00574A52" w:rsidRPr="00574A52" w:rsidRDefault="00574A52" w:rsidP="00574A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Apply model pruning where suitable. </w:t>
      </w:r>
    </w:p>
    <w:p w14:paraId="70AF3104" w14:textId="77777777" w:rsidR="00574A52" w:rsidRPr="00574A52" w:rsidRDefault="00574A52" w:rsidP="00574A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Process only relevant regions when possible. </w:t>
      </w:r>
    </w:p>
    <w:p w14:paraId="0BF85A39" w14:textId="77777777" w:rsidR="00574A52" w:rsidRPr="00574A52" w:rsidRDefault="00574A52" w:rsidP="00574A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Use efficient object tracking. </w:t>
      </w:r>
    </w:p>
    <w:p w14:paraId="51A9E23F" w14:textId="77777777" w:rsidR="00574A52" w:rsidRPr="00574A52" w:rsidRDefault="00574A52" w:rsidP="00574A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right="491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Batch size of 1 for low-latency inference. </w:t>
      </w:r>
    </w:p>
    <w:p w14:paraId="7D5964CC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Final Architecture</w:t>
      </w:r>
    </w:p>
    <w:p w14:paraId="697CE51C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RGB Camera → Preprocessing → Lightweight CNN Detector → NMS → Object Tracking → Distance/Risk Estimation → Driving Decision</w:t>
      </w:r>
    </w:p>
    <w:p w14:paraId="776E5EE0" w14:textId="77777777" w:rsidR="00574A52" w:rsidRPr="00574A52" w:rsidRDefault="00574A52" w:rsidP="00574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 xml:space="preserve">This approach balances </w:t>
      </w:r>
      <w:r w:rsidRPr="00574A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accuracy, detection of rare obstacles, latency, memory usage, and embedded-system computational limitations</w:t>
      </w:r>
      <w:r w:rsidRPr="00574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E1F2C3" w14:textId="3103C4F4" w:rsidR="00BC0B7A" w:rsidRPr="00574A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ind w:left="736" w:right="491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574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sectPr w:rsidR="00BC0B7A" w:rsidRPr="00574A52" w:rsidSect="00574A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20"/>
      <w:pgMar w:top="1416" w:right="835" w:bottom="3108" w:left="1433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88C7E" w14:textId="77777777" w:rsidR="00E8074A" w:rsidRDefault="00E8074A" w:rsidP="00574A52">
      <w:pPr>
        <w:spacing w:line="240" w:lineRule="auto"/>
      </w:pPr>
      <w:r>
        <w:separator/>
      </w:r>
    </w:p>
  </w:endnote>
  <w:endnote w:type="continuationSeparator" w:id="0">
    <w:p w14:paraId="09EBABF3" w14:textId="77777777" w:rsidR="00E8074A" w:rsidRDefault="00E8074A" w:rsidP="00574A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98F818-FBA1-4B29-85BF-8307CB97FA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E1B64D-4167-43B1-873B-333C836940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088E8F-3C43-4AA5-B150-8CEDA6DD7D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68AB" w14:textId="77777777" w:rsidR="00574A52" w:rsidRDefault="00574A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1F7E" w14:textId="77777777" w:rsidR="00574A52" w:rsidRDefault="00574A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BAD6" w14:textId="77777777" w:rsidR="00574A52" w:rsidRDefault="00574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A2534" w14:textId="77777777" w:rsidR="00E8074A" w:rsidRDefault="00E8074A" w:rsidP="00574A52">
      <w:pPr>
        <w:spacing w:line="240" w:lineRule="auto"/>
      </w:pPr>
      <w:r>
        <w:separator/>
      </w:r>
    </w:p>
  </w:footnote>
  <w:footnote w:type="continuationSeparator" w:id="0">
    <w:p w14:paraId="2DA147FB" w14:textId="77777777" w:rsidR="00E8074A" w:rsidRDefault="00E8074A" w:rsidP="00574A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234E" w14:textId="04F6515D" w:rsidR="00574A52" w:rsidRDefault="00574A52">
    <w:pPr>
      <w:pStyle w:val="Header"/>
    </w:pPr>
    <w:r>
      <w:rPr>
        <w:noProof/>
      </w:rPr>
      <w:pict w14:anchorId="2DE6A9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146516" o:spid="_x0000_s1026" type="#_x0000_t136" style="position:absolute;margin-left:0;margin-top:0;width:543.2pt;height:135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5666" w14:textId="6D7B5E20" w:rsidR="00574A52" w:rsidRDefault="00574A52">
    <w:pPr>
      <w:pStyle w:val="Header"/>
    </w:pPr>
    <w:r>
      <w:rPr>
        <w:noProof/>
      </w:rPr>
      <w:pict w14:anchorId="45B28A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146517" o:spid="_x0000_s1027" type="#_x0000_t136" style="position:absolute;margin-left:0;margin-top:0;width:543.2pt;height:135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249C" w14:textId="51C252C7" w:rsidR="00574A52" w:rsidRDefault="00574A52">
    <w:pPr>
      <w:pStyle w:val="Header"/>
    </w:pPr>
    <w:r>
      <w:rPr>
        <w:noProof/>
      </w:rPr>
      <w:pict w14:anchorId="3BDABE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146515" o:spid="_x0000_s1025" type="#_x0000_t136" style="position:absolute;margin-left:0;margin-top:0;width:543.2pt;height:135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11C2"/>
    <w:multiLevelType w:val="multilevel"/>
    <w:tmpl w:val="030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9CD"/>
    <w:multiLevelType w:val="multilevel"/>
    <w:tmpl w:val="FAD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47C0F"/>
    <w:multiLevelType w:val="multilevel"/>
    <w:tmpl w:val="3DB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F7327"/>
    <w:multiLevelType w:val="multilevel"/>
    <w:tmpl w:val="F8C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13C60"/>
    <w:multiLevelType w:val="multilevel"/>
    <w:tmpl w:val="FB9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C119A"/>
    <w:multiLevelType w:val="multilevel"/>
    <w:tmpl w:val="DB6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02C5B"/>
    <w:multiLevelType w:val="multilevel"/>
    <w:tmpl w:val="C03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250DE"/>
    <w:multiLevelType w:val="multilevel"/>
    <w:tmpl w:val="487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669E4"/>
    <w:multiLevelType w:val="multilevel"/>
    <w:tmpl w:val="43CA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56B17"/>
    <w:multiLevelType w:val="multilevel"/>
    <w:tmpl w:val="2AD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B726E"/>
    <w:multiLevelType w:val="multilevel"/>
    <w:tmpl w:val="744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93AA2"/>
    <w:multiLevelType w:val="multilevel"/>
    <w:tmpl w:val="143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36FE4"/>
    <w:multiLevelType w:val="multilevel"/>
    <w:tmpl w:val="AAF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95715">
    <w:abstractNumId w:val="11"/>
  </w:num>
  <w:num w:numId="2" w16cid:durableId="1068042391">
    <w:abstractNumId w:val="8"/>
  </w:num>
  <w:num w:numId="3" w16cid:durableId="360475090">
    <w:abstractNumId w:val="3"/>
  </w:num>
  <w:num w:numId="4" w16cid:durableId="1165052762">
    <w:abstractNumId w:val="12"/>
  </w:num>
  <w:num w:numId="5" w16cid:durableId="2113552012">
    <w:abstractNumId w:val="0"/>
  </w:num>
  <w:num w:numId="6" w16cid:durableId="1472476929">
    <w:abstractNumId w:val="4"/>
  </w:num>
  <w:num w:numId="7" w16cid:durableId="575162846">
    <w:abstractNumId w:val="9"/>
  </w:num>
  <w:num w:numId="8" w16cid:durableId="204222912">
    <w:abstractNumId w:val="2"/>
  </w:num>
  <w:num w:numId="9" w16cid:durableId="1592156814">
    <w:abstractNumId w:val="10"/>
  </w:num>
  <w:num w:numId="10" w16cid:durableId="1655451915">
    <w:abstractNumId w:val="6"/>
  </w:num>
  <w:num w:numId="11" w16cid:durableId="1052264942">
    <w:abstractNumId w:val="5"/>
  </w:num>
  <w:num w:numId="12" w16cid:durableId="156462415">
    <w:abstractNumId w:val="1"/>
  </w:num>
  <w:num w:numId="13" w16cid:durableId="1178303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7A"/>
    <w:rsid w:val="00574A52"/>
    <w:rsid w:val="00BC0B7A"/>
    <w:rsid w:val="00D47D14"/>
    <w:rsid w:val="00E8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8E086"/>
  <w15:docId w15:val="{93433D5B-1C30-497F-AF33-FF57293A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74A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A52"/>
  </w:style>
  <w:style w:type="paragraph" w:styleId="Footer">
    <w:name w:val="footer"/>
    <w:basedOn w:val="Normal"/>
    <w:link w:val="FooterChar"/>
    <w:uiPriority w:val="99"/>
    <w:unhideWhenUsed/>
    <w:rsid w:val="00574A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1594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yaswanthpeddesugari@outlook.com</cp:lastModifiedBy>
  <cp:revision>2</cp:revision>
  <dcterms:created xsi:type="dcterms:W3CDTF">2026-08-13T05:13:00Z</dcterms:created>
  <dcterms:modified xsi:type="dcterms:W3CDTF">2026-08-13T05:16:00Z</dcterms:modified>
</cp:coreProperties>
</file>