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99" w:rsidRDefault="002D290A">
      <w:pPr>
        <w:spacing w:after="80" w:line="240" w:lineRule="auto"/>
        <w:jc w:val="right"/>
        <w:rPr>
          <w:rFonts w:ascii="Times New Roman" w:hAnsi="Times New Roman" w:cs="Times New Roman"/>
          <w:sz w:val="24"/>
          <w:szCs w:val="24"/>
        </w:rPr>
      </w:pPr>
      <w:r>
        <w:rPr>
          <w:rFonts w:ascii="Times New Roman" w:hAnsi="Times New Roman" w:cs="Times New Roman"/>
          <w:sz w:val="24"/>
          <w:szCs w:val="24"/>
        </w:rPr>
        <w:t xml:space="preserve">Roll No.: _ _ _ _ _ _ _ _ _ _ _ _ _ _ _ _ _ _ _ _ _ </w:t>
      </w:r>
    </w:p>
    <w:p w:rsidR="006A4199" w:rsidRDefault="002D290A">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Amrita </w:t>
      </w:r>
      <w:proofErr w:type="spellStart"/>
      <w:r>
        <w:rPr>
          <w:rFonts w:ascii="Times New Roman" w:hAnsi="Times New Roman" w:cs="Times New Roman"/>
          <w:sz w:val="24"/>
          <w:szCs w:val="24"/>
        </w:rPr>
        <w:t>Vishwa</w:t>
      </w:r>
      <w:proofErr w:type="spellEnd"/>
      <w:r>
        <w:rPr>
          <w:rFonts w:ascii="Times New Roman" w:hAnsi="Times New Roman" w:cs="Times New Roman"/>
          <w:sz w:val="24"/>
          <w:szCs w:val="24"/>
        </w:rPr>
        <w:t xml:space="preserve"> Vidyapeetham</w:t>
      </w:r>
    </w:p>
    <w:p w:rsidR="006A4199" w:rsidRDefault="002D290A">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Amrita School of Engineering, Coimbatore</w:t>
      </w:r>
    </w:p>
    <w:p w:rsidR="006A4199" w:rsidRDefault="002D290A">
      <w:pPr>
        <w:spacing w:after="8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w:t>
      </w:r>
      <w:proofErr w:type="gramStart"/>
      <w:r w:rsidR="00025633">
        <w:rPr>
          <w:rFonts w:ascii="Times New Roman" w:hAnsi="Times New Roman" w:cs="Times New Roman"/>
          <w:sz w:val="24"/>
          <w:szCs w:val="24"/>
        </w:rPr>
        <w:t>Second</w:t>
      </w:r>
      <w:r w:rsidR="00897996">
        <w:rPr>
          <w:rFonts w:ascii="Times New Roman" w:hAnsi="Times New Roman" w:cs="Times New Roman"/>
          <w:sz w:val="24"/>
          <w:szCs w:val="24"/>
        </w:rPr>
        <w:t xml:space="preserve"> </w:t>
      </w:r>
      <w:r>
        <w:rPr>
          <w:rFonts w:ascii="Times New Roman" w:hAnsi="Times New Roman" w:cs="Times New Roman"/>
          <w:sz w:val="24"/>
          <w:szCs w:val="24"/>
        </w:rPr>
        <w:t xml:space="preserve"> Assessment</w:t>
      </w:r>
      <w:proofErr w:type="gramEnd"/>
      <w:r>
        <w:rPr>
          <w:rFonts w:ascii="Times New Roman" w:hAnsi="Times New Roman" w:cs="Times New Roman"/>
          <w:sz w:val="24"/>
          <w:szCs w:val="24"/>
        </w:rPr>
        <w:t xml:space="preserve"> Examinations – </w:t>
      </w:r>
      <w:r w:rsidR="00025633">
        <w:rPr>
          <w:rFonts w:ascii="Times New Roman" w:hAnsi="Times New Roman" w:cs="Times New Roman"/>
          <w:sz w:val="24"/>
          <w:szCs w:val="24"/>
        </w:rPr>
        <w:t>January 2020</w:t>
      </w:r>
    </w:p>
    <w:p w:rsidR="006A4199" w:rsidRDefault="002D290A">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46898">
        <w:rPr>
          <w:rFonts w:ascii="Times New Roman" w:hAnsi="Times New Roman" w:cs="Times New Roman"/>
          <w:sz w:val="24"/>
          <w:szCs w:val="24"/>
        </w:rPr>
        <w:t>Fourth</w:t>
      </w:r>
      <w:r>
        <w:rPr>
          <w:rFonts w:ascii="Times New Roman" w:hAnsi="Times New Roman" w:cs="Times New Roman"/>
          <w:sz w:val="24"/>
          <w:szCs w:val="24"/>
        </w:rPr>
        <w:t xml:space="preserve"> Semester</w:t>
      </w:r>
    </w:p>
    <w:p w:rsidR="006A4199" w:rsidRDefault="002D290A">
      <w:pPr>
        <w:spacing w:after="80" w:line="240" w:lineRule="auto"/>
        <w:jc w:val="center"/>
        <w:rPr>
          <w:rFonts w:ascii="Times New Roman" w:hAnsi="Times New Roman" w:cs="Times New Roman"/>
          <w:sz w:val="32"/>
          <w:szCs w:val="32"/>
        </w:rPr>
      </w:pPr>
      <w:r>
        <w:rPr>
          <w:rFonts w:ascii="Times New Roman" w:hAnsi="Times New Roman" w:cs="Times New Roman"/>
          <w:sz w:val="24"/>
          <w:szCs w:val="24"/>
        </w:rPr>
        <w:t xml:space="preserve"> Computer Science and Engineering </w:t>
      </w:r>
    </w:p>
    <w:p w:rsidR="006A4199" w:rsidRDefault="002D290A">
      <w:pPr>
        <w:spacing w:after="80" w:line="240" w:lineRule="auto"/>
        <w:jc w:val="center"/>
        <w:rPr>
          <w:rFonts w:ascii="Times New Roman" w:hAnsi="Times New Roman" w:cs="Times New Roman"/>
          <w:sz w:val="32"/>
          <w:szCs w:val="32"/>
        </w:rPr>
      </w:pPr>
      <w:r>
        <w:rPr>
          <w:rFonts w:ascii="Times New Roman" w:hAnsi="Times New Roman" w:cs="Times New Roman"/>
          <w:sz w:val="32"/>
          <w:szCs w:val="32"/>
        </w:rPr>
        <w:t>15CSE</w:t>
      </w:r>
      <w:r w:rsidR="00F56F63">
        <w:rPr>
          <w:rFonts w:ascii="Times New Roman" w:hAnsi="Times New Roman" w:cs="Times New Roman"/>
          <w:sz w:val="32"/>
          <w:szCs w:val="32"/>
        </w:rPr>
        <w:t>213</w:t>
      </w:r>
      <w:r>
        <w:rPr>
          <w:rFonts w:ascii="Times New Roman" w:hAnsi="Times New Roman" w:cs="Times New Roman"/>
          <w:sz w:val="32"/>
          <w:szCs w:val="32"/>
        </w:rPr>
        <w:t xml:space="preserve"> </w:t>
      </w:r>
      <w:r w:rsidR="00F56F63">
        <w:rPr>
          <w:rFonts w:ascii="Times New Roman" w:hAnsi="Times New Roman" w:cs="Times New Roman"/>
          <w:sz w:val="32"/>
          <w:szCs w:val="32"/>
        </w:rPr>
        <w:t>Operating Systems</w:t>
      </w:r>
    </w:p>
    <w:p w:rsidR="006A4199" w:rsidRDefault="006A4199">
      <w:pPr>
        <w:spacing w:after="80" w:line="240" w:lineRule="auto"/>
        <w:jc w:val="center"/>
        <w:rPr>
          <w:rFonts w:ascii="Times New Roman" w:hAnsi="Times New Roman" w:cs="Times New Roman"/>
          <w:sz w:val="32"/>
          <w:szCs w:val="32"/>
        </w:rPr>
      </w:pPr>
    </w:p>
    <w:p w:rsidR="006A4199" w:rsidRDefault="002D290A">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Time: Two hours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Maximum</w:t>
      </w:r>
      <w:proofErr w:type="gramEnd"/>
      <w:r>
        <w:rPr>
          <w:rFonts w:ascii="Times New Roman" w:hAnsi="Times New Roman" w:cs="Times New Roman"/>
          <w:sz w:val="24"/>
          <w:szCs w:val="24"/>
        </w:rPr>
        <w:t>: 50 Marks</w:t>
      </w:r>
    </w:p>
    <w:tbl>
      <w:tblPr>
        <w:tblStyle w:val="TableGrid"/>
        <w:tblW w:w="10350" w:type="dxa"/>
        <w:tblInd w:w="198" w:type="dxa"/>
        <w:tblLayout w:type="fixed"/>
        <w:tblLook w:val="04A0" w:firstRow="1" w:lastRow="0" w:firstColumn="1" w:lastColumn="0" w:noHBand="0" w:noVBand="1"/>
      </w:tblPr>
      <w:tblGrid>
        <w:gridCol w:w="1080"/>
        <w:gridCol w:w="8010"/>
        <w:gridCol w:w="1260"/>
      </w:tblGrid>
      <w:tr w:rsidR="006A4199" w:rsidTr="00F56F63">
        <w:tc>
          <w:tcPr>
            <w:tcW w:w="1080" w:type="dxa"/>
          </w:tcPr>
          <w:p w:rsidR="006A4199" w:rsidRDefault="002D290A">
            <w:pPr>
              <w:tabs>
                <w:tab w:val="left" w:pos="2595"/>
              </w:tabs>
              <w:jc w:val="center"/>
              <w:rPr>
                <w:rFonts w:ascii="Times New Roman" w:hAnsi="Times New Roman" w:cs="Times New Roman"/>
                <w:szCs w:val="24"/>
              </w:rPr>
            </w:pPr>
            <w:r>
              <w:rPr>
                <w:rFonts w:ascii="Times New Roman" w:hAnsi="Times New Roman" w:cs="Times New Roman"/>
                <w:b/>
                <w:szCs w:val="24"/>
              </w:rPr>
              <w:t>CO</w:t>
            </w:r>
          </w:p>
        </w:tc>
        <w:tc>
          <w:tcPr>
            <w:tcW w:w="9270" w:type="dxa"/>
            <w:gridSpan w:val="2"/>
          </w:tcPr>
          <w:p w:rsidR="006A4199" w:rsidRDefault="002D290A">
            <w:pPr>
              <w:tabs>
                <w:tab w:val="left" w:pos="2595"/>
              </w:tabs>
              <w:jc w:val="center"/>
              <w:rPr>
                <w:rFonts w:ascii="Times New Roman" w:hAnsi="Times New Roman" w:cs="Times New Roman"/>
                <w:b/>
                <w:szCs w:val="24"/>
              </w:rPr>
            </w:pPr>
            <w:r>
              <w:rPr>
                <w:rFonts w:ascii="Times New Roman" w:hAnsi="Times New Roman" w:cs="Times New Roman"/>
                <w:b/>
                <w:szCs w:val="24"/>
              </w:rPr>
              <w:t>Course Outcomes</w:t>
            </w:r>
          </w:p>
        </w:tc>
      </w:tr>
      <w:tr w:rsidR="00F56F63" w:rsidTr="00F56F63">
        <w:tc>
          <w:tcPr>
            <w:tcW w:w="1080" w:type="dxa"/>
          </w:tcPr>
          <w:p w:rsidR="00F56F63" w:rsidRDefault="00F56F63">
            <w:pPr>
              <w:tabs>
                <w:tab w:val="left" w:pos="2595"/>
              </w:tabs>
              <w:jc w:val="center"/>
              <w:rPr>
                <w:rFonts w:ascii="Times New Roman" w:hAnsi="Times New Roman" w:cs="Times New Roman"/>
                <w:szCs w:val="24"/>
              </w:rPr>
            </w:pPr>
            <w:r>
              <w:rPr>
                <w:rFonts w:ascii="Times New Roman" w:hAnsi="Times New Roman" w:cs="Times New Roman"/>
                <w:szCs w:val="24"/>
              </w:rPr>
              <w:t>CO01</w:t>
            </w:r>
          </w:p>
        </w:tc>
        <w:tc>
          <w:tcPr>
            <w:tcW w:w="8010" w:type="dxa"/>
          </w:tcPr>
          <w:p w:rsidR="00F56F63" w:rsidRPr="004E5DE6" w:rsidRDefault="00F56F63" w:rsidP="00D61A07">
            <w:pPr>
              <w:shd w:val="clear" w:color="auto" w:fill="FFFFFF"/>
              <w:jc w:val="both"/>
              <w:rPr>
                <w:rFonts w:ascii="Times New Roman" w:hAnsi="Times New Roman" w:cs="Times New Roman"/>
                <w:iCs/>
                <w:color w:val="000000"/>
                <w:sz w:val="24"/>
                <w:szCs w:val="24"/>
              </w:rPr>
            </w:pPr>
            <w:r w:rsidRPr="004E5DE6">
              <w:rPr>
                <w:rFonts w:ascii="Times New Roman" w:hAnsi="Times New Roman" w:cs="Times New Roman"/>
                <w:iCs/>
                <w:color w:val="000000"/>
                <w:sz w:val="24"/>
                <w:szCs w:val="24"/>
              </w:rPr>
              <w:t>Understand the architecture and functionalities of modern OS and virtual machines</w:t>
            </w:r>
          </w:p>
        </w:tc>
        <w:tc>
          <w:tcPr>
            <w:tcW w:w="1260" w:type="dxa"/>
          </w:tcPr>
          <w:p w:rsidR="00F56F63" w:rsidRPr="004E5DE6" w:rsidRDefault="00F56F63" w:rsidP="00F56F63">
            <w:pPr>
              <w:rPr>
                <w:rFonts w:ascii="Times New Roman" w:hAnsi="Times New Roman" w:cs="Times New Roman"/>
                <w:b/>
                <w:iCs/>
                <w:color w:val="000000"/>
                <w:sz w:val="24"/>
                <w:szCs w:val="24"/>
              </w:rPr>
            </w:pPr>
            <w:r w:rsidRPr="004E5DE6">
              <w:rPr>
                <w:rFonts w:ascii="Times New Roman" w:hAnsi="Times New Roman" w:cs="Times New Roman"/>
              </w:rPr>
              <w:t xml:space="preserve">L2 </w:t>
            </w:r>
          </w:p>
        </w:tc>
      </w:tr>
      <w:tr w:rsidR="00F56F63" w:rsidTr="00F56F63">
        <w:tc>
          <w:tcPr>
            <w:tcW w:w="1080" w:type="dxa"/>
          </w:tcPr>
          <w:p w:rsidR="00F56F63" w:rsidRDefault="00F56F63">
            <w:pPr>
              <w:tabs>
                <w:tab w:val="left" w:pos="2595"/>
              </w:tabs>
              <w:jc w:val="center"/>
              <w:rPr>
                <w:rFonts w:ascii="Times New Roman" w:hAnsi="Times New Roman" w:cs="Times New Roman"/>
                <w:szCs w:val="24"/>
              </w:rPr>
            </w:pPr>
            <w:r>
              <w:rPr>
                <w:rFonts w:ascii="Times New Roman" w:hAnsi="Times New Roman" w:cs="Times New Roman"/>
                <w:szCs w:val="24"/>
              </w:rPr>
              <w:t>CO02</w:t>
            </w:r>
          </w:p>
        </w:tc>
        <w:tc>
          <w:tcPr>
            <w:tcW w:w="8010" w:type="dxa"/>
          </w:tcPr>
          <w:p w:rsidR="00F56F63" w:rsidRPr="004E5DE6" w:rsidRDefault="00F56F63" w:rsidP="00D61A07">
            <w:pPr>
              <w:shd w:val="clear" w:color="auto" w:fill="FFFFFF"/>
              <w:jc w:val="both"/>
              <w:rPr>
                <w:rFonts w:ascii="Times New Roman" w:hAnsi="Times New Roman" w:cs="Times New Roman"/>
                <w:sz w:val="24"/>
                <w:szCs w:val="24"/>
              </w:rPr>
            </w:pPr>
            <w:r w:rsidRPr="004E5DE6">
              <w:rPr>
                <w:rFonts w:ascii="Times New Roman" w:hAnsi="Times New Roman" w:cs="Times New Roman"/>
                <w:sz w:val="24"/>
                <w:szCs w:val="24"/>
              </w:rPr>
              <w:t>Understand and apply the algorithms for resource management and scheduling</w:t>
            </w:r>
          </w:p>
        </w:tc>
        <w:tc>
          <w:tcPr>
            <w:tcW w:w="1260" w:type="dxa"/>
          </w:tcPr>
          <w:p w:rsidR="00F56F63" w:rsidRPr="004E5DE6" w:rsidRDefault="00F56F63" w:rsidP="00D61A07">
            <w:pPr>
              <w:rPr>
                <w:rFonts w:ascii="Times New Roman" w:hAnsi="Times New Roman" w:cs="Times New Roman"/>
              </w:rPr>
            </w:pPr>
            <w:r w:rsidRPr="004E5DE6">
              <w:rPr>
                <w:rFonts w:ascii="Times New Roman" w:hAnsi="Times New Roman" w:cs="Times New Roman"/>
              </w:rPr>
              <w:t xml:space="preserve">L3 </w:t>
            </w:r>
          </w:p>
          <w:p w:rsidR="00F56F63" w:rsidRPr="004E5DE6" w:rsidRDefault="00F56F63" w:rsidP="00D61A07">
            <w:pPr>
              <w:rPr>
                <w:rFonts w:ascii="Times New Roman" w:hAnsi="Times New Roman" w:cs="Times New Roman"/>
              </w:rPr>
            </w:pPr>
          </w:p>
        </w:tc>
      </w:tr>
      <w:tr w:rsidR="00F56F63" w:rsidTr="00F56F63">
        <w:tc>
          <w:tcPr>
            <w:tcW w:w="1080" w:type="dxa"/>
          </w:tcPr>
          <w:p w:rsidR="00F56F63" w:rsidRDefault="00F56F63">
            <w:pPr>
              <w:tabs>
                <w:tab w:val="left" w:pos="2595"/>
              </w:tabs>
              <w:jc w:val="center"/>
              <w:rPr>
                <w:rFonts w:ascii="Times New Roman" w:hAnsi="Times New Roman" w:cs="Times New Roman"/>
                <w:szCs w:val="24"/>
              </w:rPr>
            </w:pPr>
            <w:r>
              <w:rPr>
                <w:rFonts w:ascii="Times New Roman" w:hAnsi="Times New Roman" w:cs="Times New Roman"/>
                <w:szCs w:val="24"/>
              </w:rPr>
              <w:t>CO03</w:t>
            </w:r>
          </w:p>
        </w:tc>
        <w:tc>
          <w:tcPr>
            <w:tcW w:w="8010" w:type="dxa"/>
          </w:tcPr>
          <w:p w:rsidR="00F56F63" w:rsidRPr="004E5DE6" w:rsidRDefault="00F56F63" w:rsidP="00D61A07">
            <w:pPr>
              <w:shd w:val="clear" w:color="auto" w:fill="FFFFFF"/>
              <w:rPr>
                <w:rFonts w:ascii="Times New Roman" w:hAnsi="Times New Roman" w:cs="Times New Roman"/>
              </w:rPr>
            </w:pPr>
            <w:r w:rsidRPr="004E5DE6">
              <w:rPr>
                <w:rFonts w:ascii="Times New Roman" w:eastAsia="Times New Roman" w:hAnsi="Times New Roman" w:cs="Times New Roman"/>
                <w:color w:val="000000"/>
                <w:sz w:val="24"/>
                <w:szCs w:val="24"/>
              </w:rPr>
              <w:t>Apply semaphores and monitors for classical and real world synchronization scenarios</w:t>
            </w:r>
          </w:p>
        </w:tc>
        <w:tc>
          <w:tcPr>
            <w:tcW w:w="1260" w:type="dxa"/>
          </w:tcPr>
          <w:p w:rsidR="00F56F63" w:rsidRPr="004E5DE6" w:rsidRDefault="00F56F63" w:rsidP="00F56F63">
            <w:pPr>
              <w:rPr>
                <w:rFonts w:ascii="Times New Roman" w:hAnsi="Times New Roman" w:cs="Times New Roman"/>
              </w:rPr>
            </w:pPr>
            <w:r w:rsidRPr="004E5DE6">
              <w:rPr>
                <w:rFonts w:ascii="Times New Roman" w:hAnsi="Times New Roman" w:cs="Times New Roman"/>
              </w:rPr>
              <w:t xml:space="preserve">L4 </w:t>
            </w:r>
          </w:p>
        </w:tc>
      </w:tr>
      <w:tr w:rsidR="00F56F63" w:rsidTr="00F56F63">
        <w:tc>
          <w:tcPr>
            <w:tcW w:w="1080" w:type="dxa"/>
          </w:tcPr>
          <w:p w:rsidR="00F56F63" w:rsidRDefault="00F56F63">
            <w:pPr>
              <w:tabs>
                <w:tab w:val="left" w:pos="2595"/>
              </w:tabs>
              <w:jc w:val="center"/>
              <w:rPr>
                <w:rFonts w:ascii="Times New Roman" w:hAnsi="Times New Roman" w:cs="Times New Roman"/>
                <w:szCs w:val="24"/>
              </w:rPr>
            </w:pPr>
            <w:r>
              <w:rPr>
                <w:rFonts w:ascii="Times New Roman" w:hAnsi="Times New Roman" w:cs="Times New Roman"/>
                <w:szCs w:val="24"/>
              </w:rPr>
              <w:t>CO04</w:t>
            </w:r>
          </w:p>
        </w:tc>
        <w:tc>
          <w:tcPr>
            <w:tcW w:w="8010" w:type="dxa"/>
          </w:tcPr>
          <w:p w:rsidR="00F56F63" w:rsidRPr="004E5DE6" w:rsidRDefault="00F56F63" w:rsidP="00D61A07">
            <w:pPr>
              <w:shd w:val="clear" w:color="auto" w:fill="FFFFFF"/>
              <w:jc w:val="both"/>
              <w:rPr>
                <w:rFonts w:ascii="Times New Roman" w:hAnsi="Times New Roman" w:cs="Times New Roman"/>
              </w:rPr>
            </w:pPr>
            <w:r w:rsidRPr="004E5DE6">
              <w:rPr>
                <w:rFonts w:ascii="Times New Roman" w:eastAsia="Times New Roman" w:hAnsi="Times New Roman" w:cs="Times New Roman"/>
                <w:color w:val="000000"/>
                <w:sz w:val="24"/>
                <w:szCs w:val="24"/>
              </w:rPr>
              <w:t>Ability to engage in independent learning as a team to study characteristic features of  modern operating systems</w:t>
            </w:r>
          </w:p>
        </w:tc>
        <w:tc>
          <w:tcPr>
            <w:tcW w:w="1260" w:type="dxa"/>
          </w:tcPr>
          <w:p w:rsidR="00F56F63" w:rsidRPr="004E5DE6" w:rsidRDefault="00F56F63" w:rsidP="00D61A07">
            <w:pPr>
              <w:rPr>
                <w:rFonts w:ascii="Times New Roman" w:hAnsi="Times New Roman" w:cs="Times New Roman"/>
                <w:color w:val="000000" w:themeColor="text1"/>
              </w:rPr>
            </w:pPr>
            <w:r w:rsidRPr="004E5DE6">
              <w:rPr>
                <w:rFonts w:ascii="Times New Roman" w:hAnsi="Times New Roman" w:cs="Times New Roman"/>
                <w:color w:val="000000" w:themeColor="text1"/>
              </w:rPr>
              <w:t xml:space="preserve">L4 </w:t>
            </w:r>
          </w:p>
          <w:p w:rsidR="00F56F63" w:rsidRPr="004E5DE6" w:rsidRDefault="00F56F63" w:rsidP="00D61A07">
            <w:pPr>
              <w:rPr>
                <w:rFonts w:ascii="Times New Roman" w:hAnsi="Times New Roman" w:cs="Times New Roman"/>
              </w:rPr>
            </w:pPr>
          </w:p>
        </w:tc>
      </w:tr>
    </w:tbl>
    <w:p w:rsidR="006A4199" w:rsidRDefault="006A4199">
      <w:pPr>
        <w:jc w:val="center"/>
        <w:rPr>
          <w:rFonts w:ascii="Times New Roman" w:hAnsi="Times New Roman" w:cs="Times New Roman"/>
          <w:b/>
          <w:sz w:val="24"/>
          <w:szCs w:val="24"/>
        </w:rPr>
      </w:pPr>
    </w:p>
    <w:p w:rsidR="006A4199" w:rsidRDefault="002D290A">
      <w:pPr>
        <w:jc w:val="center"/>
        <w:rPr>
          <w:rFonts w:ascii="Times New Roman" w:hAnsi="Times New Roman" w:cs="Times New Roman"/>
          <w:b/>
          <w:sz w:val="24"/>
          <w:szCs w:val="24"/>
        </w:rPr>
      </w:pPr>
      <w:r>
        <w:rPr>
          <w:rFonts w:ascii="Times New Roman" w:hAnsi="Times New Roman" w:cs="Times New Roman"/>
          <w:b/>
          <w:sz w:val="24"/>
          <w:szCs w:val="24"/>
        </w:rPr>
        <w:t>Answer all questions</w:t>
      </w:r>
    </w:p>
    <w:tbl>
      <w:tblPr>
        <w:tblStyle w:val="TableGrid"/>
        <w:tblW w:w="10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8406"/>
        <w:gridCol w:w="959"/>
      </w:tblGrid>
      <w:tr w:rsidR="00702D2D" w:rsidTr="006A0B45">
        <w:tc>
          <w:tcPr>
            <w:tcW w:w="649" w:type="dxa"/>
          </w:tcPr>
          <w:p w:rsidR="00702D2D" w:rsidRDefault="00702D2D" w:rsidP="00D61A07">
            <w:pPr>
              <w:jc w:val="center"/>
              <w:rPr>
                <w:rFonts w:ascii="Times New Roman" w:hAnsi="Times New Roman" w:cs="Times New Roman"/>
                <w:bCs/>
                <w:sz w:val="24"/>
                <w:szCs w:val="24"/>
              </w:rPr>
            </w:pPr>
          </w:p>
        </w:tc>
        <w:tc>
          <w:tcPr>
            <w:tcW w:w="9365" w:type="dxa"/>
            <w:gridSpan w:val="2"/>
          </w:tcPr>
          <w:p w:rsidR="00702D2D" w:rsidRDefault="00702D2D" w:rsidP="00A974BA">
            <w:pPr>
              <w:rPr>
                <w:rFonts w:ascii="Times New Roman" w:hAnsi="Times New Roman" w:cs="Times New Roman"/>
                <w:b/>
                <w:sz w:val="24"/>
                <w:szCs w:val="24"/>
              </w:rPr>
            </w:pPr>
            <w:r w:rsidRPr="00AA25E0">
              <w:rPr>
                <w:rFonts w:ascii="Times New Roman" w:hAnsi="Times New Roman" w:cs="Times New Roman"/>
                <w:b/>
                <w:sz w:val="24"/>
                <w:szCs w:val="24"/>
              </w:rPr>
              <w:t xml:space="preserve">Part A                                                                          </w:t>
            </w:r>
            <w:r>
              <w:rPr>
                <w:rFonts w:ascii="Times New Roman" w:hAnsi="Times New Roman" w:cs="Times New Roman"/>
                <w:b/>
                <w:sz w:val="24"/>
                <w:szCs w:val="24"/>
              </w:rPr>
              <w:t xml:space="preserve">                              </w:t>
            </w:r>
            <w:r w:rsidRPr="00AA25E0">
              <w:rPr>
                <w:rFonts w:ascii="Times New Roman" w:hAnsi="Times New Roman" w:cs="Times New Roman"/>
                <w:b/>
                <w:sz w:val="24"/>
                <w:szCs w:val="24"/>
              </w:rPr>
              <w:t>(4 x 5=20 marks)</w:t>
            </w:r>
          </w:p>
          <w:p w:rsidR="00702D2D" w:rsidRDefault="00702D2D" w:rsidP="00025633">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8406" w:type="dxa"/>
          </w:tcPr>
          <w:p w:rsidR="005E3689" w:rsidRDefault="005E3689" w:rsidP="00EF3FE3">
            <w:pPr>
              <w:jc w:val="both"/>
              <w:rPr>
                <w:rFonts w:ascii="Times New Roman" w:hAnsi="Times New Roman" w:cs="Times New Roman"/>
                <w:sz w:val="24"/>
                <w:szCs w:val="24"/>
              </w:rPr>
            </w:pPr>
            <w:r>
              <w:rPr>
                <w:rFonts w:ascii="Times New Roman" w:hAnsi="Times New Roman" w:cs="Times New Roman"/>
                <w:sz w:val="24"/>
                <w:szCs w:val="24"/>
              </w:rPr>
              <w:t xml:space="preserve">a. Why is switching threads less costly than switching processes? </w:t>
            </w:r>
            <w:r>
              <w:rPr>
                <w:rFonts w:ascii="Times New Roman" w:hAnsi="Times New Roman" w:cs="Times New Roman"/>
                <w:sz w:val="24"/>
                <w:szCs w:val="24"/>
              </w:rPr>
              <w:tab/>
              <w:t xml:space="preserve">       </w:t>
            </w:r>
            <w:r w:rsidR="00A974BA">
              <w:rPr>
                <w:rFonts w:ascii="Times New Roman" w:hAnsi="Times New Roman" w:cs="Times New Roman"/>
                <w:sz w:val="24"/>
                <w:szCs w:val="24"/>
              </w:rPr>
              <w:t xml:space="preserve">        </w:t>
            </w:r>
            <w:r>
              <w:rPr>
                <w:rFonts w:ascii="Times New Roman" w:hAnsi="Times New Roman" w:cs="Times New Roman"/>
                <w:sz w:val="24"/>
                <w:szCs w:val="24"/>
              </w:rPr>
              <w:t xml:space="preserve"> [2]</w:t>
            </w:r>
          </w:p>
          <w:p w:rsidR="005E3689" w:rsidRDefault="005E3689" w:rsidP="00B355AA">
            <w:pPr>
              <w:ind w:firstLine="720"/>
              <w:jc w:val="both"/>
              <w:rPr>
                <w:rFonts w:ascii="Times New Roman" w:hAnsi="Times New Roman" w:cs="Times New Roman"/>
                <w:sz w:val="24"/>
                <w:szCs w:val="24"/>
              </w:rPr>
            </w:pPr>
          </w:p>
          <w:p w:rsidR="006E2F7C" w:rsidRPr="006E2F7C" w:rsidRDefault="006E2F7C" w:rsidP="006E2F7C">
            <w:pPr>
              <w:spacing w:before="100" w:beforeAutospacing="1" w:after="100" w:afterAutospacing="1"/>
              <w:rPr>
                <w:rFonts w:ascii="Times New Roman" w:eastAsia="Times New Roman" w:hAnsi="Times New Roman" w:cs="Times New Roman"/>
                <w:color w:val="FF0000"/>
                <w:sz w:val="24"/>
                <w:szCs w:val="24"/>
              </w:rPr>
            </w:pPr>
            <w:r w:rsidRPr="006E2F7C">
              <w:rPr>
                <w:rFonts w:ascii="Times New Roman" w:eastAsia="Times New Roman" w:hAnsi="Times New Roman" w:cs="Times New Roman"/>
                <w:color w:val="FF0000"/>
                <w:sz w:val="24"/>
                <w:szCs w:val="24"/>
              </w:rPr>
              <w:t>Less state needs to be saved and restored. Furthermore, switching between threads benefits from caching; whereas, switching between processes invalidates the cache and TLB</w:t>
            </w:r>
          </w:p>
          <w:p w:rsidR="00B355AA" w:rsidRDefault="00B355AA" w:rsidP="00B355AA">
            <w:pPr>
              <w:ind w:firstLine="720"/>
              <w:jc w:val="both"/>
              <w:rPr>
                <w:rFonts w:ascii="Times New Roman" w:hAnsi="Times New Roman" w:cs="Times New Roman"/>
                <w:sz w:val="24"/>
                <w:szCs w:val="24"/>
              </w:rPr>
            </w:pPr>
          </w:p>
          <w:p w:rsidR="00702D2D" w:rsidRDefault="005E3689" w:rsidP="00702D2D">
            <w:pPr>
              <w:rPr>
                <w:rFonts w:ascii="Times New Roman" w:hAnsi="Times New Roman" w:cs="Times New Roman"/>
                <w:sz w:val="24"/>
                <w:szCs w:val="24"/>
              </w:rPr>
            </w:pPr>
            <w:r>
              <w:rPr>
                <w:rFonts w:ascii="Times New Roman" w:hAnsi="Times New Roman" w:cs="Times New Roman"/>
                <w:sz w:val="24"/>
                <w:szCs w:val="24"/>
              </w:rPr>
              <w:t xml:space="preserve">b. How are multiple threads managed? Describe what happens in the user space, </w:t>
            </w:r>
          </w:p>
          <w:p w:rsidR="006E2F7C" w:rsidRDefault="00702D2D" w:rsidP="00702D2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D1E45">
              <w:rPr>
                <w:rFonts w:ascii="Times New Roman" w:hAnsi="Times New Roman" w:cs="Times New Roman"/>
                <w:sz w:val="24"/>
                <w:szCs w:val="24"/>
              </w:rPr>
              <w:t>and</w:t>
            </w:r>
            <w:r>
              <w:rPr>
                <w:rFonts w:ascii="Times New Roman" w:hAnsi="Times New Roman" w:cs="Times New Roman"/>
                <w:sz w:val="24"/>
                <w:szCs w:val="24"/>
              </w:rPr>
              <w:t xml:space="preserve">  kernel</w:t>
            </w:r>
            <w:proofErr w:type="gramEnd"/>
            <w:r>
              <w:rPr>
                <w:rFonts w:ascii="Times New Roman" w:hAnsi="Times New Roman" w:cs="Times New Roman"/>
                <w:sz w:val="24"/>
                <w:szCs w:val="24"/>
              </w:rPr>
              <w:t xml:space="preserve"> </w:t>
            </w:r>
            <w:r w:rsidR="001D1E45">
              <w:rPr>
                <w:rFonts w:ascii="Times New Roman" w:hAnsi="Times New Roman" w:cs="Times New Roman"/>
                <w:sz w:val="24"/>
                <w:szCs w:val="24"/>
              </w:rPr>
              <w:t>space</w:t>
            </w:r>
            <w:r w:rsidR="008E4FAA">
              <w:rPr>
                <w:rFonts w:ascii="Times New Roman" w:hAnsi="Times New Roman" w:cs="Times New Roman"/>
                <w:sz w:val="24"/>
                <w:szCs w:val="24"/>
              </w:rPr>
              <w:t>.</w:t>
            </w:r>
            <w:r>
              <w:rPr>
                <w:rFonts w:ascii="Times New Roman" w:hAnsi="Times New Roman" w:cs="Times New Roman"/>
                <w:sz w:val="24"/>
                <w:szCs w:val="24"/>
              </w:rPr>
              <w:t xml:space="preserve">   </w:t>
            </w:r>
          </w:p>
          <w:p w:rsidR="006E2F7C" w:rsidRPr="006E2F7C" w:rsidRDefault="006E2F7C" w:rsidP="00702D2D">
            <w:pPr>
              <w:rPr>
                <w:rFonts w:ascii="Times New Roman" w:hAnsi="Times New Roman" w:cs="Times New Roman"/>
                <w:color w:val="FF0000"/>
                <w:sz w:val="24"/>
                <w:szCs w:val="24"/>
              </w:rPr>
            </w:pPr>
            <w:r w:rsidRPr="006E2F7C">
              <w:rPr>
                <w:rFonts w:ascii="Times New Roman" w:hAnsi="Times New Roman" w:cs="Times New Roman"/>
                <w:color w:val="FF0000"/>
                <w:sz w:val="24"/>
                <w:szCs w:val="24"/>
              </w:rPr>
              <w:t>Answer</w:t>
            </w:r>
            <w:r w:rsidR="00702D2D" w:rsidRPr="006E2F7C">
              <w:rPr>
                <w:rFonts w:ascii="Times New Roman" w:hAnsi="Times New Roman" w:cs="Times New Roman"/>
                <w:color w:val="FF0000"/>
                <w:sz w:val="24"/>
                <w:szCs w:val="24"/>
              </w:rPr>
              <w:t xml:space="preserve"> </w:t>
            </w:r>
          </w:p>
          <w:p w:rsidR="005E3689" w:rsidRDefault="006E2F7C" w:rsidP="00702D2D">
            <w:pPr>
              <w:rPr>
                <w:rFonts w:ascii="Times New Roman" w:hAnsi="Times New Roman" w:cs="Times New Roman"/>
                <w:bCs/>
                <w:sz w:val="24"/>
                <w:szCs w:val="24"/>
              </w:rPr>
            </w:pPr>
            <w:r>
              <w:rPr>
                <w:noProof/>
                <w:lang w:bidi="hi-IN"/>
              </w:rPr>
              <w:lastRenderedPageBreak/>
              <w:drawing>
                <wp:inline distT="0" distB="0" distL="0" distR="0" wp14:anchorId="3F1691D3" wp14:editId="71838AFB">
                  <wp:extent cx="5191125" cy="3524250"/>
                  <wp:effectExtent l="0" t="0" r="9525" b="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10" cstate="print"/>
                          <a:srcRect/>
                          <a:stretch/>
                        </pic:blipFill>
                        <pic:spPr>
                          <a:xfrm>
                            <a:off x="0" y="0"/>
                            <a:ext cx="5191125" cy="3524250"/>
                          </a:xfrm>
                          <a:prstGeom prst="rect">
                            <a:avLst/>
                          </a:prstGeom>
                          <a:ln>
                            <a:noFill/>
                          </a:ln>
                        </pic:spPr>
                      </pic:pic>
                    </a:graphicData>
                  </a:graphic>
                </wp:inline>
              </w:drawing>
            </w:r>
            <w:r w:rsidR="00702D2D">
              <w:rPr>
                <w:rFonts w:ascii="Times New Roman" w:hAnsi="Times New Roman" w:cs="Times New Roman"/>
                <w:sz w:val="24"/>
                <w:szCs w:val="24"/>
              </w:rPr>
              <w:t xml:space="preserve">                                                                                       [2]</w:t>
            </w:r>
            <w:r w:rsidR="001D1E45">
              <w:rPr>
                <w:rFonts w:ascii="Times New Roman" w:hAnsi="Times New Roman" w:cs="Times New Roman"/>
                <w:sz w:val="24"/>
                <w:szCs w:val="24"/>
              </w:rPr>
              <w:t xml:space="preserve">.                                                                                                  </w:t>
            </w:r>
            <w:r w:rsidR="00A974BA">
              <w:rPr>
                <w:rFonts w:ascii="Times New Roman" w:hAnsi="Times New Roman" w:cs="Times New Roman"/>
                <w:sz w:val="24"/>
                <w:szCs w:val="24"/>
              </w:rPr>
              <w:t xml:space="preserve">    </w:t>
            </w:r>
            <w:r w:rsidR="001D1E45">
              <w:rPr>
                <w:rFonts w:ascii="Times New Roman" w:hAnsi="Times New Roman" w:cs="Times New Roman"/>
                <w:sz w:val="24"/>
                <w:szCs w:val="24"/>
              </w:rPr>
              <w:t xml:space="preserve">  </w:t>
            </w:r>
            <w:r w:rsidR="005E3689">
              <w:rPr>
                <w:rFonts w:ascii="Times New Roman" w:hAnsi="Times New Roman" w:cs="Times New Roman"/>
                <w:sz w:val="24"/>
                <w:szCs w:val="24"/>
              </w:rPr>
              <w:tab/>
            </w:r>
            <w:r w:rsidR="005E3689">
              <w:rPr>
                <w:rFonts w:ascii="Times New Roman" w:hAnsi="Times New Roman" w:cs="Times New Roman"/>
                <w:sz w:val="24"/>
                <w:szCs w:val="24"/>
              </w:rPr>
              <w:tab/>
            </w:r>
            <w:r w:rsidR="005E3689">
              <w:rPr>
                <w:rFonts w:ascii="Times New Roman" w:hAnsi="Times New Roman" w:cs="Times New Roman"/>
                <w:sz w:val="24"/>
                <w:szCs w:val="24"/>
              </w:rPr>
              <w:tab/>
            </w:r>
            <w:r w:rsidR="005E3689">
              <w:rPr>
                <w:rFonts w:ascii="Times New Roman" w:hAnsi="Times New Roman" w:cs="Times New Roman"/>
                <w:sz w:val="24"/>
                <w:szCs w:val="24"/>
              </w:rPr>
              <w:tab/>
            </w:r>
          </w:p>
        </w:tc>
        <w:tc>
          <w:tcPr>
            <w:tcW w:w="959" w:type="dxa"/>
          </w:tcPr>
          <w:p w:rsidR="005E3689" w:rsidRDefault="005E3689" w:rsidP="00025633">
            <w:pPr>
              <w:rPr>
                <w:rFonts w:ascii="Times New Roman" w:hAnsi="Times New Roman" w:cs="Times New Roman"/>
                <w:bCs/>
                <w:sz w:val="24"/>
                <w:szCs w:val="24"/>
              </w:rPr>
            </w:pPr>
            <w:r>
              <w:rPr>
                <w:rFonts w:ascii="Times New Roman" w:hAnsi="Times New Roman" w:cs="Times New Roman"/>
                <w:bCs/>
                <w:sz w:val="24"/>
                <w:szCs w:val="24"/>
              </w:rPr>
              <w:lastRenderedPageBreak/>
              <w:t>[CO02]</w:t>
            </w:r>
          </w:p>
        </w:tc>
      </w:tr>
      <w:tr w:rsidR="005E3689" w:rsidTr="006A0B45">
        <w:trPr>
          <w:trHeight w:val="260"/>
        </w:trPr>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8406" w:type="dxa"/>
          </w:tcPr>
          <w:p w:rsidR="005E3689" w:rsidRPr="004E31B8" w:rsidRDefault="005E3689" w:rsidP="00B4441E">
            <w:pPr>
              <w:jc w:val="both"/>
              <w:rPr>
                <w:rFonts w:ascii="Times New Roman" w:hAnsi="Times New Roman" w:cs="Times New Roman"/>
                <w:sz w:val="24"/>
                <w:szCs w:val="24"/>
              </w:rPr>
            </w:pPr>
            <w:r w:rsidRPr="00B4441E">
              <w:rPr>
                <w:rFonts w:ascii="Times New Roman" w:hAnsi="Times New Roman" w:cs="Times New Roman"/>
                <w:bCs/>
                <w:sz w:val="24"/>
                <w:szCs w:val="24"/>
              </w:rPr>
              <w:t xml:space="preserve">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w:t>
            </w:r>
            <w:proofErr w:type="spellStart"/>
            <w:r w:rsidRPr="00B4441E">
              <w:rPr>
                <w:rFonts w:ascii="Times New Roman" w:hAnsi="Times New Roman" w:cs="Times New Roman"/>
                <w:bCs/>
                <w:sz w:val="24"/>
                <w:szCs w:val="24"/>
              </w:rPr>
              <w:t>ti</w:t>
            </w:r>
            <w:proofErr w:type="spellEnd"/>
            <w:r w:rsidR="00A974BA">
              <w:rPr>
                <w:rFonts w:ascii="Times New Roman" w:hAnsi="Times New Roman" w:cs="Times New Roman"/>
                <w:bCs/>
                <w:sz w:val="24"/>
                <w:szCs w:val="24"/>
              </w:rPr>
              <w:t xml:space="preserve"> </w:t>
            </w:r>
            <w:r w:rsidRPr="00B4441E">
              <w:rPr>
                <w:rFonts w:ascii="Times New Roman" w:hAnsi="Times New Roman" w:cs="Times New Roman"/>
                <w:bCs/>
                <w:sz w:val="24"/>
                <w:szCs w:val="24"/>
              </w:rPr>
              <w:t>me does the CPU remain idle?</w:t>
            </w:r>
            <w:r>
              <w:tab/>
            </w:r>
            <w:r w:rsidR="00702D2D">
              <w:t xml:space="preserve">                    </w:t>
            </w:r>
            <w:r w:rsidR="00702D2D" w:rsidRPr="00702D2D">
              <w:rPr>
                <w:rFonts w:ascii="Times New Roman" w:hAnsi="Times New Roman" w:cs="Times New Roman"/>
                <w:sz w:val="24"/>
                <w:szCs w:val="24"/>
              </w:rPr>
              <w:t>[4]</w:t>
            </w:r>
            <w:r w:rsidR="00AB7CAB">
              <w:t xml:space="preserve">                           </w:t>
            </w:r>
            <w:r w:rsidR="00A974BA">
              <w:t xml:space="preserve">       </w:t>
            </w:r>
            <w:r>
              <w:t xml:space="preserve"> </w:t>
            </w:r>
          </w:p>
          <w:p w:rsidR="00505289" w:rsidRPr="00505289" w:rsidRDefault="00505289" w:rsidP="00505289">
            <w:pPr>
              <w:spacing w:before="100" w:beforeAutospacing="1" w:after="100" w:afterAutospacing="1"/>
              <w:rPr>
                <w:color w:val="FF0000"/>
              </w:rPr>
            </w:pPr>
            <w:proofErr w:type="gramStart"/>
            <w:r w:rsidRPr="00505289">
              <w:rPr>
                <w:color w:val="FF0000"/>
              </w:rPr>
              <w:t>1.Let</w:t>
            </w:r>
            <w:proofErr w:type="gramEnd"/>
            <w:r w:rsidRPr="00505289">
              <w:rPr>
                <w:color w:val="FF0000"/>
              </w:rPr>
              <w:t xml:space="preserve"> three processes be p0, p1 and p2. Their execution time is 10, 20 and 30 respectively. p0 spends first 2 time units in I/O, 7 units of CPU time and finally 1 unit in I/O. p1 spends first 4 units in I/O, 14 units of CPU time and finally 2 units in I/O. p2 spends first 6 units in I/O, 21 units of CPU time and finally 3 units in I/O.</w:t>
            </w:r>
          </w:p>
          <w:p w:rsidR="00505289" w:rsidRPr="00505289" w:rsidRDefault="00505289" w:rsidP="0050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5289">
              <w:rPr>
                <w:rFonts w:ascii="Courier New" w:hAnsi="Courier New" w:cs="Courier New"/>
                <w:color w:val="FF0000"/>
                <w:sz w:val="20"/>
                <w:szCs w:val="20"/>
              </w:rPr>
              <w:t xml:space="preserve"> idle   p0    p1     p2    idle</w:t>
            </w:r>
          </w:p>
          <w:p w:rsidR="00505289" w:rsidRPr="00505289" w:rsidRDefault="00505289" w:rsidP="0050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r w:rsidRPr="00505289">
              <w:rPr>
                <w:rFonts w:ascii="Courier New" w:hAnsi="Courier New" w:cs="Courier New"/>
                <w:color w:val="FF0000"/>
                <w:sz w:val="20"/>
                <w:szCs w:val="20"/>
              </w:rPr>
              <w:t>0    2     9     23     44     47</w:t>
            </w:r>
          </w:p>
          <w:p w:rsidR="00505289" w:rsidRPr="00505289" w:rsidRDefault="00505289" w:rsidP="00505289">
            <w:pPr>
              <w:spacing w:before="100" w:beforeAutospacing="1" w:after="100" w:afterAutospacing="1"/>
              <w:rPr>
                <w:color w:val="FF0000"/>
              </w:rPr>
            </w:pPr>
            <w:r w:rsidRPr="00505289">
              <w:rPr>
                <w:color w:val="FF0000"/>
              </w:rPr>
              <w:t>Total time spent = 47</w:t>
            </w:r>
            <w:r w:rsidRPr="00505289">
              <w:rPr>
                <w:color w:val="FF0000"/>
              </w:rPr>
              <w:br/>
              <w:t>Idle time = 2 + 3 = 5</w:t>
            </w:r>
            <w:r w:rsidRPr="00505289">
              <w:rPr>
                <w:color w:val="FF0000"/>
              </w:rPr>
              <w:br/>
              <w:t>Percentage of idle time = (5/47)*100 = 10.6 %</w:t>
            </w:r>
          </w:p>
          <w:p w:rsidR="005E3689" w:rsidRDefault="005E3689" w:rsidP="00B4441E">
            <w:pPr>
              <w:jc w:val="both"/>
              <w:rPr>
                <w:rFonts w:ascii="Times New Roman" w:hAnsi="Times New Roman" w:cs="Times New Roman"/>
                <w:bCs/>
                <w:sz w:val="24"/>
                <w:szCs w:val="24"/>
              </w:rPr>
            </w:pPr>
          </w:p>
        </w:tc>
        <w:tc>
          <w:tcPr>
            <w:tcW w:w="959" w:type="dxa"/>
          </w:tcPr>
          <w:p w:rsidR="005E3689" w:rsidRDefault="005E3689" w:rsidP="00D61A07">
            <w:pPr>
              <w:rPr>
                <w:rFonts w:ascii="Times New Roman" w:hAnsi="Times New Roman" w:cs="Times New Roman"/>
                <w:bCs/>
                <w:sz w:val="24"/>
                <w:szCs w:val="24"/>
              </w:rPr>
            </w:pPr>
            <w:r>
              <w:rPr>
                <w:rFonts w:ascii="Times New Roman" w:hAnsi="Times New Roman" w:cs="Times New Roman"/>
                <w:bCs/>
                <w:sz w:val="24"/>
                <w:szCs w:val="24"/>
              </w:rPr>
              <w:t>[CO02]</w:t>
            </w:r>
          </w:p>
          <w:p w:rsidR="005E3689" w:rsidRDefault="005E3689" w:rsidP="00D61A07">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8406" w:type="dxa"/>
          </w:tcPr>
          <w:p w:rsidR="005E3689" w:rsidRPr="00610B40" w:rsidRDefault="005E3689" w:rsidP="002B7D46">
            <w:pPr>
              <w:rPr>
                <w:rFonts w:ascii="Times New Roman" w:hAnsi="Times New Roman" w:cs="Times New Roman"/>
                <w:bCs/>
                <w:color w:val="000000" w:themeColor="text1"/>
                <w:sz w:val="24"/>
                <w:szCs w:val="24"/>
              </w:rPr>
            </w:pPr>
            <w:r w:rsidRPr="00610B40">
              <w:rPr>
                <w:rFonts w:ascii="Times New Roman" w:hAnsi="Times New Roman" w:cs="Times New Roman"/>
                <w:bCs/>
                <w:color w:val="000000" w:themeColor="text1"/>
                <w:sz w:val="24"/>
                <w:szCs w:val="24"/>
              </w:rPr>
              <w:t xml:space="preserve">a. Mutual exclusion is achieved in </w:t>
            </w:r>
            <w:proofErr w:type="spellStart"/>
            <w:proofErr w:type="gramStart"/>
            <w:r w:rsidRPr="00610B40">
              <w:rPr>
                <w:rFonts w:ascii="Times New Roman" w:hAnsi="Times New Roman" w:cs="Times New Roman"/>
                <w:bCs/>
                <w:color w:val="000000" w:themeColor="text1"/>
                <w:sz w:val="24"/>
                <w:szCs w:val="24"/>
              </w:rPr>
              <w:t>TestandSet</w:t>
            </w:r>
            <w:proofErr w:type="spellEnd"/>
            <w:r w:rsidRPr="00610B40">
              <w:rPr>
                <w:rFonts w:ascii="Times New Roman" w:hAnsi="Times New Roman" w:cs="Times New Roman"/>
                <w:bCs/>
                <w:color w:val="000000" w:themeColor="text1"/>
                <w:sz w:val="24"/>
                <w:szCs w:val="24"/>
              </w:rPr>
              <w:t>(</w:t>
            </w:r>
            <w:proofErr w:type="gramEnd"/>
            <w:r w:rsidRPr="00610B40">
              <w:rPr>
                <w:rFonts w:ascii="Times New Roman" w:hAnsi="Times New Roman" w:cs="Times New Roman"/>
                <w:bCs/>
                <w:color w:val="000000" w:themeColor="text1"/>
                <w:sz w:val="24"/>
                <w:szCs w:val="24"/>
              </w:rPr>
              <w:t xml:space="preserve"> ) function only if the initial value of lock variable is False. Justify your answer.    </w:t>
            </w:r>
            <w:r w:rsidR="00702D2D" w:rsidRPr="00610B40">
              <w:rPr>
                <w:rFonts w:ascii="Times New Roman" w:hAnsi="Times New Roman" w:cs="Times New Roman"/>
                <w:bCs/>
                <w:color w:val="000000" w:themeColor="text1"/>
                <w:sz w:val="24"/>
                <w:szCs w:val="24"/>
              </w:rPr>
              <w:t xml:space="preserve">       </w:t>
            </w:r>
            <w:r w:rsidRPr="00610B40">
              <w:rPr>
                <w:rFonts w:ascii="Times New Roman" w:hAnsi="Times New Roman" w:cs="Times New Roman"/>
                <w:bCs/>
                <w:color w:val="000000" w:themeColor="text1"/>
                <w:sz w:val="24"/>
                <w:szCs w:val="24"/>
              </w:rPr>
              <w:t xml:space="preserve">                             </w:t>
            </w:r>
            <w:r w:rsidR="00AB7CAB" w:rsidRPr="00610B40">
              <w:rPr>
                <w:rFonts w:ascii="Times New Roman" w:hAnsi="Times New Roman" w:cs="Times New Roman"/>
                <w:bCs/>
                <w:color w:val="000000" w:themeColor="text1"/>
                <w:sz w:val="24"/>
                <w:szCs w:val="24"/>
              </w:rPr>
              <w:t xml:space="preserve">  </w:t>
            </w:r>
            <w:r w:rsidR="00A974BA" w:rsidRPr="00610B40">
              <w:rPr>
                <w:rFonts w:ascii="Times New Roman" w:hAnsi="Times New Roman" w:cs="Times New Roman"/>
                <w:bCs/>
                <w:color w:val="000000" w:themeColor="text1"/>
                <w:sz w:val="24"/>
                <w:szCs w:val="24"/>
              </w:rPr>
              <w:t xml:space="preserve">    </w:t>
            </w:r>
            <w:r w:rsidR="00AB7CAB" w:rsidRPr="00610B40">
              <w:rPr>
                <w:rFonts w:ascii="Times New Roman" w:hAnsi="Times New Roman" w:cs="Times New Roman"/>
                <w:bCs/>
                <w:color w:val="000000" w:themeColor="text1"/>
                <w:sz w:val="24"/>
                <w:szCs w:val="24"/>
              </w:rPr>
              <w:t xml:space="preserve">  </w:t>
            </w:r>
            <w:r w:rsidR="00702D2D" w:rsidRPr="00610B40">
              <w:rPr>
                <w:rFonts w:ascii="Times New Roman" w:hAnsi="Times New Roman" w:cs="Times New Roman"/>
                <w:bCs/>
                <w:color w:val="000000" w:themeColor="text1"/>
                <w:sz w:val="24"/>
                <w:szCs w:val="24"/>
              </w:rPr>
              <w:t xml:space="preserve">    </w:t>
            </w:r>
            <w:r w:rsidR="00AB7CAB" w:rsidRPr="00610B40">
              <w:rPr>
                <w:rFonts w:ascii="Times New Roman" w:hAnsi="Times New Roman" w:cs="Times New Roman"/>
                <w:bCs/>
                <w:color w:val="000000" w:themeColor="text1"/>
                <w:sz w:val="24"/>
                <w:szCs w:val="24"/>
              </w:rPr>
              <w:t xml:space="preserve"> </w:t>
            </w:r>
            <w:r w:rsidRPr="00610B40">
              <w:rPr>
                <w:rFonts w:ascii="Times New Roman" w:hAnsi="Times New Roman" w:cs="Times New Roman"/>
                <w:bCs/>
                <w:color w:val="000000" w:themeColor="text1"/>
                <w:sz w:val="24"/>
                <w:szCs w:val="24"/>
              </w:rPr>
              <w:t>[3]</w:t>
            </w:r>
          </w:p>
          <w:p w:rsidR="005E3689" w:rsidRPr="00610B40" w:rsidRDefault="005E3689" w:rsidP="00A974BA">
            <w:pPr>
              <w:rPr>
                <w:rFonts w:cs="Times New Roman"/>
                <w:color w:val="000000" w:themeColor="text1"/>
              </w:rPr>
            </w:pPr>
            <w:proofErr w:type="spellStart"/>
            <w:proofErr w:type="gramStart"/>
            <w:r w:rsidRPr="00610B40">
              <w:rPr>
                <w:rFonts w:ascii="Times New Roman" w:hAnsi="Times New Roman" w:cs="Times New Roman"/>
                <w:bCs/>
                <w:color w:val="000000" w:themeColor="text1"/>
                <w:sz w:val="24"/>
                <w:szCs w:val="24"/>
              </w:rPr>
              <w:t>b.What</w:t>
            </w:r>
            <w:proofErr w:type="spellEnd"/>
            <w:proofErr w:type="gramEnd"/>
            <w:r w:rsidRPr="00610B40">
              <w:rPr>
                <w:rFonts w:ascii="Times New Roman" w:hAnsi="Times New Roman" w:cs="Times New Roman"/>
                <w:bCs/>
                <w:color w:val="000000" w:themeColor="text1"/>
                <w:sz w:val="24"/>
                <w:szCs w:val="24"/>
              </w:rPr>
              <w:t xml:space="preserve"> happens if the initial value of lock variable is True?                         </w:t>
            </w:r>
            <w:r w:rsidR="00A974BA" w:rsidRPr="00610B40">
              <w:rPr>
                <w:rFonts w:ascii="Times New Roman" w:hAnsi="Times New Roman" w:cs="Times New Roman"/>
                <w:bCs/>
                <w:color w:val="000000" w:themeColor="text1"/>
                <w:sz w:val="24"/>
                <w:szCs w:val="24"/>
              </w:rPr>
              <w:t xml:space="preserve">    </w:t>
            </w:r>
            <w:r w:rsidRPr="00610B40">
              <w:rPr>
                <w:rFonts w:ascii="Times New Roman" w:hAnsi="Times New Roman" w:cs="Times New Roman"/>
                <w:bCs/>
                <w:color w:val="000000" w:themeColor="text1"/>
                <w:sz w:val="24"/>
                <w:szCs w:val="24"/>
              </w:rPr>
              <w:t xml:space="preserve">  [1]</w:t>
            </w:r>
          </w:p>
          <w:p w:rsidR="00610B40" w:rsidRPr="00610B40" w:rsidRDefault="00610B40" w:rsidP="00610B40">
            <w:pPr>
              <w:pStyle w:val="NormalWeb"/>
              <w:rPr>
                <w:color w:val="FF0000"/>
              </w:rPr>
            </w:pPr>
            <w:proofErr w:type="spellStart"/>
            <w:r w:rsidRPr="00610B40">
              <w:rPr>
                <w:color w:val="FF0000"/>
              </w:rPr>
              <w:lastRenderedPageBreak/>
              <w:t>Ans</w:t>
            </w:r>
            <w:proofErr w:type="spellEnd"/>
            <w:r w:rsidRPr="00610B40">
              <w:rPr>
                <w:color w:val="FF0000"/>
              </w:rPr>
              <w:t xml:space="preserve">: </w:t>
            </w:r>
          </w:p>
          <w:p w:rsidR="00610B40" w:rsidRPr="00610B40" w:rsidRDefault="00610B40" w:rsidP="00610B40">
            <w:pPr>
              <w:pStyle w:val="NormalWeb"/>
              <w:rPr>
                <w:color w:val="FF0000"/>
              </w:rPr>
            </w:pPr>
            <w:r w:rsidRPr="00610B40">
              <w:rPr>
                <w:color w:val="FF0000"/>
              </w:rPr>
              <w:t xml:space="preserve">Definition for </w:t>
            </w:r>
            <w:proofErr w:type="spellStart"/>
            <w:r w:rsidRPr="00610B40">
              <w:rPr>
                <w:color w:val="FF0000"/>
              </w:rPr>
              <w:t>TestandSet</w:t>
            </w:r>
            <w:proofErr w:type="spellEnd"/>
            <w:r w:rsidRPr="00610B40">
              <w:rPr>
                <w:color w:val="FF0000"/>
              </w:rPr>
              <w:t xml:space="preserve">() </w:t>
            </w:r>
          </w:p>
          <w:p w:rsidR="00610B40" w:rsidRPr="00610B40" w:rsidRDefault="00610B40" w:rsidP="00610B40">
            <w:pPr>
              <w:pStyle w:val="NormalWeb"/>
              <w:rPr>
                <w:color w:val="FF0000"/>
              </w:rPr>
            </w:pPr>
            <w:proofErr w:type="spellStart"/>
            <w:r w:rsidRPr="00610B40">
              <w:rPr>
                <w:color w:val="FF0000"/>
              </w:rPr>
              <w:t>booleanTestAndSet</w:t>
            </w:r>
            <w:proofErr w:type="spellEnd"/>
            <w:r w:rsidRPr="00610B40">
              <w:rPr>
                <w:color w:val="FF0000"/>
              </w:rPr>
              <w:t>(</w:t>
            </w:r>
            <w:proofErr w:type="spellStart"/>
            <w:r w:rsidRPr="00610B40">
              <w:rPr>
                <w:color w:val="FF0000"/>
              </w:rPr>
              <w:t>boolean</w:t>
            </w:r>
            <w:proofErr w:type="spellEnd"/>
            <w:r w:rsidRPr="00610B40">
              <w:rPr>
                <w:color w:val="FF0000"/>
              </w:rPr>
              <w:t xml:space="preserve"> *target) { </w:t>
            </w:r>
          </w:p>
          <w:p w:rsidR="00610B40" w:rsidRPr="00610B40" w:rsidRDefault="00610B40" w:rsidP="00610B40">
            <w:pPr>
              <w:pStyle w:val="NormalWeb"/>
              <w:rPr>
                <w:color w:val="FF0000"/>
              </w:rPr>
            </w:pPr>
            <w:proofErr w:type="spellStart"/>
            <w:r w:rsidRPr="00610B40">
              <w:rPr>
                <w:color w:val="FF0000"/>
              </w:rPr>
              <w:t>booleanrv</w:t>
            </w:r>
            <w:proofErr w:type="spellEnd"/>
            <w:r w:rsidRPr="00610B40">
              <w:rPr>
                <w:color w:val="FF0000"/>
              </w:rPr>
              <w:t xml:space="preserve"> = *target; </w:t>
            </w:r>
          </w:p>
          <w:p w:rsidR="00610B40" w:rsidRPr="00610B40" w:rsidRDefault="00610B40" w:rsidP="00610B40">
            <w:pPr>
              <w:pStyle w:val="NormalWeb"/>
              <w:rPr>
                <w:color w:val="FF0000"/>
              </w:rPr>
            </w:pPr>
            <w:r w:rsidRPr="00610B40">
              <w:rPr>
                <w:color w:val="FF0000"/>
              </w:rPr>
              <w:t xml:space="preserve">*target = TRUE; </w:t>
            </w:r>
          </w:p>
          <w:p w:rsidR="00610B40" w:rsidRPr="00610B40" w:rsidRDefault="00610B40" w:rsidP="00610B40">
            <w:pPr>
              <w:pStyle w:val="NormalWeb"/>
              <w:rPr>
                <w:color w:val="FF0000"/>
              </w:rPr>
            </w:pPr>
            <w:proofErr w:type="spellStart"/>
            <w:r w:rsidRPr="00610B40">
              <w:rPr>
                <w:color w:val="FF0000"/>
              </w:rPr>
              <w:t>returnrv</w:t>
            </w:r>
            <w:proofErr w:type="spellEnd"/>
            <w:r w:rsidRPr="00610B40">
              <w:rPr>
                <w:color w:val="FF0000"/>
              </w:rPr>
              <w:t xml:space="preserve">; </w:t>
            </w:r>
          </w:p>
          <w:p w:rsidR="00610B40" w:rsidRPr="00610B40" w:rsidRDefault="00610B40" w:rsidP="00610B40">
            <w:pPr>
              <w:pStyle w:val="NormalWeb"/>
              <w:rPr>
                <w:color w:val="FF0000"/>
              </w:rPr>
            </w:pPr>
            <w:r w:rsidRPr="00610B40">
              <w:rPr>
                <w:color w:val="FF0000"/>
              </w:rPr>
              <w:t xml:space="preserve">} </w:t>
            </w:r>
          </w:p>
          <w:p w:rsidR="00610B40" w:rsidRPr="00610B40" w:rsidRDefault="00610B40" w:rsidP="00610B40">
            <w:pPr>
              <w:pStyle w:val="NormalWeb"/>
              <w:rPr>
                <w:color w:val="FF0000"/>
              </w:rPr>
            </w:pPr>
            <w:r w:rsidRPr="00610B40">
              <w:rPr>
                <w:color w:val="FF0000"/>
              </w:rPr>
              <w:t xml:space="preserve">Mutual exclusion is achieved as: </w:t>
            </w:r>
          </w:p>
          <w:p w:rsidR="00610B40" w:rsidRPr="00610B40" w:rsidRDefault="00610B40" w:rsidP="00610B40">
            <w:pPr>
              <w:pStyle w:val="NormalWeb"/>
              <w:rPr>
                <w:color w:val="FF0000"/>
              </w:rPr>
            </w:pPr>
            <w:r w:rsidRPr="00610B40">
              <w:rPr>
                <w:color w:val="FF0000"/>
              </w:rPr>
              <w:t xml:space="preserve">do { </w:t>
            </w:r>
          </w:p>
          <w:p w:rsidR="00610B40" w:rsidRPr="00610B40" w:rsidRDefault="00610B40" w:rsidP="00610B40">
            <w:pPr>
              <w:pStyle w:val="NormalWeb"/>
              <w:rPr>
                <w:color w:val="FF0000"/>
              </w:rPr>
            </w:pPr>
            <w:r w:rsidRPr="00610B40">
              <w:rPr>
                <w:color w:val="FF0000"/>
              </w:rPr>
              <w:t>while(</w:t>
            </w:r>
            <w:proofErr w:type="spellStart"/>
            <w:r w:rsidRPr="00610B40">
              <w:rPr>
                <w:color w:val="FF0000"/>
              </w:rPr>
              <w:t>TestAndSetLock</w:t>
            </w:r>
            <w:proofErr w:type="spellEnd"/>
            <w:r w:rsidRPr="00610B40">
              <w:rPr>
                <w:color w:val="FF0000"/>
              </w:rPr>
              <w:t xml:space="preserve">(&amp;lock)) </w:t>
            </w:r>
          </w:p>
          <w:p w:rsidR="00610B40" w:rsidRPr="00610B40" w:rsidRDefault="00610B40" w:rsidP="00610B40">
            <w:pPr>
              <w:pStyle w:val="NormalWeb"/>
              <w:rPr>
                <w:color w:val="FF0000"/>
              </w:rPr>
            </w:pPr>
            <w:r w:rsidRPr="00610B40">
              <w:rPr>
                <w:color w:val="FF0000"/>
              </w:rPr>
              <w:t xml:space="preserve">; // do nothing </w:t>
            </w:r>
          </w:p>
          <w:p w:rsidR="00610B40" w:rsidRPr="00610B40" w:rsidRDefault="00610B40" w:rsidP="00610B40">
            <w:pPr>
              <w:pStyle w:val="NormalWeb"/>
              <w:rPr>
                <w:color w:val="FF0000"/>
              </w:rPr>
            </w:pPr>
            <w:r w:rsidRPr="00610B40">
              <w:rPr>
                <w:color w:val="FF0000"/>
              </w:rPr>
              <w:t xml:space="preserve">// critical section </w:t>
            </w:r>
          </w:p>
          <w:p w:rsidR="00610B40" w:rsidRPr="00610B40" w:rsidRDefault="00610B40" w:rsidP="00610B40">
            <w:pPr>
              <w:pStyle w:val="NormalWeb"/>
              <w:rPr>
                <w:color w:val="FF0000"/>
              </w:rPr>
            </w:pPr>
            <w:r w:rsidRPr="00610B40">
              <w:rPr>
                <w:color w:val="FF0000"/>
              </w:rPr>
              <w:t xml:space="preserve">lock = FALSE; </w:t>
            </w:r>
          </w:p>
          <w:p w:rsidR="00610B40" w:rsidRPr="00610B40" w:rsidRDefault="00610B40" w:rsidP="00610B40">
            <w:pPr>
              <w:pStyle w:val="NormalWeb"/>
              <w:rPr>
                <w:color w:val="FF0000"/>
              </w:rPr>
            </w:pPr>
            <w:r w:rsidRPr="00610B40">
              <w:rPr>
                <w:color w:val="FF0000"/>
              </w:rPr>
              <w:t xml:space="preserve">// remainder section </w:t>
            </w:r>
          </w:p>
          <w:p w:rsidR="00610B40" w:rsidRPr="00610B40" w:rsidRDefault="00610B40" w:rsidP="00610B40">
            <w:pPr>
              <w:pStyle w:val="NormalWeb"/>
              <w:rPr>
                <w:color w:val="FF0000"/>
              </w:rPr>
            </w:pPr>
            <w:r w:rsidRPr="00610B40">
              <w:rPr>
                <w:color w:val="FF0000"/>
              </w:rPr>
              <w:t xml:space="preserve">} while(TRUE); </w:t>
            </w:r>
          </w:p>
          <w:p w:rsidR="00610B40" w:rsidRPr="00610B40" w:rsidRDefault="00610B40" w:rsidP="00610B40">
            <w:pPr>
              <w:pStyle w:val="NormalWeb"/>
              <w:rPr>
                <w:color w:val="FF0000"/>
              </w:rPr>
            </w:pPr>
            <w:proofErr w:type="spellStart"/>
            <w:r w:rsidRPr="00610B40">
              <w:rPr>
                <w:color w:val="FF0000"/>
              </w:rPr>
              <w:t>i</w:t>
            </w:r>
            <w:proofErr w:type="spellEnd"/>
            <w:r w:rsidRPr="00610B40">
              <w:rPr>
                <w:color w:val="FF0000"/>
              </w:rPr>
              <w:t xml:space="preserve">) If lock = false initially, Consider two processes P1 and P2 trying to enter CS. </w:t>
            </w:r>
          </w:p>
          <w:p w:rsidR="00610B40" w:rsidRPr="00610B40" w:rsidRDefault="00610B40" w:rsidP="00610B40">
            <w:pPr>
              <w:pStyle w:val="NormalWeb"/>
              <w:rPr>
                <w:color w:val="FF0000"/>
              </w:rPr>
            </w:pPr>
            <w:r w:rsidRPr="00610B40">
              <w:rPr>
                <w:color w:val="FF0000"/>
              </w:rPr>
              <w:t xml:space="preserve">If P1 is going for execution, it gets value false in </w:t>
            </w:r>
            <w:proofErr w:type="spellStart"/>
            <w:r w:rsidRPr="00610B40">
              <w:rPr>
                <w:color w:val="FF0000"/>
              </w:rPr>
              <w:t>rv</w:t>
            </w:r>
            <w:proofErr w:type="spellEnd"/>
            <w:r w:rsidRPr="00610B40">
              <w:rPr>
                <w:color w:val="FF0000"/>
              </w:rPr>
              <w:t xml:space="preserve">, it sets lock as True, and return false. Due to the false, condition is failed; hence P1 goes for executing critical section. </w:t>
            </w:r>
          </w:p>
          <w:p w:rsidR="00610B40" w:rsidRPr="00610B40" w:rsidRDefault="00610B40" w:rsidP="00610B40">
            <w:pPr>
              <w:pStyle w:val="NormalWeb"/>
              <w:rPr>
                <w:color w:val="FF0000"/>
              </w:rPr>
            </w:pPr>
            <w:r w:rsidRPr="00610B40">
              <w:rPr>
                <w:color w:val="FF0000"/>
              </w:rPr>
              <w:t xml:space="preserve">Now suppose while P1 is in critical section, if P2 goes for execution, its gets Lock value true in </w:t>
            </w:r>
            <w:proofErr w:type="spellStart"/>
            <w:r w:rsidRPr="00610B40">
              <w:rPr>
                <w:color w:val="FF0000"/>
              </w:rPr>
              <w:t>rv</w:t>
            </w:r>
            <w:proofErr w:type="spellEnd"/>
            <w:r w:rsidRPr="00610B40">
              <w:rPr>
                <w:color w:val="FF0000"/>
              </w:rPr>
              <w:t xml:space="preserve">, assigning true in lock and return true, condition is true, </w:t>
            </w:r>
            <w:proofErr w:type="gramStart"/>
            <w:r w:rsidRPr="00610B40">
              <w:rPr>
                <w:color w:val="FF0000"/>
              </w:rPr>
              <w:t>it</w:t>
            </w:r>
            <w:proofErr w:type="gramEnd"/>
            <w:r w:rsidRPr="00610B40">
              <w:rPr>
                <w:color w:val="FF0000"/>
              </w:rPr>
              <w:t xml:space="preserve"> will wait there only. </w:t>
            </w:r>
          </w:p>
          <w:p w:rsidR="00610B40" w:rsidRPr="00610B40" w:rsidRDefault="00610B40" w:rsidP="00610B40">
            <w:pPr>
              <w:pStyle w:val="NormalWeb"/>
              <w:rPr>
                <w:color w:val="FF0000"/>
              </w:rPr>
            </w:pPr>
            <w:r w:rsidRPr="00610B40">
              <w:rPr>
                <w:color w:val="FF0000"/>
              </w:rPr>
              <w:t xml:space="preserve">Hence Mutual exclusion preserved. </w:t>
            </w:r>
          </w:p>
          <w:p w:rsidR="00610B40" w:rsidRPr="00610B40" w:rsidRDefault="00610B40" w:rsidP="00610B40">
            <w:pPr>
              <w:pStyle w:val="NormalWeb"/>
              <w:rPr>
                <w:color w:val="FF0000"/>
              </w:rPr>
            </w:pPr>
            <w:r w:rsidRPr="00610B40">
              <w:rPr>
                <w:color w:val="FF0000"/>
              </w:rPr>
              <w:t>ii) If lock variable is initially true then it will never go forward. It blocks all the two processes there only.</w:t>
            </w:r>
          </w:p>
          <w:p w:rsidR="005E3689" w:rsidRPr="00610B40" w:rsidRDefault="005E3689" w:rsidP="002B7D46">
            <w:pPr>
              <w:pStyle w:val="ListParagraph"/>
              <w:jc w:val="both"/>
              <w:rPr>
                <w:rFonts w:cs="Times New Roman"/>
                <w:bCs/>
                <w:color w:val="FF0000"/>
                <w:szCs w:val="24"/>
              </w:rPr>
            </w:pPr>
          </w:p>
        </w:tc>
        <w:tc>
          <w:tcPr>
            <w:tcW w:w="959" w:type="dxa"/>
          </w:tcPr>
          <w:p w:rsidR="005E3689" w:rsidRDefault="005E3689" w:rsidP="00D61A07">
            <w:pPr>
              <w:rPr>
                <w:rFonts w:ascii="Times New Roman" w:hAnsi="Times New Roman" w:cs="Times New Roman"/>
                <w:bCs/>
                <w:sz w:val="24"/>
                <w:szCs w:val="24"/>
              </w:rPr>
            </w:pPr>
            <w:r>
              <w:rPr>
                <w:rFonts w:ascii="Times New Roman" w:hAnsi="Times New Roman" w:cs="Times New Roman"/>
                <w:bCs/>
                <w:sz w:val="24"/>
                <w:szCs w:val="24"/>
              </w:rPr>
              <w:lastRenderedPageBreak/>
              <w:t>[CO03]</w:t>
            </w:r>
          </w:p>
          <w:p w:rsidR="005E3689" w:rsidRDefault="005E3689" w:rsidP="00D61A07">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lastRenderedPageBreak/>
              <w:t>4.</w:t>
            </w:r>
          </w:p>
        </w:tc>
        <w:tc>
          <w:tcPr>
            <w:tcW w:w="8406" w:type="dxa"/>
          </w:tcPr>
          <w:p w:rsidR="005E3689" w:rsidRDefault="005E3689" w:rsidP="002B7D46">
            <w:pPr>
              <w:rPr>
                <w:rFonts w:ascii="Times New Roman" w:eastAsia="Arial Unicode MS" w:hAnsi="Times New Roman" w:cs="Times New Roman"/>
                <w:kern w:val="1"/>
                <w:sz w:val="24"/>
                <w:szCs w:val="24"/>
                <w:lang w:val="en-GB" w:eastAsia="hi-IN" w:bidi="hi-IN"/>
              </w:rPr>
            </w:pPr>
            <w:proofErr w:type="spellStart"/>
            <w:proofErr w:type="gramStart"/>
            <w:r w:rsidRPr="002B7D46">
              <w:rPr>
                <w:rFonts w:ascii="Times New Roman" w:eastAsia="Arial Unicode MS" w:hAnsi="Times New Roman" w:cs="Times New Roman"/>
                <w:kern w:val="1"/>
                <w:sz w:val="24"/>
                <w:szCs w:val="24"/>
                <w:lang w:val="en-GB" w:eastAsia="hi-IN" w:bidi="hi-IN"/>
              </w:rPr>
              <w:t>a.What</w:t>
            </w:r>
            <w:proofErr w:type="spellEnd"/>
            <w:proofErr w:type="gramEnd"/>
            <w:r w:rsidRPr="002B7D46">
              <w:rPr>
                <w:rFonts w:ascii="Times New Roman" w:eastAsia="Arial Unicode MS" w:hAnsi="Times New Roman" w:cs="Times New Roman"/>
                <w:kern w:val="1"/>
                <w:sz w:val="24"/>
                <w:szCs w:val="24"/>
                <w:lang w:val="en-GB" w:eastAsia="hi-IN" w:bidi="hi-IN"/>
              </w:rPr>
              <w:t xml:space="preserve"> is a fundamental difference between a </w:t>
            </w:r>
            <w:proofErr w:type="spellStart"/>
            <w:r w:rsidRPr="002B7D46">
              <w:rPr>
                <w:rFonts w:ascii="Times New Roman" w:eastAsia="Arial Unicode MS" w:hAnsi="Times New Roman" w:cs="Times New Roman"/>
                <w:kern w:val="1"/>
                <w:sz w:val="24"/>
                <w:szCs w:val="24"/>
                <w:lang w:val="en-GB" w:eastAsia="hi-IN" w:bidi="hi-IN"/>
              </w:rPr>
              <w:t>mutex</w:t>
            </w:r>
            <w:proofErr w:type="spellEnd"/>
            <w:r w:rsidRPr="002B7D46">
              <w:rPr>
                <w:rFonts w:ascii="Times New Roman" w:eastAsia="Arial Unicode MS" w:hAnsi="Times New Roman" w:cs="Times New Roman"/>
                <w:kern w:val="1"/>
                <w:sz w:val="24"/>
                <w:szCs w:val="24"/>
                <w:lang w:val="en-GB" w:eastAsia="hi-IN" w:bidi="hi-IN"/>
              </w:rPr>
              <w:t xml:space="preserve"> and a semaphore? How does this enable bounded buffer exclusion?</w:t>
            </w:r>
            <w:r w:rsidRPr="002B7D46">
              <w:rPr>
                <w:rFonts w:ascii="Times New Roman" w:eastAsia="Arial Unicode MS" w:hAnsi="Times New Roman" w:cs="Times New Roman"/>
                <w:kern w:val="1"/>
                <w:sz w:val="24"/>
                <w:szCs w:val="24"/>
                <w:lang w:val="en-GB" w:eastAsia="hi-IN" w:bidi="hi-IN"/>
              </w:rPr>
              <w:tab/>
            </w:r>
            <w:r w:rsidRPr="002B7D46">
              <w:rPr>
                <w:rFonts w:cs="Times New Roman"/>
                <w:szCs w:val="24"/>
              </w:rPr>
              <w:tab/>
            </w:r>
            <w:r>
              <w:rPr>
                <w:rFonts w:ascii="Times New Roman" w:eastAsia="Arial Unicode MS" w:hAnsi="Times New Roman" w:cs="Times New Roman"/>
                <w:kern w:val="1"/>
                <w:sz w:val="24"/>
                <w:szCs w:val="24"/>
                <w:lang w:val="en-GB" w:eastAsia="hi-IN" w:bidi="hi-IN"/>
              </w:rPr>
              <w:t xml:space="preserve">               </w:t>
            </w:r>
            <w:r w:rsidR="00AB7CAB">
              <w:rPr>
                <w:rFonts w:ascii="Times New Roman" w:eastAsia="Arial Unicode MS" w:hAnsi="Times New Roman" w:cs="Times New Roman"/>
                <w:kern w:val="1"/>
                <w:sz w:val="24"/>
                <w:szCs w:val="24"/>
                <w:lang w:val="en-GB" w:eastAsia="hi-IN" w:bidi="hi-IN"/>
              </w:rPr>
              <w:t xml:space="preserve">              </w:t>
            </w:r>
            <w:r w:rsidR="00A974BA">
              <w:rPr>
                <w:rFonts w:ascii="Times New Roman" w:eastAsia="Arial Unicode MS" w:hAnsi="Times New Roman" w:cs="Times New Roman"/>
                <w:kern w:val="1"/>
                <w:sz w:val="24"/>
                <w:szCs w:val="24"/>
                <w:lang w:val="en-GB" w:eastAsia="hi-IN" w:bidi="hi-IN"/>
              </w:rPr>
              <w:t xml:space="preserve">   </w:t>
            </w:r>
            <w:r w:rsidR="00AB7CAB">
              <w:rPr>
                <w:rFonts w:ascii="Times New Roman" w:eastAsia="Arial Unicode MS" w:hAnsi="Times New Roman" w:cs="Times New Roman"/>
                <w:kern w:val="1"/>
                <w:sz w:val="24"/>
                <w:szCs w:val="24"/>
                <w:lang w:val="en-GB" w:eastAsia="hi-IN" w:bidi="hi-IN"/>
              </w:rPr>
              <w:t xml:space="preserve"> </w:t>
            </w:r>
            <w:r w:rsidR="00702D2D">
              <w:rPr>
                <w:rFonts w:ascii="Times New Roman" w:eastAsia="Arial Unicode MS" w:hAnsi="Times New Roman" w:cs="Times New Roman"/>
                <w:kern w:val="1"/>
                <w:sz w:val="24"/>
                <w:szCs w:val="24"/>
                <w:lang w:val="en-GB" w:eastAsia="hi-IN" w:bidi="hi-IN"/>
              </w:rPr>
              <w:t xml:space="preserve">        </w:t>
            </w:r>
            <w:r w:rsidRPr="002B7D46">
              <w:rPr>
                <w:rFonts w:ascii="Times New Roman" w:eastAsia="Arial Unicode MS" w:hAnsi="Times New Roman" w:cs="Times New Roman"/>
                <w:kern w:val="1"/>
                <w:sz w:val="24"/>
                <w:szCs w:val="24"/>
                <w:lang w:val="en-GB" w:eastAsia="hi-IN" w:bidi="hi-IN"/>
              </w:rPr>
              <w:t>[3]</w:t>
            </w:r>
          </w:p>
          <w:p w:rsidR="002A68AE" w:rsidRPr="002A68AE" w:rsidRDefault="002A68AE" w:rsidP="002A68AE">
            <w:pPr>
              <w:spacing w:before="100" w:beforeAutospacing="1" w:after="100" w:afterAutospacing="1"/>
              <w:rPr>
                <w:rFonts w:ascii="Times New Roman" w:eastAsia="Times New Roman" w:hAnsi="Times New Roman" w:cs="Times New Roman"/>
                <w:color w:val="FF0000"/>
                <w:sz w:val="24"/>
                <w:szCs w:val="24"/>
              </w:rPr>
            </w:pPr>
            <w:r w:rsidRPr="002A68AE">
              <w:rPr>
                <w:rFonts w:ascii="Times New Roman" w:eastAsia="Times New Roman" w:hAnsi="Times New Roman" w:cs="Times New Roman"/>
                <w:color w:val="FF0000"/>
                <w:sz w:val="24"/>
                <w:szCs w:val="24"/>
              </w:rPr>
              <w:t>Answer: Semaphores enable counting with mutual exclusion. After a certain number of counts, then we can prevent further access. For example, for a bounded buffer, we can ensure mutual exclusion and prevent overflow and access to empty buffers</w:t>
            </w:r>
          </w:p>
          <w:p w:rsidR="002A68AE" w:rsidRPr="002B7D46" w:rsidRDefault="002A68AE" w:rsidP="002B7D46">
            <w:pPr>
              <w:rPr>
                <w:rFonts w:cs="Times New Roman"/>
                <w:szCs w:val="24"/>
              </w:rPr>
            </w:pPr>
          </w:p>
          <w:p w:rsidR="00AB7CAB" w:rsidRPr="00A974BA" w:rsidRDefault="005E3689" w:rsidP="00A974BA">
            <w:pPr>
              <w:pStyle w:val="ListParagraph"/>
              <w:numPr>
                <w:ilvl w:val="0"/>
                <w:numId w:val="39"/>
              </w:numPr>
              <w:rPr>
                <w:rFonts w:cs="Times New Roman"/>
                <w:bCs/>
                <w:szCs w:val="24"/>
              </w:rPr>
            </w:pPr>
            <w:r w:rsidRPr="002B7D46">
              <w:rPr>
                <w:rFonts w:cs="Times New Roman"/>
                <w:szCs w:val="24"/>
                <w:lang w:val="en-GB"/>
              </w:rPr>
              <w:t xml:space="preserve">Are there priorities in counting semaphores? </w:t>
            </w:r>
            <w:r w:rsidRPr="002B7D46">
              <w:rPr>
                <w:rFonts w:cs="Times New Roman"/>
                <w:szCs w:val="24"/>
                <w:lang w:val="en-GB"/>
              </w:rPr>
              <w:tab/>
              <w:t xml:space="preserve">                  </w:t>
            </w:r>
            <w:r>
              <w:rPr>
                <w:rFonts w:cs="Times New Roman"/>
                <w:szCs w:val="24"/>
                <w:lang w:val="en-GB"/>
              </w:rPr>
              <w:t xml:space="preserve">                 </w:t>
            </w:r>
            <w:r w:rsidR="00AB7CAB">
              <w:rPr>
                <w:rFonts w:cs="Times New Roman"/>
                <w:szCs w:val="24"/>
                <w:lang w:val="en-GB"/>
              </w:rPr>
              <w:t xml:space="preserve"> </w:t>
            </w:r>
            <w:r w:rsidR="00A974BA">
              <w:rPr>
                <w:rFonts w:cs="Times New Roman"/>
                <w:szCs w:val="24"/>
                <w:lang w:val="en-GB"/>
              </w:rPr>
              <w:t xml:space="preserve">   </w:t>
            </w:r>
            <w:r w:rsidR="001D1E45">
              <w:rPr>
                <w:rFonts w:cs="Times New Roman"/>
                <w:szCs w:val="24"/>
                <w:lang w:val="en-GB"/>
              </w:rPr>
              <w:t xml:space="preserve">  </w:t>
            </w:r>
            <w:r>
              <w:rPr>
                <w:rFonts w:cs="Times New Roman"/>
                <w:szCs w:val="24"/>
                <w:lang w:val="en-GB"/>
              </w:rPr>
              <w:t>[1]</w:t>
            </w:r>
          </w:p>
          <w:p w:rsidR="00BE20DF" w:rsidRPr="00BE20DF" w:rsidRDefault="00BE20DF" w:rsidP="00BE20DF">
            <w:pPr>
              <w:spacing w:before="100" w:beforeAutospacing="1" w:after="100" w:afterAutospacing="1"/>
              <w:rPr>
                <w:rFonts w:ascii="Times New Roman" w:eastAsia="Times New Roman" w:hAnsi="Times New Roman" w:cs="Times New Roman"/>
                <w:color w:val="FF0000"/>
                <w:sz w:val="24"/>
                <w:szCs w:val="24"/>
              </w:rPr>
            </w:pPr>
            <w:proofErr w:type="spellStart"/>
            <w:r w:rsidRPr="00BE20DF">
              <w:rPr>
                <w:rFonts w:ascii="Times New Roman" w:eastAsia="Times New Roman" w:hAnsi="Times New Roman" w:cs="Times New Roman"/>
                <w:color w:val="FF0000"/>
                <w:sz w:val="24"/>
                <w:szCs w:val="24"/>
              </w:rPr>
              <w:t>Ans</w:t>
            </w:r>
            <w:proofErr w:type="spellEnd"/>
            <w:r w:rsidRPr="00BE20DF">
              <w:rPr>
                <w:rFonts w:ascii="Times New Roman" w:eastAsia="Times New Roman" w:hAnsi="Times New Roman" w:cs="Times New Roman"/>
                <w:color w:val="FF0000"/>
                <w:sz w:val="24"/>
                <w:szCs w:val="24"/>
              </w:rPr>
              <w:t xml:space="preserve">: No </w:t>
            </w:r>
          </w:p>
          <w:p w:rsidR="00A974BA" w:rsidRDefault="00A974BA" w:rsidP="00A974BA">
            <w:pPr>
              <w:pStyle w:val="ListParagraph"/>
              <w:ind w:left="360"/>
              <w:rPr>
                <w:rFonts w:cs="Times New Roman"/>
                <w:bCs/>
                <w:szCs w:val="24"/>
              </w:rPr>
            </w:pPr>
          </w:p>
        </w:tc>
        <w:tc>
          <w:tcPr>
            <w:tcW w:w="959" w:type="dxa"/>
          </w:tcPr>
          <w:p w:rsidR="005E3689" w:rsidRDefault="005E3689" w:rsidP="00D61A07">
            <w:pPr>
              <w:rPr>
                <w:rFonts w:ascii="Times New Roman" w:hAnsi="Times New Roman" w:cs="Times New Roman"/>
                <w:bCs/>
                <w:sz w:val="24"/>
                <w:szCs w:val="24"/>
              </w:rPr>
            </w:pPr>
            <w:r>
              <w:rPr>
                <w:rFonts w:ascii="Times New Roman" w:hAnsi="Times New Roman" w:cs="Times New Roman"/>
                <w:bCs/>
                <w:sz w:val="24"/>
                <w:szCs w:val="24"/>
              </w:rPr>
              <w:t>[CO03]</w:t>
            </w:r>
          </w:p>
          <w:p w:rsidR="005E3689" w:rsidRDefault="005E3689" w:rsidP="00D61A07">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8406" w:type="dxa"/>
          </w:tcPr>
          <w:p w:rsidR="005E3689" w:rsidRDefault="005E3689" w:rsidP="002B7D46">
            <w:pPr>
              <w:rPr>
                <w:rFonts w:ascii="Times New Roman" w:eastAsia="Arial Unicode MS" w:hAnsi="Times New Roman" w:cs="Times New Roman"/>
                <w:kern w:val="1"/>
                <w:sz w:val="24"/>
                <w:szCs w:val="24"/>
                <w:lang w:val="en-GB" w:eastAsia="hi-IN" w:bidi="hi-IN"/>
              </w:rPr>
            </w:pPr>
            <w:r>
              <w:rPr>
                <w:rFonts w:ascii="Times New Roman" w:eastAsia="Arial Unicode MS" w:hAnsi="Times New Roman" w:cs="Times New Roman"/>
                <w:kern w:val="1"/>
                <w:sz w:val="24"/>
                <w:szCs w:val="24"/>
                <w:lang w:val="en-GB" w:eastAsia="hi-IN" w:bidi="hi-IN"/>
              </w:rPr>
              <w:t xml:space="preserve">a. List the scheduling mechanisms supported by the operating system considered   </w:t>
            </w:r>
          </w:p>
          <w:p w:rsidR="005E3689" w:rsidRDefault="005E3689" w:rsidP="002B7D46">
            <w:pPr>
              <w:rPr>
                <w:rFonts w:ascii="Times New Roman" w:eastAsia="Arial Unicode MS" w:hAnsi="Times New Roman" w:cs="Times New Roman"/>
                <w:kern w:val="1"/>
                <w:sz w:val="24"/>
                <w:szCs w:val="24"/>
                <w:lang w:val="en-GB" w:eastAsia="hi-IN" w:bidi="hi-IN"/>
              </w:rPr>
            </w:pPr>
            <w:r>
              <w:rPr>
                <w:rFonts w:ascii="Times New Roman" w:eastAsia="Arial Unicode MS" w:hAnsi="Times New Roman" w:cs="Times New Roman"/>
                <w:kern w:val="1"/>
                <w:sz w:val="24"/>
                <w:szCs w:val="24"/>
                <w:lang w:val="en-GB" w:eastAsia="hi-IN" w:bidi="hi-IN"/>
              </w:rPr>
              <w:t xml:space="preserve">    </w:t>
            </w:r>
            <w:proofErr w:type="gramStart"/>
            <w:r>
              <w:rPr>
                <w:rFonts w:ascii="Times New Roman" w:eastAsia="Arial Unicode MS" w:hAnsi="Times New Roman" w:cs="Times New Roman"/>
                <w:kern w:val="1"/>
                <w:sz w:val="24"/>
                <w:szCs w:val="24"/>
                <w:lang w:val="en-GB" w:eastAsia="hi-IN" w:bidi="hi-IN"/>
              </w:rPr>
              <w:t>for</w:t>
            </w:r>
            <w:proofErr w:type="gramEnd"/>
            <w:r>
              <w:rPr>
                <w:rFonts w:ascii="Times New Roman" w:eastAsia="Arial Unicode MS" w:hAnsi="Times New Roman" w:cs="Times New Roman"/>
                <w:kern w:val="1"/>
                <w:sz w:val="24"/>
                <w:szCs w:val="24"/>
                <w:lang w:val="en-GB" w:eastAsia="hi-IN" w:bidi="hi-IN"/>
              </w:rPr>
              <w:t xml:space="preserve"> case study.                                                                                                  [3</w:t>
            </w:r>
            <w:proofErr w:type="gramStart"/>
            <w:r>
              <w:rPr>
                <w:rFonts w:ascii="Times New Roman" w:eastAsia="Arial Unicode MS" w:hAnsi="Times New Roman" w:cs="Times New Roman"/>
                <w:kern w:val="1"/>
                <w:sz w:val="24"/>
                <w:szCs w:val="24"/>
                <w:lang w:val="en-GB" w:eastAsia="hi-IN" w:bidi="hi-IN"/>
              </w:rPr>
              <w:t>]</w:t>
            </w:r>
            <w:proofErr w:type="gramEnd"/>
            <w:r w:rsidRPr="004E31B8">
              <w:br/>
            </w:r>
            <w:r>
              <w:rPr>
                <w:rFonts w:ascii="Times New Roman" w:hAnsi="Times New Roman" w:cs="Times New Roman"/>
                <w:sz w:val="24"/>
                <w:szCs w:val="24"/>
              </w:rPr>
              <w:t>b.</w:t>
            </w:r>
            <w:r>
              <w:t xml:space="preserve"> </w:t>
            </w:r>
            <w:r w:rsidRPr="0017312D">
              <w:rPr>
                <w:rFonts w:ascii="Times New Roman" w:eastAsia="Arial Unicode MS" w:hAnsi="Times New Roman" w:cs="Times New Roman"/>
                <w:kern w:val="1"/>
                <w:sz w:val="24"/>
                <w:szCs w:val="24"/>
                <w:lang w:val="en-GB" w:eastAsia="hi-IN" w:bidi="hi-IN"/>
              </w:rPr>
              <w:t xml:space="preserve">Scheduler Activations attempts to provide the best of both kernel and user-level </w:t>
            </w:r>
            <w:r>
              <w:rPr>
                <w:rFonts w:ascii="Times New Roman" w:eastAsia="Arial Unicode MS" w:hAnsi="Times New Roman" w:cs="Times New Roman"/>
                <w:kern w:val="1"/>
                <w:sz w:val="24"/>
                <w:szCs w:val="24"/>
                <w:lang w:val="en-GB" w:eastAsia="hi-IN" w:bidi="hi-IN"/>
              </w:rPr>
              <w:t xml:space="preserve">    </w:t>
            </w:r>
            <w:r w:rsidRPr="0017312D">
              <w:rPr>
                <w:rFonts w:ascii="Times New Roman" w:eastAsia="Arial Unicode MS" w:hAnsi="Times New Roman" w:cs="Times New Roman"/>
                <w:kern w:val="1"/>
                <w:sz w:val="24"/>
                <w:szCs w:val="24"/>
                <w:lang w:val="en-GB" w:eastAsia="hi-IN" w:bidi="hi-IN"/>
              </w:rPr>
              <w:t>threads, while avoiding the disadvantages of both.</w:t>
            </w:r>
            <w:r>
              <w:rPr>
                <w:rFonts w:ascii="Times New Roman" w:eastAsia="Arial Unicode MS" w:hAnsi="Times New Roman" w:cs="Times New Roman"/>
                <w:kern w:val="1"/>
                <w:sz w:val="24"/>
                <w:szCs w:val="24"/>
                <w:lang w:val="en-GB" w:eastAsia="hi-IN" w:bidi="hi-IN"/>
              </w:rPr>
              <w:t xml:space="preserve"> How?                     [1]</w:t>
            </w:r>
          </w:p>
          <w:p w:rsidR="00A76219" w:rsidRPr="00A76219" w:rsidRDefault="00A76219" w:rsidP="00A76219">
            <w:pPr>
              <w:numPr>
                <w:ilvl w:val="0"/>
                <w:numId w:val="41"/>
              </w:numPr>
              <w:spacing w:before="100" w:beforeAutospacing="1" w:after="100" w:afterAutospacing="1"/>
              <w:rPr>
                <w:rFonts w:ascii="Times New Roman" w:eastAsia="Times New Roman" w:hAnsi="Times New Roman" w:cs="Times New Roman"/>
                <w:color w:val="FF0000"/>
                <w:sz w:val="24"/>
                <w:szCs w:val="24"/>
              </w:rPr>
            </w:pPr>
            <w:r w:rsidRPr="00A76219">
              <w:rPr>
                <w:rFonts w:ascii="Times New Roman" w:eastAsia="Times New Roman" w:hAnsi="Times New Roman" w:cs="Times New Roman"/>
                <w:color w:val="FF0000"/>
                <w:sz w:val="24"/>
                <w:szCs w:val="24"/>
              </w:rPr>
              <w:t>Each application is provided with a virtual multiprocessor.</w:t>
            </w:r>
          </w:p>
          <w:p w:rsidR="00A76219" w:rsidRPr="00A76219" w:rsidRDefault="00A76219" w:rsidP="00A76219">
            <w:pPr>
              <w:numPr>
                <w:ilvl w:val="0"/>
                <w:numId w:val="41"/>
              </w:numPr>
              <w:spacing w:before="100" w:beforeAutospacing="1" w:after="100" w:afterAutospacing="1"/>
              <w:rPr>
                <w:rFonts w:ascii="Times New Roman" w:eastAsia="Times New Roman" w:hAnsi="Times New Roman" w:cs="Times New Roman"/>
                <w:color w:val="FF0000"/>
                <w:sz w:val="24"/>
                <w:szCs w:val="24"/>
              </w:rPr>
            </w:pPr>
            <w:r w:rsidRPr="00A76219">
              <w:rPr>
                <w:rFonts w:ascii="Times New Roman" w:eastAsia="Times New Roman" w:hAnsi="Times New Roman" w:cs="Times New Roman"/>
                <w:color w:val="FF0000"/>
                <w:sz w:val="24"/>
                <w:szCs w:val="24"/>
              </w:rPr>
              <w:t>Each application has its own thread scheduler, and decides which threads should run on physical processors that it is assigned by the kernel.</w:t>
            </w:r>
          </w:p>
          <w:p w:rsidR="00A76219" w:rsidRPr="00A76219" w:rsidRDefault="00A76219" w:rsidP="00A76219">
            <w:pPr>
              <w:numPr>
                <w:ilvl w:val="0"/>
                <w:numId w:val="41"/>
              </w:numPr>
              <w:spacing w:before="100" w:beforeAutospacing="1" w:after="100" w:afterAutospacing="1"/>
              <w:rPr>
                <w:rFonts w:ascii="Times New Roman" w:eastAsia="Times New Roman" w:hAnsi="Times New Roman" w:cs="Times New Roman"/>
                <w:color w:val="FF0000"/>
                <w:sz w:val="24"/>
                <w:szCs w:val="24"/>
              </w:rPr>
            </w:pPr>
            <w:r w:rsidRPr="00A76219">
              <w:rPr>
                <w:rFonts w:ascii="Times New Roman" w:eastAsia="Times New Roman" w:hAnsi="Times New Roman" w:cs="Times New Roman"/>
                <w:color w:val="FF0000"/>
                <w:sz w:val="24"/>
                <w:szCs w:val="24"/>
              </w:rPr>
              <w:t>The kernel is told how many threads an application would like to run so it can try to allocate that many physical processors for it.</w:t>
            </w:r>
          </w:p>
          <w:p w:rsidR="00A76219" w:rsidRPr="00A76219" w:rsidRDefault="00A76219" w:rsidP="00A76219">
            <w:pPr>
              <w:numPr>
                <w:ilvl w:val="0"/>
                <w:numId w:val="41"/>
              </w:numPr>
              <w:spacing w:before="100" w:beforeAutospacing="1" w:after="100" w:afterAutospacing="1"/>
              <w:rPr>
                <w:rFonts w:ascii="Times New Roman" w:eastAsia="Times New Roman" w:hAnsi="Times New Roman" w:cs="Times New Roman"/>
                <w:color w:val="FF0000"/>
                <w:sz w:val="24"/>
                <w:szCs w:val="24"/>
              </w:rPr>
            </w:pPr>
            <w:r w:rsidRPr="00A76219">
              <w:rPr>
                <w:rFonts w:ascii="Times New Roman" w:eastAsia="Times New Roman" w:hAnsi="Times New Roman" w:cs="Times New Roman"/>
                <w:color w:val="FF0000"/>
                <w:sz w:val="24"/>
                <w:szCs w:val="24"/>
              </w:rPr>
              <w:t>The application needs is told when the kernel gives (and takes away) physical processors from it.is done by having the kernel do an up-call to the application when such events need to take place.</w:t>
            </w:r>
          </w:p>
          <w:p w:rsidR="00A76219" w:rsidRPr="00A76219" w:rsidRDefault="00A76219" w:rsidP="00A76219">
            <w:pPr>
              <w:spacing w:before="100" w:beforeAutospacing="1" w:after="100" w:afterAutospacing="1"/>
              <w:rPr>
                <w:rFonts w:ascii="Times New Roman" w:eastAsia="Times New Roman" w:hAnsi="Times New Roman" w:cs="Times New Roman"/>
                <w:color w:val="FF0000"/>
                <w:sz w:val="24"/>
                <w:szCs w:val="24"/>
              </w:rPr>
            </w:pPr>
            <w:r w:rsidRPr="00A76219">
              <w:rPr>
                <w:rFonts w:ascii="Times New Roman" w:eastAsia="Times New Roman" w:hAnsi="Times New Roman" w:cs="Times New Roman"/>
                <w:color w:val="FF0000"/>
                <w:sz w:val="24"/>
                <w:szCs w:val="24"/>
              </w:rPr>
              <w:t> </w:t>
            </w:r>
            <w:proofErr w:type="gramStart"/>
            <w:r w:rsidRPr="00A76219">
              <w:rPr>
                <w:rFonts w:ascii="Times New Roman" w:eastAsia="Times New Roman" w:hAnsi="Times New Roman" w:cs="Times New Roman"/>
                <w:color w:val="FF0000"/>
                <w:sz w:val="24"/>
                <w:szCs w:val="24"/>
              </w:rPr>
              <w:t>A scheduler</w:t>
            </w:r>
            <w:proofErr w:type="gramEnd"/>
            <w:r w:rsidRPr="00A76219">
              <w:rPr>
                <w:rFonts w:ascii="Times New Roman" w:eastAsia="Times New Roman" w:hAnsi="Times New Roman" w:cs="Times New Roman"/>
                <w:color w:val="FF0000"/>
                <w:sz w:val="24"/>
                <w:szCs w:val="24"/>
              </w:rPr>
              <w:t xml:space="preserve"> activation is the kernel mechanism that makes an up-call to the applications thread scheduler when events (processor allocations and deallocations) need to take place.</w:t>
            </w:r>
          </w:p>
          <w:p w:rsidR="00702D2D" w:rsidRPr="004E31B8" w:rsidRDefault="00702D2D" w:rsidP="00702D2D">
            <w:pPr>
              <w:rPr>
                <w:rFonts w:ascii="Times New Roman" w:hAnsi="Times New Roman" w:cs="Times New Roman"/>
                <w:sz w:val="24"/>
                <w:szCs w:val="24"/>
              </w:rPr>
            </w:pPr>
          </w:p>
        </w:tc>
        <w:tc>
          <w:tcPr>
            <w:tcW w:w="959" w:type="dxa"/>
          </w:tcPr>
          <w:p w:rsidR="005E3689" w:rsidRDefault="005E3689" w:rsidP="00D61A07">
            <w:pPr>
              <w:rPr>
                <w:rFonts w:ascii="Times New Roman" w:hAnsi="Times New Roman" w:cs="Times New Roman"/>
                <w:bCs/>
                <w:sz w:val="24"/>
                <w:szCs w:val="24"/>
              </w:rPr>
            </w:pPr>
            <w:r>
              <w:rPr>
                <w:rFonts w:ascii="Times New Roman" w:hAnsi="Times New Roman" w:cs="Times New Roman"/>
                <w:bCs/>
                <w:sz w:val="24"/>
                <w:szCs w:val="24"/>
              </w:rPr>
              <w:t>[CO04]</w:t>
            </w:r>
          </w:p>
          <w:p w:rsidR="005E3689" w:rsidRDefault="005E3689" w:rsidP="00D61A07">
            <w:pPr>
              <w:rPr>
                <w:rFonts w:ascii="Times New Roman" w:hAnsi="Times New Roman" w:cs="Times New Roman"/>
                <w:bCs/>
                <w:sz w:val="24"/>
                <w:szCs w:val="24"/>
              </w:rPr>
            </w:pPr>
          </w:p>
        </w:tc>
      </w:tr>
      <w:tr w:rsidR="00702D2D" w:rsidTr="007E4396">
        <w:tc>
          <w:tcPr>
            <w:tcW w:w="10014" w:type="dxa"/>
            <w:gridSpan w:val="3"/>
          </w:tcPr>
          <w:p w:rsidR="00702D2D" w:rsidRDefault="00150F6F" w:rsidP="00702D2D">
            <w:pPr>
              <w:rPr>
                <w:rFonts w:ascii="Times New Roman" w:hAnsi="Times New Roman" w:cs="Times New Roman"/>
                <w:b/>
                <w:sz w:val="24"/>
                <w:szCs w:val="24"/>
              </w:rPr>
            </w:pPr>
            <w:r>
              <w:rPr>
                <w:rFonts w:ascii="Times New Roman" w:hAnsi="Times New Roman" w:cs="Times New Roman"/>
                <w:b/>
                <w:sz w:val="24"/>
                <w:szCs w:val="24"/>
              </w:rPr>
              <w:t xml:space="preserve">              </w:t>
            </w:r>
            <w:r w:rsidR="00702D2D" w:rsidRPr="00AA25E0">
              <w:rPr>
                <w:rFonts w:ascii="Times New Roman" w:hAnsi="Times New Roman" w:cs="Times New Roman"/>
                <w:b/>
                <w:sz w:val="24"/>
                <w:szCs w:val="24"/>
              </w:rPr>
              <w:t xml:space="preserve">Part </w:t>
            </w:r>
            <w:r w:rsidR="00702D2D">
              <w:rPr>
                <w:rFonts w:ascii="Times New Roman" w:hAnsi="Times New Roman" w:cs="Times New Roman"/>
                <w:b/>
                <w:sz w:val="24"/>
                <w:szCs w:val="24"/>
              </w:rPr>
              <w:t>B</w:t>
            </w:r>
            <w:r w:rsidR="00702D2D" w:rsidRPr="00AA25E0">
              <w:rPr>
                <w:rFonts w:ascii="Times New Roman" w:hAnsi="Times New Roman" w:cs="Times New Roman"/>
                <w:b/>
                <w:sz w:val="24"/>
                <w:szCs w:val="24"/>
              </w:rPr>
              <w:t xml:space="preserve">                                                         </w:t>
            </w:r>
            <w:r w:rsidR="00702D2D">
              <w:rPr>
                <w:rFonts w:ascii="Times New Roman" w:hAnsi="Times New Roman" w:cs="Times New Roman"/>
                <w:b/>
                <w:sz w:val="24"/>
                <w:szCs w:val="24"/>
              </w:rPr>
              <w:t xml:space="preserve">                                                 </w:t>
            </w:r>
            <w:r w:rsidR="00702D2D" w:rsidRPr="00AA25E0">
              <w:rPr>
                <w:rFonts w:ascii="Times New Roman" w:hAnsi="Times New Roman" w:cs="Times New Roman"/>
                <w:b/>
                <w:sz w:val="24"/>
                <w:szCs w:val="24"/>
              </w:rPr>
              <w:t xml:space="preserve"> (</w:t>
            </w:r>
            <w:r w:rsidR="00702D2D">
              <w:rPr>
                <w:rFonts w:ascii="Times New Roman" w:hAnsi="Times New Roman" w:cs="Times New Roman"/>
                <w:b/>
                <w:sz w:val="24"/>
                <w:szCs w:val="24"/>
              </w:rPr>
              <w:t>6</w:t>
            </w:r>
            <w:r w:rsidR="00702D2D" w:rsidRPr="00AA25E0">
              <w:rPr>
                <w:rFonts w:ascii="Times New Roman" w:hAnsi="Times New Roman" w:cs="Times New Roman"/>
                <w:b/>
                <w:sz w:val="24"/>
                <w:szCs w:val="24"/>
              </w:rPr>
              <w:t xml:space="preserve"> x 5=</w:t>
            </w:r>
            <w:r w:rsidR="00702D2D">
              <w:rPr>
                <w:rFonts w:ascii="Times New Roman" w:hAnsi="Times New Roman" w:cs="Times New Roman"/>
                <w:b/>
                <w:sz w:val="24"/>
                <w:szCs w:val="24"/>
              </w:rPr>
              <w:t>3</w:t>
            </w:r>
            <w:r w:rsidR="00702D2D" w:rsidRPr="00AA25E0">
              <w:rPr>
                <w:rFonts w:ascii="Times New Roman" w:hAnsi="Times New Roman" w:cs="Times New Roman"/>
                <w:b/>
                <w:sz w:val="24"/>
                <w:szCs w:val="24"/>
              </w:rPr>
              <w:t>0 marks)</w:t>
            </w:r>
          </w:p>
          <w:p w:rsidR="00702D2D" w:rsidRDefault="00702D2D" w:rsidP="00D61A07">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t>6.</w:t>
            </w:r>
          </w:p>
        </w:tc>
        <w:tc>
          <w:tcPr>
            <w:tcW w:w="8406" w:type="dxa"/>
          </w:tcPr>
          <w:p w:rsidR="005E3689" w:rsidRDefault="005E3689" w:rsidP="00EF3FE3">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wants to implement a web-server for video streaming using multithreading, where each thread serves one incoming request by loading a video file from the disk. Assume the operating system only provides the normal blocking read system call for disk reads. D</w:t>
            </w:r>
            <w:r w:rsidRPr="00AA5936">
              <w:rPr>
                <w:rFonts w:ascii="Times New Roman" w:hAnsi="Times New Roman" w:cs="Times New Roman"/>
                <w:sz w:val="24"/>
                <w:szCs w:val="24"/>
              </w:rPr>
              <w:t xml:space="preserve">o you think user-level threads or kernel-level threads are being used? </w:t>
            </w:r>
            <w:r>
              <w:rPr>
                <w:rFonts w:ascii="Times New Roman" w:hAnsi="Times New Roman" w:cs="Times New Roman"/>
                <w:sz w:val="24"/>
                <w:szCs w:val="24"/>
              </w:rPr>
              <w:t xml:space="preserve"> </w:t>
            </w:r>
            <w:r w:rsidRPr="00AA5936">
              <w:rPr>
                <w:rFonts w:ascii="Times New Roman" w:hAnsi="Times New Roman" w:cs="Times New Roman"/>
                <w:sz w:val="24"/>
                <w:szCs w:val="24"/>
              </w:rPr>
              <w:t>Why?</w:t>
            </w:r>
            <w:r>
              <w:rPr>
                <w:rFonts w:ascii="Times New Roman" w:hAnsi="Times New Roman" w:cs="Times New Roman"/>
                <w:sz w:val="24"/>
                <w:szCs w:val="24"/>
              </w:rPr>
              <w:tab/>
              <w:t xml:space="preserve">            </w:t>
            </w:r>
            <w:r w:rsidR="00AB7CAB">
              <w:rPr>
                <w:rFonts w:ascii="Times New Roman" w:hAnsi="Times New Roman" w:cs="Times New Roman"/>
                <w:sz w:val="24"/>
                <w:szCs w:val="24"/>
              </w:rPr>
              <w:t xml:space="preserve">                                         </w:t>
            </w:r>
            <w:r>
              <w:rPr>
                <w:rFonts w:ascii="Times New Roman" w:hAnsi="Times New Roman" w:cs="Times New Roman"/>
                <w:sz w:val="24"/>
                <w:szCs w:val="24"/>
              </w:rPr>
              <w:t>[3]</w:t>
            </w:r>
          </w:p>
          <w:p w:rsidR="006E2F7C" w:rsidRPr="006E2F7C" w:rsidRDefault="006E2F7C" w:rsidP="00EF3FE3">
            <w:pPr>
              <w:jc w:val="both"/>
              <w:rPr>
                <w:rFonts w:ascii="Times New Roman" w:hAnsi="Times New Roman" w:cs="Times New Roman"/>
                <w:color w:val="FF0000"/>
                <w:sz w:val="24"/>
                <w:szCs w:val="24"/>
              </w:rPr>
            </w:pPr>
            <w:proofErr w:type="spellStart"/>
            <w:r w:rsidRPr="006E2F7C">
              <w:rPr>
                <w:rFonts w:ascii="Times New Roman" w:hAnsi="Times New Roman" w:cs="Times New Roman"/>
                <w:color w:val="FF0000"/>
                <w:sz w:val="24"/>
                <w:szCs w:val="24"/>
              </w:rPr>
              <w:t>Ans</w:t>
            </w:r>
            <w:proofErr w:type="spellEnd"/>
            <w:r w:rsidRPr="006E2F7C">
              <w:rPr>
                <w:rFonts w:ascii="Times New Roman" w:hAnsi="Times New Roman" w:cs="Times New Roman"/>
                <w:color w:val="FF0000"/>
                <w:sz w:val="24"/>
                <w:szCs w:val="24"/>
              </w:rPr>
              <w:t>: Kernel-level threads. Because each thread will make blocking I/O calls. With kernel-level thread, one thread won’t block others. But if user-level thread is used, then one thread will block all other threads.</w:t>
            </w:r>
          </w:p>
          <w:p w:rsidR="005E3689" w:rsidRDefault="005E3689" w:rsidP="00EF3FE3">
            <w:pPr>
              <w:jc w:val="both"/>
              <w:rPr>
                <w:rFonts w:ascii="Times New Roman" w:hAnsi="Times New Roman" w:cs="Times New Roman"/>
                <w:sz w:val="24"/>
                <w:szCs w:val="24"/>
              </w:rPr>
            </w:pPr>
          </w:p>
          <w:p w:rsidR="005E3689" w:rsidRDefault="005E3689" w:rsidP="00EF3FE3">
            <w:pPr>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wants to include social networking as well. Implement a webserver to serve each user’s “Home” page (the first page you see after you log in). This time web-server needs to perform many tasks: load the news feeds from each of your friends, load the advertisement, check for new messages, etc. Implement the webserver by using multithreading, and have one thread to perform each of the tasks, </w:t>
            </w:r>
            <w:r>
              <w:rPr>
                <w:rFonts w:ascii="Times New Roman" w:hAnsi="Times New Roman" w:cs="Times New Roman"/>
                <w:sz w:val="24"/>
                <w:szCs w:val="24"/>
              </w:rPr>
              <w:lastRenderedPageBreak/>
              <w:t xml:space="preserve">and later these threads will cooperate with each other to collectively construct the “Home” page. For performance reasons, </w:t>
            </w:r>
            <w:proofErr w:type="spellStart"/>
            <w:r>
              <w:rPr>
                <w:rFonts w:ascii="Times New Roman" w:hAnsi="Times New Roman" w:cs="Times New Roman"/>
                <w:sz w:val="24"/>
                <w:szCs w:val="24"/>
              </w:rPr>
              <w:t>FastTree</w:t>
            </w:r>
            <w:proofErr w:type="spellEnd"/>
            <w:r>
              <w:rPr>
                <w:rFonts w:ascii="Times New Roman" w:hAnsi="Times New Roman" w:cs="Times New Roman"/>
                <w:sz w:val="24"/>
                <w:szCs w:val="24"/>
              </w:rPr>
              <w:t xml:space="preserve"> makes sure that all the data these threads need is already cached in the memory (so they don’t have to perform any disk I/O). Do you think user-level threads or kernel-level threads should be used? Why? </w:t>
            </w:r>
            <w:r>
              <w:rPr>
                <w:rFonts w:ascii="Times New Roman" w:hAnsi="Times New Roman" w:cs="Times New Roman"/>
                <w:sz w:val="24"/>
                <w:szCs w:val="24"/>
              </w:rPr>
              <w:tab/>
              <w:t xml:space="preserve">           </w:t>
            </w:r>
            <w:r w:rsidR="00AB7CAB">
              <w:rPr>
                <w:rFonts w:ascii="Times New Roman" w:hAnsi="Times New Roman" w:cs="Times New Roman"/>
                <w:sz w:val="24"/>
                <w:szCs w:val="24"/>
              </w:rPr>
              <w:t xml:space="preserve">                                                      </w:t>
            </w:r>
            <w:r>
              <w:rPr>
                <w:rFonts w:ascii="Times New Roman" w:hAnsi="Times New Roman" w:cs="Times New Roman"/>
                <w:sz w:val="24"/>
                <w:szCs w:val="24"/>
              </w:rPr>
              <w:t>[3]</w:t>
            </w:r>
          </w:p>
          <w:p w:rsidR="00505289" w:rsidRPr="00505289" w:rsidRDefault="00505289" w:rsidP="00505289">
            <w:pPr>
              <w:jc w:val="both"/>
              <w:rPr>
                <w:rFonts w:ascii="Times New Roman" w:hAnsi="Times New Roman" w:cs="Times New Roman"/>
                <w:color w:val="FF0000"/>
                <w:sz w:val="24"/>
                <w:szCs w:val="24"/>
              </w:rPr>
            </w:pPr>
            <w:proofErr w:type="spellStart"/>
            <w:r w:rsidRPr="00505289">
              <w:rPr>
                <w:rFonts w:ascii="Times New Roman" w:hAnsi="Times New Roman" w:cs="Times New Roman"/>
                <w:color w:val="FF0000"/>
                <w:sz w:val="24"/>
                <w:szCs w:val="24"/>
              </w:rPr>
              <w:t>Ans</w:t>
            </w:r>
            <w:proofErr w:type="spellEnd"/>
            <w:r w:rsidRPr="00505289">
              <w:rPr>
                <w:rFonts w:ascii="Times New Roman" w:hAnsi="Times New Roman" w:cs="Times New Roman"/>
                <w:color w:val="FF0000"/>
                <w:sz w:val="24"/>
                <w:szCs w:val="24"/>
              </w:rPr>
              <w:t xml:space="preserve">: User-level thread. Here since the concern of user-level thread, namely “one thread can block all other threads within the same process”, no longer exists (as threads won’t make blocking I/O calls), so we can use user-level thread for its efficiency. This is in particular beneficial since these threads needs to communicate frequently with each other. If kernel-thread is used, </w:t>
            </w:r>
            <w:proofErr w:type="spellStart"/>
            <w:r w:rsidRPr="00505289">
              <w:rPr>
                <w:rFonts w:ascii="Times New Roman" w:hAnsi="Times New Roman" w:cs="Times New Roman"/>
                <w:color w:val="FF0000"/>
                <w:sz w:val="24"/>
                <w:szCs w:val="24"/>
              </w:rPr>
              <w:t>everytime</w:t>
            </w:r>
            <w:proofErr w:type="spellEnd"/>
            <w:r w:rsidRPr="00505289">
              <w:rPr>
                <w:rFonts w:ascii="Times New Roman" w:hAnsi="Times New Roman" w:cs="Times New Roman"/>
                <w:color w:val="FF0000"/>
                <w:sz w:val="24"/>
                <w:szCs w:val="24"/>
              </w:rPr>
              <w:t xml:space="preserve"> such communication needs to go through the kernel, which is more expensive.</w:t>
            </w:r>
          </w:p>
          <w:p w:rsidR="00505289" w:rsidRDefault="00505289" w:rsidP="00EF3FE3">
            <w:pPr>
              <w:jc w:val="both"/>
              <w:rPr>
                <w:rFonts w:ascii="Times New Roman" w:hAnsi="Times New Roman" w:cs="Times New Roman"/>
                <w:sz w:val="24"/>
                <w:szCs w:val="24"/>
              </w:rPr>
            </w:pPr>
          </w:p>
          <w:p w:rsidR="005E3689" w:rsidRDefault="005E3689" w:rsidP="00D61A07">
            <w:pPr>
              <w:rPr>
                <w:rFonts w:ascii="Times New Roman" w:hAnsi="Times New Roman" w:cs="Times New Roman"/>
                <w:bCs/>
                <w:sz w:val="24"/>
                <w:szCs w:val="24"/>
              </w:rPr>
            </w:pPr>
          </w:p>
        </w:tc>
        <w:tc>
          <w:tcPr>
            <w:tcW w:w="959" w:type="dxa"/>
          </w:tcPr>
          <w:p w:rsidR="005E3689" w:rsidRDefault="005E3689" w:rsidP="00D21CCF">
            <w:pPr>
              <w:rPr>
                <w:rFonts w:ascii="Times New Roman" w:hAnsi="Times New Roman" w:cs="Times New Roman"/>
                <w:bCs/>
                <w:sz w:val="24"/>
                <w:szCs w:val="24"/>
              </w:rPr>
            </w:pPr>
            <w:r>
              <w:rPr>
                <w:rFonts w:ascii="Times New Roman" w:hAnsi="Times New Roman" w:cs="Times New Roman"/>
                <w:bCs/>
                <w:sz w:val="24"/>
                <w:szCs w:val="24"/>
              </w:rPr>
              <w:lastRenderedPageBreak/>
              <w:t>[CO02]</w:t>
            </w: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lastRenderedPageBreak/>
              <w:t>7.</w:t>
            </w:r>
          </w:p>
        </w:tc>
        <w:tc>
          <w:tcPr>
            <w:tcW w:w="8406" w:type="dxa"/>
          </w:tcPr>
          <w:p w:rsidR="005E3689" w:rsidRDefault="005E3689" w:rsidP="00B4441E">
            <w:pPr>
              <w:pStyle w:val="p11ft2"/>
              <w:spacing w:before="0" w:beforeAutospacing="0" w:after="0" w:afterAutospacing="0"/>
              <w:rPr>
                <w:color w:val="000000"/>
                <w:sz w:val="22"/>
                <w:szCs w:val="22"/>
              </w:rPr>
            </w:pPr>
            <w:r>
              <w:rPr>
                <w:color w:val="000000"/>
                <w:sz w:val="22"/>
                <w:szCs w:val="22"/>
              </w:rPr>
              <w:t>Assume that the jobs arrive at different times as follows:</w:t>
            </w:r>
          </w:p>
          <w:p w:rsidR="00A974BA" w:rsidRDefault="00A974BA" w:rsidP="00B4441E">
            <w:pPr>
              <w:pStyle w:val="p11ft2"/>
              <w:spacing w:before="0" w:beforeAutospacing="0" w:after="0" w:afterAutospacing="0"/>
              <w:rPr>
                <w:color w:val="000000"/>
                <w:sz w:val="22"/>
                <w:szCs w:val="22"/>
              </w:rPr>
            </w:pPr>
          </w:p>
          <w:tbl>
            <w:tblPr>
              <w:tblW w:w="6315" w:type="dxa"/>
              <w:tblCellSpacing w:w="0" w:type="dxa"/>
              <w:tblInd w:w="735" w:type="dxa"/>
              <w:tblCellMar>
                <w:left w:w="0" w:type="dxa"/>
                <w:right w:w="0" w:type="dxa"/>
              </w:tblCellMar>
              <w:tblLook w:val="04A0" w:firstRow="1" w:lastRow="0" w:firstColumn="1" w:lastColumn="0" w:noHBand="0" w:noVBand="1"/>
            </w:tblPr>
            <w:tblGrid>
              <w:gridCol w:w="1455"/>
              <w:gridCol w:w="1260"/>
              <w:gridCol w:w="1620"/>
              <w:gridCol w:w="1980"/>
            </w:tblGrid>
            <w:tr w:rsidR="005E3689" w:rsidTr="002B7D46">
              <w:trPr>
                <w:trHeight w:val="285"/>
                <w:tblCellSpacing w:w="0" w:type="dxa"/>
              </w:trPr>
              <w:tc>
                <w:tcPr>
                  <w:tcW w:w="1455" w:type="dxa"/>
                  <w:tcBorders>
                    <w:top w:val="single" w:sz="6" w:space="0" w:color="000000"/>
                    <w:left w:val="single" w:sz="6" w:space="0" w:color="000000"/>
                    <w:bottom w:val="single" w:sz="6" w:space="0" w:color="000000"/>
                    <w:right w:val="single" w:sz="6" w:space="0" w:color="000000"/>
                  </w:tcBorders>
                  <w:vAlign w:val="bottom"/>
                  <w:hideMark/>
                </w:tcPr>
                <w:p w:rsidR="005E3689" w:rsidRPr="00AC3B79" w:rsidRDefault="005E3689">
                  <w:pPr>
                    <w:pStyle w:val="p3ft3"/>
                    <w:spacing w:before="0" w:beforeAutospacing="0" w:after="0" w:afterAutospacing="0" w:line="276" w:lineRule="auto"/>
                    <w:jc w:val="center"/>
                    <w:rPr>
                      <w:b/>
                      <w:bCs/>
                      <w:color w:val="000000"/>
                    </w:rPr>
                  </w:pPr>
                  <w:r w:rsidRPr="00AC3B79">
                    <w:rPr>
                      <w:b/>
                      <w:bCs/>
                      <w:color w:val="000000"/>
                      <w:sz w:val="22"/>
                      <w:szCs w:val="22"/>
                    </w:rPr>
                    <w:t>Process</w:t>
                  </w:r>
                </w:p>
              </w:tc>
              <w:tc>
                <w:tcPr>
                  <w:tcW w:w="1260" w:type="dxa"/>
                  <w:tcBorders>
                    <w:top w:val="single" w:sz="6" w:space="0" w:color="000000"/>
                    <w:left w:val="nil"/>
                    <w:bottom w:val="single" w:sz="6" w:space="0" w:color="000000"/>
                    <w:right w:val="single" w:sz="6" w:space="0" w:color="000000"/>
                  </w:tcBorders>
                  <w:vAlign w:val="bottom"/>
                  <w:hideMark/>
                </w:tcPr>
                <w:p w:rsidR="005E3689" w:rsidRPr="00AC3B79" w:rsidRDefault="005E3689">
                  <w:pPr>
                    <w:pStyle w:val="p4ft3"/>
                    <w:spacing w:before="0" w:beforeAutospacing="0" w:after="0" w:afterAutospacing="0" w:line="276" w:lineRule="auto"/>
                    <w:jc w:val="center"/>
                    <w:rPr>
                      <w:b/>
                      <w:bCs/>
                      <w:color w:val="000000"/>
                    </w:rPr>
                  </w:pPr>
                  <w:r w:rsidRPr="00AC3B79">
                    <w:rPr>
                      <w:b/>
                      <w:bCs/>
                      <w:color w:val="000000"/>
                      <w:sz w:val="22"/>
                      <w:szCs w:val="22"/>
                    </w:rPr>
                    <w:t>Burst</w:t>
                  </w:r>
                  <w:r>
                    <w:rPr>
                      <w:b/>
                      <w:bCs/>
                      <w:color w:val="000000"/>
                      <w:sz w:val="22"/>
                      <w:szCs w:val="22"/>
                    </w:rPr>
                    <w:t xml:space="preserve"> Time</w:t>
                  </w:r>
                </w:p>
              </w:tc>
              <w:tc>
                <w:tcPr>
                  <w:tcW w:w="1620" w:type="dxa"/>
                  <w:tcBorders>
                    <w:top w:val="single" w:sz="6" w:space="0" w:color="000000"/>
                    <w:left w:val="nil"/>
                    <w:bottom w:val="single" w:sz="6" w:space="0" w:color="000000"/>
                    <w:right w:val="single" w:sz="6" w:space="0" w:color="000000"/>
                  </w:tcBorders>
                  <w:vAlign w:val="bottom"/>
                  <w:hideMark/>
                </w:tcPr>
                <w:p w:rsidR="005E3689" w:rsidRPr="00AC3B79" w:rsidRDefault="005E3689">
                  <w:pPr>
                    <w:pStyle w:val="p4ft3"/>
                    <w:spacing w:before="0" w:beforeAutospacing="0" w:after="0" w:afterAutospacing="0" w:line="276" w:lineRule="auto"/>
                    <w:jc w:val="center"/>
                    <w:rPr>
                      <w:b/>
                      <w:bCs/>
                      <w:color w:val="000000"/>
                    </w:rPr>
                  </w:pPr>
                  <w:r w:rsidRPr="00AC3B79">
                    <w:rPr>
                      <w:b/>
                      <w:bCs/>
                      <w:color w:val="000000"/>
                      <w:sz w:val="22"/>
                      <w:szCs w:val="22"/>
                    </w:rPr>
                    <w:t>Priority</w:t>
                  </w:r>
                </w:p>
              </w:tc>
              <w:tc>
                <w:tcPr>
                  <w:tcW w:w="1980" w:type="dxa"/>
                  <w:tcBorders>
                    <w:top w:val="single" w:sz="6" w:space="0" w:color="000000"/>
                    <w:left w:val="nil"/>
                    <w:bottom w:val="single" w:sz="6" w:space="0" w:color="000000"/>
                    <w:right w:val="single" w:sz="6" w:space="0" w:color="000000"/>
                  </w:tcBorders>
                  <w:vAlign w:val="bottom"/>
                  <w:hideMark/>
                </w:tcPr>
                <w:p w:rsidR="005E3689" w:rsidRPr="00AC3B79" w:rsidRDefault="005E3689">
                  <w:pPr>
                    <w:pStyle w:val="p4ft3"/>
                    <w:spacing w:before="0" w:beforeAutospacing="0" w:after="0" w:afterAutospacing="0" w:line="276" w:lineRule="auto"/>
                    <w:jc w:val="center"/>
                    <w:rPr>
                      <w:b/>
                      <w:bCs/>
                      <w:color w:val="000000"/>
                    </w:rPr>
                  </w:pPr>
                  <w:r w:rsidRPr="00AC3B79">
                    <w:rPr>
                      <w:b/>
                      <w:bCs/>
                      <w:color w:val="000000"/>
                      <w:sz w:val="22"/>
                      <w:szCs w:val="22"/>
                    </w:rPr>
                    <w:t>Arrival Time</w:t>
                  </w:r>
                </w:p>
              </w:tc>
            </w:tr>
            <w:tr w:rsidR="005E3689" w:rsidTr="002B7D46">
              <w:trPr>
                <w:trHeight w:val="285"/>
                <w:tblCellSpacing w:w="0" w:type="dxa"/>
              </w:trPr>
              <w:tc>
                <w:tcPr>
                  <w:tcW w:w="1455" w:type="dxa"/>
                  <w:tcBorders>
                    <w:top w:val="nil"/>
                    <w:left w:val="single" w:sz="6" w:space="0" w:color="000000"/>
                    <w:bottom w:val="single" w:sz="6" w:space="0" w:color="000000"/>
                    <w:right w:val="single" w:sz="6" w:space="0" w:color="000000"/>
                  </w:tcBorders>
                  <w:vAlign w:val="bottom"/>
                  <w:hideMark/>
                </w:tcPr>
                <w:p w:rsidR="005E3689" w:rsidRDefault="005E3689">
                  <w:pPr>
                    <w:pStyle w:val="p3ft2"/>
                    <w:spacing w:before="0" w:beforeAutospacing="0" w:after="0" w:afterAutospacing="0" w:line="276" w:lineRule="auto"/>
                    <w:jc w:val="center"/>
                    <w:rPr>
                      <w:color w:val="000000"/>
                    </w:rPr>
                  </w:pPr>
                  <w:r>
                    <w:rPr>
                      <w:color w:val="000000"/>
                      <w:sz w:val="22"/>
                      <w:szCs w:val="22"/>
                    </w:rPr>
                    <w:t>P</w:t>
                  </w:r>
                  <w:r>
                    <w:rPr>
                      <w:rStyle w:val="ft5"/>
                      <w:color w:val="000000"/>
                      <w:sz w:val="22"/>
                      <w:szCs w:val="22"/>
                    </w:rPr>
                    <w:t>1</w:t>
                  </w:r>
                </w:p>
              </w:tc>
              <w:tc>
                <w:tcPr>
                  <w:tcW w:w="126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8</w:t>
                  </w:r>
                </w:p>
              </w:tc>
              <w:tc>
                <w:tcPr>
                  <w:tcW w:w="162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4</w:t>
                  </w:r>
                </w:p>
              </w:tc>
              <w:tc>
                <w:tcPr>
                  <w:tcW w:w="198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0</w:t>
                  </w:r>
                </w:p>
              </w:tc>
            </w:tr>
            <w:tr w:rsidR="005E3689" w:rsidTr="002B7D46">
              <w:trPr>
                <w:trHeight w:val="270"/>
                <w:tblCellSpacing w:w="0" w:type="dxa"/>
              </w:trPr>
              <w:tc>
                <w:tcPr>
                  <w:tcW w:w="1455" w:type="dxa"/>
                  <w:tcBorders>
                    <w:top w:val="nil"/>
                    <w:left w:val="single" w:sz="6" w:space="0" w:color="000000"/>
                    <w:bottom w:val="single" w:sz="6" w:space="0" w:color="000000"/>
                    <w:right w:val="single" w:sz="6" w:space="0" w:color="000000"/>
                  </w:tcBorders>
                  <w:vAlign w:val="bottom"/>
                  <w:hideMark/>
                </w:tcPr>
                <w:p w:rsidR="005E3689" w:rsidRDefault="005E3689">
                  <w:pPr>
                    <w:pStyle w:val="p3ft2"/>
                    <w:spacing w:before="0" w:beforeAutospacing="0" w:after="0" w:afterAutospacing="0" w:line="276" w:lineRule="auto"/>
                    <w:jc w:val="center"/>
                    <w:rPr>
                      <w:color w:val="000000"/>
                    </w:rPr>
                  </w:pPr>
                  <w:r>
                    <w:rPr>
                      <w:color w:val="000000"/>
                      <w:sz w:val="22"/>
                      <w:szCs w:val="22"/>
                    </w:rPr>
                    <w:t>P</w:t>
                  </w:r>
                  <w:r>
                    <w:rPr>
                      <w:rStyle w:val="ft5"/>
                      <w:color w:val="000000"/>
                      <w:sz w:val="22"/>
                      <w:szCs w:val="22"/>
                    </w:rPr>
                    <w:t>2</w:t>
                  </w:r>
                </w:p>
              </w:tc>
              <w:tc>
                <w:tcPr>
                  <w:tcW w:w="126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6</w:t>
                  </w:r>
                </w:p>
              </w:tc>
              <w:tc>
                <w:tcPr>
                  <w:tcW w:w="162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1</w:t>
                  </w:r>
                </w:p>
              </w:tc>
              <w:tc>
                <w:tcPr>
                  <w:tcW w:w="198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2</w:t>
                  </w:r>
                </w:p>
              </w:tc>
            </w:tr>
            <w:tr w:rsidR="005E3689" w:rsidTr="002B7D46">
              <w:trPr>
                <w:trHeight w:val="270"/>
                <w:tblCellSpacing w:w="0" w:type="dxa"/>
              </w:trPr>
              <w:tc>
                <w:tcPr>
                  <w:tcW w:w="1455" w:type="dxa"/>
                  <w:tcBorders>
                    <w:top w:val="nil"/>
                    <w:left w:val="single" w:sz="6" w:space="0" w:color="000000"/>
                    <w:bottom w:val="single" w:sz="6" w:space="0" w:color="000000"/>
                    <w:right w:val="single" w:sz="6" w:space="0" w:color="000000"/>
                  </w:tcBorders>
                  <w:vAlign w:val="bottom"/>
                  <w:hideMark/>
                </w:tcPr>
                <w:p w:rsidR="005E3689" w:rsidRDefault="005E3689">
                  <w:pPr>
                    <w:pStyle w:val="p3ft2"/>
                    <w:spacing w:before="0" w:beforeAutospacing="0" w:after="0" w:afterAutospacing="0" w:line="276" w:lineRule="auto"/>
                    <w:jc w:val="center"/>
                    <w:rPr>
                      <w:color w:val="000000"/>
                    </w:rPr>
                  </w:pPr>
                  <w:r>
                    <w:rPr>
                      <w:color w:val="000000"/>
                      <w:sz w:val="22"/>
                      <w:szCs w:val="22"/>
                    </w:rPr>
                    <w:t>P</w:t>
                  </w:r>
                  <w:r>
                    <w:rPr>
                      <w:rStyle w:val="ft5"/>
                      <w:color w:val="000000"/>
                      <w:sz w:val="22"/>
                      <w:szCs w:val="22"/>
                    </w:rPr>
                    <w:t>3</w:t>
                  </w:r>
                </w:p>
              </w:tc>
              <w:tc>
                <w:tcPr>
                  <w:tcW w:w="126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1</w:t>
                  </w:r>
                </w:p>
              </w:tc>
              <w:tc>
                <w:tcPr>
                  <w:tcW w:w="162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2</w:t>
                  </w:r>
                </w:p>
              </w:tc>
              <w:tc>
                <w:tcPr>
                  <w:tcW w:w="198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2</w:t>
                  </w:r>
                </w:p>
              </w:tc>
            </w:tr>
            <w:tr w:rsidR="005E3689" w:rsidTr="002B7D46">
              <w:trPr>
                <w:trHeight w:val="270"/>
                <w:tblCellSpacing w:w="0" w:type="dxa"/>
              </w:trPr>
              <w:tc>
                <w:tcPr>
                  <w:tcW w:w="1455" w:type="dxa"/>
                  <w:tcBorders>
                    <w:top w:val="nil"/>
                    <w:left w:val="single" w:sz="6" w:space="0" w:color="000000"/>
                    <w:bottom w:val="single" w:sz="6" w:space="0" w:color="000000"/>
                    <w:right w:val="single" w:sz="6" w:space="0" w:color="000000"/>
                  </w:tcBorders>
                  <w:vAlign w:val="bottom"/>
                  <w:hideMark/>
                </w:tcPr>
                <w:p w:rsidR="005E3689" w:rsidRDefault="005E3689">
                  <w:pPr>
                    <w:pStyle w:val="p3ft2"/>
                    <w:spacing w:before="0" w:beforeAutospacing="0" w:after="0" w:afterAutospacing="0" w:line="276" w:lineRule="auto"/>
                    <w:jc w:val="center"/>
                    <w:rPr>
                      <w:color w:val="000000"/>
                    </w:rPr>
                  </w:pPr>
                  <w:r>
                    <w:rPr>
                      <w:color w:val="000000"/>
                      <w:sz w:val="22"/>
                      <w:szCs w:val="22"/>
                    </w:rPr>
                    <w:t>P</w:t>
                  </w:r>
                  <w:r>
                    <w:rPr>
                      <w:rStyle w:val="ft5"/>
                      <w:color w:val="000000"/>
                      <w:sz w:val="22"/>
                      <w:szCs w:val="22"/>
                    </w:rPr>
                    <w:t>4</w:t>
                  </w:r>
                </w:p>
              </w:tc>
              <w:tc>
                <w:tcPr>
                  <w:tcW w:w="126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9</w:t>
                  </w:r>
                </w:p>
              </w:tc>
              <w:tc>
                <w:tcPr>
                  <w:tcW w:w="162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2</w:t>
                  </w:r>
                </w:p>
              </w:tc>
              <w:tc>
                <w:tcPr>
                  <w:tcW w:w="198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1</w:t>
                  </w:r>
                </w:p>
              </w:tc>
            </w:tr>
            <w:tr w:rsidR="005E3689" w:rsidTr="002B7D46">
              <w:trPr>
                <w:trHeight w:val="270"/>
                <w:tblCellSpacing w:w="0" w:type="dxa"/>
              </w:trPr>
              <w:tc>
                <w:tcPr>
                  <w:tcW w:w="1455" w:type="dxa"/>
                  <w:tcBorders>
                    <w:top w:val="nil"/>
                    <w:left w:val="single" w:sz="6" w:space="0" w:color="000000"/>
                    <w:bottom w:val="single" w:sz="6" w:space="0" w:color="000000"/>
                    <w:right w:val="single" w:sz="6" w:space="0" w:color="000000"/>
                  </w:tcBorders>
                  <w:vAlign w:val="bottom"/>
                  <w:hideMark/>
                </w:tcPr>
                <w:p w:rsidR="005E3689" w:rsidRDefault="005E3689">
                  <w:pPr>
                    <w:pStyle w:val="p3ft2"/>
                    <w:spacing w:before="0" w:beforeAutospacing="0" w:after="0" w:afterAutospacing="0" w:line="276" w:lineRule="auto"/>
                    <w:jc w:val="center"/>
                    <w:rPr>
                      <w:color w:val="000000"/>
                    </w:rPr>
                  </w:pPr>
                  <w:r>
                    <w:rPr>
                      <w:color w:val="000000"/>
                      <w:sz w:val="22"/>
                      <w:szCs w:val="22"/>
                    </w:rPr>
                    <w:t>P</w:t>
                  </w:r>
                  <w:r>
                    <w:rPr>
                      <w:rStyle w:val="ft5"/>
                      <w:color w:val="000000"/>
                      <w:sz w:val="22"/>
                      <w:szCs w:val="22"/>
                    </w:rPr>
                    <w:t>5</w:t>
                  </w:r>
                </w:p>
              </w:tc>
              <w:tc>
                <w:tcPr>
                  <w:tcW w:w="126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3</w:t>
                  </w:r>
                </w:p>
              </w:tc>
              <w:tc>
                <w:tcPr>
                  <w:tcW w:w="162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3</w:t>
                  </w:r>
                </w:p>
              </w:tc>
              <w:tc>
                <w:tcPr>
                  <w:tcW w:w="1980" w:type="dxa"/>
                  <w:tcBorders>
                    <w:top w:val="nil"/>
                    <w:left w:val="nil"/>
                    <w:bottom w:val="single" w:sz="6" w:space="0" w:color="000000"/>
                    <w:right w:val="single" w:sz="6" w:space="0" w:color="000000"/>
                  </w:tcBorders>
                  <w:vAlign w:val="bottom"/>
                  <w:hideMark/>
                </w:tcPr>
                <w:p w:rsidR="005E3689" w:rsidRDefault="005E3689">
                  <w:pPr>
                    <w:pStyle w:val="p4ft2"/>
                    <w:spacing w:before="0" w:beforeAutospacing="0" w:after="0" w:afterAutospacing="0" w:line="276" w:lineRule="auto"/>
                    <w:jc w:val="center"/>
                    <w:rPr>
                      <w:color w:val="000000"/>
                    </w:rPr>
                  </w:pPr>
                  <w:r>
                    <w:rPr>
                      <w:color w:val="000000"/>
                      <w:sz w:val="22"/>
                      <w:szCs w:val="22"/>
                    </w:rPr>
                    <w:t>3</w:t>
                  </w:r>
                </w:p>
              </w:tc>
            </w:tr>
          </w:tbl>
          <w:p w:rsidR="00A974BA" w:rsidRDefault="00A974BA" w:rsidP="00A974BA">
            <w:pPr>
              <w:pStyle w:val="p12ft2"/>
              <w:spacing w:before="0" w:beforeAutospacing="0" w:after="0" w:afterAutospacing="0"/>
              <w:ind w:left="360"/>
              <w:rPr>
                <w:color w:val="000000"/>
                <w:sz w:val="22"/>
                <w:szCs w:val="22"/>
              </w:rPr>
            </w:pPr>
          </w:p>
          <w:p w:rsidR="005E3689" w:rsidRDefault="005E3689" w:rsidP="00B4441E">
            <w:pPr>
              <w:pStyle w:val="p12ft2"/>
              <w:numPr>
                <w:ilvl w:val="0"/>
                <w:numId w:val="29"/>
              </w:numPr>
              <w:spacing w:before="0" w:beforeAutospacing="0" w:after="0" w:afterAutospacing="0"/>
              <w:rPr>
                <w:color w:val="000000"/>
                <w:sz w:val="22"/>
                <w:szCs w:val="22"/>
              </w:rPr>
            </w:pPr>
            <w:r>
              <w:rPr>
                <w:color w:val="000000"/>
                <w:sz w:val="22"/>
                <w:szCs w:val="22"/>
              </w:rPr>
              <w:t>Calculate the turnaround and wait times for the following algorithms</w:t>
            </w:r>
            <w:r w:rsidRPr="00A974BA">
              <w:rPr>
                <w:color w:val="000000"/>
              </w:rPr>
              <w:t>:</w:t>
            </w:r>
            <w:r w:rsidR="00A974BA">
              <w:rPr>
                <w:color w:val="000000"/>
              </w:rPr>
              <w:t xml:space="preserve">            </w:t>
            </w:r>
            <w:r w:rsidR="00A974BA" w:rsidRPr="00A974BA">
              <w:rPr>
                <w:color w:val="000000"/>
              </w:rPr>
              <w:t>[4]</w:t>
            </w:r>
          </w:p>
          <w:p w:rsidR="005E3689" w:rsidRDefault="005E3689" w:rsidP="002B7D46">
            <w:pPr>
              <w:pStyle w:val="p8ft6"/>
              <w:numPr>
                <w:ilvl w:val="1"/>
                <w:numId w:val="40"/>
              </w:numPr>
              <w:spacing w:before="0" w:beforeAutospacing="0" w:after="0" w:afterAutospacing="0"/>
              <w:jc w:val="both"/>
              <w:rPr>
                <w:color w:val="000000"/>
                <w:sz w:val="22"/>
                <w:szCs w:val="22"/>
              </w:rPr>
            </w:pPr>
            <w:r>
              <w:rPr>
                <w:color w:val="000000"/>
                <w:sz w:val="22"/>
                <w:szCs w:val="22"/>
              </w:rPr>
              <w:t xml:space="preserve">Preemptive Priority Scheduling </w:t>
            </w:r>
            <w:r>
              <w:rPr>
                <w:color w:val="000000"/>
                <w:sz w:val="22"/>
                <w:szCs w:val="22"/>
              </w:rPr>
              <w:tab/>
            </w:r>
            <w:r>
              <w:rPr>
                <w:color w:val="000000"/>
                <w:sz w:val="22"/>
                <w:szCs w:val="22"/>
              </w:rPr>
              <w:tab/>
            </w:r>
            <w:r>
              <w:rPr>
                <w:color w:val="000000"/>
                <w:sz w:val="22"/>
                <w:szCs w:val="22"/>
              </w:rPr>
              <w:tab/>
            </w:r>
            <w:r>
              <w:rPr>
                <w:color w:val="000000"/>
                <w:sz w:val="22"/>
                <w:szCs w:val="22"/>
              </w:rPr>
              <w:tab/>
            </w:r>
          </w:p>
          <w:p w:rsidR="00A974BA" w:rsidRDefault="005E3689" w:rsidP="00702D2D">
            <w:pPr>
              <w:pStyle w:val="p14ft6"/>
              <w:numPr>
                <w:ilvl w:val="1"/>
                <w:numId w:val="40"/>
              </w:numPr>
              <w:spacing w:before="0" w:beforeAutospacing="0" w:after="0" w:afterAutospacing="0"/>
              <w:jc w:val="both"/>
              <w:rPr>
                <w:color w:val="000000"/>
                <w:sz w:val="22"/>
                <w:szCs w:val="22"/>
              </w:rPr>
            </w:pPr>
            <w:r w:rsidRPr="00A974BA">
              <w:rPr>
                <w:color w:val="000000"/>
                <w:sz w:val="22"/>
                <w:szCs w:val="22"/>
              </w:rPr>
              <w:t>Round Robin (assume a quantum of 1ms)</w:t>
            </w:r>
            <w:r w:rsidRPr="00A974BA">
              <w:rPr>
                <w:color w:val="000000"/>
                <w:sz w:val="22"/>
                <w:szCs w:val="22"/>
              </w:rPr>
              <w:tab/>
            </w:r>
            <w:r w:rsidRPr="00A974BA">
              <w:rPr>
                <w:color w:val="000000"/>
                <w:sz w:val="22"/>
                <w:szCs w:val="22"/>
              </w:rPr>
              <w:tab/>
            </w:r>
          </w:p>
          <w:p w:rsidR="005E3689" w:rsidRPr="00A974BA" w:rsidRDefault="005E3689" w:rsidP="00702D2D">
            <w:pPr>
              <w:pStyle w:val="p14ft6"/>
              <w:numPr>
                <w:ilvl w:val="0"/>
                <w:numId w:val="40"/>
              </w:numPr>
              <w:spacing w:before="0" w:beforeAutospacing="0" w:after="0" w:afterAutospacing="0"/>
              <w:jc w:val="both"/>
              <w:rPr>
                <w:color w:val="000000"/>
              </w:rPr>
            </w:pPr>
            <w:r w:rsidRPr="00A974BA">
              <w:rPr>
                <w:color w:val="000000"/>
                <w:sz w:val="22"/>
                <w:szCs w:val="22"/>
              </w:rPr>
              <w:t>Which of the two algorithms has the shortest wait time?</w:t>
            </w:r>
            <w:r w:rsidRPr="00A974BA">
              <w:rPr>
                <w:color w:val="000000"/>
                <w:sz w:val="22"/>
                <w:szCs w:val="22"/>
              </w:rPr>
              <w:tab/>
            </w:r>
            <w:r w:rsidR="00A974BA">
              <w:rPr>
                <w:color w:val="000000"/>
                <w:sz w:val="22"/>
                <w:szCs w:val="22"/>
              </w:rPr>
              <w:t xml:space="preserve">                 </w:t>
            </w:r>
            <w:r w:rsidRPr="00A974BA">
              <w:rPr>
                <w:color w:val="000000"/>
              </w:rPr>
              <w:t xml:space="preserve"> </w:t>
            </w:r>
            <w:r w:rsidR="00A974BA">
              <w:rPr>
                <w:color w:val="000000"/>
              </w:rPr>
              <w:t xml:space="preserve">   </w:t>
            </w:r>
            <w:r w:rsidRPr="00A974BA">
              <w:rPr>
                <w:color w:val="000000"/>
              </w:rPr>
              <w:t xml:space="preserve"> </w:t>
            </w:r>
            <w:r w:rsidR="00702D2D">
              <w:rPr>
                <w:color w:val="000000"/>
              </w:rPr>
              <w:t xml:space="preserve">         </w:t>
            </w:r>
            <w:r w:rsidR="00A974BA" w:rsidRPr="00A974BA">
              <w:rPr>
                <w:color w:val="000000"/>
              </w:rPr>
              <w:t>[1]</w:t>
            </w:r>
          </w:p>
          <w:p w:rsidR="005E3689" w:rsidRPr="00A974BA" w:rsidRDefault="005E3689" w:rsidP="00702D2D">
            <w:pPr>
              <w:pStyle w:val="p9ft2"/>
              <w:numPr>
                <w:ilvl w:val="0"/>
                <w:numId w:val="40"/>
              </w:numPr>
              <w:spacing w:before="0" w:beforeAutospacing="0" w:after="0" w:afterAutospacing="0"/>
              <w:rPr>
                <w:color w:val="000000"/>
              </w:rPr>
            </w:pPr>
            <w:r>
              <w:rPr>
                <w:color w:val="000000"/>
                <w:sz w:val="22"/>
                <w:szCs w:val="22"/>
              </w:rPr>
              <w:t>Which has the fastest average turnaround time</w:t>
            </w:r>
            <w:r w:rsidRPr="00A974BA">
              <w:rPr>
                <w:color w:val="000000"/>
              </w:rPr>
              <w:t xml:space="preserve">?                           </w:t>
            </w:r>
            <w:r w:rsidR="00A974BA">
              <w:rPr>
                <w:color w:val="000000"/>
              </w:rPr>
              <w:t xml:space="preserve">                </w:t>
            </w:r>
            <w:r w:rsidRPr="00A974BA">
              <w:rPr>
                <w:color w:val="000000"/>
              </w:rPr>
              <w:t xml:space="preserve"> </w:t>
            </w:r>
            <w:r w:rsidR="00A974BA" w:rsidRPr="00A974BA">
              <w:rPr>
                <w:color w:val="000000"/>
              </w:rPr>
              <w:t>[1]</w:t>
            </w:r>
          </w:p>
          <w:p w:rsidR="00E10E52" w:rsidRDefault="005E3689" w:rsidP="00B4441E">
            <w:pPr>
              <w:pStyle w:val="p9ft2"/>
              <w:spacing w:before="0" w:beforeAutospacing="0" w:after="0" w:afterAutospacing="0"/>
              <w:ind w:left="360"/>
              <w:rPr>
                <w:color w:val="000000"/>
                <w:sz w:val="22"/>
                <w:szCs w:val="22"/>
              </w:rPr>
            </w:pPr>
            <w:r>
              <w:rPr>
                <w:color w:val="000000"/>
                <w:sz w:val="22"/>
                <w:szCs w:val="22"/>
              </w:rPr>
              <w:t xml:space="preserve">   </w:t>
            </w:r>
          </w:p>
          <w:p w:rsidR="00E10E52" w:rsidRDefault="00E10E52" w:rsidP="00B4441E">
            <w:pPr>
              <w:pStyle w:val="p9ft2"/>
              <w:spacing w:before="0" w:beforeAutospacing="0" w:after="0" w:afterAutospacing="0"/>
              <w:ind w:left="360"/>
              <w:rPr>
                <w:color w:val="FF0000"/>
              </w:rPr>
            </w:pPr>
            <w:proofErr w:type="spellStart"/>
            <w:r w:rsidRPr="00505289">
              <w:rPr>
                <w:color w:val="FF0000"/>
              </w:rPr>
              <w:t>Ans</w:t>
            </w:r>
            <w:proofErr w:type="spellEnd"/>
            <w:r w:rsidRPr="00505289">
              <w:rPr>
                <w:color w:val="FF0000"/>
              </w:rPr>
              <w:t>:</w:t>
            </w:r>
          </w:p>
          <w:p w:rsidR="00E10E52" w:rsidRDefault="00E10E52" w:rsidP="00B4441E">
            <w:pPr>
              <w:pStyle w:val="p9ft2"/>
              <w:spacing w:before="0" w:beforeAutospacing="0" w:after="0" w:afterAutospacing="0"/>
              <w:ind w:left="360"/>
              <w:rPr>
                <w:color w:val="FF0000"/>
              </w:rPr>
            </w:pPr>
          </w:p>
          <w:p w:rsidR="00E10E52" w:rsidRDefault="00F4203E" w:rsidP="00B4441E">
            <w:pPr>
              <w:pStyle w:val="p9ft2"/>
              <w:spacing w:before="0" w:beforeAutospacing="0" w:after="0" w:afterAutospacing="0"/>
              <w:ind w:left="360"/>
              <w:rPr>
                <w:color w:val="FF0000"/>
              </w:rPr>
            </w:pPr>
            <w:r>
              <w:rPr>
                <w:noProof/>
                <w:lang w:bidi="hi-IN"/>
              </w:rPr>
              <w:lastRenderedPageBreak/>
              <w:drawing>
                <wp:inline distT="0" distB="0" distL="0" distR="0">
                  <wp:extent cx="2680824" cy="4029075"/>
                  <wp:effectExtent l="0" t="0" r="5715" b="0"/>
                  <wp:docPr id="4" name="Picture 4" descr="file:///C:/Users/bindukr/AppData/Local/Temp/IMG_20200206_1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bindukr/AppData/Local/Temp/IMG_20200206_110005.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1" r="24336" b="10099"/>
                          <a:stretch/>
                        </pic:blipFill>
                        <pic:spPr bwMode="auto">
                          <a:xfrm>
                            <a:off x="0" y="0"/>
                            <a:ext cx="2680824" cy="402907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hi-IN"/>
              </w:rPr>
              <w:lastRenderedPageBreak/>
              <w:drawing>
                <wp:inline distT="0" distB="0" distL="0" distR="0" wp14:anchorId="0DBA5553" wp14:editId="2F150AFF">
                  <wp:extent cx="3781425" cy="5076825"/>
                  <wp:effectExtent l="0" t="0" r="9525" b="9525"/>
                  <wp:docPr id="5" name="Picture 5" descr="file:///C:/Users/bindukr/AppData/Local/Temp/IMG_20200206_110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Users/bindukr/AppData/Local/Temp/IMG_20200206_110129.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06" t="3311" r="3762" b="8443"/>
                          <a:stretch/>
                        </pic:blipFill>
                        <pic:spPr bwMode="auto">
                          <a:xfrm>
                            <a:off x="0" y="0"/>
                            <a:ext cx="3781425" cy="50768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10E52" w:rsidRDefault="00E10E52" w:rsidP="00B4441E">
            <w:pPr>
              <w:pStyle w:val="p9ft2"/>
              <w:spacing w:before="0" w:beforeAutospacing="0" w:after="0" w:afterAutospacing="0"/>
              <w:ind w:left="360"/>
              <w:rPr>
                <w:color w:val="000000"/>
                <w:sz w:val="22"/>
                <w:szCs w:val="22"/>
              </w:rPr>
            </w:pPr>
          </w:p>
          <w:p w:rsidR="005E3689" w:rsidRDefault="005E3689" w:rsidP="00B4441E">
            <w:pPr>
              <w:pStyle w:val="p9ft2"/>
              <w:spacing w:before="0" w:beforeAutospacing="0" w:after="0" w:afterAutospacing="0"/>
              <w:ind w:left="360"/>
              <w:rPr>
                <w:bCs/>
              </w:rPr>
            </w:pPr>
            <w:r>
              <w:rPr>
                <w:color w:val="000000"/>
                <w:sz w:val="22"/>
                <w:szCs w:val="22"/>
              </w:rPr>
              <w:t xml:space="preserve">                                   </w:t>
            </w:r>
          </w:p>
        </w:tc>
        <w:tc>
          <w:tcPr>
            <w:tcW w:w="959" w:type="dxa"/>
          </w:tcPr>
          <w:p w:rsidR="005E3689" w:rsidRDefault="005E3689" w:rsidP="00D61A07">
            <w:pPr>
              <w:rPr>
                <w:rFonts w:ascii="Times New Roman" w:hAnsi="Times New Roman" w:cs="Times New Roman"/>
                <w:bCs/>
                <w:sz w:val="24"/>
                <w:szCs w:val="24"/>
              </w:rPr>
            </w:pPr>
            <w:r>
              <w:rPr>
                <w:rFonts w:ascii="Times New Roman" w:hAnsi="Times New Roman" w:cs="Times New Roman"/>
                <w:bCs/>
                <w:sz w:val="24"/>
                <w:szCs w:val="24"/>
              </w:rPr>
              <w:lastRenderedPageBreak/>
              <w:t>[CO02]</w:t>
            </w:r>
          </w:p>
          <w:p w:rsidR="005E3689" w:rsidRDefault="005E3689" w:rsidP="00D61A07">
            <w:pPr>
              <w:rPr>
                <w:rFonts w:ascii="Times New Roman" w:hAnsi="Times New Roman" w:cs="Times New Roman"/>
                <w:bCs/>
                <w:sz w:val="24"/>
                <w:szCs w:val="24"/>
              </w:rPr>
            </w:pPr>
          </w:p>
        </w:tc>
      </w:tr>
      <w:tr w:rsidR="005E3689" w:rsidTr="006A0B45">
        <w:tc>
          <w:tcPr>
            <w:tcW w:w="649" w:type="dxa"/>
          </w:tcPr>
          <w:p w:rsidR="005E3689" w:rsidRDefault="005E3689" w:rsidP="00D61A07">
            <w:pPr>
              <w:jc w:val="center"/>
              <w:rPr>
                <w:rFonts w:ascii="Times New Roman" w:hAnsi="Times New Roman" w:cs="Times New Roman"/>
                <w:bCs/>
                <w:sz w:val="24"/>
                <w:szCs w:val="24"/>
              </w:rPr>
            </w:pPr>
            <w:r>
              <w:rPr>
                <w:rFonts w:ascii="Times New Roman" w:hAnsi="Times New Roman" w:cs="Times New Roman"/>
                <w:bCs/>
                <w:sz w:val="24"/>
                <w:szCs w:val="24"/>
              </w:rPr>
              <w:lastRenderedPageBreak/>
              <w:t>8.</w:t>
            </w:r>
          </w:p>
        </w:tc>
        <w:tc>
          <w:tcPr>
            <w:tcW w:w="8406" w:type="dxa"/>
          </w:tcPr>
          <w:p w:rsidR="005E3689" w:rsidRDefault="005E3689" w:rsidP="00EF3FE3">
            <w:pPr>
              <w:rPr>
                <w:rFonts w:cs="Times New Roman"/>
              </w:rPr>
            </w:pPr>
            <w:r w:rsidRPr="00EF3FE3">
              <w:rPr>
                <w:rFonts w:ascii="Times New Roman" w:hAnsi="Times New Roman" w:cs="Times New Roman"/>
                <w:sz w:val="24"/>
                <w:szCs w:val="24"/>
              </w:rPr>
              <w:t>Two processes, P1 and P2, need to access a critical section of code. Consider the following synchronization construct used by the processes</w:t>
            </w:r>
            <w:r w:rsidRPr="00EF3FE3">
              <w:rPr>
                <w:rFonts w:cs="Times New Roman"/>
              </w:rPr>
              <w:t xml:space="preserve">. </w:t>
            </w:r>
          </w:p>
          <w:p w:rsidR="00702D2D" w:rsidRDefault="00702D2D" w:rsidP="00702D2D">
            <w:pPr>
              <w:pStyle w:val="ListParagraph"/>
              <w:ind w:left="0"/>
              <w:rPr>
                <w:rFonts w:ascii="Courier New" w:hAnsi="Courier New" w:cs="Courier New"/>
                <w:b/>
                <w:i/>
              </w:rPr>
            </w:pPr>
          </w:p>
          <w:p w:rsidR="00702D2D" w:rsidRDefault="00702D2D" w:rsidP="00702D2D">
            <w:pPr>
              <w:pStyle w:val="ListParagraph"/>
              <w:ind w:left="0"/>
              <w:rPr>
                <w:rFonts w:cs="Times New Roman"/>
              </w:rPr>
            </w:pPr>
            <w:proofErr w:type="gramStart"/>
            <w:r w:rsidRPr="00AB7CAB">
              <w:rPr>
                <w:rFonts w:ascii="Courier New" w:hAnsi="Courier New" w:cs="Courier New"/>
                <w:b/>
                <w:i/>
              </w:rPr>
              <w:t>wants1</w:t>
            </w:r>
            <w:proofErr w:type="gramEnd"/>
            <w:r w:rsidRPr="004C2E59">
              <w:rPr>
                <w:rFonts w:cs="Times New Roman"/>
              </w:rPr>
              <w:t xml:space="preserve"> and </w:t>
            </w:r>
            <w:r w:rsidRPr="00AB7CAB">
              <w:rPr>
                <w:rFonts w:ascii="Courier New" w:hAnsi="Courier New" w:cs="Courier New"/>
                <w:b/>
                <w:i/>
              </w:rPr>
              <w:t>wants2</w:t>
            </w:r>
            <w:r w:rsidRPr="004C2E59">
              <w:rPr>
                <w:rFonts w:cs="Times New Roman"/>
              </w:rPr>
              <w:t xml:space="preserve"> are shared variables, which are initialized to </w:t>
            </w:r>
            <w:r w:rsidRPr="007E3E3A">
              <w:rPr>
                <w:rFonts w:cs="Times New Roman"/>
                <w:b/>
                <w:i/>
              </w:rPr>
              <w:t>false</w:t>
            </w:r>
            <w:r w:rsidRPr="004C2E59">
              <w:rPr>
                <w:rFonts w:cs="Times New Roman"/>
              </w:rPr>
              <w:t>. Which one of the following statements is TRUE about the above construct?</w:t>
            </w:r>
            <w:r>
              <w:rPr>
                <w:rFonts w:cs="Times New Roman"/>
              </w:rPr>
              <w:t xml:space="preserve"> Justify your answer. [Marks awarded only for justification]                                             [6]</w:t>
            </w:r>
          </w:p>
          <w:p w:rsidR="00150F6F" w:rsidRDefault="00150F6F" w:rsidP="00702D2D">
            <w:pPr>
              <w:pStyle w:val="ListParagraph"/>
              <w:ind w:left="0"/>
              <w:rPr>
                <w:rFonts w:cs="Times New Roman"/>
              </w:rPr>
            </w:pPr>
          </w:p>
          <w:p w:rsidR="00702D2D" w:rsidRDefault="00702D2D" w:rsidP="00702D2D">
            <w:pPr>
              <w:pStyle w:val="ListParagraph"/>
              <w:numPr>
                <w:ilvl w:val="0"/>
                <w:numId w:val="37"/>
              </w:numPr>
              <w:suppressAutoHyphens w:val="0"/>
              <w:ind w:left="720"/>
              <w:rPr>
                <w:rFonts w:cs="Times New Roman"/>
              </w:rPr>
            </w:pPr>
            <w:r>
              <w:rPr>
                <w:rFonts w:cs="Times New Roman"/>
              </w:rPr>
              <w:t>Mutual exclusion in achieved</w:t>
            </w:r>
          </w:p>
          <w:p w:rsidR="00702D2D" w:rsidRDefault="00702D2D" w:rsidP="00702D2D">
            <w:pPr>
              <w:pStyle w:val="ListParagraph"/>
              <w:numPr>
                <w:ilvl w:val="0"/>
                <w:numId w:val="37"/>
              </w:numPr>
              <w:suppressAutoHyphens w:val="0"/>
              <w:ind w:left="720"/>
              <w:rPr>
                <w:rFonts w:cs="Times New Roman"/>
              </w:rPr>
            </w:pPr>
            <w:r>
              <w:rPr>
                <w:rFonts w:cs="Times New Roman"/>
              </w:rPr>
              <w:t>Progress is achieved</w:t>
            </w:r>
          </w:p>
          <w:p w:rsidR="00702D2D" w:rsidRDefault="00702D2D" w:rsidP="00702D2D">
            <w:pPr>
              <w:pStyle w:val="ListParagraph"/>
              <w:numPr>
                <w:ilvl w:val="0"/>
                <w:numId w:val="37"/>
              </w:numPr>
              <w:suppressAutoHyphens w:val="0"/>
              <w:ind w:left="720"/>
              <w:rPr>
                <w:rFonts w:cs="Times New Roman"/>
              </w:rPr>
            </w:pPr>
            <w:r>
              <w:rPr>
                <w:rFonts w:cs="Times New Roman"/>
              </w:rPr>
              <w:t>Bounded Wait is achieved</w:t>
            </w:r>
          </w:p>
          <w:p w:rsidR="00702D2D" w:rsidRDefault="00702D2D" w:rsidP="00702D2D">
            <w:pPr>
              <w:pStyle w:val="ListParagraph"/>
              <w:numPr>
                <w:ilvl w:val="0"/>
                <w:numId w:val="37"/>
              </w:numPr>
              <w:suppressAutoHyphens w:val="0"/>
              <w:ind w:left="720"/>
              <w:rPr>
                <w:rFonts w:cs="Times New Roman"/>
              </w:rPr>
            </w:pPr>
            <w:r>
              <w:rPr>
                <w:rFonts w:cs="Times New Roman"/>
              </w:rPr>
              <w:t xml:space="preserve">Deadlock is prevented </w:t>
            </w:r>
          </w:p>
          <w:p w:rsidR="00702D2D" w:rsidRDefault="00702D2D" w:rsidP="00EF3FE3">
            <w:pPr>
              <w:rPr>
                <w:rFonts w:cs="Times New Roman"/>
              </w:rPr>
            </w:pPr>
          </w:p>
          <w:p w:rsidR="00AB7CAB" w:rsidRPr="00EF3FE3" w:rsidRDefault="00AB7CAB" w:rsidP="00EF3FE3">
            <w:pPr>
              <w:rPr>
                <w:rFonts w:cs="Times New Roman"/>
              </w:rPr>
            </w:pPr>
          </w:p>
          <w:tbl>
            <w:tblPr>
              <w:tblStyle w:val="TableGrid"/>
              <w:tblW w:w="0" w:type="auto"/>
              <w:jc w:val="center"/>
              <w:tblLook w:val="04A0" w:firstRow="1" w:lastRow="0" w:firstColumn="1" w:lastColumn="0" w:noHBand="0" w:noVBand="1"/>
            </w:tblPr>
            <w:tblGrid>
              <w:gridCol w:w="3979"/>
              <w:gridCol w:w="3870"/>
            </w:tblGrid>
            <w:tr w:rsidR="005E3689" w:rsidTr="00AB7CAB">
              <w:trPr>
                <w:jc w:val="center"/>
              </w:trPr>
              <w:tc>
                <w:tcPr>
                  <w:tcW w:w="3979" w:type="dxa"/>
                </w:tcPr>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P1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while (true)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wants1 = true;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while (wants2 == true);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lastRenderedPageBreak/>
                    <w:t xml:space="preserve">  /* Critical     Section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wants1=false;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Remainder section */      </w:t>
                  </w:r>
                </w:p>
              </w:tc>
              <w:tc>
                <w:tcPr>
                  <w:tcW w:w="3870" w:type="dxa"/>
                </w:tcPr>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lastRenderedPageBreak/>
                    <w:t>/* P2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while (true)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wants2 = true;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while (wants1==true);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lastRenderedPageBreak/>
                    <w:t xml:space="preserve">  /* Critical </w:t>
                  </w:r>
                  <w:r>
                    <w:rPr>
                      <w:rFonts w:ascii="Courier New" w:hAnsi="Courier New" w:cs="Courier New"/>
                      <w:sz w:val="22"/>
                      <w:szCs w:val="22"/>
                    </w:rPr>
                    <w:t xml:space="preserve">   </w:t>
                  </w:r>
                  <w:r w:rsidRPr="002B7D46">
                    <w:rPr>
                      <w:rFonts w:ascii="Courier New" w:hAnsi="Courier New" w:cs="Courier New"/>
                      <w:sz w:val="22"/>
                      <w:szCs w:val="22"/>
                    </w:rPr>
                    <w:t>Section */</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 xml:space="preserve">  wants2 = false;</w:t>
                  </w:r>
                </w:p>
                <w:p w:rsidR="005E3689" w:rsidRPr="002B7D46" w:rsidRDefault="005E3689" w:rsidP="002B7D46">
                  <w:pPr>
                    <w:pStyle w:val="ListParagraph"/>
                    <w:ind w:left="0"/>
                    <w:rPr>
                      <w:rFonts w:ascii="Courier New" w:hAnsi="Courier New" w:cs="Courier New"/>
                      <w:sz w:val="22"/>
                      <w:szCs w:val="22"/>
                    </w:rPr>
                  </w:pPr>
                  <w:r w:rsidRPr="002B7D46">
                    <w:rPr>
                      <w:rFonts w:ascii="Courier New" w:hAnsi="Courier New" w:cs="Courier New"/>
                      <w:sz w:val="22"/>
                      <w:szCs w:val="22"/>
                    </w:rPr>
                    <w:t>}</w:t>
                  </w:r>
                </w:p>
                <w:p w:rsidR="005E3689" w:rsidRPr="002B7D46" w:rsidRDefault="005E3689" w:rsidP="00272837">
                  <w:pPr>
                    <w:pStyle w:val="ListParagraph"/>
                    <w:ind w:left="0"/>
                    <w:rPr>
                      <w:rFonts w:ascii="Courier New" w:hAnsi="Courier New" w:cs="Courier New"/>
                      <w:sz w:val="22"/>
                      <w:szCs w:val="22"/>
                    </w:rPr>
                  </w:pPr>
                  <w:r w:rsidRPr="002B7D46">
                    <w:rPr>
                      <w:rFonts w:ascii="Courier New" w:hAnsi="Courier New" w:cs="Courier New"/>
                      <w:sz w:val="22"/>
                      <w:szCs w:val="22"/>
                    </w:rPr>
                    <w:t>/* Remainder section */</w:t>
                  </w:r>
                </w:p>
              </w:tc>
            </w:tr>
          </w:tbl>
          <w:p w:rsidR="00A974BA" w:rsidRDefault="00A974BA" w:rsidP="005E3689">
            <w:pPr>
              <w:pStyle w:val="ListParagraph"/>
              <w:ind w:left="0"/>
              <w:rPr>
                <w:rFonts w:ascii="Courier New" w:hAnsi="Courier New" w:cs="Courier New"/>
                <w:b/>
                <w:i/>
              </w:rPr>
            </w:pPr>
          </w:p>
          <w:p w:rsidR="00610B40" w:rsidRPr="00610B40" w:rsidRDefault="00610B40" w:rsidP="00610B40">
            <w:pPr>
              <w:pStyle w:val="NormalWeb"/>
              <w:rPr>
                <w:color w:val="FF0000"/>
              </w:rPr>
            </w:pPr>
            <w:proofErr w:type="spellStart"/>
            <w:proofErr w:type="gramStart"/>
            <w:r>
              <w:rPr>
                <w:color w:val="FF0000"/>
              </w:rPr>
              <w:t>i</w:t>
            </w:r>
            <w:proofErr w:type="spellEnd"/>
            <w:r>
              <w:rPr>
                <w:color w:val="FF0000"/>
              </w:rPr>
              <w:t>)</w:t>
            </w:r>
            <w:r w:rsidRPr="00610B40">
              <w:rPr>
                <w:color w:val="FF0000"/>
              </w:rPr>
              <w:t>When</w:t>
            </w:r>
            <w:proofErr w:type="gramEnd"/>
            <w:r w:rsidRPr="00610B40">
              <w:rPr>
                <w:color w:val="FF0000"/>
              </w:rPr>
              <w:t xml:space="preserve"> P1 initially enters, it makes the wants1 to true, and enters CS as wants2 is initially true. Now if P2 enters, it makes wants2 to true, and enters an infinite loop in the while condition as while (wants1==true); is true. Therefore Mutual exclusion is satisfied </w:t>
            </w:r>
          </w:p>
          <w:p w:rsidR="00610B40" w:rsidRPr="00610B40" w:rsidRDefault="00610B40" w:rsidP="00610B40">
            <w:pPr>
              <w:pStyle w:val="NormalWeb"/>
              <w:rPr>
                <w:color w:val="FF0000"/>
              </w:rPr>
            </w:pPr>
            <w:r w:rsidRPr="00610B40">
              <w:rPr>
                <w:color w:val="FF0000"/>
              </w:rPr>
              <w:t xml:space="preserve">ii) As wants2 is initially false, P1 can enter CS as many times as it wants. Therefore progress is also achieved. </w:t>
            </w:r>
          </w:p>
          <w:p w:rsidR="00610B40" w:rsidRPr="00610B40" w:rsidRDefault="00610B40" w:rsidP="00610B40">
            <w:pPr>
              <w:pStyle w:val="NormalWeb"/>
              <w:rPr>
                <w:color w:val="FF0000"/>
              </w:rPr>
            </w:pPr>
            <w:r w:rsidRPr="00610B40">
              <w:rPr>
                <w:color w:val="FF0000"/>
              </w:rPr>
              <w:t xml:space="preserve">iii) When P1 initially enters, it makes the wants1 to true, and enters CS as wants2 is initially true. Now if P2 enters, it makes wants2 to true, and enters an infinite loop in the while condition as while (wants1==true); is true. If P1 completes CS and exits and tries to enter CS again, it cannot enter as P2 had made wants2 to true. Here bounded waiting condition is also satisfied as there is a bound on the number of process which gets access to critical section after a process request access to it. </w:t>
            </w:r>
          </w:p>
          <w:p w:rsidR="00610B40" w:rsidRPr="00610B40" w:rsidRDefault="00610B40" w:rsidP="00610B40">
            <w:pPr>
              <w:pStyle w:val="NormalWeb"/>
              <w:rPr>
                <w:color w:val="FF0000"/>
              </w:rPr>
            </w:pPr>
            <w:r w:rsidRPr="00610B40">
              <w:rPr>
                <w:color w:val="FF0000"/>
              </w:rPr>
              <w:t xml:space="preserve">iv) When P1 initially enters, it makes the wants1 to true. At this point, if a context switch happens, P2 enters and changes wants2 to true. P2 cannot enter CS as the while condition is true, and if again a context switch happens, P1 also cannot enter CS as while condition is true. So both process p1 and p2 enter in while loop and waiting for each other to finish. This while loop run indefinitely which leads to deadlock. </w:t>
            </w:r>
          </w:p>
          <w:p w:rsidR="005E3689" w:rsidRDefault="005E3689" w:rsidP="00702D2D">
            <w:pPr>
              <w:pStyle w:val="ListParagraph"/>
              <w:suppressAutoHyphens w:val="0"/>
              <w:rPr>
                <w:rFonts w:cs="Times New Roman"/>
                <w:bCs/>
                <w:szCs w:val="24"/>
              </w:rPr>
            </w:pPr>
          </w:p>
        </w:tc>
        <w:tc>
          <w:tcPr>
            <w:tcW w:w="959" w:type="dxa"/>
          </w:tcPr>
          <w:p w:rsidR="005E3689" w:rsidRDefault="005E3689" w:rsidP="00D21CCF">
            <w:pPr>
              <w:rPr>
                <w:rFonts w:ascii="Times New Roman" w:hAnsi="Times New Roman" w:cs="Times New Roman"/>
                <w:bCs/>
                <w:sz w:val="24"/>
                <w:szCs w:val="24"/>
              </w:rPr>
            </w:pPr>
            <w:r>
              <w:rPr>
                <w:rFonts w:ascii="Times New Roman" w:hAnsi="Times New Roman" w:cs="Times New Roman"/>
                <w:bCs/>
                <w:sz w:val="24"/>
                <w:szCs w:val="24"/>
              </w:rPr>
              <w:lastRenderedPageBreak/>
              <w:t>[CO03]</w:t>
            </w:r>
          </w:p>
        </w:tc>
      </w:tr>
      <w:tr w:rsidR="005E3689" w:rsidTr="006A0B45">
        <w:tc>
          <w:tcPr>
            <w:tcW w:w="649" w:type="dxa"/>
          </w:tcPr>
          <w:p w:rsidR="005E3689" w:rsidRPr="00BE5097" w:rsidRDefault="005E3689" w:rsidP="00D61A07">
            <w:pPr>
              <w:jc w:val="center"/>
              <w:rPr>
                <w:rFonts w:ascii="Times New Roman" w:hAnsi="Times New Roman" w:cs="Times New Roman"/>
                <w:szCs w:val="24"/>
              </w:rPr>
            </w:pPr>
            <w:r w:rsidRPr="00BE5097">
              <w:rPr>
                <w:rFonts w:ascii="Times New Roman" w:hAnsi="Times New Roman" w:cs="Times New Roman"/>
                <w:szCs w:val="24"/>
              </w:rPr>
              <w:lastRenderedPageBreak/>
              <w:t>9.</w:t>
            </w:r>
          </w:p>
        </w:tc>
        <w:tc>
          <w:tcPr>
            <w:tcW w:w="8406" w:type="dxa"/>
          </w:tcPr>
          <w:p w:rsidR="005E3689" w:rsidRDefault="005E3689" w:rsidP="002B7D46">
            <w:pPr>
              <w:jc w:val="both"/>
              <w:rPr>
                <w:rFonts w:ascii="Times New Roman" w:hAnsi="Times New Roman" w:cs="Times New Roman"/>
                <w:szCs w:val="24"/>
              </w:rPr>
            </w:pPr>
            <w:proofErr w:type="spellStart"/>
            <w:r>
              <w:rPr>
                <w:rFonts w:ascii="Times New Roman" w:hAnsi="Times New Roman" w:cs="Times New Roman"/>
                <w:szCs w:val="24"/>
              </w:rPr>
              <w:t>Ms</w:t>
            </w:r>
            <w:proofErr w:type="spellEnd"/>
            <w:r>
              <w:rPr>
                <w:rFonts w:ascii="Times New Roman" w:hAnsi="Times New Roman" w:cs="Times New Roman"/>
                <w:szCs w:val="24"/>
              </w:rPr>
              <w:t xml:space="preserve"> Iodine has asked students </w:t>
            </w:r>
            <w:r w:rsidRPr="002B7D46">
              <w:rPr>
                <w:rFonts w:ascii="Times New Roman" w:hAnsi="Times New Roman" w:cs="Times New Roman"/>
                <w:szCs w:val="24"/>
              </w:rPr>
              <w:t xml:space="preserve">to help her out with the chemical reaction to form water, which she does not seem to be able to get right due to synchronization problems. The trick is to get two H atoms and one O atom all together at the same time. The atoms are threads. Each H atom invokes a procedure </w:t>
            </w:r>
            <w:proofErr w:type="spellStart"/>
            <w:r w:rsidRPr="002B7D46">
              <w:rPr>
                <w:rFonts w:ascii="Times New Roman" w:hAnsi="Times New Roman" w:cs="Times New Roman"/>
                <w:szCs w:val="24"/>
              </w:rPr>
              <w:t>hReady</w:t>
            </w:r>
            <w:proofErr w:type="spellEnd"/>
            <w:r w:rsidRPr="002B7D46">
              <w:rPr>
                <w:rFonts w:ascii="Times New Roman" w:hAnsi="Times New Roman" w:cs="Times New Roman"/>
                <w:szCs w:val="24"/>
              </w:rPr>
              <w:t xml:space="preserve"> when it is ready to react, and each O atom invokes a procedure </w:t>
            </w:r>
            <w:proofErr w:type="spellStart"/>
            <w:r w:rsidRPr="002B7D46">
              <w:rPr>
                <w:rFonts w:ascii="Times New Roman" w:hAnsi="Times New Roman" w:cs="Times New Roman"/>
                <w:szCs w:val="24"/>
              </w:rPr>
              <w:t>oReady</w:t>
            </w:r>
            <w:proofErr w:type="spellEnd"/>
            <w:r w:rsidRPr="002B7D46">
              <w:rPr>
                <w:rFonts w:ascii="Times New Roman" w:hAnsi="Times New Roman" w:cs="Times New Roman"/>
                <w:szCs w:val="24"/>
              </w:rPr>
              <w:t xml:space="preserve"> when it is ready. The procedures must delay until there are at least two H atoms and one O atom present, and then one of the threads must call the procedure </w:t>
            </w:r>
            <w:proofErr w:type="spellStart"/>
            <w:r w:rsidRPr="002B7D46">
              <w:rPr>
                <w:rFonts w:ascii="Times New Roman" w:hAnsi="Times New Roman" w:cs="Times New Roman"/>
                <w:szCs w:val="24"/>
              </w:rPr>
              <w:t>makeWater</w:t>
            </w:r>
            <w:proofErr w:type="spellEnd"/>
            <w:r w:rsidRPr="002B7D46">
              <w:rPr>
                <w:rFonts w:ascii="Times New Roman" w:hAnsi="Times New Roman" w:cs="Times New Roman"/>
                <w:szCs w:val="24"/>
              </w:rPr>
              <w:t xml:space="preserve"> (which just prints out a debug message that water was made). After the </w:t>
            </w:r>
            <w:proofErr w:type="spellStart"/>
            <w:r w:rsidRPr="002B7D46">
              <w:rPr>
                <w:rFonts w:ascii="Times New Roman" w:hAnsi="Times New Roman" w:cs="Times New Roman"/>
                <w:szCs w:val="24"/>
              </w:rPr>
              <w:t>makeWater</w:t>
            </w:r>
            <w:proofErr w:type="spellEnd"/>
            <w:r w:rsidRPr="002B7D46">
              <w:rPr>
                <w:rFonts w:ascii="Times New Roman" w:hAnsi="Times New Roman" w:cs="Times New Roman"/>
                <w:szCs w:val="24"/>
              </w:rPr>
              <w:t xml:space="preserve"> call, two instances of </w:t>
            </w:r>
            <w:proofErr w:type="spellStart"/>
            <w:r w:rsidRPr="002B7D46">
              <w:rPr>
                <w:rFonts w:ascii="Times New Roman" w:hAnsi="Times New Roman" w:cs="Times New Roman"/>
                <w:szCs w:val="24"/>
              </w:rPr>
              <w:t>hReady</w:t>
            </w:r>
            <w:proofErr w:type="spellEnd"/>
            <w:r w:rsidRPr="002B7D46">
              <w:rPr>
                <w:rFonts w:ascii="Times New Roman" w:hAnsi="Times New Roman" w:cs="Times New Roman"/>
                <w:szCs w:val="24"/>
              </w:rPr>
              <w:t xml:space="preserve"> and one instance of </w:t>
            </w:r>
            <w:proofErr w:type="spellStart"/>
            <w:r w:rsidRPr="002B7D46">
              <w:rPr>
                <w:rFonts w:ascii="Times New Roman" w:hAnsi="Times New Roman" w:cs="Times New Roman"/>
                <w:szCs w:val="24"/>
              </w:rPr>
              <w:t>oReady</w:t>
            </w:r>
            <w:proofErr w:type="spellEnd"/>
            <w:r w:rsidRPr="002B7D46">
              <w:rPr>
                <w:rFonts w:ascii="Times New Roman" w:hAnsi="Times New Roman" w:cs="Times New Roman"/>
                <w:szCs w:val="24"/>
              </w:rPr>
              <w:t xml:space="preserve"> should return. </w:t>
            </w:r>
            <w:proofErr w:type="spellStart"/>
            <w:r>
              <w:rPr>
                <w:rFonts w:ascii="Times New Roman" w:hAnsi="Times New Roman" w:cs="Times New Roman"/>
                <w:szCs w:val="24"/>
              </w:rPr>
              <w:t>Studens</w:t>
            </w:r>
            <w:proofErr w:type="spellEnd"/>
            <w:r w:rsidRPr="002B7D46">
              <w:rPr>
                <w:rFonts w:ascii="Times New Roman" w:hAnsi="Times New Roman" w:cs="Times New Roman"/>
                <w:szCs w:val="24"/>
              </w:rPr>
              <w:t xml:space="preserve"> may assume that the semaphore implementation enforces FIFO order for wakeups—the thread waiting longest in </w:t>
            </w:r>
            <w:proofErr w:type="gramStart"/>
            <w:r w:rsidRPr="002B7D46">
              <w:rPr>
                <w:rFonts w:ascii="Times New Roman" w:hAnsi="Times New Roman" w:cs="Times New Roman"/>
                <w:szCs w:val="24"/>
              </w:rPr>
              <w:t>P(</w:t>
            </w:r>
            <w:proofErr w:type="gramEnd"/>
            <w:r w:rsidRPr="002B7D46">
              <w:rPr>
                <w:rFonts w:ascii="Times New Roman" w:hAnsi="Times New Roman" w:cs="Times New Roman"/>
                <w:szCs w:val="24"/>
              </w:rPr>
              <w:t xml:space="preserve">) is always the next thread woken up by a call to V(). </w:t>
            </w:r>
          </w:p>
          <w:p w:rsidR="00702D2D" w:rsidRDefault="00702D2D" w:rsidP="002B7D46">
            <w:pPr>
              <w:jc w:val="both"/>
              <w:rPr>
                <w:rFonts w:ascii="Times New Roman" w:hAnsi="Times New Roman" w:cs="Times New Roman"/>
                <w:szCs w:val="24"/>
              </w:rPr>
            </w:pPr>
          </w:p>
          <w:p w:rsidR="005E3689" w:rsidRDefault="005E3689" w:rsidP="002B7D46">
            <w:pPr>
              <w:jc w:val="both"/>
              <w:rPr>
                <w:rFonts w:ascii="Times New Roman" w:hAnsi="Times New Roman" w:cs="Times New Roman"/>
                <w:szCs w:val="24"/>
              </w:rPr>
            </w:pPr>
            <w:r w:rsidRPr="00BE5097">
              <w:rPr>
                <w:rFonts w:ascii="Times New Roman" w:hAnsi="Times New Roman" w:cs="Times New Roman"/>
                <w:szCs w:val="24"/>
              </w:rPr>
              <w:t>Answer the following questions:</w:t>
            </w:r>
          </w:p>
          <w:p w:rsidR="00702D2D" w:rsidRPr="00BE5097" w:rsidRDefault="00702D2D" w:rsidP="002B7D46">
            <w:pPr>
              <w:jc w:val="both"/>
              <w:rPr>
                <w:rFonts w:ascii="Times New Roman" w:hAnsi="Times New Roman" w:cs="Times New Roman"/>
                <w:szCs w:val="24"/>
              </w:rPr>
            </w:pPr>
          </w:p>
          <w:p w:rsidR="00A974BA" w:rsidRDefault="005E3689" w:rsidP="00EF3FE3">
            <w:pPr>
              <w:pStyle w:val="ListParagraph"/>
              <w:numPr>
                <w:ilvl w:val="0"/>
                <w:numId w:val="33"/>
              </w:numPr>
              <w:suppressAutoHyphens w:val="0"/>
              <w:rPr>
                <w:rFonts w:eastAsiaTheme="minorEastAsia" w:cs="Times New Roman"/>
                <w:kern w:val="0"/>
                <w:sz w:val="22"/>
                <w:szCs w:val="24"/>
                <w:lang w:val="en-US" w:eastAsia="en-US" w:bidi="ar-SA"/>
              </w:rPr>
            </w:pPr>
            <w:r w:rsidRPr="00BE5097">
              <w:rPr>
                <w:rFonts w:eastAsiaTheme="minorEastAsia" w:cs="Times New Roman"/>
                <w:kern w:val="0"/>
                <w:sz w:val="22"/>
                <w:szCs w:val="24"/>
                <w:lang w:val="en-US" w:eastAsia="en-US" w:bidi="ar-SA"/>
              </w:rPr>
              <w:t xml:space="preserve">Is the proposed code for </w:t>
            </w:r>
            <w:proofErr w:type="spellStart"/>
            <w:proofErr w:type="gramStart"/>
            <w:r w:rsidRPr="00BE5097">
              <w:rPr>
                <w:rFonts w:eastAsiaTheme="minorEastAsia" w:cs="Times New Roman"/>
                <w:kern w:val="0"/>
                <w:sz w:val="22"/>
                <w:szCs w:val="24"/>
                <w:lang w:val="en-US" w:eastAsia="en-US" w:bidi="ar-SA"/>
              </w:rPr>
              <w:t>hReady</w:t>
            </w:r>
            <w:proofErr w:type="spellEnd"/>
            <w:r w:rsidRPr="00BE5097">
              <w:rPr>
                <w:rFonts w:eastAsiaTheme="minorEastAsia" w:cs="Times New Roman"/>
                <w:kern w:val="0"/>
                <w:sz w:val="22"/>
                <w:szCs w:val="24"/>
                <w:lang w:val="en-US" w:eastAsia="en-US" w:bidi="ar-SA"/>
              </w:rPr>
              <w:t>(</w:t>
            </w:r>
            <w:proofErr w:type="gramEnd"/>
            <w:r w:rsidRPr="00BE5097">
              <w:rPr>
                <w:rFonts w:eastAsiaTheme="minorEastAsia" w:cs="Times New Roman"/>
                <w:kern w:val="0"/>
                <w:sz w:val="22"/>
                <w:szCs w:val="24"/>
                <w:lang w:val="en-US" w:eastAsia="en-US" w:bidi="ar-SA"/>
              </w:rPr>
              <w:t xml:space="preserve">) and </w:t>
            </w:r>
            <w:proofErr w:type="spellStart"/>
            <w:r w:rsidRPr="00BE5097">
              <w:rPr>
                <w:rFonts w:eastAsiaTheme="minorEastAsia" w:cs="Times New Roman"/>
                <w:kern w:val="0"/>
                <w:sz w:val="22"/>
                <w:szCs w:val="24"/>
                <w:lang w:val="en-US" w:eastAsia="en-US" w:bidi="ar-SA"/>
              </w:rPr>
              <w:t>oReady</w:t>
            </w:r>
            <w:proofErr w:type="spellEnd"/>
            <w:r w:rsidRPr="00BE5097">
              <w:rPr>
                <w:rFonts w:eastAsiaTheme="minorEastAsia" w:cs="Times New Roman"/>
                <w:kern w:val="0"/>
                <w:sz w:val="22"/>
                <w:szCs w:val="24"/>
                <w:lang w:val="en-US" w:eastAsia="en-US" w:bidi="ar-SA"/>
              </w:rPr>
              <w:t xml:space="preserve">() safe or dangerous? If dangerous write the modified version of the code. Your solution should avoid starvation and busy-waiting. </w:t>
            </w:r>
            <w:r>
              <w:rPr>
                <w:rFonts w:eastAsiaTheme="minorEastAsia" w:cs="Times New Roman"/>
                <w:kern w:val="0"/>
                <w:sz w:val="22"/>
                <w:szCs w:val="24"/>
                <w:lang w:val="en-US" w:eastAsia="en-US" w:bidi="ar-SA"/>
              </w:rPr>
              <w:t xml:space="preserve">            </w:t>
            </w:r>
            <w:r w:rsidR="00150F6F">
              <w:rPr>
                <w:rFonts w:eastAsiaTheme="minorEastAsia" w:cs="Times New Roman"/>
                <w:kern w:val="0"/>
                <w:sz w:val="22"/>
                <w:szCs w:val="24"/>
                <w:lang w:val="en-US" w:eastAsia="en-US" w:bidi="ar-SA"/>
              </w:rPr>
              <w:t>[3]</w:t>
            </w:r>
            <w:r>
              <w:rPr>
                <w:rFonts w:eastAsiaTheme="minorEastAsia" w:cs="Times New Roman"/>
                <w:kern w:val="0"/>
                <w:sz w:val="22"/>
                <w:szCs w:val="24"/>
                <w:lang w:val="en-US" w:eastAsia="en-US" w:bidi="ar-SA"/>
              </w:rPr>
              <w:t xml:space="preserve">                                        </w:t>
            </w:r>
            <w:r w:rsidR="00A974BA">
              <w:rPr>
                <w:rFonts w:eastAsiaTheme="minorEastAsia" w:cs="Times New Roman"/>
                <w:kern w:val="0"/>
                <w:sz w:val="22"/>
                <w:szCs w:val="24"/>
                <w:lang w:val="en-US" w:eastAsia="en-US" w:bidi="ar-SA"/>
              </w:rPr>
              <w:t xml:space="preserve"> </w:t>
            </w:r>
          </w:p>
          <w:p w:rsidR="005E3689" w:rsidRPr="00A974BA" w:rsidRDefault="00A974BA" w:rsidP="00A974BA">
            <w:pPr>
              <w:rPr>
                <w:rFonts w:cs="Times New Roman"/>
                <w:szCs w:val="24"/>
              </w:rPr>
            </w:pPr>
            <w:r w:rsidRPr="00A974BA">
              <w:rPr>
                <w:rFonts w:cs="Times New Roman"/>
                <w:szCs w:val="24"/>
              </w:rPr>
              <w:t xml:space="preserve">       </w:t>
            </w:r>
            <w:r>
              <w:rPr>
                <w:rFonts w:cs="Times New Roman"/>
                <w:szCs w:val="24"/>
              </w:rPr>
              <w:t xml:space="preserve">                                               </w:t>
            </w:r>
            <w:r w:rsidRPr="00A974BA">
              <w:rPr>
                <w:rFonts w:cs="Times New Roman"/>
                <w:szCs w:val="24"/>
              </w:rPr>
              <w:t xml:space="preserve">                                                                                                        </w:t>
            </w:r>
          </w:p>
          <w:p w:rsidR="005E3689" w:rsidRPr="00BE5097" w:rsidRDefault="00A974BA" w:rsidP="00BE5097">
            <w:pPr>
              <w:pStyle w:val="ListParagraph"/>
              <w:rPr>
                <w:rFonts w:ascii="Courier New" w:eastAsiaTheme="minorEastAsia" w:hAnsi="Courier New" w:cs="Courier New"/>
                <w:kern w:val="0"/>
                <w:sz w:val="22"/>
                <w:szCs w:val="24"/>
                <w:lang w:val="en-US" w:eastAsia="en-US" w:bidi="ar-SA"/>
              </w:rPr>
            </w:pPr>
            <w:r w:rsidRPr="00A974BA">
              <w:rPr>
                <w:rFonts w:ascii="Courier New" w:eastAsiaTheme="minorEastAsia" w:hAnsi="Courier New" w:cs="Courier New"/>
                <w:noProof/>
                <w:kern w:val="0"/>
                <w:sz w:val="22"/>
                <w:szCs w:val="24"/>
                <w:lang w:val="en-US" w:eastAsia="en-US"/>
              </w:rPr>
              <mc:AlternateContent>
                <mc:Choice Requires="wps">
                  <w:drawing>
                    <wp:anchor distT="0" distB="0" distL="114300" distR="114300" simplePos="0" relativeHeight="251661312" behindDoc="0" locked="0" layoutInCell="1" allowOverlap="1" wp14:anchorId="3E7E4BF4" wp14:editId="0E34B46C">
                      <wp:simplePos x="0" y="0"/>
                      <wp:positionH relativeFrom="column">
                        <wp:posOffset>2787455</wp:posOffset>
                      </wp:positionH>
                      <wp:positionV relativeFrom="paragraph">
                        <wp:posOffset>117280</wp:posOffset>
                      </wp:positionV>
                      <wp:extent cx="2264898"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898" cy="1403985"/>
                              </a:xfrm>
                              <a:prstGeom prst="rect">
                                <a:avLst/>
                              </a:prstGeom>
                              <a:noFill/>
                              <a:ln w="9525">
                                <a:noFill/>
                                <a:miter lim="800000"/>
                                <a:headEnd/>
                                <a:tailEnd/>
                              </a:ln>
                            </wps:spPr>
                            <wps:txbx>
                              <w:txbxContent>
                                <w:p w:rsidR="00A974BA" w:rsidRDefault="00A974BA" w:rsidP="00A974BA">
                                  <w:pPr>
                                    <w:pStyle w:val="ListParagraph"/>
                                    <w:rPr>
                                      <w:rFonts w:ascii="Courier New" w:eastAsiaTheme="minorEastAsia" w:hAnsi="Courier New" w:cs="Courier New"/>
                                      <w:kern w:val="0"/>
                                      <w:sz w:val="22"/>
                                      <w:szCs w:val="24"/>
                                      <w:lang w:val="en-US" w:eastAsia="en-US" w:bidi="ar-SA"/>
                                    </w:rPr>
                                  </w:pPr>
                                  <w:proofErr w:type="spellStart"/>
                                  <w:proofErr w:type="gramStart"/>
                                  <w:r w:rsidRPr="00BE5097">
                                    <w:rPr>
                                      <w:rFonts w:ascii="Courier New" w:eastAsiaTheme="minorEastAsia" w:hAnsi="Courier New" w:cs="Courier New"/>
                                      <w:kern w:val="0"/>
                                      <w:sz w:val="22"/>
                                      <w:szCs w:val="24"/>
                                      <w:lang w:val="en-US" w:eastAsia="en-US" w:bidi="ar-SA"/>
                                    </w:rPr>
                                    <w:t>oReady</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Pr="00BE5097">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P(</w:t>
                                  </w:r>
                                  <w:proofErr w:type="spellStart"/>
                                  <w:proofErr w:type="gramEnd"/>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roofErr w:type="spellStart"/>
                                  <w:proofErr w:type="gramStart"/>
                                  <w:r w:rsidRPr="00BE5097">
                                    <w:rPr>
                                      <w:rFonts w:ascii="Courier New" w:eastAsiaTheme="minorEastAsia" w:hAnsi="Courier New" w:cs="Courier New"/>
                                      <w:kern w:val="0"/>
                                      <w:sz w:val="22"/>
                                      <w:szCs w:val="24"/>
                                      <w:lang w:val="en-US" w:eastAsia="en-US" w:bidi="ar-SA"/>
                                    </w:rPr>
                                    <w:t>makeWater</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V(</w:t>
                                  </w:r>
                                  <w:proofErr w:type="spellStart"/>
                                  <w:proofErr w:type="gramEnd"/>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V(</w:t>
                                  </w:r>
                                  <w:proofErr w:type="spellStart"/>
                                  <w:proofErr w:type="gramEnd"/>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return</w:t>
                                  </w:r>
                                  <w:proofErr w:type="gramEnd"/>
                                  <w:r w:rsidRPr="00BE5097">
                                    <w:rPr>
                                      <w:rFonts w:ascii="Courier New" w:eastAsiaTheme="minorEastAsia" w:hAnsi="Courier New" w:cs="Courier New"/>
                                      <w:kern w:val="0"/>
                                      <w:sz w:val="22"/>
                                      <w:szCs w:val="24"/>
                                      <w:lang w:val="en-US" w:eastAsia="en-US" w:bidi="ar-SA"/>
                                    </w:rPr>
                                    <w:t xml:space="preserve">; </w:t>
                                  </w:r>
                                </w:p>
                                <w:p w:rsidR="00A974BA"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
                                <w:p w:rsidR="00A974BA" w:rsidRDefault="00A974BA" w:rsidP="00A974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type w14:anchorId="3E7E4BF4" id="_x0000_t202" coordsize="21600,21600" o:spt="202" path="m,l,21600r21600,l21600,xe">
                      <v:stroke joinstyle="miter"/>
                      <v:path gradientshapeok="t" o:connecttype="rect"/>
                    </v:shapetype>
                    <v:shape id="Text Box 2" o:spid="_x0000_s1026" type="#_x0000_t202" style="position:absolute;left:0;text-align:left;margin-left:219.5pt;margin-top:9.25pt;width:17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" filled="f" stroked="f">
                      <v:textbox style="mso-fit-shape-to-text:t">
                        <w:txbxContent>
                          <w:p w:rsidR="00A974BA" w:rsidRDefault="00A974BA" w:rsidP="00A974BA">
                            <w:pPr>
                              <w:pStyle w:val="ListParagraph"/>
                              <w:rPr>
                                <w:rFonts w:ascii="Courier New" w:eastAsiaTheme="minorEastAsia" w:hAnsi="Courier New" w:cs="Courier New"/>
                                <w:kern w:val="0"/>
                                <w:sz w:val="22"/>
                                <w:szCs w:val="24"/>
                                <w:lang w:val="en-US" w:eastAsia="en-US" w:bidi="ar-SA"/>
                              </w:rPr>
                            </w:pPr>
                            <w:proofErr w:type="spellStart"/>
                            <w:proofErr w:type="gramStart"/>
                            <w:r w:rsidRPr="00BE5097">
                              <w:rPr>
                                <w:rFonts w:ascii="Courier New" w:eastAsiaTheme="minorEastAsia" w:hAnsi="Courier New" w:cs="Courier New"/>
                                <w:kern w:val="0"/>
                                <w:sz w:val="22"/>
                                <w:szCs w:val="24"/>
                                <w:lang w:val="en-US" w:eastAsia="en-US" w:bidi="ar-SA"/>
                              </w:rPr>
                              <w:t>oReady</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Pr="00BE5097">
                              <w:rPr>
                                <w:rFonts w:ascii="Courier New" w:eastAsiaTheme="minorEastAsia" w:hAnsi="Courier New" w:cs="Courier New"/>
                                <w:kern w:val="0"/>
                                <w:sz w:val="22"/>
                                <w:szCs w:val="24"/>
                                <w:lang w:val="en-US" w:eastAsia="en-US" w:bidi="ar-SA"/>
                              </w:rPr>
                              <w:t xml:space="preserve"> P(</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roofErr w:type="spellStart"/>
                            <w:proofErr w:type="gramStart"/>
                            <w:r w:rsidRPr="00BE5097">
                              <w:rPr>
                                <w:rFonts w:ascii="Courier New" w:eastAsiaTheme="minorEastAsia" w:hAnsi="Courier New" w:cs="Courier New"/>
                                <w:kern w:val="0"/>
                                <w:sz w:val="22"/>
                                <w:szCs w:val="24"/>
                                <w:lang w:val="en-US" w:eastAsia="en-US" w:bidi="ar-SA"/>
                              </w:rPr>
                              <w:t>makeWater</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V(</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V(</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return; </w:t>
                            </w:r>
                          </w:p>
                          <w:p w:rsidR="00A974BA"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w:t>
                            </w:r>
                          </w:p>
                          <w:p w:rsidR="00A974BA" w:rsidRDefault="00A974BA" w:rsidP="00A974BA"/>
                        </w:txbxContent>
                      </v:textbox>
                    </v:shape>
                  </w:pict>
                </mc:Fallback>
              </mc:AlternateContent>
            </w:r>
            <w:r w:rsidR="005E3689" w:rsidRPr="00BE5097">
              <w:rPr>
                <w:rFonts w:ascii="Courier New" w:eastAsiaTheme="minorEastAsia" w:hAnsi="Courier New" w:cs="Courier New"/>
                <w:kern w:val="0"/>
                <w:sz w:val="22"/>
                <w:szCs w:val="24"/>
                <w:lang w:val="en-US" w:eastAsia="en-US" w:bidi="ar-SA"/>
              </w:rPr>
              <w:t xml:space="preserve">Semaphore </w:t>
            </w:r>
            <w:proofErr w:type="spellStart"/>
            <w:r w:rsidR="005E3689" w:rsidRPr="00BE5097">
              <w:rPr>
                <w:rFonts w:ascii="Courier New" w:eastAsiaTheme="minorEastAsia" w:hAnsi="Courier New" w:cs="Courier New"/>
                <w:kern w:val="0"/>
                <w:sz w:val="22"/>
                <w:szCs w:val="24"/>
                <w:lang w:val="en-US" w:eastAsia="en-US" w:bidi="ar-SA"/>
              </w:rPr>
              <w:t>h_wait</w:t>
            </w:r>
            <w:proofErr w:type="spellEnd"/>
            <w:r w:rsidR="005E3689" w:rsidRPr="00BE5097">
              <w:rPr>
                <w:rFonts w:ascii="Courier New" w:eastAsiaTheme="minorEastAsia" w:hAnsi="Courier New" w:cs="Courier New"/>
                <w:kern w:val="0"/>
                <w:sz w:val="22"/>
                <w:szCs w:val="24"/>
                <w:lang w:val="en-US" w:eastAsia="en-US" w:bidi="ar-SA"/>
              </w:rPr>
              <w:t xml:space="preserve"> = 0;</w:t>
            </w:r>
            <w:r w:rsidRPr="00A974BA">
              <w:rPr>
                <w:rFonts w:ascii="Courier New" w:eastAsiaTheme="minorEastAsia" w:hAnsi="Courier New" w:cs="Courier New"/>
                <w:noProof/>
                <w:kern w:val="0"/>
                <w:sz w:val="22"/>
                <w:szCs w:val="24"/>
                <w:lang w:val="en-US" w:eastAsia="en-US"/>
              </w:rPr>
              <w:t xml:space="preserve"> </w:t>
            </w:r>
          </w:p>
          <w:p w:rsidR="005E3689" w:rsidRPr="00BE5097" w:rsidRDefault="005E3689" w:rsidP="00BE5097">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Semaphore </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 0;</w:t>
            </w:r>
          </w:p>
          <w:p w:rsidR="005E3689" w:rsidRPr="00BE5097" w:rsidRDefault="005E3689" w:rsidP="00BE5097">
            <w:pPr>
              <w:pStyle w:val="ListParagraph"/>
              <w:rPr>
                <w:rFonts w:ascii="Courier New" w:eastAsiaTheme="minorEastAsia" w:hAnsi="Courier New" w:cs="Courier New"/>
                <w:kern w:val="0"/>
                <w:sz w:val="22"/>
                <w:szCs w:val="24"/>
                <w:lang w:val="en-US" w:eastAsia="en-US" w:bidi="ar-SA"/>
              </w:rPr>
            </w:pPr>
            <w:proofErr w:type="spellStart"/>
            <w:r w:rsidRPr="00BE5097">
              <w:rPr>
                <w:rFonts w:ascii="Courier New" w:eastAsiaTheme="minorEastAsia" w:hAnsi="Courier New" w:cs="Courier New"/>
                <w:kern w:val="0"/>
                <w:sz w:val="22"/>
                <w:szCs w:val="24"/>
                <w:lang w:val="en-US" w:eastAsia="en-US" w:bidi="ar-SA"/>
              </w:rPr>
              <w:t>int</w:t>
            </w:r>
            <w:proofErr w:type="spellEnd"/>
            <w:r w:rsidRPr="00BE5097">
              <w:rPr>
                <w:rFonts w:ascii="Courier New" w:eastAsiaTheme="minorEastAsia" w:hAnsi="Courier New" w:cs="Courier New"/>
                <w:kern w:val="0"/>
                <w:sz w:val="22"/>
                <w:szCs w:val="24"/>
                <w:lang w:val="en-US" w:eastAsia="en-US" w:bidi="ar-SA"/>
              </w:rPr>
              <w:t xml:space="preserve"> count = 0;</w:t>
            </w:r>
          </w:p>
          <w:p w:rsidR="00A974BA" w:rsidRDefault="00A974BA" w:rsidP="00BE5097">
            <w:pPr>
              <w:pStyle w:val="ListParagraph"/>
              <w:rPr>
                <w:rFonts w:ascii="Courier New" w:eastAsiaTheme="minorEastAsia" w:hAnsi="Courier New" w:cs="Courier New"/>
                <w:kern w:val="0"/>
                <w:sz w:val="22"/>
                <w:szCs w:val="24"/>
                <w:lang w:val="en-US" w:eastAsia="en-US" w:bidi="ar-SA"/>
              </w:rPr>
            </w:pPr>
          </w:p>
          <w:p w:rsidR="00A974BA" w:rsidRDefault="005E3689" w:rsidP="00BE5097">
            <w:pPr>
              <w:pStyle w:val="ListParagraph"/>
              <w:rPr>
                <w:rFonts w:ascii="Courier New" w:eastAsiaTheme="minorEastAsia" w:hAnsi="Courier New" w:cs="Courier New"/>
                <w:kern w:val="0"/>
                <w:sz w:val="22"/>
                <w:szCs w:val="24"/>
                <w:lang w:val="en-US" w:eastAsia="en-US" w:bidi="ar-SA"/>
              </w:rPr>
            </w:pPr>
            <w:proofErr w:type="spellStart"/>
            <w:r w:rsidRPr="00BE5097">
              <w:rPr>
                <w:rFonts w:ascii="Courier New" w:eastAsiaTheme="minorEastAsia" w:hAnsi="Courier New" w:cs="Courier New"/>
                <w:kern w:val="0"/>
                <w:sz w:val="22"/>
                <w:szCs w:val="24"/>
                <w:lang w:val="en-US" w:eastAsia="en-US" w:bidi="ar-SA"/>
              </w:rPr>
              <w:t>hReady</w:t>
            </w:r>
            <w:proofErr w:type="spellEnd"/>
            <w:r w:rsidRPr="00BE5097">
              <w:rPr>
                <w:rFonts w:ascii="Courier New" w:eastAsiaTheme="minorEastAsia" w:hAnsi="Courier New" w:cs="Courier New"/>
                <w:kern w:val="0"/>
                <w:sz w:val="22"/>
                <w:szCs w:val="24"/>
                <w:lang w:val="en-US" w:eastAsia="en-US" w:bidi="ar-SA"/>
              </w:rPr>
              <w:t>(){</w:t>
            </w:r>
          </w:p>
          <w:p w:rsidR="005E3689" w:rsidRPr="00BE5097" w:rsidRDefault="005E3689" w:rsidP="00BE5097">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 count++; </w:t>
            </w:r>
          </w:p>
          <w:p w:rsidR="005E3689" w:rsidRPr="00BE5097" w:rsidRDefault="005E3689" w:rsidP="00BE5097">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if(count %2 == 1)</w:t>
            </w:r>
          </w:p>
          <w:p w:rsidR="005E3689" w:rsidRPr="00BE5097" w:rsidRDefault="005E3689" w:rsidP="00BE5097">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P(</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w:t>
            </w:r>
          </w:p>
          <w:p w:rsidR="005E3689" w:rsidRPr="00BE5097" w:rsidRDefault="00A974BA" w:rsidP="00EF3FE3">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005E3689" w:rsidRPr="00BE5097">
              <w:rPr>
                <w:rFonts w:ascii="Courier New" w:eastAsiaTheme="minorEastAsia" w:hAnsi="Courier New" w:cs="Courier New"/>
                <w:kern w:val="0"/>
                <w:sz w:val="22"/>
                <w:szCs w:val="24"/>
                <w:lang w:val="en-US" w:eastAsia="en-US" w:bidi="ar-SA"/>
              </w:rPr>
              <w:t>else</w:t>
            </w:r>
          </w:p>
          <w:p w:rsidR="00A974BA" w:rsidRDefault="005E3689" w:rsidP="00BE5097">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V(</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5E3689" w:rsidRPr="00BE5097" w:rsidRDefault="00A974BA" w:rsidP="00BE5097">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005E3689" w:rsidRPr="00BE5097">
              <w:rPr>
                <w:rFonts w:ascii="Courier New" w:eastAsiaTheme="minorEastAsia" w:hAnsi="Courier New" w:cs="Courier New"/>
                <w:kern w:val="0"/>
                <w:sz w:val="22"/>
                <w:szCs w:val="24"/>
                <w:lang w:val="en-US" w:eastAsia="en-US" w:bidi="ar-SA"/>
              </w:rPr>
              <w:t>P(</w:t>
            </w:r>
            <w:proofErr w:type="spellStart"/>
            <w:r w:rsidR="005E3689" w:rsidRPr="00BE5097">
              <w:rPr>
                <w:rFonts w:ascii="Courier New" w:eastAsiaTheme="minorEastAsia" w:hAnsi="Courier New" w:cs="Courier New"/>
                <w:kern w:val="0"/>
                <w:sz w:val="22"/>
                <w:szCs w:val="24"/>
                <w:lang w:val="en-US" w:eastAsia="en-US" w:bidi="ar-SA"/>
              </w:rPr>
              <w:t>h_wait</w:t>
            </w:r>
            <w:proofErr w:type="spellEnd"/>
            <w:r w:rsidR="005E3689" w:rsidRPr="00BE5097">
              <w:rPr>
                <w:rFonts w:ascii="Courier New" w:eastAsiaTheme="minorEastAsia" w:hAnsi="Courier New" w:cs="Courier New"/>
                <w:kern w:val="0"/>
                <w:sz w:val="22"/>
                <w:szCs w:val="24"/>
                <w:lang w:val="en-US" w:eastAsia="en-US" w:bidi="ar-SA"/>
              </w:rPr>
              <w:t xml:space="preserve">); } </w:t>
            </w:r>
          </w:p>
          <w:p w:rsidR="005E3689"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005E3689" w:rsidRPr="00BE5097">
              <w:rPr>
                <w:rFonts w:ascii="Courier New" w:eastAsiaTheme="minorEastAsia" w:hAnsi="Courier New" w:cs="Courier New"/>
                <w:kern w:val="0"/>
                <w:sz w:val="22"/>
                <w:szCs w:val="24"/>
                <w:lang w:val="en-US" w:eastAsia="en-US" w:bidi="ar-SA"/>
              </w:rPr>
              <w:t>return;</w:t>
            </w:r>
            <w:r>
              <w:rPr>
                <w:rFonts w:ascii="Courier New" w:eastAsiaTheme="minorEastAsia" w:hAnsi="Courier New" w:cs="Courier New"/>
                <w:kern w:val="0"/>
                <w:sz w:val="22"/>
                <w:szCs w:val="24"/>
                <w:lang w:val="en-US" w:eastAsia="en-US" w:bidi="ar-SA"/>
              </w:rPr>
              <w:t xml:space="preserve"> </w:t>
            </w:r>
            <w:r w:rsidR="005E3689" w:rsidRPr="00BE5097">
              <w:rPr>
                <w:rFonts w:ascii="Courier New" w:eastAsiaTheme="minorEastAsia" w:hAnsi="Courier New" w:cs="Courier New"/>
                <w:kern w:val="0"/>
                <w:sz w:val="22"/>
                <w:szCs w:val="24"/>
                <w:lang w:val="en-US" w:eastAsia="en-US" w:bidi="ar-SA"/>
              </w:rPr>
              <w:t xml:space="preserve">}    </w:t>
            </w:r>
          </w:p>
          <w:p w:rsidR="00AB7CAB" w:rsidRDefault="00AB7CAB" w:rsidP="00BE5097">
            <w:pPr>
              <w:pStyle w:val="ListParagraph"/>
              <w:rPr>
                <w:rFonts w:ascii="Courier New" w:eastAsiaTheme="minorEastAsia" w:hAnsi="Courier New" w:cs="Courier New"/>
                <w:kern w:val="0"/>
                <w:sz w:val="22"/>
                <w:szCs w:val="24"/>
                <w:lang w:val="en-US" w:eastAsia="en-US" w:bidi="ar-SA"/>
              </w:rPr>
            </w:pPr>
          </w:p>
          <w:p w:rsidR="006A0B45" w:rsidRPr="006A0B45" w:rsidRDefault="006A0B45" w:rsidP="006A0B45">
            <w:pPr>
              <w:spacing w:before="100" w:beforeAutospacing="1" w:after="100" w:afterAutospacing="1"/>
              <w:rPr>
                <w:rFonts w:ascii="Times New Roman" w:eastAsia="Times New Roman" w:hAnsi="Times New Roman" w:cs="Times New Roman"/>
                <w:color w:val="FF0000"/>
                <w:sz w:val="24"/>
                <w:szCs w:val="24"/>
              </w:rPr>
            </w:pPr>
            <w:proofErr w:type="spellStart"/>
            <w:r w:rsidRPr="006A0B45">
              <w:rPr>
                <w:rFonts w:ascii="Times New Roman" w:eastAsia="Times New Roman" w:hAnsi="Times New Roman" w:cs="Times New Roman"/>
                <w:color w:val="FF0000"/>
                <w:sz w:val="24"/>
                <w:szCs w:val="24"/>
              </w:rPr>
              <w:t>Ans</w:t>
            </w:r>
            <w:proofErr w:type="spellEnd"/>
            <w:r w:rsidRPr="006A0B45">
              <w:rPr>
                <w:rFonts w:ascii="Times New Roman" w:eastAsia="Times New Roman" w:hAnsi="Times New Roman" w:cs="Times New Roman"/>
                <w:color w:val="FF0000"/>
                <w:sz w:val="24"/>
                <w:szCs w:val="24"/>
              </w:rPr>
              <w:t xml:space="preserve">: This solution is dangerous. Threads calling </w:t>
            </w:r>
            <w:proofErr w:type="spellStart"/>
            <w:proofErr w:type="gramStart"/>
            <w:r w:rsidRPr="006A0B45">
              <w:rPr>
                <w:rFonts w:ascii="Times New Roman" w:eastAsia="Times New Roman" w:hAnsi="Times New Roman" w:cs="Times New Roman"/>
                <w:color w:val="FF0000"/>
                <w:sz w:val="24"/>
                <w:szCs w:val="24"/>
              </w:rPr>
              <w:t>hReady</w:t>
            </w:r>
            <w:proofErr w:type="spellEnd"/>
            <w:r w:rsidRPr="006A0B45">
              <w:rPr>
                <w:rFonts w:ascii="Times New Roman" w:eastAsia="Times New Roman" w:hAnsi="Times New Roman" w:cs="Times New Roman"/>
                <w:color w:val="FF0000"/>
                <w:sz w:val="24"/>
                <w:szCs w:val="24"/>
              </w:rPr>
              <w:t>(</w:t>
            </w:r>
            <w:proofErr w:type="gramEnd"/>
            <w:r w:rsidRPr="006A0B45">
              <w:rPr>
                <w:rFonts w:ascii="Times New Roman" w:eastAsia="Times New Roman" w:hAnsi="Times New Roman" w:cs="Times New Roman"/>
                <w:color w:val="FF0000"/>
                <w:sz w:val="24"/>
                <w:szCs w:val="24"/>
              </w:rPr>
              <w:t xml:space="preserve">) access shared data without holding a lock! For example, you could have N threads increment count, and because they do so without a lock, the result could be 1 instead of N -- in other words, no water would be made regardless of how many H’s arrived. </w:t>
            </w:r>
          </w:p>
          <w:p w:rsidR="006A0B45" w:rsidRPr="006A0B45" w:rsidRDefault="006A0B45" w:rsidP="006A0B45">
            <w:pPr>
              <w:spacing w:before="100" w:beforeAutospacing="1" w:after="100" w:afterAutospacing="1"/>
              <w:rPr>
                <w:rFonts w:ascii="Times New Roman" w:eastAsia="Times New Roman" w:hAnsi="Times New Roman" w:cs="Times New Roman"/>
                <w:sz w:val="24"/>
                <w:szCs w:val="24"/>
              </w:rPr>
            </w:pPr>
            <w:r w:rsidRPr="006A0B45">
              <w:rPr>
                <w:rFonts w:ascii="Times New Roman" w:eastAsia="Times New Roman" w:hAnsi="Times New Roman" w:cs="Times New Roman"/>
                <w:color w:val="FF0000"/>
                <w:sz w:val="24"/>
                <w:szCs w:val="24"/>
              </w:rPr>
              <w:t xml:space="preserve">The solution is to put a lock acquire before the first line in </w:t>
            </w:r>
            <w:proofErr w:type="spellStart"/>
            <w:r w:rsidRPr="006A0B45">
              <w:rPr>
                <w:rFonts w:ascii="Times New Roman" w:eastAsia="Times New Roman" w:hAnsi="Times New Roman" w:cs="Times New Roman"/>
                <w:color w:val="FF0000"/>
                <w:sz w:val="24"/>
                <w:szCs w:val="24"/>
              </w:rPr>
              <w:t>hReady</w:t>
            </w:r>
            <w:proofErr w:type="spellEnd"/>
            <w:r w:rsidRPr="006A0B45">
              <w:rPr>
                <w:rFonts w:ascii="Times New Roman" w:eastAsia="Times New Roman" w:hAnsi="Times New Roman" w:cs="Times New Roman"/>
                <w:color w:val="FF0000"/>
                <w:sz w:val="24"/>
                <w:szCs w:val="24"/>
              </w:rPr>
              <w:t xml:space="preserve">, and release before the first </w:t>
            </w:r>
            <w:proofErr w:type="gramStart"/>
            <w:r w:rsidRPr="006A0B45">
              <w:rPr>
                <w:rFonts w:ascii="Times New Roman" w:eastAsia="Times New Roman" w:hAnsi="Times New Roman" w:cs="Times New Roman"/>
                <w:color w:val="FF0000"/>
                <w:sz w:val="24"/>
                <w:szCs w:val="24"/>
              </w:rPr>
              <w:t>P(</w:t>
            </w:r>
            <w:proofErr w:type="spellStart"/>
            <w:proofErr w:type="gramEnd"/>
            <w:r w:rsidRPr="006A0B45">
              <w:rPr>
                <w:rFonts w:ascii="Times New Roman" w:eastAsia="Times New Roman" w:hAnsi="Times New Roman" w:cs="Times New Roman"/>
                <w:color w:val="FF0000"/>
                <w:sz w:val="24"/>
                <w:szCs w:val="24"/>
              </w:rPr>
              <w:t>h_wait</w:t>
            </w:r>
            <w:proofErr w:type="spellEnd"/>
            <w:r w:rsidRPr="006A0B45">
              <w:rPr>
                <w:rFonts w:ascii="Times New Roman" w:eastAsia="Times New Roman" w:hAnsi="Times New Roman" w:cs="Times New Roman"/>
                <w:color w:val="FF0000"/>
                <w:sz w:val="24"/>
                <w:szCs w:val="24"/>
              </w:rPr>
              <w:t>) and after the second P(</w:t>
            </w:r>
            <w:proofErr w:type="spellStart"/>
            <w:r w:rsidRPr="006A0B45">
              <w:rPr>
                <w:rFonts w:ascii="Times New Roman" w:eastAsia="Times New Roman" w:hAnsi="Times New Roman" w:cs="Times New Roman"/>
                <w:color w:val="FF0000"/>
                <w:sz w:val="24"/>
                <w:szCs w:val="24"/>
              </w:rPr>
              <w:t>h_wait</w:t>
            </w:r>
            <w:proofErr w:type="spellEnd"/>
            <w:r w:rsidRPr="006A0B45">
              <w:rPr>
                <w:rFonts w:ascii="Times New Roman" w:eastAsia="Times New Roman" w:hAnsi="Times New Roman" w:cs="Times New Roman"/>
                <w:color w:val="FF0000"/>
                <w:sz w:val="24"/>
                <w:szCs w:val="24"/>
              </w:rPr>
              <w:t xml:space="preserve">). Some put the </w:t>
            </w:r>
            <w:proofErr w:type="gramStart"/>
            <w:r w:rsidRPr="006A0B45">
              <w:rPr>
                <w:rFonts w:ascii="Times New Roman" w:eastAsia="Times New Roman" w:hAnsi="Times New Roman" w:cs="Times New Roman"/>
                <w:color w:val="FF0000"/>
                <w:sz w:val="24"/>
                <w:szCs w:val="24"/>
              </w:rPr>
              <w:t>lock acquire</w:t>
            </w:r>
            <w:proofErr w:type="gramEnd"/>
            <w:r w:rsidRPr="006A0B45">
              <w:rPr>
                <w:rFonts w:ascii="Times New Roman" w:eastAsia="Times New Roman" w:hAnsi="Times New Roman" w:cs="Times New Roman"/>
                <w:color w:val="FF0000"/>
                <w:sz w:val="24"/>
                <w:szCs w:val="24"/>
              </w:rPr>
              <w:t xml:space="preserve"> after the increment, and that simply doesn’t work</w:t>
            </w:r>
            <w:r w:rsidRPr="006A0B45">
              <w:rPr>
                <w:rFonts w:ascii="Times New Roman" w:eastAsia="Times New Roman" w:hAnsi="Times New Roman" w:cs="Times New Roman"/>
                <w:sz w:val="24"/>
                <w:szCs w:val="24"/>
              </w:rPr>
              <w:t xml:space="preserve">! </w:t>
            </w:r>
          </w:p>
          <w:p w:rsidR="00702D2D" w:rsidRDefault="00702D2D" w:rsidP="00BE5097">
            <w:pPr>
              <w:pStyle w:val="ListParagraph"/>
              <w:rPr>
                <w:rFonts w:ascii="Courier New" w:eastAsiaTheme="minorEastAsia" w:hAnsi="Courier New" w:cs="Courier New"/>
                <w:kern w:val="0"/>
                <w:sz w:val="22"/>
                <w:szCs w:val="24"/>
                <w:lang w:val="en-US" w:eastAsia="en-US" w:bidi="ar-SA"/>
              </w:rPr>
            </w:pPr>
          </w:p>
          <w:p w:rsidR="00702D2D" w:rsidRDefault="00702D2D" w:rsidP="00BE5097">
            <w:pPr>
              <w:pStyle w:val="ListParagraph"/>
              <w:rPr>
                <w:rFonts w:ascii="Courier New" w:eastAsiaTheme="minorEastAsia" w:hAnsi="Courier New" w:cs="Courier New"/>
                <w:kern w:val="0"/>
                <w:sz w:val="22"/>
                <w:szCs w:val="24"/>
                <w:lang w:val="en-US" w:eastAsia="en-US" w:bidi="ar-SA"/>
              </w:rPr>
            </w:pPr>
          </w:p>
          <w:p w:rsidR="00702D2D" w:rsidRDefault="00702D2D" w:rsidP="00BE5097">
            <w:pPr>
              <w:pStyle w:val="ListParagraph"/>
              <w:rPr>
                <w:rFonts w:ascii="Courier New" w:eastAsiaTheme="minorEastAsia" w:hAnsi="Courier New" w:cs="Courier New"/>
                <w:kern w:val="0"/>
                <w:sz w:val="22"/>
                <w:szCs w:val="24"/>
                <w:lang w:val="en-US" w:eastAsia="en-US" w:bidi="ar-SA"/>
              </w:rPr>
            </w:pPr>
          </w:p>
          <w:p w:rsidR="00702D2D" w:rsidRDefault="00702D2D" w:rsidP="00BE5097">
            <w:pPr>
              <w:pStyle w:val="ListParagraph"/>
              <w:rPr>
                <w:rFonts w:ascii="Courier New" w:eastAsiaTheme="minorEastAsia" w:hAnsi="Courier New" w:cs="Courier New"/>
                <w:kern w:val="0"/>
                <w:sz w:val="22"/>
                <w:szCs w:val="24"/>
                <w:lang w:val="en-US" w:eastAsia="en-US" w:bidi="ar-SA"/>
              </w:rPr>
            </w:pPr>
          </w:p>
          <w:p w:rsidR="00702D2D" w:rsidRPr="00BE5097" w:rsidRDefault="00702D2D" w:rsidP="00BE5097">
            <w:pPr>
              <w:pStyle w:val="ListParagraph"/>
              <w:rPr>
                <w:rFonts w:ascii="Courier New" w:eastAsiaTheme="minorEastAsia" w:hAnsi="Courier New" w:cs="Courier New"/>
                <w:kern w:val="0"/>
                <w:sz w:val="22"/>
                <w:szCs w:val="24"/>
                <w:lang w:val="en-US" w:eastAsia="en-US" w:bidi="ar-SA"/>
              </w:rPr>
            </w:pPr>
          </w:p>
          <w:p w:rsidR="005E3689" w:rsidRPr="00BE5097" w:rsidRDefault="00CF0D4D" w:rsidP="00BE5097">
            <w:pPr>
              <w:pStyle w:val="ListParagraph"/>
              <w:numPr>
                <w:ilvl w:val="0"/>
                <w:numId w:val="33"/>
              </w:numPr>
              <w:rPr>
                <w:rFonts w:eastAsiaTheme="minorEastAsia" w:cs="Times New Roman"/>
                <w:kern w:val="0"/>
                <w:sz w:val="22"/>
                <w:szCs w:val="24"/>
                <w:lang w:val="en-US" w:eastAsia="en-US" w:bidi="ar-SA"/>
              </w:rPr>
            </w:pPr>
            <w:r>
              <w:rPr>
                <w:rFonts w:eastAsiaTheme="minorEastAsia" w:cs="Times New Roman"/>
                <w:kern w:val="0"/>
                <w:sz w:val="22"/>
                <w:szCs w:val="24"/>
                <w:lang w:val="en-US" w:eastAsia="en-US" w:bidi="ar-SA"/>
              </w:rPr>
              <w:t>A</w:t>
            </w:r>
            <w:r w:rsidR="005E3689" w:rsidRPr="00BE5097">
              <w:rPr>
                <w:rFonts w:eastAsiaTheme="minorEastAsia" w:cs="Times New Roman"/>
                <w:kern w:val="0"/>
                <w:sz w:val="22"/>
                <w:szCs w:val="24"/>
                <w:lang w:val="en-US" w:eastAsia="en-US" w:bidi="ar-SA"/>
              </w:rPr>
              <w:t xml:space="preserve">nother proposed solution to H2O problem. Is this solution safe or </w:t>
            </w:r>
            <w:r w:rsidR="00702D2D" w:rsidRPr="00BE5097">
              <w:rPr>
                <w:rFonts w:eastAsiaTheme="minorEastAsia" w:cs="Times New Roman"/>
                <w:kern w:val="0"/>
                <w:sz w:val="22"/>
                <w:szCs w:val="24"/>
                <w:lang w:val="en-US" w:eastAsia="en-US" w:bidi="ar-SA"/>
              </w:rPr>
              <w:t>dangerous?</w:t>
            </w:r>
            <w:r w:rsidR="005E3689" w:rsidRPr="00BE5097">
              <w:rPr>
                <w:rFonts w:eastAsiaTheme="minorEastAsia" w:cs="Times New Roman"/>
                <w:kern w:val="0"/>
                <w:sz w:val="22"/>
                <w:szCs w:val="24"/>
                <w:lang w:val="en-US" w:eastAsia="en-US" w:bidi="ar-SA"/>
              </w:rPr>
              <w:t xml:space="preserve"> Justify your answer.</w:t>
            </w:r>
            <w:r w:rsidR="005E3689">
              <w:rPr>
                <w:rFonts w:eastAsiaTheme="minorEastAsia" w:cs="Times New Roman"/>
                <w:kern w:val="0"/>
                <w:sz w:val="22"/>
                <w:szCs w:val="24"/>
                <w:lang w:val="en-US" w:eastAsia="en-US" w:bidi="ar-SA"/>
              </w:rPr>
              <w:t xml:space="preserve">                                                   </w:t>
            </w:r>
            <w:r w:rsidR="00AB7CAB">
              <w:rPr>
                <w:rFonts w:eastAsiaTheme="minorEastAsia" w:cs="Times New Roman"/>
                <w:kern w:val="0"/>
                <w:sz w:val="22"/>
                <w:szCs w:val="24"/>
                <w:lang w:val="en-US" w:eastAsia="en-US" w:bidi="ar-SA"/>
              </w:rPr>
              <w:t xml:space="preserve">                                   </w:t>
            </w:r>
            <w:r w:rsidR="00A974BA">
              <w:rPr>
                <w:rFonts w:eastAsiaTheme="minorEastAsia" w:cs="Times New Roman"/>
                <w:kern w:val="0"/>
                <w:sz w:val="22"/>
                <w:szCs w:val="24"/>
                <w:lang w:val="en-US" w:eastAsia="en-US" w:bidi="ar-SA"/>
              </w:rPr>
              <w:t xml:space="preserve">         </w:t>
            </w:r>
            <w:r w:rsidR="00AB7CAB">
              <w:rPr>
                <w:rFonts w:eastAsiaTheme="minorEastAsia" w:cs="Times New Roman"/>
                <w:kern w:val="0"/>
                <w:sz w:val="22"/>
                <w:szCs w:val="24"/>
                <w:lang w:val="en-US" w:eastAsia="en-US" w:bidi="ar-SA"/>
              </w:rPr>
              <w:t xml:space="preserve">  </w:t>
            </w:r>
            <w:r w:rsidR="005E3689">
              <w:rPr>
                <w:rFonts w:eastAsiaTheme="minorEastAsia" w:cs="Times New Roman"/>
                <w:kern w:val="0"/>
                <w:sz w:val="22"/>
                <w:szCs w:val="24"/>
                <w:lang w:val="en-US" w:eastAsia="en-US" w:bidi="ar-SA"/>
              </w:rPr>
              <w:t>[3]</w:t>
            </w:r>
          </w:p>
          <w:p w:rsidR="005E3689" w:rsidRPr="00BE5097" w:rsidRDefault="00A974BA" w:rsidP="00EF3FE3">
            <w:pPr>
              <w:pStyle w:val="ListParagraph"/>
              <w:rPr>
                <w:rFonts w:ascii="Courier New" w:eastAsiaTheme="minorEastAsia" w:hAnsi="Courier New" w:cs="Courier New"/>
                <w:kern w:val="0"/>
                <w:sz w:val="22"/>
                <w:szCs w:val="24"/>
                <w:lang w:val="en-US" w:eastAsia="en-US" w:bidi="ar-SA"/>
              </w:rPr>
            </w:pPr>
            <w:r w:rsidRPr="00A974BA">
              <w:rPr>
                <w:rFonts w:ascii="Courier New" w:eastAsiaTheme="minorEastAsia" w:hAnsi="Courier New" w:cs="Courier New"/>
                <w:noProof/>
                <w:kern w:val="0"/>
                <w:sz w:val="22"/>
                <w:szCs w:val="24"/>
                <w:lang w:val="en-US" w:eastAsia="en-US"/>
              </w:rPr>
              <mc:AlternateContent>
                <mc:Choice Requires="wps">
                  <w:drawing>
                    <wp:anchor distT="0" distB="0" distL="114300" distR="114300" simplePos="0" relativeHeight="251659264" behindDoc="0" locked="0" layoutInCell="1" allowOverlap="1" wp14:anchorId="16FA527A" wp14:editId="1C3AD17D">
                      <wp:simplePos x="0" y="0"/>
                      <wp:positionH relativeFrom="column">
                        <wp:posOffset>2365326</wp:posOffset>
                      </wp:positionH>
                      <wp:positionV relativeFrom="paragraph">
                        <wp:posOffset>1270</wp:posOffset>
                      </wp:positionV>
                      <wp:extent cx="1987550" cy="139270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392702"/>
                              </a:xfrm>
                              <a:prstGeom prst="rect">
                                <a:avLst/>
                              </a:prstGeom>
                              <a:noFill/>
                              <a:ln w="9525">
                                <a:noFill/>
                                <a:miter lim="800000"/>
                                <a:headEnd/>
                                <a:tailEnd/>
                              </a:ln>
                            </wps:spPr>
                            <wps:txbx>
                              <w:txbxContent>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proofErr w:type="spellStart"/>
                                  <w:proofErr w:type="gramStart"/>
                                  <w:r w:rsidRPr="00BE5097">
                                    <w:rPr>
                                      <w:rFonts w:ascii="Courier New" w:eastAsiaTheme="minorEastAsia" w:hAnsi="Courier New" w:cs="Courier New"/>
                                      <w:kern w:val="0"/>
                                      <w:sz w:val="22"/>
                                      <w:szCs w:val="24"/>
                                      <w:lang w:val="en-US" w:eastAsia="en-US" w:bidi="ar-SA"/>
                                    </w:rPr>
                                    <w:t>oReady</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P(</w:t>
                                  </w:r>
                                  <w:proofErr w:type="spellStart"/>
                                  <w:proofErr w:type="gramEnd"/>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proofErr w:type="gramStart"/>
                                  <w:r w:rsidRPr="00BE5097">
                                    <w:rPr>
                                      <w:rFonts w:ascii="Courier New" w:eastAsiaTheme="minorEastAsia" w:hAnsi="Courier New" w:cs="Courier New"/>
                                      <w:kern w:val="0"/>
                                      <w:sz w:val="22"/>
                                      <w:szCs w:val="24"/>
                                      <w:lang w:val="en-US" w:eastAsia="en-US" w:bidi="ar-SA"/>
                                    </w:rPr>
                                    <w:t>P(</w:t>
                                  </w:r>
                                  <w:proofErr w:type="spellStart"/>
                                  <w:proofErr w:type="gramEnd"/>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proofErr w:type="spellStart"/>
                                  <w:proofErr w:type="gramStart"/>
                                  <w:r w:rsidRPr="00BE5097">
                                    <w:rPr>
                                      <w:rFonts w:ascii="Courier New" w:eastAsiaTheme="minorEastAsia" w:hAnsi="Courier New" w:cs="Courier New"/>
                                      <w:kern w:val="0"/>
                                      <w:sz w:val="22"/>
                                      <w:szCs w:val="24"/>
                                      <w:lang w:val="en-US" w:eastAsia="en-US" w:bidi="ar-SA"/>
                                    </w:rPr>
                                    <w:t>makeWater</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proofErr w:type="gramStart"/>
                                  <w:r w:rsidRPr="00BE5097">
                                    <w:rPr>
                                      <w:rFonts w:ascii="Courier New" w:eastAsiaTheme="minorEastAsia" w:hAnsi="Courier New" w:cs="Courier New"/>
                                      <w:kern w:val="0"/>
                                      <w:sz w:val="22"/>
                                      <w:szCs w:val="24"/>
                                      <w:lang w:val="en-US" w:eastAsia="en-US" w:bidi="ar-SA"/>
                                    </w:rPr>
                                    <w:t>V(</w:t>
                                  </w:r>
                                  <w:proofErr w:type="spellStart"/>
                                  <w:proofErr w:type="gramEnd"/>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proofErr w:type="gramStart"/>
                                  <w:r w:rsidRPr="00BE5097">
                                    <w:rPr>
                                      <w:rFonts w:ascii="Courier New" w:eastAsiaTheme="minorEastAsia" w:hAnsi="Courier New" w:cs="Courier New"/>
                                      <w:kern w:val="0"/>
                                      <w:sz w:val="22"/>
                                      <w:szCs w:val="24"/>
                                      <w:lang w:val="en-US" w:eastAsia="en-US" w:bidi="ar-SA"/>
                                    </w:rPr>
                                    <w:t>V(</w:t>
                                  </w:r>
                                  <w:proofErr w:type="spellStart"/>
                                  <w:proofErr w:type="gramEnd"/>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proofErr w:type="gramStart"/>
                                  <w:r w:rsidRPr="00BE5097">
                                    <w:rPr>
                                      <w:rFonts w:ascii="Courier New" w:eastAsiaTheme="minorEastAsia" w:hAnsi="Courier New" w:cs="Courier New"/>
                                      <w:kern w:val="0"/>
                                      <w:sz w:val="22"/>
                                      <w:szCs w:val="24"/>
                                      <w:lang w:val="en-US" w:eastAsia="en-US" w:bidi="ar-SA"/>
                                    </w:rPr>
                                    <w:t>return</w:t>
                                  </w:r>
                                  <w:proofErr w:type="gramEnd"/>
                                  <w:r w:rsidRPr="00BE5097">
                                    <w:rPr>
                                      <w:rFonts w:ascii="Courier New" w:eastAsiaTheme="minorEastAsia" w:hAnsi="Courier New" w:cs="Courier New"/>
                                      <w:kern w:val="0"/>
                                      <w:sz w:val="22"/>
                                      <w:szCs w:val="24"/>
                                      <w:lang w:val="en-US" w:eastAsia="en-US" w:bidi="ar-SA"/>
                                    </w:rPr>
                                    <w:t>; }</w:t>
                                  </w:r>
                                </w:p>
                                <w:p w:rsidR="00A974BA" w:rsidRDefault="00A974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6FA527A" id="_x0000_s1027" type="#_x0000_t202" style="position:absolute;left:0;text-align:left;margin-left:186.25pt;margin-top:.1pt;width:156.5pt;height:10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" filled="f" stroked="f">
                      <v:textbox>
                        <w:txbxContent>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proofErr w:type="spellStart"/>
                            <w:proofErr w:type="gramStart"/>
                            <w:r w:rsidRPr="00BE5097">
                              <w:rPr>
                                <w:rFonts w:ascii="Courier New" w:eastAsiaTheme="minorEastAsia" w:hAnsi="Courier New" w:cs="Courier New"/>
                                <w:kern w:val="0"/>
                                <w:sz w:val="22"/>
                                <w:szCs w:val="24"/>
                                <w:lang w:val="en-US" w:eastAsia="en-US" w:bidi="ar-SA"/>
                              </w:rPr>
                              <w:t>oReady</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Pr="00BE5097">
                              <w:rPr>
                                <w:rFonts w:ascii="Courier New" w:eastAsiaTheme="minorEastAsia" w:hAnsi="Courier New" w:cs="Courier New"/>
                                <w:kern w:val="0"/>
                                <w:sz w:val="22"/>
                                <w:szCs w:val="24"/>
                                <w:lang w:val="en-US" w:eastAsia="en-US" w:bidi="ar-SA"/>
                              </w:rPr>
                              <w:t>P(</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r w:rsidRPr="00BE5097">
                              <w:rPr>
                                <w:rFonts w:ascii="Courier New" w:eastAsiaTheme="minorEastAsia" w:hAnsi="Courier New" w:cs="Courier New"/>
                                <w:kern w:val="0"/>
                                <w:sz w:val="22"/>
                                <w:szCs w:val="24"/>
                                <w:lang w:val="en-US" w:eastAsia="en-US" w:bidi="ar-SA"/>
                              </w:rPr>
                              <w:t>P(</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Pr>
                                <w:rFonts w:ascii="Courier New" w:eastAsiaTheme="minorEastAsia" w:hAnsi="Courier New" w:cs="Courier New"/>
                                <w:kern w:val="0"/>
                                <w:sz w:val="22"/>
                                <w:szCs w:val="24"/>
                                <w:lang w:val="en-US" w:eastAsia="en-US" w:bidi="ar-SA"/>
                              </w:rPr>
                              <w:t xml:space="preserve">   </w:t>
                            </w:r>
                            <w:proofErr w:type="spellStart"/>
                            <w:proofErr w:type="gramStart"/>
                            <w:r w:rsidRPr="00BE5097">
                              <w:rPr>
                                <w:rFonts w:ascii="Courier New" w:eastAsiaTheme="minorEastAsia" w:hAnsi="Courier New" w:cs="Courier New"/>
                                <w:kern w:val="0"/>
                                <w:sz w:val="22"/>
                                <w:szCs w:val="24"/>
                                <w:lang w:val="en-US" w:eastAsia="en-US" w:bidi="ar-SA"/>
                              </w:rPr>
                              <w:t>makeWater</w:t>
                            </w:r>
                            <w:proofErr w:type="spellEnd"/>
                            <w:r w:rsidRPr="00BE5097">
                              <w:rPr>
                                <w:rFonts w:ascii="Courier New" w:eastAsiaTheme="minorEastAsia" w:hAnsi="Courier New" w:cs="Courier New"/>
                                <w:kern w:val="0"/>
                                <w:sz w:val="22"/>
                                <w:szCs w:val="24"/>
                                <w:lang w:val="en-US" w:eastAsia="en-US" w:bidi="ar-SA"/>
                              </w:rPr>
                              <w:t>(</w:t>
                            </w:r>
                            <w:proofErr w:type="gramEnd"/>
                            <w:r w:rsidRPr="00BE5097">
                              <w:rPr>
                                <w:rFonts w:ascii="Courier New" w:eastAsiaTheme="minorEastAsia" w:hAnsi="Courier New" w:cs="Courier New"/>
                                <w:kern w:val="0"/>
                                <w:sz w:val="22"/>
                                <w:szCs w:val="24"/>
                                <w:lang w:val="en-US" w:eastAsia="en-US" w:bidi="ar-SA"/>
                              </w:rPr>
                              <w:t>);</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V(</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V(</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 xml:space="preserve">); </w:t>
                            </w:r>
                          </w:p>
                          <w:p w:rsidR="00A974BA" w:rsidRPr="00BE5097" w:rsidRDefault="00A974BA" w:rsidP="00A974BA">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return</w:t>
                            </w:r>
                            <w:proofErr w:type="gramStart"/>
                            <w:r w:rsidRPr="00BE5097">
                              <w:rPr>
                                <w:rFonts w:ascii="Courier New" w:eastAsiaTheme="minorEastAsia" w:hAnsi="Courier New" w:cs="Courier New"/>
                                <w:kern w:val="0"/>
                                <w:sz w:val="22"/>
                                <w:szCs w:val="24"/>
                                <w:lang w:val="en-US" w:eastAsia="en-US" w:bidi="ar-SA"/>
                              </w:rPr>
                              <w:t>; }</w:t>
                            </w:r>
                            <w:proofErr w:type="gramEnd"/>
                          </w:p>
                          <w:p w:rsidR="00A974BA" w:rsidRDefault="00A974BA"/>
                        </w:txbxContent>
                      </v:textbox>
                    </v:shape>
                  </w:pict>
                </mc:Fallback>
              </mc:AlternateContent>
            </w:r>
            <w:r w:rsidR="005E3689" w:rsidRPr="00BE5097">
              <w:rPr>
                <w:rFonts w:ascii="Courier New" w:eastAsiaTheme="minorEastAsia" w:hAnsi="Courier New" w:cs="Courier New"/>
                <w:kern w:val="0"/>
                <w:sz w:val="22"/>
                <w:szCs w:val="24"/>
                <w:lang w:val="en-US" w:eastAsia="en-US" w:bidi="ar-SA"/>
              </w:rPr>
              <w:t xml:space="preserve">Semaphore </w:t>
            </w:r>
            <w:proofErr w:type="spellStart"/>
            <w:r w:rsidR="005E3689" w:rsidRPr="00BE5097">
              <w:rPr>
                <w:rFonts w:ascii="Courier New" w:eastAsiaTheme="minorEastAsia" w:hAnsi="Courier New" w:cs="Courier New"/>
                <w:kern w:val="0"/>
                <w:sz w:val="22"/>
                <w:szCs w:val="24"/>
                <w:lang w:val="en-US" w:eastAsia="en-US" w:bidi="ar-SA"/>
              </w:rPr>
              <w:t>h_wait</w:t>
            </w:r>
            <w:proofErr w:type="spellEnd"/>
            <w:r w:rsidR="005E3689" w:rsidRPr="00BE5097">
              <w:rPr>
                <w:rFonts w:ascii="Courier New" w:eastAsiaTheme="minorEastAsia" w:hAnsi="Courier New" w:cs="Courier New"/>
                <w:kern w:val="0"/>
                <w:sz w:val="22"/>
                <w:szCs w:val="24"/>
                <w:lang w:val="en-US" w:eastAsia="en-US" w:bidi="ar-SA"/>
              </w:rPr>
              <w:t xml:space="preserve"> = 0;</w:t>
            </w:r>
          </w:p>
          <w:p w:rsidR="005E3689" w:rsidRPr="00BE5097" w:rsidRDefault="005E3689" w:rsidP="00EF3FE3">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Semaphore </w:t>
            </w:r>
            <w:proofErr w:type="spellStart"/>
            <w:r w:rsidRPr="00BE5097">
              <w:rPr>
                <w:rFonts w:ascii="Courier New" w:eastAsiaTheme="minorEastAsia" w:hAnsi="Courier New" w:cs="Courier New"/>
                <w:kern w:val="0"/>
                <w:sz w:val="22"/>
                <w:szCs w:val="24"/>
                <w:lang w:val="en-US" w:eastAsia="en-US" w:bidi="ar-SA"/>
              </w:rPr>
              <w:t>o_wait</w:t>
            </w:r>
            <w:proofErr w:type="spellEnd"/>
            <w:r w:rsidRPr="00BE5097">
              <w:rPr>
                <w:rFonts w:ascii="Courier New" w:eastAsiaTheme="minorEastAsia" w:hAnsi="Courier New" w:cs="Courier New"/>
                <w:kern w:val="0"/>
                <w:sz w:val="22"/>
                <w:szCs w:val="24"/>
                <w:lang w:val="en-US" w:eastAsia="en-US" w:bidi="ar-SA"/>
              </w:rPr>
              <w:t xml:space="preserve"> = 0;</w:t>
            </w:r>
          </w:p>
          <w:p w:rsidR="005E3689" w:rsidRPr="00BE5097" w:rsidRDefault="005E3689" w:rsidP="00CF0D4D">
            <w:pPr>
              <w:pStyle w:val="ListParagraph"/>
              <w:rPr>
                <w:rFonts w:ascii="Courier New" w:hAnsi="Courier New" w:cs="Courier New"/>
                <w:szCs w:val="24"/>
              </w:rPr>
            </w:pPr>
            <w:proofErr w:type="spellStart"/>
            <w:r w:rsidRPr="00BE5097">
              <w:rPr>
                <w:rFonts w:ascii="Courier New" w:eastAsiaTheme="minorEastAsia" w:hAnsi="Courier New" w:cs="Courier New"/>
                <w:kern w:val="0"/>
                <w:sz w:val="22"/>
                <w:szCs w:val="24"/>
                <w:lang w:val="en-US" w:eastAsia="en-US" w:bidi="ar-SA"/>
              </w:rPr>
              <w:t>hReady</w:t>
            </w:r>
            <w:proofErr w:type="spellEnd"/>
            <w:r w:rsidRPr="00BE5097">
              <w:rPr>
                <w:rFonts w:ascii="Courier New" w:eastAsiaTheme="minorEastAsia" w:hAnsi="Courier New" w:cs="Courier New"/>
                <w:kern w:val="0"/>
                <w:sz w:val="22"/>
                <w:szCs w:val="24"/>
                <w:lang w:val="en-US" w:eastAsia="en-US" w:bidi="ar-SA"/>
              </w:rPr>
              <w:t>()</w:t>
            </w:r>
            <w:r w:rsidRPr="00BE5097">
              <w:rPr>
                <w:rFonts w:ascii="Courier New" w:hAnsi="Courier New" w:cs="Courier New"/>
                <w:szCs w:val="24"/>
              </w:rPr>
              <w:t xml:space="preserve">{ </w:t>
            </w:r>
          </w:p>
          <w:p w:rsidR="005E3689" w:rsidRPr="00BE5097" w:rsidRDefault="005E3689" w:rsidP="00EF3FE3">
            <w:pPr>
              <w:ind w:firstLine="720"/>
              <w:rPr>
                <w:rFonts w:ascii="Courier New" w:hAnsi="Courier New" w:cs="Courier New"/>
                <w:szCs w:val="24"/>
              </w:rPr>
            </w:pPr>
            <w:r w:rsidRPr="00BE5097">
              <w:rPr>
                <w:rFonts w:ascii="Courier New" w:hAnsi="Courier New" w:cs="Courier New"/>
                <w:szCs w:val="24"/>
              </w:rPr>
              <w:t>V(</w:t>
            </w:r>
            <w:proofErr w:type="spellStart"/>
            <w:r w:rsidRPr="00BE5097">
              <w:rPr>
                <w:rFonts w:ascii="Courier New" w:hAnsi="Courier New" w:cs="Courier New"/>
                <w:szCs w:val="24"/>
              </w:rPr>
              <w:t>o_wait</w:t>
            </w:r>
            <w:proofErr w:type="spellEnd"/>
            <w:r w:rsidRPr="00BE5097">
              <w:rPr>
                <w:rFonts w:ascii="Courier New" w:hAnsi="Courier New" w:cs="Courier New"/>
                <w:szCs w:val="24"/>
              </w:rPr>
              <w:t xml:space="preserve">) </w:t>
            </w:r>
          </w:p>
          <w:p w:rsidR="005E3689" w:rsidRPr="00BE5097" w:rsidRDefault="005E3689" w:rsidP="00EF3FE3">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P(</w:t>
            </w:r>
            <w:proofErr w:type="spellStart"/>
            <w:r w:rsidRPr="00BE5097">
              <w:rPr>
                <w:rFonts w:ascii="Courier New" w:eastAsiaTheme="minorEastAsia" w:hAnsi="Courier New" w:cs="Courier New"/>
                <w:kern w:val="0"/>
                <w:sz w:val="22"/>
                <w:szCs w:val="24"/>
                <w:lang w:val="en-US" w:eastAsia="en-US" w:bidi="ar-SA"/>
              </w:rPr>
              <w:t>h_wait</w:t>
            </w:r>
            <w:proofErr w:type="spellEnd"/>
            <w:r w:rsidRPr="00BE5097">
              <w:rPr>
                <w:rFonts w:ascii="Courier New" w:eastAsiaTheme="minorEastAsia" w:hAnsi="Courier New" w:cs="Courier New"/>
                <w:kern w:val="0"/>
                <w:sz w:val="22"/>
                <w:szCs w:val="24"/>
                <w:lang w:val="en-US" w:eastAsia="en-US" w:bidi="ar-SA"/>
              </w:rPr>
              <w:t>)</w:t>
            </w:r>
          </w:p>
          <w:p w:rsidR="005E3689" w:rsidRPr="00BE5097" w:rsidRDefault="005E3689" w:rsidP="00EF3FE3">
            <w:pPr>
              <w:pStyle w:val="ListParagraph"/>
              <w:rPr>
                <w:rFonts w:ascii="Courier New" w:eastAsiaTheme="minorEastAsia" w:hAnsi="Courier New" w:cs="Courier New"/>
                <w:kern w:val="0"/>
                <w:sz w:val="22"/>
                <w:szCs w:val="24"/>
                <w:lang w:val="en-US" w:eastAsia="en-US" w:bidi="ar-SA"/>
              </w:rPr>
            </w:pPr>
            <w:r w:rsidRPr="00BE5097">
              <w:rPr>
                <w:rFonts w:ascii="Courier New" w:eastAsiaTheme="minorEastAsia" w:hAnsi="Courier New" w:cs="Courier New"/>
                <w:kern w:val="0"/>
                <w:sz w:val="22"/>
                <w:szCs w:val="24"/>
                <w:lang w:val="en-US" w:eastAsia="en-US" w:bidi="ar-SA"/>
              </w:rPr>
              <w:t xml:space="preserve">return; } </w:t>
            </w:r>
          </w:p>
          <w:p w:rsidR="005E3689" w:rsidRPr="00BE5097" w:rsidRDefault="005E3689" w:rsidP="00EF3FE3">
            <w:pPr>
              <w:pStyle w:val="ListParagraph"/>
              <w:rPr>
                <w:rFonts w:eastAsiaTheme="minorEastAsia" w:cs="Times New Roman"/>
                <w:kern w:val="0"/>
                <w:sz w:val="22"/>
                <w:szCs w:val="24"/>
                <w:lang w:val="en-US" w:eastAsia="en-US" w:bidi="ar-SA"/>
              </w:rPr>
            </w:pPr>
          </w:p>
          <w:p w:rsidR="006A0B45" w:rsidRPr="006A0B45" w:rsidRDefault="006A0B45" w:rsidP="006A0B45">
            <w:pPr>
              <w:spacing w:before="100" w:beforeAutospacing="1" w:after="100" w:afterAutospacing="1"/>
              <w:rPr>
                <w:rFonts w:ascii="Times New Roman" w:eastAsia="Times New Roman" w:hAnsi="Times New Roman" w:cs="Times New Roman"/>
                <w:color w:val="FF0000"/>
                <w:sz w:val="24"/>
                <w:szCs w:val="24"/>
              </w:rPr>
            </w:pPr>
            <w:r w:rsidRPr="006A0B45">
              <w:rPr>
                <w:rFonts w:ascii="Times New Roman" w:eastAsia="Times New Roman" w:hAnsi="Times New Roman" w:cs="Times New Roman"/>
                <w:color w:val="FF0000"/>
                <w:sz w:val="24"/>
                <w:szCs w:val="24"/>
              </w:rPr>
              <w:t xml:space="preserve">Answer: This is dangerous, since it may lead to starvation. If two H’s arrive, then the value of the </w:t>
            </w:r>
            <w:proofErr w:type="spellStart"/>
            <w:r w:rsidRPr="006A0B45">
              <w:rPr>
                <w:rFonts w:ascii="Times New Roman" w:eastAsia="Times New Roman" w:hAnsi="Times New Roman" w:cs="Times New Roman"/>
                <w:color w:val="FF0000"/>
                <w:sz w:val="24"/>
                <w:szCs w:val="24"/>
              </w:rPr>
              <w:t>o_wait</w:t>
            </w:r>
            <w:proofErr w:type="spellEnd"/>
            <w:r w:rsidRPr="006A0B45">
              <w:rPr>
                <w:rFonts w:ascii="Times New Roman" w:eastAsia="Times New Roman" w:hAnsi="Times New Roman" w:cs="Times New Roman"/>
                <w:color w:val="FF0000"/>
                <w:sz w:val="24"/>
                <w:szCs w:val="24"/>
              </w:rPr>
              <w:t xml:space="preserve"> semaphore will be 2. If two O’s arrive, then they can each decrement </w:t>
            </w:r>
            <w:proofErr w:type="spellStart"/>
            <w:r w:rsidRPr="006A0B45">
              <w:rPr>
                <w:rFonts w:ascii="Times New Roman" w:eastAsia="Times New Roman" w:hAnsi="Times New Roman" w:cs="Times New Roman"/>
                <w:color w:val="FF0000"/>
                <w:sz w:val="24"/>
                <w:szCs w:val="24"/>
              </w:rPr>
              <w:t>o_wait</w:t>
            </w:r>
            <w:proofErr w:type="spellEnd"/>
            <w:r w:rsidRPr="006A0B45">
              <w:rPr>
                <w:rFonts w:ascii="Times New Roman" w:eastAsia="Times New Roman" w:hAnsi="Times New Roman" w:cs="Times New Roman"/>
                <w:color w:val="FF0000"/>
                <w:sz w:val="24"/>
                <w:szCs w:val="24"/>
              </w:rPr>
              <w:t xml:space="preserve">, before either can decrement it twice. So no water is made, even though enough atoms have arrived. The fix is to put a lock acquire before the first line in </w:t>
            </w:r>
            <w:proofErr w:type="spellStart"/>
            <w:r w:rsidRPr="006A0B45">
              <w:rPr>
                <w:rFonts w:ascii="Times New Roman" w:eastAsia="Times New Roman" w:hAnsi="Times New Roman" w:cs="Times New Roman"/>
                <w:color w:val="FF0000"/>
                <w:sz w:val="24"/>
                <w:szCs w:val="24"/>
              </w:rPr>
              <w:t>oReady</w:t>
            </w:r>
            <w:proofErr w:type="spellEnd"/>
            <w:r w:rsidRPr="006A0B45">
              <w:rPr>
                <w:rFonts w:ascii="Times New Roman" w:eastAsia="Times New Roman" w:hAnsi="Times New Roman" w:cs="Times New Roman"/>
                <w:color w:val="FF0000"/>
                <w:sz w:val="24"/>
                <w:szCs w:val="24"/>
              </w:rPr>
              <w:t xml:space="preserve">, and a lock release after the two </w:t>
            </w:r>
            <w:proofErr w:type="gramStart"/>
            <w:r w:rsidRPr="006A0B45">
              <w:rPr>
                <w:rFonts w:ascii="Times New Roman" w:eastAsia="Times New Roman" w:hAnsi="Times New Roman" w:cs="Times New Roman"/>
                <w:color w:val="FF0000"/>
                <w:sz w:val="24"/>
                <w:szCs w:val="24"/>
              </w:rPr>
              <w:t>V(</w:t>
            </w:r>
            <w:proofErr w:type="spellStart"/>
            <w:proofErr w:type="gramEnd"/>
            <w:r w:rsidRPr="006A0B45">
              <w:rPr>
                <w:rFonts w:ascii="Times New Roman" w:eastAsia="Times New Roman" w:hAnsi="Times New Roman" w:cs="Times New Roman"/>
                <w:color w:val="FF0000"/>
                <w:sz w:val="24"/>
                <w:szCs w:val="24"/>
              </w:rPr>
              <w:t>h_wait</w:t>
            </w:r>
            <w:proofErr w:type="spellEnd"/>
            <w:r w:rsidRPr="006A0B45">
              <w:rPr>
                <w:rFonts w:ascii="Times New Roman" w:eastAsia="Times New Roman" w:hAnsi="Times New Roman" w:cs="Times New Roman"/>
                <w:color w:val="FF0000"/>
                <w:sz w:val="24"/>
                <w:szCs w:val="24"/>
              </w:rPr>
              <w:t xml:space="preserve">)’s. This way, </w:t>
            </w:r>
            <w:proofErr w:type="gramStart"/>
            <w:r w:rsidRPr="006A0B45">
              <w:rPr>
                <w:rFonts w:ascii="Times New Roman" w:eastAsia="Times New Roman" w:hAnsi="Times New Roman" w:cs="Times New Roman"/>
                <w:color w:val="FF0000"/>
                <w:sz w:val="24"/>
                <w:szCs w:val="24"/>
              </w:rPr>
              <w:t>only one oxygen</w:t>
            </w:r>
            <w:proofErr w:type="gramEnd"/>
            <w:r w:rsidRPr="006A0B45">
              <w:rPr>
                <w:rFonts w:ascii="Times New Roman" w:eastAsia="Times New Roman" w:hAnsi="Times New Roman" w:cs="Times New Roman"/>
                <w:color w:val="FF0000"/>
                <w:sz w:val="24"/>
                <w:szCs w:val="24"/>
              </w:rPr>
              <w:t xml:space="preserve"> looks for waiting H’s at a time -- if there aren’t enough H’s for the first oxygen, there won’t be enough for any of the later oxygens either. </w:t>
            </w:r>
          </w:p>
          <w:p w:rsidR="005E3689" w:rsidRDefault="005E3689" w:rsidP="002B7D46">
            <w:pPr>
              <w:pStyle w:val="ListParagraph"/>
              <w:rPr>
                <w:rFonts w:eastAsiaTheme="minorEastAsia" w:cs="Times New Roman"/>
                <w:kern w:val="0"/>
                <w:sz w:val="22"/>
                <w:szCs w:val="24"/>
                <w:lang w:val="en-US" w:eastAsia="en-US" w:bidi="ar-SA"/>
              </w:rPr>
            </w:pPr>
          </w:p>
          <w:p w:rsidR="00A974BA" w:rsidRPr="00BE5097" w:rsidRDefault="00A974BA" w:rsidP="002B7D46">
            <w:pPr>
              <w:pStyle w:val="ListParagraph"/>
              <w:rPr>
                <w:rFonts w:eastAsiaTheme="minorEastAsia" w:cs="Times New Roman"/>
                <w:kern w:val="0"/>
                <w:sz w:val="22"/>
                <w:szCs w:val="24"/>
                <w:lang w:val="en-US" w:eastAsia="en-US" w:bidi="ar-SA"/>
              </w:rPr>
            </w:pPr>
          </w:p>
        </w:tc>
        <w:tc>
          <w:tcPr>
            <w:tcW w:w="959" w:type="dxa"/>
          </w:tcPr>
          <w:p w:rsidR="005E3689" w:rsidRDefault="00A974BA" w:rsidP="00D21CCF">
            <w:pPr>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tc>
      </w:tr>
      <w:tr w:rsidR="005E3689" w:rsidTr="006A0B45">
        <w:tc>
          <w:tcPr>
            <w:tcW w:w="649" w:type="dxa"/>
          </w:tcPr>
          <w:p w:rsidR="005E3689" w:rsidRDefault="005E3689" w:rsidP="00BE5097">
            <w:pPr>
              <w:jc w:val="center"/>
              <w:rPr>
                <w:rFonts w:ascii="Times New Roman" w:hAnsi="Times New Roman" w:cs="Times New Roman"/>
                <w:bCs/>
                <w:sz w:val="24"/>
                <w:szCs w:val="24"/>
              </w:rPr>
            </w:pPr>
            <w:r>
              <w:rPr>
                <w:rFonts w:ascii="Times New Roman" w:hAnsi="Times New Roman" w:cs="Times New Roman"/>
                <w:bCs/>
                <w:sz w:val="24"/>
                <w:szCs w:val="24"/>
              </w:rPr>
              <w:lastRenderedPageBreak/>
              <w:t>10.</w:t>
            </w:r>
          </w:p>
        </w:tc>
        <w:tc>
          <w:tcPr>
            <w:tcW w:w="8406" w:type="dxa"/>
          </w:tcPr>
          <w:p w:rsidR="001D1E45" w:rsidRDefault="005E3689" w:rsidP="00BE5097">
            <w:pPr>
              <w:rPr>
                <w:rFonts w:ascii="Times New Roman" w:hAnsi="Times New Roman" w:cs="Times New Roman"/>
                <w:sz w:val="24"/>
                <w:szCs w:val="24"/>
              </w:rPr>
            </w:pPr>
            <w:r>
              <w:rPr>
                <w:rFonts w:ascii="Times New Roman" w:hAnsi="Times New Roman" w:cs="Times New Roman"/>
                <w:bCs/>
                <w:sz w:val="24"/>
                <w:szCs w:val="24"/>
              </w:rPr>
              <w:t xml:space="preserve">a. </w:t>
            </w:r>
            <w:r w:rsidR="001D1E45">
              <w:rPr>
                <w:rFonts w:ascii="Times New Roman" w:hAnsi="Times New Roman" w:cs="Times New Roman"/>
                <w:sz w:val="24"/>
                <w:szCs w:val="24"/>
              </w:rPr>
              <w:t>P</w:t>
            </w:r>
            <w:r w:rsidR="001D1E45" w:rsidRPr="001D1E45">
              <w:rPr>
                <w:rFonts w:ascii="Times New Roman" w:hAnsi="Times New Roman" w:cs="Times New Roman"/>
                <w:sz w:val="24"/>
                <w:szCs w:val="24"/>
              </w:rPr>
              <w:t xml:space="preserve">erformance of broadcasting to a condition variable decreases as the number of </w:t>
            </w:r>
          </w:p>
          <w:p w:rsidR="005E3689" w:rsidRDefault="001D1E45" w:rsidP="00BE5097">
            <w:pPr>
              <w:rPr>
                <w:rFonts w:ascii="Times New Roman" w:hAnsi="Times New Roman" w:cs="Times New Roman"/>
                <w:bCs/>
                <w:sz w:val="24"/>
                <w:szCs w:val="24"/>
              </w:rPr>
            </w:pPr>
            <w:r>
              <w:rPr>
                <w:rFonts w:ascii="Times New Roman" w:hAnsi="Times New Roman" w:cs="Times New Roman"/>
                <w:sz w:val="24"/>
                <w:szCs w:val="24"/>
              </w:rPr>
              <w:t xml:space="preserve">    </w:t>
            </w:r>
            <w:proofErr w:type="gramStart"/>
            <w:r w:rsidRPr="001D1E45">
              <w:rPr>
                <w:rFonts w:ascii="Times New Roman" w:hAnsi="Times New Roman" w:cs="Times New Roman"/>
                <w:sz w:val="24"/>
                <w:szCs w:val="24"/>
              </w:rPr>
              <w:t>waiting</w:t>
            </w:r>
            <w:proofErr w:type="gramEnd"/>
            <w:r w:rsidRPr="001D1E45">
              <w:rPr>
                <w:rFonts w:ascii="Times New Roman" w:hAnsi="Times New Roman" w:cs="Times New Roman"/>
                <w:sz w:val="24"/>
                <w:szCs w:val="24"/>
              </w:rPr>
              <w:t xml:space="preserve"> threads increases. </w:t>
            </w:r>
            <w:r>
              <w:rPr>
                <w:rFonts w:ascii="Arial" w:hAnsi="Arial" w:cs="Arial"/>
                <w:sz w:val="27"/>
                <w:szCs w:val="27"/>
              </w:rPr>
              <w:t xml:space="preserve"> </w:t>
            </w:r>
            <w:r w:rsidRPr="001D1E45">
              <w:rPr>
                <w:rFonts w:ascii="Times New Roman" w:hAnsi="Times New Roman" w:cs="Times New Roman"/>
                <w:sz w:val="24"/>
                <w:szCs w:val="24"/>
              </w:rPr>
              <w:t xml:space="preserve">True or </w:t>
            </w:r>
            <w:r w:rsidR="008E4FAA">
              <w:rPr>
                <w:rFonts w:ascii="Times New Roman" w:hAnsi="Times New Roman" w:cs="Times New Roman"/>
                <w:sz w:val="24"/>
                <w:szCs w:val="24"/>
              </w:rPr>
              <w:t>F</w:t>
            </w:r>
            <w:r w:rsidR="008E4FAA" w:rsidRPr="001D1E45">
              <w:rPr>
                <w:rFonts w:ascii="Times New Roman" w:hAnsi="Times New Roman" w:cs="Times New Roman"/>
                <w:sz w:val="24"/>
                <w:szCs w:val="24"/>
              </w:rPr>
              <w:t xml:space="preserve">alse? </w:t>
            </w:r>
            <w:r w:rsidR="00A974BA">
              <w:rPr>
                <w:rFonts w:ascii="Times New Roman" w:hAnsi="Times New Roman" w:cs="Times New Roman"/>
                <w:sz w:val="24"/>
                <w:szCs w:val="24"/>
              </w:rPr>
              <w:t>Justify.</w:t>
            </w:r>
            <w:r w:rsidRPr="001D1E45">
              <w:rPr>
                <w:rFonts w:ascii="Times New Roman" w:hAnsi="Times New Roman" w:cs="Times New Roman"/>
                <w:sz w:val="24"/>
                <w:szCs w:val="24"/>
              </w:rPr>
              <w:t xml:space="preserve">    </w:t>
            </w:r>
            <w:r>
              <w:rPr>
                <w:rFonts w:ascii="Arial" w:hAnsi="Arial" w:cs="Arial"/>
                <w:sz w:val="27"/>
                <w:szCs w:val="27"/>
              </w:rPr>
              <w:t xml:space="preserve">                              </w:t>
            </w:r>
            <w:r w:rsidR="005E3689">
              <w:rPr>
                <w:rFonts w:ascii="Times New Roman" w:hAnsi="Times New Roman" w:cs="Times New Roman"/>
                <w:bCs/>
                <w:sz w:val="24"/>
                <w:szCs w:val="24"/>
              </w:rPr>
              <w:t>[</w:t>
            </w:r>
            <w:r>
              <w:rPr>
                <w:rFonts w:ascii="Times New Roman" w:hAnsi="Times New Roman" w:cs="Times New Roman"/>
                <w:bCs/>
                <w:sz w:val="24"/>
                <w:szCs w:val="24"/>
              </w:rPr>
              <w:t>1</w:t>
            </w:r>
            <w:r w:rsidR="005E3689">
              <w:rPr>
                <w:rFonts w:ascii="Times New Roman" w:hAnsi="Times New Roman" w:cs="Times New Roman"/>
                <w:bCs/>
                <w:sz w:val="24"/>
                <w:szCs w:val="24"/>
              </w:rPr>
              <w:t>]</w:t>
            </w:r>
          </w:p>
          <w:p w:rsidR="005E3689" w:rsidRDefault="006A0B45" w:rsidP="00BE5097">
            <w:pPr>
              <w:rPr>
                <w:rFonts w:ascii="Times New Roman" w:hAnsi="Times New Roman" w:cs="Times New Roman"/>
                <w:bCs/>
                <w:sz w:val="24"/>
                <w:szCs w:val="24"/>
              </w:rPr>
            </w:pPr>
            <w:r w:rsidRPr="006A0B45">
              <w:rPr>
                <w:rFonts w:ascii="Arial" w:hAnsi="Arial" w:cs="Arial"/>
                <w:color w:val="FF0000"/>
                <w:sz w:val="27"/>
                <w:szCs w:val="27"/>
              </w:rPr>
              <w:t>True; with more waiting threads, more threads are awoken which must be scheduled (all incurring a context-switch).</w:t>
            </w:r>
          </w:p>
        </w:tc>
        <w:tc>
          <w:tcPr>
            <w:tcW w:w="959" w:type="dxa"/>
          </w:tcPr>
          <w:p w:rsidR="005E3689" w:rsidRDefault="005E3689" w:rsidP="00BE5097">
            <w:pPr>
              <w:rPr>
                <w:rFonts w:ascii="Times New Roman" w:hAnsi="Times New Roman" w:cs="Times New Roman"/>
                <w:bCs/>
                <w:sz w:val="24"/>
                <w:szCs w:val="24"/>
              </w:rPr>
            </w:pPr>
            <w:r>
              <w:rPr>
                <w:rFonts w:ascii="Times New Roman" w:hAnsi="Times New Roman" w:cs="Times New Roman"/>
                <w:bCs/>
                <w:sz w:val="24"/>
                <w:szCs w:val="24"/>
              </w:rPr>
              <w:t>[CO03]</w:t>
            </w:r>
          </w:p>
          <w:p w:rsidR="005E3689" w:rsidRDefault="005E3689" w:rsidP="00BE5097">
            <w:pPr>
              <w:rPr>
                <w:rFonts w:ascii="Times New Roman" w:hAnsi="Times New Roman" w:cs="Times New Roman"/>
                <w:bCs/>
                <w:sz w:val="24"/>
                <w:szCs w:val="24"/>
              </w:rPr>
            </w:pPr>
          </w:p>
        </w:tc>
      </w:tr>
      <w:tr w:rsidR="005E3689" w:rsidTr="006A0B45">
        <w:tc>
          <w:tcPr>
            <w:tcW w:w="649" w:type="dxa"/>
          </w:tcPr>
          <w:p w:rsidR="005E3689" w:rsidRPr="00DA677E" w:rsidRDefault="005E3689" w:rsidP="00BE5097">
            <w:pPr>
              <w:jc w:val="center"/>
              <w:rPr>
                <w:rFonts w:ascii="Times New Roman" w:hAnsi="Times New Roman" w:cs="Times New Roman"/>
                <w:sz w:val="24"/>
                <w:szCs w:val="24"/>
              </w:rPr>
            </w:pPr>
          </w:p>
        </w:tc>
        <w:tc>
          <w:tcPr>
            <w:tcW w:w="8406" w:type="dxa"/>
          </w:tcPr>
          <w:p w:rsidR="00CF0D4D" w:rsidRDefault="005E3689" w:rsidP="005E3689">
            <w:pPr>
              <w:jc w:val="both"/>
              <w:rPr>
                <w:rFonts w:ascii="Times New Roman" w:hAnsi="Times New Roman" w:cs="Times New Roman"/>
                <w:sz w:val="24"/>
                <w:szCs w:val="24"/>
              </w:rPr>
            </w:pPr>
            <w:r w:rsidRPr="005E3689">
              <w:rPr>
                <w:rFonts w:ascii="Times New Roman" w:hAnsi="Times New Roman" w:cs="Times New Roman"/>
                <w:sz w:val="24"/>
                <w:szCs w:val="24"/>
              </w:rPr>
              <w:t>b.</w:t>
            </w:r>
            <w:r>
              <w:rPr>
                <w:rFonts w:ascii="Times New Roman" w:hAnsi="Times New Roman" w:cs="Times New Roman"/>
                <w:sz w:val="24"/>
                <w:szCs w:val="24"/>
              </w:rPr>
              <w:t xml:space="preserve"> </w:t>
            </w:r>
            <w:r w:rsidRPr="005E3689">
              <w:rPr>
                <w:rFonts w:ascii="Times New Roman" w:hAnsi="Times New Roman" w:cs="Times New Roman"/>
                <w:sz w:val="24"/>
                <w:szCs w:val="24"/>
              </w:rPr>
              <w:t xml:space="preserve">Passengers come to a bus stop and wait for a bus. When the bus arrives, all </w:t>
            </w:r>
            <w:r w:rsidR="00CF0D4D" w:rsidRPr="005E3689">
              <w:rPr>
                <w:rFonts w:ascii="Times New Roman" w:hAnsi="Times New Roman" w:cs="Times New Roman"/>
                <w:sz w:val="24"/>
                <w:szCs w:val="24"/>
              </w:rPr>
              <w:t xml:space="preserve">the </w:t>
            </w:r>
            <w:r w:rsidR="00CF0D4D" w:rsidRPr="005E3689">
              <w:rPr>
                <w:rFonts w:ascii="Times New Roman" w:hAnsi="Times New Roman" w:cs="Times New Roman"/>
                <w:sz w:val="24"/>
                <w:szCs w:val="24"/>
              </w:rPr>
              <w:lastRenderedPageBreak/>
              <w:t>waiting</w:t>
            </w:r>
            <w:r w:rsidRPr="005E3689">
              <w:rPr>
                <w:rFonts w:ascii="Times New Roman" w:hAnsi="Times New Roman" w:cs="Times New Roman"/>
                <w:sz w:val="24"/>
                <w:szCs w:val="24"/>
              </w:rPr>
              <w:t xml:space="preserve"> passengers invoke </w:t>
            </w:r>
            <w:proofErr w:type="spellStart"/>
            <w:r w:rsidRPr="005E3689">
              <w:rPr>
                <w:rFonts w:ascii="Courier New" w:hAnsi="Courier New" w:cs="Courier New"/>
                <w:sz w:val="24"/>
                <w:szCs w:val="24"/>
              </w:rPr>
              <w:t>boardBus</w:t>
            </w:r>
            <w:proofErr w:type="spellEnd"/>
            <w:r w:rsidRPr="005E3689">
              <w:rPr>
                <w:rFonts w:ascii="Times New Roman" w:hAnsi="Times New Roman" w:cs="Times New Roman"/>
                <w:sz w:val="24"/>
                <w:szCs w:val="24"/>
              </w:rPr>
              <w:t xml:space="preserve">, but </w:t>
            </w:r>
            <w:r w:rsidR="00CF0D4D" w:rsidRPr="005E3689">
              <w:rPr>
                <w:rFonts w:ascii="Times New Roman" w:hAnsi="Times New Roman" w:cs="Times New Roman"/>
                <w:sz w:val="24"/>
                <w:szCs w:val="24"/>
              </w:rPr>
              <w:t>anyone who</w:t>
            </w:r>
            <w:r w:rsidRPr="005E3689">
              <w:rPr>
                <w:rFonts w:ascii="Times New Roman" w:hAnsi="Times New Roman" w:cs="Times New Roman"/>
                <w:sz w:val="24"/>
                <w:szCs w:val="24"/>
              </w:rPr>
              <w:t xml:space="preserve"> arrives while the bus is boarding has to wait for the next bus. The capacity of the bus is </w:t>
            </w:r>
            <w:r>
              <w:rPr>
                <w:rFonts w:ascii="Times New Roman" w:hAnsi="Times New Roman" w:cs="Times New Roman"/>
                <w:sz w:val="24"/>
                <w:szCs w:val="24"/>
              </w:rPr>
              <w:t>forty</w:t>
            </w:r>
            <w:r w:rsidRPr="005E3689">
              <w:rPr>
                <w:rFonts w:ascii="Times New Roman" w:hAnsi="Times New Roman" w:cs="Times New Roman"/>
                <w:sz w:val="24"/>
                <w:szCs w:val="24"/>
              </w:rPr>
              <w:t xml:space="preserve"> people; if there are more than </w:t>
            </w:r>
            <w:r>
              <w:rPr>
                <w:rFonts w:ascii="Times New Roman" w:hAnsi="Times New Roman" w:cs="Times New Roman"/>
                <w:sz w:val="24"/>
                <w:szCs w:val="24"/>
              </w:rPr>
              <w:t>forty</w:t>
            </w:r>
            <w:r w:rsidRPr="005E3689">
              <w:rPr>
                <w:rFonts w:ascii="Times New Roman" w:hAnsi="Times New Roman" w:cs="Times New Roman"/>
                <w:sz w:val="24"/>
                <w:szCs w:val="24"/>
              </w:rPr>
              <w:t xml:space="preserve"> people waiting, some will have to wait for the next bus. When all the waiting passengers have boarded, the bus can   invoke </w:t>
            </w:r>
            <w:r w:rsidRPr="005E3689">
              <w:rPr>
                <w:rFonts w:ascii="Courier New" w:hAnsi="Courier New" w:cs="Courier New"/>
                <w:sz w:val="24"/>
                <w:szCs w:val="24"/>
              </w:rPr>
              <w:t>depart</w:t>
            </w:r>
            <w:r w:rsidRPr="005E3689">
              <w:rPr>
                <w:rFonts w:ascii="Times New Roman" w:hAnsi="Times New Roman" w:cs="Times New Roman"/>
                <w:sz w:val="24"/>
                <w:szCs w:val="24"/>
              </w:rPr>
              <w:t xml:space="preserve">. If the bus arrives when there are no passengers, it should </w:t>
            </w:r>
            <w:r w:rsidRPr="005E3689">
              <w:rPr>
                <w:rFonts w:ascii="Courier New" w:hAnsi="Courier New" w:cs="Courier New"/>
                <w:sz w:val="24"/>
                <w:szCs w:val="24"/>
              </w:rPr>
              <w:t>depart</w:t>
            </w:r>
            <w:r w:rsidRPr="005E3689">
              <w:rPr>
                <w:rFonts w:ascii="Times New Roman" w:hAnsi="Times New Roman" w:cs="Times New Roman"/>
                <w:sz w:val="24"/>
                <w:szCs w:val="24"/>
              </w:rPr>
              <w:t xml:space="preserve"> immediately. Write synchronization code that enforces</w:t>
            </w:r>
            <w:r w:rsidR="00CF0D4D">
              <w:rPr>
                <w:rFonts w:ascii="Times New Roman" w:hAnsi="Times New Roman" w:cs="Times New Roman"/>
                <w:sz w:val="24"/>
                <w:szCs w:val="24"/>
              </w:rPr>
              <w:t xml:space="preserve"> all of these constraints with </w:t>
            </w:r>
            <w:proofErr w:type="spellStart"/>
            <w:r w:rsidR="00CF0D4D">
              <w:rPr>
                <w:rFonts w:ascii="Times New Roman" w:hAnsi="Times New Roman" w:cs="Times New Roman"/>
                <w:sz w:val="24"/>
                <w:szCs w:val="24"/>
              </w:rPr>
              <w:t>pthread</w:t>
            </w:r>
            <w:proofErr w:type="spellEnd"/>
            <w:r w:rsidR="00CF0D4D">
              <w:rPr>
                <w:rFonts w:ascii="Times New Roman" w:hAnsi="Times New Roman" w:cs="Times New Roman"/>
                <w:sz w:val="24"/>
                <w:szCs w:val="24"/>
              </w:rPr>
              <w:t xml:space="preserve"> synchronization primitives. </w:t>
            </w:r>
            <w:r w:rsidR="008E4FAA">
              <w:rPr>
                <w:rFonts w:ascii="Times New Roman" w:hAnsi="Times New Roman" w:cs="Times New Roman"/>
                <w:sz w:val="24"/>
                <w:szCs w:val="24"/>
              </w:rPr>
              <w:t xml:space="preserve">                                                                                </w:t>
            </w:r>
            <w:r w:rsidR="00CF0D4D">
              <w:rPr>
                <w:rFonts w:ascii="Times New Roman" w:hAnsi="Times New Roman" w:cs="Times New Roman"/>
                <w:sz w:val="24"/>
                <w:szCs w:val="24"/>
              </w:rPr>
              <w:t>[</w:t>
            </w:r>
            <w:r w:rsidR="001D1E45">
              <w:rPr>
                <w:rFonts w:ascii="Times New Roman" w:hAnsi="Times New Roman" w:cs="Times New Roman"/>
                <w:sz w:val="24"/>
                <w:szCs w:val="24"/>
              </w:rPr>
              <w:t>5</w:t>
            </w:r>
            <w:r w:rsidR="00CF0D4D">
              <w:rPr>
                <w:rFonts w:ascii="Times New Roman" w:hAnsi="Times New Roman" w:cs="Times New Roman"/>
                <w:sz w:val="24"/>
                <w:szCs w:val="24"/>
              </w:rPr>
              <w:t>]</w:t>
            </w:r>
            <w:r w:rsidR="00AB7CAB">
              <w:rPr>
                <w:rFonts w:ascii="Times New Roman" w:hAnsi="Times New Roman" w:cs="Times New Roman"/>
                <w:sz w:val="24"/>
                <w:szCs w:val="24"/>
              </w:rPr>
              <w:t xml:space="preserve">                                                              </w:t>
            </w:r>
            <w:r w:rsidR="00CF0D4D">
              <w:rPr>
                <w:rFonts w:ascii="Times New Roman" w:hAnsi="Times New Roman" w:cs="Times New Roman"/>
                <w:sz w:val="24"/>
                <w:szCs w:val="24"/>
              </w:rPr>
              <w:t xml:space="preserve"> </w:t>
            </w:r>
          </w:p>
          <w:p w:rsidR="005E3689" w:rsidRPr="005E3689" w:rsidRDefault="006A0B45" w:rsidP="005E3689">
            <w:pPr>
              <w:jc w:val="both"/>
              <w:rPr>
                <w:rFonts w:ascii="Times New Roman" w:hAnsi="Times New Roman" w:cs="Times New Roman"/>
                <w:sz w:val="24"/>
                <w:szCs w:val="24"/>
              </w:rPr>
            </w:pPr>
            <w:r>
              <w:rPr>
                <w:rFonts w:ascii="Times New Roman" w:hAnsi="Times New Roman" w:cs="Times New Roman"/>
                <w:sz w:val="24"/>
                <w:szCs w:val="24"/>
              </w:rPr>
              <w:t xml:space="preserve">        </w:t>
            </w:r>
            <w:r w:rsidR="00CF0D4D">
              <w:rPr>
                <w:rFonts w:ascii="Times New Roman" w:hAnsi="Times New Roman" w:cs="Times New Roman"/>
                <w:sz w:val="24"/>
                <w:szCs w:val="24"/>
              </w:rPr>
              <w:t xml:space="preserve">                                           </w:t>
            </w:r>
          </w:p>
          <w:p w:rsidR="005E3689" w:rsidRPr="00DA677E" w:rsidRDefault="0027357C" w:rsidP="00F77A88">
            <w:pPr>
              <w:rPr>
                <w:rFonts w:ascii="Times New Roman" w:hAnsi="Times New Roman" w:cs="Times New Roman"/>
                <w:sz w:val="24"/>
                <w:szCs w:val="24"/>
              </w:rPr>
            </w:pPr>
            <w:r>
              <w:rPr>
                <w:rFonts w:ascii="Times New Roman" w:hAnsi="Times New Roman" w:cs="Times New Roman"/>
                <w:sz w:val="24"/>
                <w:szCs w:val="24"/>
              </w:rPr>
              <w:t>Solution 1</w:t>
            </w:r>
          </w:p>
        </w:tc>
        <w:tc>
          <w:tcPr>
            <w:tcW w:w="959" w:type="dxa"/>
          </w:tcPr>
          <w:p w:rsidR="005E3689" w:rsidRDefault="005E3689" w:rsidP="00BE5097">
            <w:pPr>
              <w:rPr>
                <w:rFonts w:ascii="Times New Roman" w:hAnsi="Times New Roman" w:cs="Times New Roman"/>
                <w:bCs/>
                <w:sz w:val="24"/>
                <w:szCs w:val="24"/>
              </w:rPr>
            </w:pPr>
          </w:p>
        </w:tc>
      </w:tr>
    </w:tbl>
    <w:p w:rsidR="00910C94" w:rsidRDefault="006A0B45" w:rsidP="00BE5097">
      <w:pPr>
        <w:spacing w:line="240" w:lineRule="auto"/>
        <w:jc w:val="center"/>
        <w:rPr>
          <w:rFonts w:ascii="Times New Roman" w:hAnsi="Times New Roman" w:cs="Times New Roman"/>
          <w:b/>
          <w:sz w:val="24"/>
          <w:szCs w:val="24"/>
        </w:rPr>
      </w:pPr>
      <w:r w:rsidRPr="006A0B45">
        <w:rPr>
          <w:rFonts w:ascii="Times New Roman" w:hAnsi="Times New Roman" w:cs="Times New Roman"/>
          <w:b/>
          <w:noProof/>
          <w:sz w:val="24"/>
          <w:szCs w:val="24"/>
          <w:lang w:bidi="hi-IN"/>
        </w:rPr>
        <w:lastRenderedPageBreak/>
        <w:drawing>
          <wp:inline distT="0" distB="0" distL="0" distR="0">
            <wp:extent cx="5591175" cy="3341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33" r="748"/>
                    <a:stretch/>
                  </pic:blipFill>
                  <pic:spPr bwMode="auto">
                    <a:xfrm>
                      <a:off x="0" y="0"/>
                      <a:ext cx="5598069" cy="3345490"/>
                    </a:xfrm>
                    <a:prstGeom prst="rect">
                      <a:avLst/>
                    </a:prstGeom>
                    <a:noFill/>
                    <a:ln>
                      <a:noFill/>
                    </a:ln>
                    <a:extLst>
                      <a:ext uri="{53640926-AAD7-44D8-BBD7-CCE9431645EC}">
                        <a14:shadowObscured xmlns:a14="http://schemas.microsoft.com/office/drawing/2010/main"/>
                      </a:ext>
                    </a:extLst>
                  </pic:spPr>
                </pic:pic>
              </a:graphicData>
            </a:graphic>
          </wp:inline>
        </w:drawing>
      </w:r>
    </w:p>
    <w:p w:rsidR="0027357C" w:rsidRDefault="0027357C" w:rsidP="00BE509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Solution 2</w:t>
      </w:r>
    </w:p>
    <w:p w:rsidR="00610B40" w:rsidRDefault="00610B40" w:rsidP="00BE5097">
      <w:pPr>
        <w:spacing w:line="240" w:lineRule="auto"/>
        <w:jc w:val="center"/>
        <w:rPr>
          <w:rFonts w:ascii="Times New Roman" w:hAnsi="Times New Roman" w:cs="Times New Roman"/>
          <w:b/>
          <w:sz w:val="24"/>
          <w:szCs w:val="24"/>
        </w:rPr>
      </w:pPr>
      <w:r w:rsidRPr="00610B40">
        <w:rPr>
          <w:rFonts w:ascii="Times New Roman" w:hAnsi="Times New Roman" w:cs="Times New Roman"/>
          <w:b/>
          <w:noProof/>
          <w:sz w:val="24"/>
          <w:szCs w:val="24"/>
          <w:lang w:bidi="hi-IN"/>
        </w:rPr>
        <w:lastRenderedPageBreak/>
        <w:drawing>
          <wp:inline distT="0" distB="0" distL="0" distR="0">
            <wp:extent cx="6343650" cy="351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3513512"/>
                    </a:xfrm>
                    <a:prstGeom prst="rect">
                      <a:avLst/>
                    </a:prstGeom>
                    <a:noFill/>
                    <a:ln>
                      <a:noFill/>
                    </a:ln>
                  </pic:spPr>
                </pic:pic>
              </a:graphicData>
            </a:graphic>
          </wp:inline>
        </w:drawing>
      </w:r>
    </w:p>
    <w:sectPr w:rsidR="00610B40">
      <w:footerReference w:type="default" r:id="rId15"/>
      <w:pgSz w:w="12240" w:h="15840"/>
      <w:pgMar w:top="1170" w:right="1440" w:bottom="135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76C" w:rsidRDefault="0059276C">
      <w:pPr>
        <w:spacing w:after="0" w:line="240" w:lineRule="auto"/>
      </w:pPr>
      <w:r>
        <w:separator/>
      </w:r>
    </w:p>
  </w:endnote>
  <w:endnote w:type="continuationSeparator" w:id="0">
    <w:p w:rsidR="0059276C" w:rsidRDefault="00592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4530"/>
      <w:docPartObj>
        <w:docPartGallery w:val="AutoText"/>
      </w:docPartObj>
    </w:sdtPr>
    <w:sdtEndPr/>
    <w:sdtContent>
      <w:sdt>
        <w:sdtPr>
          <w:id w:val="565050477"/>
          <w:docPartObj>
            <w:docPartGallery w:val="AutoText"/>
          </w:docPartObj>
        </w:sdtPr>
        <w:sdtEndPr/>
        <w:sdtContent>
          <w:p w:rsidR="00D61A07" w:rsidRDefault="00D61A07">
            <w:pPr>
              <w:pStyle w:val="Footer"/>
              <w:jc w:val="right"/>
            </w:pPr>
            <w:r>
              <w:rPr>
                <w:rFonts w:ascii="Times New Roman" w:hAnsi="Times New Roman" w:cs="Times New Roman"/>
                <w:sz w:val="24"/>
                <w:szCs w:val="24"/>
              </w:rPr>
              <w:t xml:space="preserve">Page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 </w:instrText>
            </w:r>
            <w:r>
              <w:rPr>
                <w:rFonts w:ascii="Times New Roman" w:hAnsi="Times New Roman" w:cs="Times New Roman"/>
                <w:b/>
                <w:sz w:val="24"/>
                <w:szCs w:val="24"/>
              </w:rPr>
              <w:fldChar w:fldCharType="separate"/>
            </w:r>
            <w:r w:rsidR="00E031A9">
              <w:rPr>
                <w:rFonts w:ascii="Times New Roman" w:hAnsi="Times New Roman" w:cs="Times New Roman"/>
                <w:b/>
                <w:noProof/>
                <w:sz w:val="24"/>
                <w:szCs w:val="24"/>
              </w:rPr>
              <w:t>10</w:t>
            </w:r>
            <w:r>
              <w:rPr>
                <w:rFonts w:ascii="Times New Roman" w:hAnsi="Times New Roman" w:cs="Times New Roman"/>
                <w:b/>
                <w:sz w:val="24"/>
                <w:szCs w:val="24"/>
              </w:rPr>
              <w:fldChar w:fldCharType="end"/>
            </w:r>
            <w:r>
              <w:rPr>
                <w:rFonts w:ascii="Times New Roman" w:hAnsi="Times New Roman" w:cs="Times New Roman"/>
                <w:sz w:val="24"/>
                <w:szCs w:val="24"/>
              </w:rPr>
              <w:t xml:space="preserve"> of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NUMPAGES  </w:instrText>
            </w:r>
            <w:r>
              <w:rPr>
                <w:rFonts w:ascii="Times New Roman" w:hAnsi="Times New Roman" w:cs="Times New Roman"/>
                <w:b/>
                <w:sz w:val="24"/>
                <w:szCs w:val="24"/>
              </w:rPr>
              <w:fldChar w:fldCharType="separate"/>
            </w:r>
            <w:r w:rsidR="00E031A9">
              <w:rPr>
                <w:rFonts w:ascii="Times New Roman" w:hAnsi="Times New Roman" w:cs="Times New Roman"/>
                <w:b/>
                <w:noProof/>
                <w:sz w:val="24"/>
                <w:szCs w:val="24"/>
              </w:rPr>
              <w:t>11</w:t>
            </w:r>
            <w:r>
              <w:rPr>
                <w:rFonts w:ascii="Times New Roman" w:hAnsi="Times New Roman" w:cs="Times New Roman"/>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76C" w:rsidRDefault="0059276C">
      <w:pPr>
        <w:spacing w:after="0" w:line="240" w:lineRule="auto"/>
      </w:pPr>
      <w:r>
        <w:separator/>
      </w:r>
    </w:p>
  </w:footnote>
  <w:footnote w:type="continuationSeparator" w:id="0">
    <w:p w:rsidR="0059276C" w:rsidRDefault="00592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ABB"/>
    <w:multiLevelType w:val="hybridMultilevel"/>
    <w:tmpl w:val="DFC633AE"/>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B371A8"/>
    <w:multiLevelType w:val="multilevel"/>
    <w:tmpl w:val="159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706C2"/>
    <w:multiLevelType w:val="hybridMultilevel"/>
    <w:tmpl w:val="43B257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320E6"/>
    <w:multiLevelType w:val="multilevel"/>
    <w:tmpl w:val="A34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26398"/>
    <w:multiLevelType w:val="hybridMultilevel"/>
    <w:tmpl w:val="652A61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A7B37"/>
    <w:multiLevelType w:val="hybridMultilevel"/>
    <w:tmpl w:val="347614B2"/>
    <w:lvl w:ilvl="0" w:tplc="1A56BA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05F3758"/>
    <w:multiLevelType w:val="hybridMultilevel"/>
    <w:tmpl w:val="F7A2A79E"/>
    <w:lvl w:ilvl="0" w:tplc="6298F816">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nsid w:val="20AC2CF5"/>
    <w:multiLevelType w:val="multilevel"/>
    <w:tmpl w:val="038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235A59"/>
    <w:multiLevelType w:val="multilevel"/>
    <w:tmpl w:val="800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53B0D"/>
    <w:multiLevelType w:val="hybridMultilevel"/>
    <w:tmpl w:val="574A4932"/>
    <w:lvl w:ilvl="0" w:tplc="F8767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864460E"/>
    <w:multiLevelType w:val="hybridMultilevel"/>
    <w:tmpl w:val="87C07A8A"/>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194A80"/>
    <w:multiLevelType w:val="multilevel"/>
    <w:tmpl w:val="90B87B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1860E9A"/>
    <w:multiLevelType w:val="multilevel"/>
    <w:tmpl w:val="DE2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9033B"/>
    <w:multiLevelType w:val="hybridMultilevel"/>
    <w:tmpl w:val="0490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74D91"/>
    <w:multiLevelType w:val="multilevel"/>
    <w:tmpl w:val="E4F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5A2B8D"/>
    <w:multiLevelType w:val="hybridMultilevel"/>
    <w:tmpl w:val="E9B0CB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4623C"/>
    <w:multiLevelType w:val="multilevel"/>
    <w:tmpl w:val="D53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E649B"/>
    <w:multiLevelType w:val="multilevel"/>
    <w:tmpl w:val="C15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B449D4"/>
    <w:multiLevelType w:val="hybridMultilevel"/>
    <w:tmpl w:val="CF184E22"/>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4D414B"/>
    <w:multiLevelType w:val="multilevel"/>
    <w:tmpl w:val="2392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D101C4"/>
    <w:multiLevelType w:val="multilevel"/>
    <w:tmpl w:val="F180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C0AEF"/>
    <w:multiLevelType w:val="multilevel"/>
    <w:tmpl w:val="6BA4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052786"/>
    <w:multiLevelType w:val="multilevel"/>
    <w:tmpl w:val="173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47FF7"/>
    <w:multiLevelType w:val="multilevel"/>
    <w:tmpl w:val="DAC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06059"/>
    <w:multiLevelType w:val="multilevel"/>
    <w:tmpl w:val="FFD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954861"/>
    <w:multiLevelType w:val="multilevel"/>
    <w:tmpl w:val="DCD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E4DDD"/>
    <w:multiLevelType w:val="hybridMultilevel"/>
    <w:tmpl w:val="A0FE9FB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7">
    <w:nsid w:val="5EC455C5"/>
    <w:multiLevelType w:val="multilevel"/>
    <w:tmpl w:val="822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ED1FCE"/>
    <w:multiLevelType w:val="hybridMultilevel"/>
    <w:tmpl w:val="20ACB762"/>
    <w:lvl w:ilvl="0" w:tplc="C1A0CB4E">
      <w:start w:val="1"/>
      <w:numFmt w:val="decimal"/>
      <w:lvlText w:val="%1."/>
      <w:lvlJc w:val="left"/>
      <w:pPr>
        <w:ind w:left="360" w:hanging="360"/>
      </w:pPr>
      <w:rPr>
        <w:rFonts w:ascii="Times New Roman" w:eastAsiaTheme="minorHAnsi" w:hAnsi="Times New Roman" w:cs="Times New Roman"/>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9">
    <w:nsid w:val="63806A80"/>
    <w:multiLevelType w:val="multilevel"/>
    <w:tmpl w:val="FA6814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7B54EBB"/>
    <w:multiLevelType w:val="hybridMultilevel"/>
    <w:tmpl w:val="7F72D0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6B3815BD"/>
    <w:multiLevelType w:val="multilevel"/>
    <w:tmpl w:val="371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74475"/>
    <w:multiLevelType w:val="hybridMultilevel"/>
    <w:tmpl w:val="8852163E"/>
    <w:lvl w:ilvl="0" w:tplc="4E5EE4F0">
      <w:start w:val="2"/>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nsid w:val="6E700474"/>
    <w:multiLevelType w:val="multilevel"/>
    <w:tmpl w:val="E9B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06CD5"/>
    <w:multiLevelType w:val="hybridMultilevel"/>
    <w:tmpl w:val="D1F0766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1118FC"/>
    <w:multiLevelType w:val="hybridMultilevel"/>
    <w:tmpl w:val="7F8C7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F0CF0"/>
    <w:multiLevelType w:val="hybridMultilevel"/>
    <w:tmpl w:val="60949B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E57288B"/>
    <w:multiLevelType w:val="hybridMultilevel"/>
    <w:tmpl w:val="60949B0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8"/>
  </w:num>
  <w:num w:numId="2">
    <w:abstractNumId w:val="29"/>
  </w:num>
  <w:num w:numId="3">
    <w:abstractNumId w:val="11"/>
  </w:num>
  <w:num w:numId="4">
    <w:abstractNumId w:val="20"/>
  </w:num>
  <w:num w:numId="5">
    <w:abstractNumId w:val="31"/>
  </w:num>
  <w:num w:numId="6">
    <w:abstractNumId w:val="3"/>
  </w:num>
  <w:num w:numId="7">
    <w:abstractNumId w:val="16"/>
  </w:num>
  <w:num w:numId="8">
    <w:abstractNumId w:val="12"/>
  </w:num>
  <w:num w:numId="9">
    <w:abstractNumId w:val="22"/>
  </w:num>
  <w:num w:numId="10">
    <w:abstractNumId w:val="25"/>
  </w:num>
  <w:num w:numId="11">
    <w:abstractNumId w:val="17"/>
  </w:num>
  <w:num w:numId="12">
    <w:abstractNumId w:val="14"/>
  </w:num>
  <w:num w:numId="13">
    <w:abstractNumId w:val="1"/>
  </w:num>
  <w:num w:numId="14">
    <w:abstractNumId w:val="24"/>
  </w:num>
  <w:num w:numId="15">
    <w:abstractNumId w:val="8"/>
  </w:num>
  <w:num w:numId="16">
    <w:abstractNumId w:val="23"/>
  </w:num>
  <w:num w:numId="17">
    <w:abstractNumId w:val="21"/>
  </w:num>
  <w:num w:numId="18">
    <w:abstractNumId w:val="21"/>
    <w:lvlOverride w:ilvl="1">
      <w:lvl w:ilvl="1">
        <w:numFmt w:val="decimal"/>
        <w:lvlText w:val="%2."/>
        <w:lvlJc w:val="left"/>
      </w:lvl>
    </w:lvlOverride>
  </w:num>
  <w:num w:numId="19">
    <w:abstractNumId w:val="2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abstractNumId w:val="33"/>
  </w:num>
  <w:num w:numId="22">
    <w:abstractNumId w:val="13"/>
  </w:num>
  <w:num w:numId="23">
    <w:abstractNumId w:val="19"/>
  </w:num>
  <w:num w:numId="24">
    <w:abstractNumId w:val="2"/>
  </w:num>
  <w:num w:numId="25">
    <w:abstractNumId w:val="35"/>
  </w:num>
  <w:num w:numId="26">
    <w:abstractNumId w:val="4"/>
  </w:num>
  <w:num w:numId="27">
    <w:abstractNumId w:val="0"/>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6"/>
  </w:num>
  <w:num w:numId="36">
    <w:abstractNumId w:val="37"/>
  </w:num>
  <w:num w:numId="37">
    <w:abstractNumId w:val="5"/>
  </w:num>
  <w:num w:numId="38">
    <w:abstractNumId w:val="9"/>
  </w:num>
  <w:num w:numId="39">
    <w:abstractNumId w:val="10"/>
  </w:num>
  <w:num w:numId="40">
    <w:abstractNumId w:val="34"/>
  </w:num>
  <w:num w:numId="41">
    <w:abstractNumId w:val="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A3"/>
    <w:rsid w:val="000070F1"/>
    <w:rsid w:val="0001123E"/>
    <w:rsid w:val="000255E4"/>
    <w:rsid w:val="00025633"/>
    <w:rsid w:val="000623FD"/>
    <w:rsid w:val="000B6DB4"/>
    <w:rsid w:val="000B7955"/>
    <w:rsid w:val="000D16D7"/>
    <w:rsid w:val="001270BC"/>
    <w:rsid w:val="00150F6F"/>
    <w:rsid w:val="001542B5"/>
    <w:rsid w:val="00154698"/>
    <w:rsid w:val="0017312D"/>
    <w:rsid w:val="00181E53"/>
    <w:rsid w:val="00190775"/>
    <w:rsid w:val="00195A51"/>
    <w:rsid w:val="001A2433"/>
    <w:rsid w:val="001B2C4C"/>
    <w:rsid w:val="001B5F91"/>
    <w:rsid w:val="001D1E45"/>
    <w:rsid w:val="00257534"/>
    <w:rsid w:val="00261F4A"/>
    <w:rsid w:val="00262C76"/>
    <w:rsid w:val="0027357C"/>
    <w:rsid w:val="0029618A"/>
    <w:rsid w:val="00297B23"/>
    <w:rsid w:val="002A370F"/>
    <w:rsid w:val="002A5491"/>
    <w:rsid w:val="002A5755"/>
    <w:rsid w:val="002A68AE"/>
    <w:rsid w:val="002B308F"/>
    <w:rsid w:val="002B7D46"/>
    <w:rsid w:val="002D290A"/>
    <w:rsid w:val="002E16A3"/>
    <w:rsid w:val="00310445"/>
    <w:rsid w:val="003264B5"/>
    <w:rsid w:val="0033119E"/>
    <w:rsid w:val="00334585"/>
    <w:rsid w:val="003816EF"/>
    <w:rsid w:val="003D6439"/>
    <w:rsid w:val="003E3633"/>
    <w:rsid w:val="00434E5A"/>
    <w:rsid w:val="00443B40"/>
    <w:rsid w:val="00453156"/>
    <w:rsid w:val="00460C36"/>
    <w:rsid w:val="00461FC7"/>
    <w:rsid w:val="004624C1"/>
    <w:rsid w:val="004A25A7"/>
    <w:rsid w:val="004C021A"/>
    <w:rsid w:val="004D2B9F"/>
    <w:rsid w:val="004E31B8"/>
    <w:rsid w:val="00505289"/>
    <w:rsid w:val="005159F4"/>
    <w:rsid w:val="00573497"/>
    <w:rsid w:val="0059276C"/>
    <w:rsid w:val="005C2E4B"/>
    <w:rsid w:val="005E2BFA"/>
    <w:rsid w:val="005E3689"/>
    <w:rsid w:val="005E4D2B"/>
    <w:rsid w:val="00604DCD"/>
    <w:rsid w:val="00610B40"/>
    <w:rsid w:val="006277C4"/>
    <w:rsid w:val="00675CED"/>
    <w:rsid w:val="006A0B45"/>
    <w:rsid w:val="006A17A3"/>
    <w:rsid w:val="006A4199"/>
    <w:rsid w:val="006B2599"/>
    <w:rsid w:val="006C40E8"/>
    <w:rsid w:val="006E2F7C"/>
    <w:rsid w:val="006E753B"/>
    <w:rsid w:val="006F163C"/>
    <w:rsid w:val="00702D2D"/>
    <w:rsid w:val="00705102"/>
    <w:rsid w:val="0070549B"/>
    <w:rsid w:val="007634A2"/>
    <w:rsid w:val="007644CC"/>
    <w:rsid w:val="007B3ABD"/>
    <w:rsid w:val="007E32D9"/>
    <w:rsid w:val="008273CF"/>
    <w:rsid w:val="008472BB"/>
    <w:rsid w:val="00886979"/>
    <w:rsid w:val="00897996"/>
    <w:rsid w:val="008B65CC"/>
    <w:rsid w:val="008C1FEE"/>
    <w:rsid w:val="008D1C49"/>
    <w:rsid w:val="008E4FAA"/>
    <w:rsid w:val="00902A48"/>
    <w:rsid w:val="00910C94"/>
    <w:rsid w:val="00917E55"/>
    <w:rsid w:val="00927AE5"/>
    <w:rsid w:val="00937069"/>
    <w:rsid w:val="009571D8"/>
    <w:rsid w:val="00992662"/>
    <w:rsid w:val="00992914"/>
    <w:rsid w:val="009D0A60"/>
    <w:rsid w:val="00A30C66"/>
    <w:rsid w:val="00A343F3"/>
    <w:rsid w:val="00A46898"/>
    <w:rsid w:val="00A76219"/>
    <w:rsid w:val="00A974BA"/>
    <w:rsid w:val="00A97BD6"/>
    <w:rsid w:val="00AA5936"/>
    <w:rsid w:val="00AB7CAB"/>
    <w:rsid w:val="00AC0B60"/>
    <w:rsid w:val="00AC3B79"/>
    <w:rsid w:val="00AF2F75"/>
    <w:rsid w:val="00B03812"/>
    <w:rsid w:val="00B06E90"/>
    <w:rsid w:val="00B355AA"/>
    <w:rsid w:val="00B4441E"/>
    <w:rsid w:val="00B44681"/>
    <w:rsid w:val="00B47610"/>
    <w:rsid w:val="00B94B30"/>
    <w:rsid w:val="00BC5B22"/>
    <w:rsid w:val="00BD2DBC"/>
    <w:rsid w:val="00BE20DF"/>
    <w:rsid w:val="00BE5097"/>
    <w:rsid w:val="00C06BE1"/>
    <w:rsid w:val="00C134AA"/>
    <w:rsid w:val="00C16D90"/>
    <w:rsid w:val="00C34029"/>
    <w:rsid w:val="00C71453"/>
    <w:rsid w:val="00C82904"/>
    <w:rsid w:val="00CB4648"/>
    <w:rsid w:val="00CB53E3"/>
    <w:rsid w:val="00CB67E9"/>
    <w:rsid w:val="00CE2A88"/>
    <w:rsid w:val="00CF0D4D"/>
    <w:rsid w:val="00CF786E"/>
    <w:rsid w:val="00D11C28"/>
    <w:rsid w:val="00D21CCF"/>
    <w:rsid w:val="00D345D5"/>
    <w:rsid w:val="00D50410"/>
    <w:rsid w:val="00D61A07"/>
    <w:rsid w:val="00D73857"/>
    <w:rsid w:val="00D77AF1"/>
    <w:rsid w:val="00D938D3"/>
    <w:rsid w:val="00D93B19"/>
    <w:rsid w:val="00D94698"/>
    <w:rsid w:val="00DA677E"/>
    <w:rsid w:val="00DB45CE"/>
    <w:rsid w:val="00DB76B9"/>
    <w:rsid w:val="00DC4400"/>
    <w:rsid w:val="00DD15C0"/>
    <w:rsid w:val="00E031A9"/>
    <w:rsid w:val="00E10E52"/>
    <w:rsid w:val="00E1416B"/>
    <w:rsid w:val="00E20E5F"/>
    <w:rsid w:val="00E25628"/>
    <w:rsid w:val="00E2717A"/>
    <w:rsid w:val="00E33EF1"/>
    <w:rsid w:val="00E747BD"/>
    <w:rsid w:val="00E84323"/>
    <w:rsid w:val="00E86889"/>
    <w:rsid w:val="00E97154"/>
    <w:rsid w:val="00EB7654"/>
    <w:rsid w:val="00EC55A1"/>
    <w:rsid w:val="00ED76CB"/>
    <w:rsid w:val="00EF3FE3"/>
    <w:rsid w:val="00F17E3A"/>
    <w:rsid w:val="00F36028"/>
    <w:rsid w:val="00F4203E"/>
    <w:rsid w:val="00F54076"/>
    <w:rsid w:val="00F56F63"/>
    <w:rsid w:val="00F77A88"/>
    <w:rsid w:val="00FA016E"/>
    <w:rsid w:val="00FC267A"/>
    <w:rsid w:val="00FC72D6"/>
    <w:rsid w:val="00FD529C"/>
    <w:rsid w:val="00FE1A41"/>
    <w:rsid w:val="00FF33FA"/>
    <w:rsid w:val="4558C66A"/>
    <w:rsid w:val="4A403691"/>
    <w:rsid w:val="54E0BEC1"/>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0" w:unhideWhenUsed="0" w:qFormat="1"/>
    <w:lsdException w:name="Default Paragraph Font" w:uiPriority="1"/>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semiHidden/>
    <w:pPr>
      <w:spacing w:after="0" w:line="240" w:lineRule="auto"/>
      <w:jc w:val="both"/>
    </w:pPr>
    <w:rPr>
      <w:rFonts w:ascii="Times New Roman" w:eastAsia="Times New Roman" w:hAnsi="Times New Roman" w:cs="Times New Roman"/>
      <w:sz w:val="20"/>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suppressAutoHyphens/>
      <w:ind w:left="720"/>
      <w:contextualSpacing/>
    </w:pPr>
    <w:rPr>
      <w:rFonts w:ascii="Times New Roman" w:eastAsia="Arial Unicode MS" w:hAnsi="Times New Roman" w:cs="Mangal"/>
      <w:kern w:val="1"/>
      <w:sz w:val="24"/>
      <w:szCs w:val="21"/>
      <w:lang w:val="en-IN" w:eastAsia="hi-IN" w:bidi="hi-IN"/>
    </w:rPr>
  </w:style>
  <w:style w:type="character" w:customStyle="1" w:styleId="TitleChar">
    <w:name w:val="Title Char"/>
    <w:basedOn w:val="DefaultParagraphFont"/>
    <w:link w:val="Titl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E2717A"/>
    <w:rPr>
      <w:b/>
      <w:bCs/>
    </w:rPr>
  </w:style>
  <w:style w:type="paragraph" w:styleId="FootnoteText">
    <w:name w:val="footnote text"/>
    <w:basedOn w:val="Normal"/>
    <w:link w:val="FootnoteTextChar"/>
    <w:uiPriority w:val="99"/>
    <w:semiHidden/>
    <w:unhideWhenUsed/>
    <w:rsid w:val="00461FC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61FC7"/>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461FC7"/>
    <w:rPr>
      <w:vertAlign w:val="superscript"/>
    </w:rPr>
  </w:style>
  <w:style w:type="character" w:styleId="HTMLTypewriter">
    <w:name w:val="HTML Typewriter"/>
    <w:basedOn w:val="DefaultParagraphFont"/>
    <w:uiPriority w:val="99"/>
    <w:semiHidden/>
    <w:unhideWhenUsed/>
    <w:rsid w:val="000D16D7"/>
    <w:rPr>
      <w:rFonts w:ascii="Courier New" w:eastAsia="Times New Roman" w:hAnsi="Courier New" w:cs="Courier New"/>
      <w:sz w:val="20"/>
      <w:szCs w:val="20"/>
    </w:rPr>
  </w:style>
  <w:style w:type="character" w:styleId="Hyperlink">
    <w:name w:val="Hyperlink"/>
    <w:basedOn w:val="DefaultParagraphFont"/>
    <w:uiPriority w:val="99"/>
    <w:unhideWhenUsed/>
    <w:rsid w:val="000070F1"/>
    <w:rPr>
      <w:color w:val="0000FF" w:themeColor="hyperlink"/>
      <w:u w:val="single"/>
    </w:rPr>
  </w:style>
  <w:style w:type="paragraph" w:styleId="HTMLPreformatted">
    <w:name w:val="HTML Preformatted"/>
    <w:basedOn w:val="Normal"/>
    <w:link w:val="HTMLPreformattedChar"/>
    <w:uiPriority w:val="99"/>
    <w:semiHidden/>
    <w:unhideWhenUsed/>
    <w:rsid w:val="0067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75CED"/>
    <w:rPr>
      <w:rFonts w:ascii="Courier New" w:eastAsia="Times New Roman" w:hAnsi="Courier New" w:cs="Courier New"/>
      <w:lang w:bidi="hi-IN"/>
    </w:rPr>
  </w:style>
  <w:style w:type="paragraph" w:customStyle="1" w:styleId="p3ft3">
    <w:name w:val="p3 ft3"/>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ft3">
    <w:name w:val="p4 ft3"/>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ft2">
    <w:name w:val="p3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ft2">
    <w:name w:val="p4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ft6">
    <w:name w:val="p8 ft6"/>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ft2">
    <w:name w:val="p11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ft2">
    <w:name w:val="p12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ft6">
    <w:name w:val="p14 ft6"/>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ft2">
    <w:name w:val="p9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B4441E"/>
  </w:style>
  <w:style w:type="character" w:styleId="HTMLKeyboard">
    <w:name w:val="HTML Keyboard"/>
    <w:basedOn w:val="DefaultParagraphFont"/>
    <w:uiPriority w:val="99"/>
    <w:semiHidden/>
    <w:unhideWhenUsed/>
    <w:rsid w:val="00EF3F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0" w:unhideWhenUsed="0" w:qFormat="1"/>
    <w:lsdException w:name="Default Paragraph Font" w:uiPriority="1"/>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semiHidden/>
    <w:pPr>
      <w:spacing w:after="0" w:line="240" w:lineRule="auto"/>
      <w:jc w:val="both"/>
    </w:pPr>
    <w:rPr>
      <w:rFonts w:ascii="Times New Roman" w:eastAsia="Times New Roman" w:hAnsi="Times New Roman" w:cs="Times New Roman"/>
      <w:sz w:val="20"/>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suppressAutoHyphens/>
      <w:ind w:left="720"/>
      <w:contextualSpacing/>
    </w:pPr>
    <w:rPr>
      <w:rFonts w:ascii="Times New Roman" w:eastAsia="Arial Unicode MS" w:hAnsi="Times New Roman" w:cs="Mangal"/>
      <w:kern w:val="1"/>
      <w:sz w:val="24"/>
      <w:szCs w:val="21"/>
      <w:lang w:val="en-IN" w:eastAsia="hi-IN" w:bidi="hi-IN"/>
    </w:rPr>
  </w:style>
  <w:style w:type="character" w:customStyle="1" w:styleId="TitleChar">
    <w:name w:val="Title Char"/>
    <w:basedOn w:val="DefaultParagraphFont"/>
    <w:link w:val="Titl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E2717A"/>
    <w:rPr>
      <w:b/>
      <w:bCs/>
    </w:rPr>
  </w:style>
  <w:style w:type="paragraph" w:styleId="FootnoteText">
    <w:name w:val="footnote text"/>
    <w:basedOn w:val="Normal"/>
    <w:link w:val="FootnoteTextChar"/>
    <w:uiPriority w:val="99"/>
    <w:semiHidden/>
    <w:unhideWhenUsed/>
    <w:rsid w:val="00461FC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61FC7"/>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461FC7"/>
    <w:rPr>
      <w:vertAlign w:val="superscript"/>
    </w:rPr>
  </w:style>
  <w:style w:type="character" w:styleId="HTMLTypewriter">
    <w:name w:val="HTML Typewriter"/>
    <w:basedOn w:val="DefaultParagraphFont"/>
    <w:uiPriority w:val="99"/>
    <w:semiHidden/>
    <w:unhideWhenUsed/>
    <w:rsid w:val="000D16D7"/>
    <w:rPr>
      <w:rFonts w:ascii="Courier New" w:eastAsia="Times New Roman" w:hAnsi="Courier New" w:cs="Courier New"/>
      <w:sz w:val="20"/>
      <w:szCs w:val="20"/>
    </w:rPr>
  </w:style>
  <w:style w:type="character" w:styleId="Hyperlink">
    <w:name w:val="Hyperlink"/>
    <w:basedOn w:val="DefaultParagraphFont"/>
    <w:uiPriority w:val="99"/>
    <w:unhideWhenUsed/>
    <w:rsid w:val="000070F1"/>
    <w:rPr>
      <w:color w:val="0000FF" w:themeColor="hyperlink"/>
      <w:u w:val="single"/>
    </w:rPr>
  </w:style>
  <w:style w:type="paragraph" w:styleId="HTMLPreformatted">
    <w:name w:val="HTML Preformatted"/>
    <w:basedOn w:val="Normal"/>
    <w:link w:val="HTMLPreformattedChar"/>
    <w:uiPriority w:val="99"/>
    <w:semiHidden/>
    <w:unhideWhenUsed/>
    <w:rsid w:val="0067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75CED"/>
    <w:rPr>
      <w:rFonts w:ascii="Courier New" w:eastAsia="Times New Roman" w:hAnsi="Courier New" w:cs="Courier New"/>
      <w:lang w:bidi="hi-IN"/>
    </w:rPr>
  </w:style>
  <w:style w:type="paragraph" w:customStyle="1" w:styleId="p3ft3">
    <w:name w:val="p3 ft3"/>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ft3">
    <w:name w:val="p4 ft3"/>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ft2">
    <w:name w:val="p3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ft2">
    <w:name w:val="p4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ft6">
    <w:name w:val="p8 ft6"/>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ft2">
    <w:name w:val="p11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ft2">
    <w:name w:val="p12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ft6">
    <w:name w:val="p14 ft6"/>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ft2">
    <w:name w:val="p9 ft2"/>
    <w:basedOn w:val="Normal"/>
    <w:rsid w:val="00B44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B4441E"/>
  </w:style>
  <w:style w:type="character" w:styleId="HTMLKeyboard">
    <w:name w:val="HTML Keyboard"/>
    <w:basedOn w:val="DefaultParagraphFont"/>
    <w:uiPriority w:val="99"/>
    <w:semiHidden/>
    <w:unhideWhenUsed/>
    <w:rsid w:val="00EF3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7781">
      <w:bodyDiv w:val="1"/>
      <w:marLeft w:val="0"/>
      <w:marRight w:val="0"/>
      <w:marTop w:val="0"/>
      <w:marBottom w:val="0"/>
      <w:divBdr>
        <w:top w:val="none" w:sz="0" w:space="0" w:color="auto"/>
        <w:left w:val="none" w:sz="0" w:space="0" w:color="auto"/>
        <w:bottom w:val="none" w:sz="0" w:space="0" w:color="auto"/>
        <w:right w:val="none" w:sz="0" w:space="0" w:color="auto"/>
      </w:divBdr>
    </w:div>
    <w:div w:id="110787482">
      <w:bodyDiv w:val="1"/>
      <w:marLeft w:val="0"/>
      <w:marRight w:val="0"/>
      <w:marTop w:val="0"/>
      <w:marBottom w:val="0"/>
      <w:divBdr>
        <w:top w:val="none" w:sz="0" w:space="0" w:color="auto"/>
        <w:left w:val="none" w:sz="0" w:space="0" w:color="auto"/>
        <w:bottom w:val="none" w:sz="0" w:space="0" w:color="auto"/>
        <w:right w:val="none" w:sz="0" w:space="0" w:color="auto"/>
      </w:divBdr>
    </w:div>
    <w:div w:id="149752637">
      <w:bodyDiv w:val="1"/>
      <w:marLeft w:val="0"/>
      <w:marRight w:val="0"/>
      <w:marTop w:val="0"/>
      <w:marBottom w:val="0"/>
      <w:divBdr>
        <w:top w:val="none" w:sz="0" w:space="0" w:color="auto"/>
        <w:left w:val="none" w:sz="0" w:space="0" w:color="auto"/>
        <w:bottom w:val="none" w:sz="0" w:space="0" w:color="auto"/>
        <w:right w:val="none" w:sz="0" w:space="0" w:color="auto"/>
      </w:divBdr>
    </w:div>
    <w:div w:id="246811150">
      <w:bodyDiv w:val="1"/>
      <w:marLeft w:val="0"/>
      <w:marRight w:val="0"/>
      <w:marTop w:val="0"/>
      <w:marBottom w:val="0"/>
      <w:divBdr>
        <w:top w:val="none" w:sz="0" w:space="0" w:color="auto"/>
        <w:left w:val="none" w:sz="0" w:space="0" w:color="auto"/>
        <w:bottom w:val="none" w:sz="0" w:space="0" w:color="auto"/>
        <w:right w:val="none" w:sz="0" w:space="0" w:color="auto"/>
      </w:divBdr>
      <w:divsChild>
        <w:div w:id="1279801615">
          <w:marLeft w:val="0"/>
          <w:marRight w:val="0"/>
          <w:marTop w:val="0"/>
          <w:marBottom w:val="0"/>
          <w:divBdr>
            <w:top w:val="none" w:sz="0" w:space="0" w:color="auto"/>
            <w:left w:val="none" w:sz="0" w:space="0" w:color="auto"/>
            <w:bottom w:val="none" w:sz="0" w:space="0" w:color="auto"/>
            <w:right w:val="none" w:sz="0" w:space="0" w:color="auto"/>
          </w:divBdr>
          <w:divsChild>
            <w:div w:id="1494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6378">
      <w:bodyDiv w:val="1"/>
      <w:marLeft w:val="0"/>
      <w:marRight w:val="0"/>
      <w:marTop w:val="0"/>
      <w:marBottom w:val="0"/>
      <w:divBdr>
        <w:top w:val="none" w:sz="0" w:space="0" w:color="auto"/>
        <w:left w:val="none" w:sz="0" w:space="0" w:color="auto"/>
        <w:bottom w:val="none" w:sz="0" w:space="0" w:color="auto"/>
        <w:right w:val="none" w:sz="0" w:space="0" w:color="auto"/>
      </w:divBdr>
    </w:div>
    <w:div w:id="319845838">
      <w:bodyDiv w:val="1"/>
      <w:marLeft w:val="0"/>
      <w:marRight w:val="0"/>
      <w:marTop w:val="0"/>
      <w:marBottom w:val="0"/>
      <w:divBdr>
        <w:top w:val="none" w:sz="0" w:space="0" w:color="auto"/>
        <w:left w:val="none" w:sz="0" w:space="0" w:color="auto"/>
        <w:bottom w:val="none" w:sz="0" w:space="0" w:color="auto"/>
        <w:right w:val="none" w:sz="0" w:space="0" w:color="auto"/>
      </w:divBdr>
    </w:div>
    <w:div w:id="391855925">
      <w:bodyDiv w:val="1"/>
      <w:marLeft w:val="0"/>
      <w:marRight w:val="0"/>
      <w:marTop w:val="0"/>
      <w:marBottom w:val="0"/>
      <w:divBdr>
        <w:top w:val="none" w:sz="0" w:space="0" w:color="auto"/>
        <w:left w:val="none" w:sz="0" w:space="0" w:color="auto"/>
        <w:bottom w:val="none" w:sz="0" w:space="0" w:color="auto"/>
        <w:right w:val="none" w:sz="0" w:space="0" w:color="auto"/>
      </w:divBdr>
    </w:div>
    <w:div w:id="459081513">
      <w:bodyDiv w:val="1"/>
      <w:marLeft w:val="0"/>
      <w:marRight w:val="0"/>
      <w:marTop w:val="0"/>
      <w:marBottom w:val="0"/>
      <w:divBdr>
        <w:top w:val="none" w:sz="0" w:space="0" w:color="auto"/>
        <w:left w:val="none" w:sz="0" w:space="0" w:color="auto"/>
        <w:bottom w:val="none" w:sz="0" w:space="0" w:color="auto"/>
        <w:right w:val="none" w:sz="0" w:space="0" w:color="auto"/>
      </w:divBdr>
    </w:div>
    <w:div w:id="461919334">
      <w:bodyDiv w:val="1"/>
      <w:marLeft w:val="0"/>
      <w:marRight w:val="0"/>
      <w:marTop w:val="0"/>
      <w:marBottom w:val="0"/>
      <w:divBdr>
        <w:top w:val="none" w:sz="0" w:space="0" w:color="auto"/>
        <w:left w:val="none" w:sz="0" w:space="0" w:color="auto"/>
        <w:bottom w:val="none" w:sz="0" w:space="0" w:color="auto"/>
        <w:right w:val="none" w:sz="0" w:space="0" w:color="auto"/>
      </w:divBdr>
    </w:div>
    <w:div w:id="522092453">
      <w:bodyDiv w:val="1"/>
      <w:marLeft w:val="0"/>
      <w:marRight w:val="0"/>
      <w:marTop w:val="0"/>
      <w:marBottom w:val="0"/>
      <w:divBdr>
        <w:top w:val="none" w:sz="0" w:space="0" w:color="auto"/>
        <w:left w:val="none" w:sz="0" w:space="0" w:color="auto"/>
        <w:bottom w:val="none" w:sz="0" w:space="0" w:color="auto"/>
        <w:right w:val="none" w:sz="0" w:space="0" w:color="auto"/>
      </w:divBdr>
      <w:divsChild>
        <w:div w:id="633682572">
          <w:marLeft w:val="0"/>
          <w:marRight w:val="0"/>
          <w:marTop w:val="0"/>
          <w:marBottom w:val="0"/>
          <w:divBdr>
            <w:top w:val="none" w:sz="0" w:space="0" w:color="auto"/>
            <w:left w:val="none" w:sz="0" w:space="0" w:color="auto"/>
            <w:bottom w:val="none" w:sz="0" w:space="0" w:color="auto"/>
            <w:right w:val="none" w:sz="0" w:space="0" w:color="auto"/>
          </w:divBdr>
        </w:div>
      </w:divsChild>
    </w:div>
    <w:div w:id="578365837">
      <w:bodyDiv w:val="1"/>
      <w:marLeft w:val="0"/>
      <w:marRight w:val="0"/>
      <w:marTop w:val="0"/>
      <w:marBottom w:val="0"/>
      <w:divBdr>
        <w:top w:val="none" w:sz="0" w:space="0" w:color="auto"/>
        <w:left w:val="none" w:sz="0" w:space="0" w:color="auto"/>
        <w:bottom w:val="none" w:sz="0" w:space="0" w:color="auto"/>
        <w:right w:val="none" w:sz="0" w:space="0" w:color="auto"/>
      </w:divBdr>
    </w:div>
    <w:div w:id="635331732">
      <w:bodyDiv w:val="1"/>
      <w:marLeft w:val="0"/>
      <w:marRight w:val="0"/>
      <w:marTop w:val="0"/>
      <w:marBottom w:val="0"/>
      <w:divBdr>
        <w:top w:val="none" w:sz="0" w:space="0" w:color="auto"/>
        <w:left w:val="none" w:sz="0" w:space="0" w:color="auto"/>
        <w:bottom w:val="none" w:sz="0" w:space="0" w:color="auto"/>
        <w:right w:val="none" w:sz="0" w:space="0" w:color="auto"/>
      </w:divBdr>
    </w:div>
    <w:div w:id="665325506">
      <w:bodyDiv w:val="1"/>
      <w:marLeft w:val="0"/>
      <w:marRight w:val="0"/>
      <w:marTop w:val="0"/>
      <w:marBottom w:val="0"/>
      <w:divBdr>
        <w:top w:val="none" w:sz="0" w:space="0" w:color="auto"/>
        <w:left w:val="none" w:sz="0" w:space="0" w:color="auto"/>
        <w:bottom w:val="none" w:sz="0" w:space="0" w:color="auto"/>
        <w:right w:val="none" w:sz="0" w:space="0" w:color="auto"/>
      </w:divBdr>
    </w:div>
    <w:div w:id="749935244">
      <w:bodyDiv w:val="1"/>
      <w:marLeft w:val="0"/>
      <w:marRight w:val="0"/>
      <w:marTop w:val="0"/>
      <w:marBottom w:val="0"/>
      <w:divBdr>
        <w:top w:val="none" w:sz="0" w:space="0" w:color="auto"/>
        <w:left w:val="none" w:sz="0" w:space="0" w:color="auto"/>
        <w:bottom w:val="none" w:sz="0" w:space="0" w:color="auto"/>
        <w:right w:val="none" w:sz="0" w:space="0" w:color="auto"/>
      </w:divBdr>
    </w:div>
    <w:div w:id="831259207">
      <w:bodyDiv w:val="1"/>
      <w:marLeft w:val="0"/>
      <w:marRight w:val="0"/>
      <w:marTop w:val="0"/>
      <w:marBottom w:val="0"/>
      <w:divBdr>
        <w:top w:val="none" w:sz="0" w:space="0" w:color="auto"/>
        <w:left w:val="none" w:sz="0" w:space="0" w:color="auto"/>
        <w:bottom w:val="none" w:sz="0" w:space="0" w:color="auto"/>
        <w:right w:val="none" w:sz="0" w:space="0" w:color="auto"/>
      </w:divBdr>
    </w:div>
    <w:div w:id="841896404">
      <w:bodyDiv w:val="1"/>
      <w:marLeft w:val="0"/>
      <w:marRight w:val="0"/>
      <w:marTop w:val="0"/>
      <w:marBottom w:val="0"/>
      <w:divBdr>
        <w:top w:val="none" w:sz="0" w:space="0" w:color="auto"/>
        <w:left w:val="none" w:sz="0" w:space="0" w:color="auto"/>
        <w:bottom w:val="none" w:sz="0" w:space="0" w:color="auto"/>
        <w:right w:val="none" w:sz="0" w:space="0" w:color="auto"/>
      </w:divBdr>
    </w:div>
    <w:div w:id="879315974">
      <w:bodyDiv w:val="1"/>
      <w:marLeft w:val="0"/>
      <w:marRight w:val="0"/>
      <w:marTop w:val="0"/>
      <w:marBottom w:val="0"/>
      <w:divBdr>
        <w:top w:val="none" w:sz="0" w:space="0" w:color="auto"/>
        <w:left w:val="none" w:sz="0" w:space="0" w:color="auto"/>
        <w:bottom w:val="none" w:sz="0" w:space="0" w:color="auto"/>
        <w:right w:val="none" w:sz="0" w:space="0" w:color="auto"/>
      </w:divBdr>
    </w:div>
    <w:div w:id="904729021">
      <w:bodyDiv w:val="1"/>
      <w:marLeft w:val="0"/>
      <w:marRight w:val="0"/>
      <w:marTop w:val="0"/>
      <w:marBottom w:val="0"/>
      <w:divBdr>
        <w:top w:val="none" w:sz="0" w:space="0" w:color="auto"/>
        <w:left w:val="none" w:sz="0" w:space="0" w:color="auto"/>
        <w:bottom w:val="none" w:sz="0" w:space="0" w:color="auto"/>
        <w:right w:val="none" w:sz="0" w:space="0" w:color="auto"/>
      </w:divBdr>
      <w:divsChild>
        <w:div w:id="2092727375">
          <w:marLeft w:val="0"/>
          <w:marRight w:val="0"/>
          <w:marTop w:val="0"/>
          <w:marBottom w:val="0"/>
          <w:divBdr>
            <w:top w:val="none" w:sz="0" w:space="0" w:color="auto"/>
            <w:left w:val="none" w:sz="0" w:space="0" w:color="auto"/>
            <w:bottom w:val="none" w:sz="0" w:space="0" w:color="auto"/>
            <w:right w:val="none" w:sz="0" w:space="0" w:color="auto"/>
          </w:divBdr>
        </w:div>
        <w:div w:id="162937551">
          <w:marLeft w:val="0"/>
          <w:marRight w:val="0"/>
          <w:marTop w:val="0"/>
          <w:marBottom w:val="0"/>
          <w:divBdr>
            <w:top w:val="none" w:sz="0" w:space="0" w:color="auto"/>
            <w:left w:val="none" w:sz="0" w:space="0" w:color="auto"/>
            <w:bottom w:val="none" w:sz="0" w:space="0" w:color="auto"/>
            <w:right w:val="none" w:sz="0" w:space="0" w:color="auto"/>
          </w:divBdr>
        </w:div>
        <w:div w:id="1124154585">
          <w:marLeft w:val="0"/>
          <w:marRight w:val="0"/>
          <w:marTop w:val="0"/>
          <w:marBottom w:val="0"/>
          <w:divBdr>
            <w:top w:val="none" w:sz="0" w:space="0" w:color="auto"/>
            <w:left w:val="none" w:sz="0" w:space="0" w:color="auto"/>
            <w:bottom w:val="none" w:sz="0" w:space="0" w:color="auto"/>
            <w:right w:val="none" w:sz="0" w:space="0" w:color="auto"/>
          </w:divBdr>
        </w:div>
        <w:div w:id="1845198268">
          <w:marLeft w:val="0"/>
          <w:marRight w:val="0"/>
          <w:marTop w:val="0"/>
          <w:marBottom w:val="0"/>
          <w:divBdr>
            <w:top w:val="none" w:sz="0" w:space="0" w:color="auto"/>
            <w:left w:val="none" w:sz="0" w:space="0" w:color="auto"/>
            <w:bottom w:val="none" w:sz="0" w:space="0" w:color="auto"/>
            <w:right w:val="none" w:sz="0" w:space="0" w:color="auto"/>
          </w:divBdr>
        </w:div>
        <w:div w:id="1053237357">
          <w:marLeft w:val="0"/>
          <w:marRight w:val="0"/>
          <w:marTop w:val="0"/>
          <w:marBottom w:val="0"/>
          <w:divBdr>
            <w:top w:val="none" w:sz="0" w:space="0" w:color="auto"/>
            <w:left w:val="none" w:sz="0" w:space="0" w:color="auto"/>
            <w:bottom w:val="none" w:sz="0" w:space="0" w:color="auto"/>
            <w:right w:val="none" w:sz="0" w:space="0" w:color="auto"/>
          </w:divBdr>
        </w:div>
        <w:div w:id="284582105">
          <w:marLeft w:val="0"/>
          <w:marRight w:val="0"/>
          <w:marTop w:val="0"/>
          <w:marBottom w:val="0"/>
          <w:divBdr>
            <w:top w:val="none" w:sz="0" w:space="0" w:color="auto"/>
            <w:left w:val="none" w:sz="0" w:space="0" w:color="auto"/>
            <w:bottom w:val="none" w:sz="0" w:space="0" w:color="auto"/>
            <w:right w:val="none" w:sz="0" w:space="0" w:color="auto"/>
          </w:divBdr>
        </w:div>
        <w:div w:id="2022656500">
          <w:marLeft w:val="0"/>
          <w:marRight w:val="0"/>
          <w:marTop w:val="0"/>
          <w:marBottom w:val="0"/>
          <w:divBdr>
            <w:top w:val="none" w:sz="0" w:space="0" w:color="auto"/>
            <w:left w:val="none" w:sz="0" w:space="0" w:color="auto"/>
            <w:bottom w:val="none" w:sz="0" w:space="0" w:color="auto"/>
            <w:right w:val="none" w:sz="0" w:space="0" w:color="auto"/>
          </w:divBdr>
        </w:div>
      </w:divsChild>
    </w:div>
    <w:div w:id="967737013">
      <w:bodyDiv w:val="1"/>
      <w:marLeft w:val="0"/>
      <w:marRight w:val="0"/>
      <w:marTop w:val="0"/>
      <w:marBottom w:val="0"/>
      <w:divBdr>
        <w:top w:val="none" w:sz="0" w:space="0" w:color="auto"/>
        <w:left w:val="none" w:sz="0" w:space="0" w:color="auto"/>
        <w:bottom w:val="none" w:sz="0" w:space="0" w:color="auto"/>
        <w:right w:val="none" w:sz="0" w:space="0" w:color="auto"/>
      </w:divBdr>
    </w:div>
    <w:div w:id="1037781234">
      <w:bodyDiv w:val="1"/>
      <w:marLeft w:val="0"/>
      <w:marRight w:val="0"/>
      <w:marTop w:val="0"/>
      <w:marBottom w:val="0"/>
      <w:divBdr>
        <w:top w:val="none" w:sz="0" w:space="0" w:color="auto"/>
        <w:left w:val="none" w:sz="0" w:space="0" w:color="auto"/>
        <w:bottom w:val="none" w:sz="0" w:space="0" w:color="auto"/>
        <w:right w:val="none" w:sz="0" w:space="0" w:color="auto"/>
      </w:divBdr>
    </w:div>
    <w:div w:id="1042709205">
      <w:bodyDiv w:val="1"/>
      <w:marLeft w:val="0"/>
      <w:marRight w:val="0"/>
      <w:marTop w:val="0"/>
      <w:marBottom w:val="0"/>
      <w:divBdr>
        <w:top w:val="none" w:sz="0" w:space="0" w:color="auto"/>
        <w:left w:val="none" w:sz="0" w:space="0" w:color="auto"/>
        <w:bottom w:val="none" w:sz="0" w:space="0" w:color="auto"/>
        <w:right w:val="none" w:sz="0" w:space="0" w:color="auto"/>
      </w:divBdr>
    </w:div>
    <w:div w:id="1091899030">
      <w:bodyDiv w:val="1"/>
      <w:marLeft w:val="0"/>
      <w:marRight w:val="0"/>
      <w:marTop w:val="0"/>
      <w:marBottom w:val="0"/>
      <w:divBdr>
        <w:top w:val="none" w:sz="0" w:space="0" w:color="auto"/>
        <w:left w:val="none" w:sz="0" w:space="0" w:color="auto"/>
        <w:bottom w:val="none" w:sz="0" w:space="0" w:color="auto"/>
        <w:right w:val="none" w:sz="0" w:space="0" w:color="auto"/>
      </w:divBdr>
    </w:div>
    <w:div w:id="1321229881">
      <w:bodyDiv w:val="1"/>
      <w:marLeft w:val="0"/>
      <w:marRight w:val="0"/>
      <w:marTop w:val="0"/>
      <w:marBottom w:val="0"/>
      <w:divBdr>
        <w:top w:val="none" w:sz="0" w:space="0" w:color="auto"/>
        <w:left w:val="none" w:sz="0" w:space="0" w:color="auto"/>
        <w:bottom w:val="none" w:sz="0" w:space="0" w:color="auto"/>
        <w:right w:val="none" w:sz="0" w:space="0" w:color="auto"/>
      </w:divBdr>
      <w:divsChild>
        <w:div w:id="2028095435">
          <w:marLeft w:val="0"/>
          <w:marRight w:val="0"/>
          <w:marTop w:val="0"/>
          <w:marBottom w:val="0"/>
          <w:divBdr>
            <w:top w:val="none" w:sz="0" w:space="0" w:color="auto"/>
            <w:left w:val="none" w:sz="0" w:space="0" w:color="auto"/>
            <w:bottom w:val="none" w:sz="0" w:space="0" w:color="auto"/>
            <w:right w:val="none" w:sz="0" w:space="0" w:color="auto"/>
          </w:divBdr>
          <w:divsChild>
            <w:div w:id="17759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7578">
      <w:bodyDiv w:val="1"/>
      <w:marLeft w:val="0"/>
      <w:marRight w:val="0"/>
      <w:marTop w:val="0"/>
      <w:marBottom w:val="0"/>
      <w:divBdr>
        <w:top w:val="none" w:sz="0" w:space="0" w:color="auto"/>
        <w:left w:val="none" w:sz="0" w:space="0" w:color="auto"/>
        <w:bottom w:val="none" w:sz="0" w:space="0" w:color="auto"/>
        <w:right w:val="none" w:sz="0" w:space="0" w:color="auto"/>
      </w:divBdr>
    </w:div>
    <w:div w:id="1450512890">
      <w:bodyDiv w:val="1"/>
      <w:marLeft w:val="0"/>
      <w:marRight w:val="0"/>
      <w:marTop w:val="0"/>
      <w:marBottom w:val="0"/>
      <w:divBdr>
        <w:top w:val="none" w:sz="0" w:space="0" w:color="auto"/>
        <w:left w:val="none" w:sz="0" w:space="0" w:color="auto"/>
        <w:bottom w:val="none" w:sz="0" w:space="0" w:color="auto"/>
        <w:right w:val="none" w:sz="0" w:space="0" w:color="auto"/>
      </w:divBdr>
    </w:div>
    <w:div w:id="1481533135">
      <w:bodyDiv w:val="1"/>
      <w:marLeft w:val="0"/>
      <w:marRight w:val="0"/>
      <w:marTop w:val="0"/>
      <w:marBottom w:val="0"/>
      <w:divBdr>
        <w:top w:val="none" w:sz="0" w:space="0" w:color="auto"/>
        <w:left w:val="none" w:sz="0" w:space="0" w:color="auto"/>
        <w:bottom w:val="none" w:sz="0" w:space="0" w:color="auto"/>
        <w:right w:val="none" w:sz="0" w:space="0" w:color="auto"/>
      </w:divBdr>
    </w:div>
    <w:div w:id="1547908766">
      <w:bodyDiv w:val="1"/>
      <w:marLeft w:val="0"/>
      <w:marRight w:val="0"/>
      <w:marTop w:val="0"/>
      <w:marBottom w:val="0"/>
      <w:divBdr>
        <w:top w:val="none" w:sz="0" w:space="0" w:color="auto"/>
        <w:left w:val="none" w:sz="0" w:space="0" w:color="auto"/>
        <w:bottom w:val="none" w:sz="0" w:space="0" w:color="auto"/>
        <w:right w:val="none" w:sz="0" w:space="0" w:color="auto"/>
      </w:divBdr>
    </w:div>
    <w:div w:id="1548949052">
      <w:bodyDiv w:val="1"/>
      <w:marLeft w:val="0"/>
      <w:marRight w:val="0"/>
      <w:marTop w:val="0"/>
      <w:marBottom w:val="0"/>
      <w:divBdr>
        <w:top w:val="none" w:sz="0" w:space="0" w:color="auto"/>
        <w:left w:val="none" w:sz="0" w:space="0" w:color="auto"/>
        <w:bottom w:val="none" w:sz="0" w:space="0" w:color="auto"/>
        <w:right w:val="none" w:sz="0" w:space="0" w:color="auto"/>
      </w:divBdr>
      <w:divsChild>
        <w:div w:id="889416624">
          <w:marLeft w:val="0"/>
          <w:marRight w:val="0"/>
          <w:marTop w:val="0"/>
          <w:marBottom w:val="0"/>
          <w:divBdr>
            <w:top w:val="none" w:sz="0" w:space="0" w:color="auto"/>
            <w:left w:val="none" w:sz="0" w:space="0" w:color="auto"/>
            <w:bottom w:val="none" w:sz="0" w:space="0" w:color="auto"/>
            <w:right w:val="none" w:sz="0" w:space="0" w:color="auto"/>
          </w:divBdr>
        </w:div>
      </w:divsChild>
    </w:div>
    <w:div w:id="1570723080">
      <w:bodyDiv w:val="1"/>
      <w:marLeft w:val="0"/>
      <w:marRight w:val="0"/>
      <w:marTop w:val="0"/>
      <w:marBottom w:val="0"/>
      <w:divBdr>
        <w:top w:val="none" w:sz="0" w:space="0" w:color="auto"/>
        <w:left w:val="none" w:sz="0" w:space="0" w:color="auto"/>
        <w:bottom w:val="none" w:sz="0" w:space="0" w:color="auto"/>
        <w:right w:val="none" w:sz="0" w:space="0" w:color="auto"/>
      </w:divBdr>
    </w:div>
    <w:div w:id="1655597406">
      <w:bodyDiv w:val="1"/>
      <w:marLeft w:val="0"/>
      <w:marRight w:val="0"/>
      <w:marTop w:val="0"/>
      <w:marBottom w:val="0"/>
      <w:divBdr>
        <w:top w:val="none" w:sz="0" w:space="0" w:color="auto"/>
        <w:left w:val="none" w:sz="0" w:space="0" w:color="auto"/>
        <w:bottom w:val="none" w:sz="0" w:space="0" w:color="auto"/>
        <w:right w:val="none" w:sz="0" w:space="0" w:color="auto"/>
      </w:divBdr>
    </w:div>
    <w:div w:id="1694068628">
      <w:bodyDiv w:val="1"/>
      <w:marLeft w:val="0"/>
      <w:marRight w:val="0"/>
      <w:marTop w:val="0"/>
      <w:marBottom w:val="0"/>
      <w:divBdr>
        <w:top w:val="none" w:sz="0" w:space="0" w:color="auto"/>
        <w:left w:val="none" w:sz="0" w:space="0" w:color="auto"/>
        <w:bottom w:val="none" w:sz="0" w:space="0" w:color="auto"/>
        <w:right w:val="none" w:sz="0" w:space="0" w:color="auto"/>
      </w:divBdr>
    </w:div>
    <w:div w:id="1969780948">
      <w:bodyDiv w:val="1"/>
      <w:marLeft w:val="0"/>
      <w:marRight w:val="0"/>
      <w:marTop w:val="0"/>
      <w:marBottom w:val="0"/>
      <w:divBdr>
        <w:top w:val="none" w:sz="0" w:space="0" w:color="auto"/>
        <w:left w:val="none" w:sz="0" w:space="0" w:color="auto"/>
        <w:bottom w:val="none" w:sz="0" w:space="0" w:color="auto"/>
        <w:right w:val="none" w:sz="0" w:space="0" w:color="auto"/>
      </w:divBdr>
    </w:div>
    <w:div w:id="1973099129">
      <w:bodyDiv w:val="1"/>
      <w:marLeft w:val="0"/>
      <w:marRight w:val="0"/>
      <w:marTop w:val="0"/>
      <w:marBottom w:val="0"/>
      <w:divBdr>
        <w:top w:val="none" w:sz="0" w:space="0" w:color="auto"/>
        <w:left w:val="none" w:sz="0" w:space="0" w:color="auto"/>
        <w:bottom w:val="none" w:sz="0" w:space="0" w:color="auto"/>
        <w:right w:val="none" w:sz="0" w:space="0" w:color="auto"/>
      </w:divBdr>
      <w:divsChild>
        <w:div w:id="283080335">
          <w:marLeft w:val="0"/>
          <w:marRight w:val="0"/>
          <w:marTop w:val="0"/>
          <w:marBottom w:val="0"/>
          <w:divBdr>
            <w:top w:val="none" w:sz="0" w:space="0" w:color="auto"/>
            <w:left w:val="none" w:sz="0" w:space="0" w:color="auto"/>
            <w:bottom w:val="none" w:sz="0" w:space="0" w:color="auto"/>
            <w:right w:val="none" w:sz="0" w:space="0" w:color="auto"/>
          </w:divBdr>
        </w:div>
      </w:divsChild>
    </w:div>
    <w:div w:id="2032101470">
      <w:bodyDiv w:val="1"/>
      <w:marLeft w:val="0"/>
      <w:marRight w:val="0"/>
      <w:marTop w:val="0"/>
      <w:marBottom w:val="0"/>
      <w:divBdr>
        <w:top w:val="none" w:sz="0" w:space="0" w:color="auto"/>
        <w:left w:val="none" w:sz="0" w:space="0" w:color="auto"/>
        <w:bottom w:val="none" w:sz="0" w:space="0" w:color="auto"/>
        <w:right w:val="none" w:sz="0" w:space="0" w:color="auto"/>
      </w:divBdr>
    </w:div>
    <w:div w:id="2038576290">
      <w:bodyDiv w:val="1"/>
      <w:marLeft w:val="0"/>
      <w:marRight w:val="0"/>
      <w:marTop w:val="0"/>
      <w:marBottom w:val="0"/>
      <w:divBdr>
        <w:top w:val="none" w:sz="0" w:space="0" w:color="auto"/>
        <w:left w:val="none" w:sz="0" w:space="0" w:color="auto"/>
        <w:bottom w:val="none" w:sz="0" w:space="0" w:color="auto"/>
        <w:right w:val="none" w:sz="0" w:space="0" w:color="auto"/>
      </w:divBdr>
    </w:div>
    <w:div w:id="209874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59DF2-6DD8-4076-994A-2D97D37E2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kalpana</dc:creator>
  <cp:lastModifiedBy>bindukr</cp:lastModifiedBy>
  <cp:revision>4</cp:revision>
  <cp:lastPrinted>2020-01-31T07:51:00Z</cp:lastPrinted>
  <dcterms:created xsi:type="dcterms:W3CDTF">2020-02-06T04:32:00Z</dcterms:created>
  <dcterms:modified xsi:type="dcterms:W3CDTF">2020-02-06T06:54:00Z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