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NO. 12</w:t>
      </w:r>
    </w:p>
    <w:p>
      <w:pPr>
        <w:spacing w:before="160" w:after="80"/>
      </w:pPr>
      <w:r>
        <w:rPr>
          <w:b/>
          <w:sz w:val="28"/>
        </w:rPr>
        <w:t>AIM</w:t>
      </w:r>
    </w:p>
    <w:p>
      <w:r>
        <w:t>To write an Embedded C program to multiply two 16-bit numbers using Keil software.</w:t>
      </w:r>
    </w:p>
    <w:p>
      <w:pPr>
        <w:spacing w:before="160" w:after="80"/>
      </w:pPr>
      <w:r>
        <w:rPr>
          <w:b/>
          <w:sz w:val="28"/>
        </w:rPr>
        <w:t>ALGORITHM</w:t>
      </w:r>
    </w:p>
    <w:p>
      <w:pPr>
        <w:pStyle w:val="ListNumber"/>
      </w:pPr>
      <w:r>
        <w:t>Declare two 16-bit unsigned integers and one 32-bit product variable.</w:t>
      </w:r>
    </w:p>
    <w:p>
      <w:pPr>
        <w:pStyle w:val="ListNumber"/>
      </w:pPr>
      <w:r>
        <w:t>Assign the two input values.</w:t>
      </w:r>
    </w:p>
    <w:p>
      <w:pPr>
        <w:pStyle w:val="ListNumber"/>
      </w:pPr>
      <w:r>
        <w:t>Multiply the two 16-bit numbers and store the 32-bit result.</w:t>
      </w:r>
    </w:p>
    <w:p>
      <w:pPr>
        <w:pStyle w:val="ListNumber"/>
      </w:pPr>
      <w:r>
        <w:t>Send the four bytes of the result to Ports P0, P1, P2 and P3.</w:t>
      </w:r>
    </w:p>
    <w:p>
      <w:pPr>
        <w:pStyle w:val="ListNumber"/>
      </w:pPr>
      <w:r>
        <w:t>Repeat continuously.</w:t>
      </w:r>
    </w:p>
    <w:p>
      <w:pPr>
        <w:spacing w:before="160" w:after="80"/>
      </w:pPr>
      <w:r>
        <w:rPr>
          <w:b/>
          <w:sz w:val="28"/>
        </w:rPr>
        <w:t>PROGRAM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#include &lt;reg51.h&gt;</w:t>
              <w:br/>
              <w:br/>
              <w:t>void main()</w:t>
              <w:br/>
              <w:t>{</w:t>
              <w:br/>
              <w:t xml:space="preserve">    while(1)</w:t>
              <w:br/>
              <w:t xml:space="preserve">    {</w:t>
              <w:br/>
              <w:t xml:space="preserve">        unsigned int num1, num2;</w:t>
              <w:br/>
              <w:t xml:space="preserve">        unsigned long int product;</w:t>
              <w:br/>
              <w:br/>
              <w:t xml:space="preserve">        num1 = 0x2222;</w:t>
              <w:br/>
              <w:t xml:space="preserve">        num2 = 0xBBBB;</w:t>
              <w:br/>
              <w:br/>
              <w:t xml:space="preserve">        product = (unsigned long int)num1 * num2;</w:t>
              <w:br/>
              <w:br/>
              <w:t xml:space="preserve">        P0 = product &amp; 0xFF;</w:t>
              <w:br/>
              <w:t xml:space="preserve">        P1 = (product &amp; 0xFF00) &gt;&gt; 8;</w:t>
              <w:br/>
              <w:t xml:space="preserve">        P2 = (product &amp; 0xFF0000) &gt;&gt; 16;</w:t>
              <w:br/>
              <w:t xml:space="preserve">        P3 = (product &amp; 0xFF000000) &gt;&gt; 24;</w:t>
              <w:br/>
              <w:t xml:space="preserve">    }</w:t>
              <w:br/>
              <w:t>}</w:t>
            </w:r>
          </w:p>
        </w:tc>
      </w:tr>
    </w:tbl>
    <w:p>
      <w:pPr>
        <w:spacing w:before="160" w:after="8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4501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 2026-08-13 13503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450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sz w:val="28"/>
        </w:rPr>
        <w:t>RESULT</w:t>
      </w:r>
    </w:p>
    <w:p>
      <w:r>
        <w:t>Thus the program has been successfully verified and executed.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