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5AF10D" w14:textId="77777777" w:rsidR="00857DF4" w:rsidRDefault="00000000">
      <w:pPr>
        <w:spacing w:after="0"/>
        <w:ind w:left="5" w:firstLine="0"/>
      </w:pPr>
      <w:r>
        <w:rPr>
          <w:noProof/>
        </w:rPr>
        <w:drawing>
          <wp:anchor distT="0" distB="0" distL="114300" distR="114300" simplePos="0" relativeHeight="251659264" behindDoc="0" locked="0" layoutInCell="1" allowOverlap="0" wp14:anchorId="3FC95F02" wp14:editId="2B4EB1A9">
            <wp:simplePos x="0" y="0"/>
            <wp:positionH relativeFrom="column">
              <wp:posOffset>3175</wp:posOffset>
            </wp:positionH>
            <wp:positionV relativeFrom="paragraph">
              <wp:posOffset>-7620</wp:posOffset>
            </wp:positionV>
            <wp:extent cx="1461135" cy="571500"/>
            <wp:effectExtent l="0" t="0" r="0" b="0"/>
            <wp:wrapSquare wrapText="bothSides"/>
            <wp:docPr id="16312" name="Picture 163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2" name="Picture 1631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61004" cy="5713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34"/>
        </w:rPr>
        <w:t>Koneru Lakshmaiah Education Foundation</w:t>
      </w:r>
    </w:p>
    <w:p w14:paraId="29DE664D" w14:textId="77777777" w:rsidR="00857DF4" w:rsidRDefault="00000000">
      <w:pPr>
        <w:spacing w:after="0"/>
        <w:ind w:left="5" w:right="164" w:firstLine="0"/>
        <w:jc w:val="center"/>
      </w:pPr>
      <w:r>
        <w:rPr>
          <w:sz w:val="18"/>
        </w:rPr>
        <w:t xml:space="preserve">(Deemed to be University </w:t>
      </w:r>
      <w:proofErr w:type="spellStart"/>
      <w:r>
        <w:rPr>
          <w:sz w:val="18"/>
        </w:rPr>
        <w:t>estd</w:t>
      </w:r>
      <w:proofErr w:type="spellEnd"/>
      <w:r>
        <w:rPr>
          <w:sz w:val="18"/>
        </w:rPr>
        <w:t>. u/s. 3 of the UGC Act, 1956)</w:t>
      </w:r>
    </w:p>
    <w:p w14:paraId="540764FF" w14:textId="77777777" w:rsidR="00857DF4" w:rsidRDefault="00000000">
      <w:pPr>
        <w:spacing w:after="120" w:line="220" w:lineRule="auto"/>
        <w:ind w:right="16" w:hanging="5"/>
      </w:pPr>
      <w:r>
        <w:rPr>
          <w:sz w:val="16"/>
        </w:rPr>
        <w:t xml:space="preserve">Off-Campus: </w:t>
      </w:r>
      <w:proofErr w:type="spellStart"/>
      <w:r>
        <w:rPr>
          <w:sz w:val="16"/>
        </w:rPr>
        <w:t>Bachupally-Gandimaisamma</w:t>
      </w:r>
      <w:proofErr w:type="spellEnd"/>
      <w:r>
        <w:rPr>
          <w:sz w:val="16"/>
        </w:rPr>
        <w:t xml:space="preserve"> Road, </w:t>
      </w:r>
      <w:proofErr w:type="spellStart"/>
      <w:r>
        <w:rPr>
          <w:sz w:val="16"/>
        </w:rPr>
        <w:t>Bowrampet</w:t>
      </w:r>
      <w:proofErr w:type="spellEnd"/>
      <w:r>
        <w:rPr>
          <w:sz w:val="16"/>
        </w:rPr>
        <w:t>, Hyderabad, Telangana - 500 043. Phone No: 7815926816, www.klh.edu.in</w:t>
      </w:r>
    </w:p>
    <w:p w14:paraId="3ABA805A" w14:textId="77777777" w:rsidR="00857DF4" w:rsidRDefault="00000000">
      <w:pPr>
        <w:pStyle w:val="Heading1"/>
      </w:pPr>
      <w:r>
        <w:t>STUDENT CASE STUDY EXECUTION REPORT</w:t>
      </w:r>
    </w:p>
    <w:tbl>
      <w:tblPr>
        <w:tblStyle w:val="TableGrid"/>
        <w:tblW w:w="10792" w:type="dxa"/>
        <w:tblInd w:w="-618" w:type="dxa"/>
        <w:tblCellMar>
          <w:top w:w="31" w:type="dxa"/>
          <w:right w:w="115" w:type="dxa"/>
        </w:tblCellMar>
        <w:tblLook w:val="04A0" w:firstRow="1" w:lastRow="0" w:firstColumn="1" w:lastColumn="0" w:noHBand="0" w:noVBand="1"/>
      </w:tblPr>
      <w:tblGrid>
        <w:gridCol w:w="2728"/>
        <w:gridCol w:w="1537"/>
        <w:gridCol w:w="6527"/>
      </w:tblGrid>
      <w:tr w:rsidR="00857DF4" w14:paraId="6EE66190" w14:textId="77777777">
        <w:trPr>
          <w:trHeight w:val="262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DABDE3" w14:textId="77777777" w:rsidR="00857DF4" w:rsidRDefault="00000000">
            <w:pPr>
              <w:spacing w:after="0"/>
              <w:ind w:left="122" w:firstLine="0"/>
            </w:pPr>
            <w:r>
              <w:rPr>
                <w:sz w:val="28"/>
              </w:rPr>
              <w:t>Department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5B361FE" w14:textId="77777777" w:rsidR="00857DF4" w:rsidRDefault="00000000">
            <w:pPr>
              <w:spacing w:after="0"/>
              <w:ind w:left="120" w:firstLine="0"/>
            </w:pPr>
            <w:r>
              <w:rPr>
                <w:sz w:val="20"/>
              </w:rPr>
              <w:t>FED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6DC30D69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2F058C0A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739CB39" w14:textId="77777777" w:rsidR="00857DF4" w:rsidRDefault="00000000">
            <w:pPr>
              <w:spacing w:after="0"/>
              <w:ind w:left="117" w:firstLine="0"/>
            </w:pPr>
            <w:r>
              <w:rPr>
                <w:sz w:val="26"/>
              </w:rPr>
              <w:t>Subject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F361191" w14:textId="77777777" w:rsidR="00857DF4" w:rsidRDefault="00000000">
            <w:pPr>
              <w:spacing w:after="0"/>
              <w:ind w:left="120" w:firstLine="0"/>
            </w:pPr>
            <w:r>
              <w:rPr>
                <w:sz w:val="20"/>
              </w:rPr>
              <w:t>DSA-2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784CA291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5C92830B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2DA1CC0" w14:textId="77777777" w:rsidR="00857DF4" w:rsidRDefault="00000000">
            <w:pPr>
              <w:spacing w:after="0"/>
              <w:ind w:left="111" w:firstLine="0"/>
            </w:pPr>
            <w:r>
              <w:rPr>
                <w:sz w:val="24"/>
              </w:rPr>
              <w:t>Academic Year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48D9F4F" w14:textId="77777777" w:rsidR="00857DF4" w:rsidRDefault="00000000">
            <w:pPr>
              <w:spacing w:after="0"/>
              <w:ind w:left="120" w:firstLine="0"/>
            </w:pPr>
            <w:r>
              <w:rPr>
                <w:sz w:val="24"/>
              </w:rPr>
              <w:t>1-111 Semester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8255DF6" w14:textId="77777777" w:rsidR="00857DF4" w:rsidRDefault="00000000">
            <w:pPr>
              <w:spacing w:after="0"/>
              <w:ind w:left="0" w:firstLine="0"/>
            </w:pPr>
            <w:r>
              <w:rPr>
                <w:sz w:val="24"/>
              </w:rPr>
              <w:t>2025-26</w:t>
            </w:r>
          </w:p>
        </w:tc>
      </w:tr>
      <w:tr w:rsidR="00857DF4" w14:paraId="68766BDC" w14:textId="77777777">
        <w:trPr>
          <w:trHeight w:val="273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BBA21FF" w14:textId="77777777" w:rsidR="00857DF4" w:rsidRDefault="00000000">
            <w:pPr>
              <w:spacing w:after="0"/>
              <w:ind w:left="122" w:firstLine="0"/>
            </w:pPr>
            <w:r>
              <w:rPr>
                <w:sz w:val="24"/>
              </w:rPr>
              <w:t>Faculty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2EB72E25" w14:textId="26F7DC27" w:rsidR="00857DF4" w:rsidRDefault="005B533B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Mohd. Razia Alangir Banu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44721AAE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16C5FF6A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214D148" w14:textId="77777777" w:rsidR="00857DF4" w:rsidRDefault="00000000">
            <w:pPr>
              <w:spacing w:after="0"/>
              <w:ind w:left="117" w:firstLine="0"/>
            </w:pPr>
            <w:r>
              <w:rPr>
                <w:sz w:val="26"/>
              </w:rPr>
              <w:t>Student Name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13AD8263" w14:textId="64A44A79" w:rsidR="00857DF4" w:rsidRDefault="009D618F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P. Yaswanth Surya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26FD188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23B2FF77" w14:textId="77777777">
        <w:trPr>
          <w:trHeight w:val="267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4E4310B" w14:textId="77777777" w:rsidR="00857DF4" w:rsidRDefault="00000000">
            <w:pPr>
              <w:spacing w:after="0"/>
              <w:ind w:left="122" w:firstLine="0"/>
            </w:pPr>
            <w:r>
              <w:rPr>
                <w:sz w:val="24"/>
              </w:rPr>
              <w:t>Roll Number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013A51EF" w14:textId="2E210E66" w:rsidR="00857DF4" w:rsidRDefault="00000000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25200305</w:t>
            </w:r>
            <w:r w:rsidR="009D618F">
              <w:rPr>
                <w:sz w:val="24"/>
              </w:rPr>
              <w:t>81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3565F69F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463F62BF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4FF4509" w14:textId="77777777" w:rsidR="00857DF4" w:rsidRDefault="00000000">
            <w:pPr>
              <w:spacing w:after="0"/>
              <w:ind w:left="122" w:firstLine="0"/>
            </w:pPr>
            <w:r>
              <w:rPr>
                <w:sz w:val="26"/>
              </w:rPr>
              <w:t>Branch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700824B6" w14:textId="77777777" w:rsidR="00857DF4" w:rsidRDefault="00000000">
            <w:pPr>
              <w:spacing w:after="160"/>
              <w:ind w:left="0" w:firstLine="0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CSE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03754E09" w14:textId="77777777" w:rsidR="00857DF4" w:rsidRDefault="00857DF4">
            <w:pPr>
              <w:spacing w:after="160"/>
              <w:ind w:left="0" w:firstLine="0"/>
            </w:pPr>
          </w:p>
        </w:tc>
      </w:tr>
      <w:tr w:rsidR="00857DF4" w14:paraId="1A2EC5A2" w14:textId="77777777">
        <w:trPr>
          <w:trHeight w:val="270"/>
        </w:trPr>
        <w:tc>
          <w:tcPr>
            <w:tcW w:w="27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8BC0B10" w14:textId="77777777" w:rsidR="00857DF4" w:rsidRDefault="00000000">
            <w:pPr>
              <w:spacing w:after="0"/>
              <w:ind w:left="122" w:firstLine="0"/>
            </w:pPr>
            <w:r>
              <w:rPr>
                <w:sz w:val="24"/>
              </w:rPr>
              <w:t>Course Outcome</w:t>
            </w:r>
          </w:p>
        </w:tc>
        <w:tc>
          <w:tcPr>
            <w:tcW w:w="15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310117D7" w14:textId="77777777" w:rsidR="00857DF4" w:rsidRDefault="00000000">
            <w:pPr>
              <w:spacing w:after="160"/>
              <w:ind w:left="0" w:firstLine="0"/>
              <w:rPr>
                <w:sz w:val="24"/>
              </w:rPr>
            </w:pPr>
            <w:r>
              <w:rPr>
                <w:sz w:val="24"/>
              </w:rPr>
              <w:t>CO 2</w:t>
            </w:r>
          </w:p>
        </w:tc>
        <w:tc>
          <w:tcPr>
            <w:tcW w:w="6526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</w:tcPr>
          <w:p w14:paraId="11FC6155" w14:textId="77777777" w:rsidR="00857DF4" w:rsidRDefault="00857DF4">
            <w:pPr>
              <w:spacing w:after="160"/>
              <w:ind w:left="0" w:firstLine="0"/>
            </w:pPr>
          </w:p>
        </w:tc>
      </w:tr>
    </w:tbl>
    <w:p w14:paraId="0F60A3D5" w14:textId="77777777" w:rsidR="00857DF4" w:rsidRDefault="00000000">
      <w:pPr>
        <w:spacing w:after="189"/>
        <w:ind w:left="0"/>
        <w:rPr>
          <w:sz w:val="20"/>
        </w:rPr>
      </w:pPr>
      <w:r>
        <w:rPr>
          <w:sz w:val="20"/>
        </w:rPr>
        <w:t>Case Study Topic: Attendance Database Indexing using B-Tree</w:t>
      </w:r>
    </w:p>
    <w:p w14:paraId="0979DCE7" w14:textId="77777777" w:rsidR="00857DF4" w:rsidRDefault="00000000">
      <w:pPr>
        <w:spacing w:after="189"/>
        <w:ind w:left="0"/>
      </w:pPr>
      <w:r>
        <w:t>Work Done Summary:</w:t>
      </w:r>
    </w:p>
    <w:p w14:paraId="231C3813" w14:textId="77777777" w:rsidR="00857DF4" w:rsidRDefault="00000000">
      <w:pPr>
        <w:ind w:left="0"/>
        <w:rPr>
          <w:sz w:val="24"/>
        </w:rPr>
      </w:pPr>
      <w:r>
        <w:rPr>
          <w:sz w:val="24"/>
        </w:rPr>
        <w:t xml:space="preserve">In this case study, we implemented a B-Tree data structure for efficient storage and retrieval of student attendance records. The B-Tree was used to organize large attendance datasets and enable fast searching, insertion, and updating of attendance information. We also compared its performance with traditional sequential searching methods. </w:t>
      </w:r>
    </w:p>
    <w:p w14:paraId="0CA0068D" w14:textId="77777777" w:rsidR="00857DF4" w:rsidRDefault="00857DF4">
      <w:pPr>
        <w:ind w:left="0"/>
        <w:rPr>
          <w:sz w:val="24"/>
        </w:rPr>
      </w:pPr>
    </w:p>
    <w:p w14:paraId="7227F3EF" w14:textId="77777777" w:rsidR="00857DF4" w:rsidRDefault="00000000">
      <w:pPr>
        <w:ind w:left="0"/>
        <w:rPr>
          <w:sz w:val="24"/>
        </w:rPr>
      </w:pPr>
      <w:r>
        <w:rPr>
          <w:sz w:val="24"/>
        </w:rPr>
        <w:t>Implementation Details:</w:t>
      </w:r>
    </w:p>
    <w:p w14:paraId="01C6182E" w14:textId="77777777" w:rsidR="00857DF4" w:rsidRDefault="00000000">
      <w:pPr>
        <w:ind w:left="0"/>
      </w:pPr>
      <w:r>
        <w:t>1   Implemented B-Tree insertion and search operations.</w:t>
      </w:r>
    </w:p>
    <w:p w14:paraId="279A5608" w14:textId="77777777" w:rsidR="00857DF4" w:rsidRDefault="00000000">
      <w:pPr>
        <w:ind w:left="0"/>
      </w:pPr>
      <w:r>
        <w:t>2  Stored student attendance records using multi-level indexing.</w:t>
      </w:r>
    </w:p>
    <w:p w14:paraId="66E34906" w14:textId="77777777" w:rsidR="00857DF4" w:rsidRDefault="00000000">
      <w:pPr>
        <w:ind w:left="0"/>
      </w:pPr>
      <w:r>
        <w:t>3  Performed node splitting during overflow conditions.</w:t>
      </w:r>
    </w:p>
    <w:p w14:paraId="38754D09" w14:textId="77777777" w:rsidR="00857DF4" w:rsidRDefault="00000000">
      <w:pPr>
        <w:ind w:left="0"/>
      </w:pPr>
      <w:r>
        <w:t>4  Enabled efficient attendance record retrieval using roll numbers.</w:t>
      </w:r>
    </w:p>
    <w:p w14:paraId="071934A7" w14:textId="77777777" w:rsidR="00857DF4" w:rsidRDefault="00000000">
      <w:pPr>
        <w:ind w:left="0"/>
      </w:pPr>
      <w:r>
        <w:t>5  Updated attendance percentages dynamically.</w:t>
      </w:r>
    </w:p>
    <w:p w14:paraId="6D05B119" w14:textId="77777777" w:rsidR="00857DF4" w:rsidRDefault="00000000">
      <w:pPr>
        <w:ind w:left="0"/>
      </w:pPr>
      <w:r>
        <w:t>6  Compared search performance with linear search methods.</w:t>
      </w:r>
    </w:p>
    <w:p w14:paraId="0E680266" w14:textId="77777777" w:rsidR="00857DF4" w:rsidRDefault="00000000">
      <w:pPr>
        <w:ind w:left="0"/>
      </w:pPr>
      <w:r>
        <w:lastRenderedPageBreak/>
        <w:t xml:space="preserve">  Compared search performance with linear search methods. </w:t>
      </w:r>
      <w:r>
        <w:rPr>
          <w:noProof/>
        </w:rPr>
        <w:drawing>
          <wp:inline distT="0" distB="0" distL="0" distR="0" wp14:anchorId="05026362" wp14:editId="47AB68EA">
            <wp:extent cx="5280660" cy="5410200"/>
            <wp:effectExtent l="0" t="0" r="0" b="0"/>
            <wp:docPr id="16112753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275336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81118" cy="5410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730AF56" w14:textId="77777777" w:rsidR="00857DF4" w:rsidRDefault="00857DF4">
      <w:pPr>
        <w:spacing w:after="306"/>
        <w:ind w:left="-5" w:firstLine="0"/>
      </w:pPr>
    </w:p>
    <w:p w14:paraId="31C35D7F" w14:textId="77777777" w:rsidR="00857DF4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Result: Screenshots / Output</w:t>
      </w:r>
    </w:p>
    <w:p w14:paraId="2EE69027" w14:textId="77777777" w:rsidR="00857DF4" w:rsidRDefault="00000000">
      <w:pPr>
        <w:spacing w:line="24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The B-Tree indexed student attendance records efficiently and reduced searching time significantly.</w:t>
      </w:r>
    </w:p>
    <w:p w14:paraId="5E34F8CA" w14:textId="77777777" w:rsidR="00857DF4" w:rsidRDefault="00000000">
      <w:pPr>
        <w:spacing w:line="240" w:lineRule="auto"/>
        <w:ind w:left="0" w:firstLine="0"/>
        <w:rPr>
          <w:sz w:val="20"/>
          <w:szCs w:val="20"/>
        </w:rPr>
      </w:pPr>
      <w:r>
        <w:rPr>
          <w:b/>
          <w:bCs/>
          <w:sz w:val="20"/>
          <w:szCs w:val="20"/>
        </w:rPr>
        <w:t>Sample Output:</w:t>
      </w:r>
    </w:p>
    <w:p w14:paraId="3139484F" w14:textId="77777777" w:rsidR="00857DF4" w:rsidRDefault="00000000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Student ID: 220001 → Attendance: 92%</w:t>
      </w:r>
    </w:p>
    <w:p w14:paraId="7D97B9E4" w14:textId="77777777" w:rsidR="00857DF4" w:rsidRDefault="00000000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Student ID: 220015 → Attendance: 88%</w:t>
      </w:r>
    </w:p>
    <w:p w14:paraId="40C34CB3" w14:textId="77777777" w:rsidR="00857DF4" w:rsidRDefault="00000000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Student ID: 220023 → Attendance: 95%</w:t>
      </w:r>
    </w:p>
    <w:p w14:paraId="1F624605" w14:textId="77777777" w:rsidR="00857DF4" w:rsidRDefault="00000000">
      <w:pPr>
        <w:numPr>
          <w:ilvl w:val="0"/>
          <w:numId w:val="1"/>
        </w:numPr>
        <w:spacing w:line="240" w:lineRule="auto"/>
        <w:rPr>
          <w:sz w:val="20"/>
          <w:szCs w:val="20"/>
        </w:rPr>
      </w:pPr>
      <w:r>
        <w:rPr>
          <w:sz w:val="20"/>
          <w:szCs w:val="20"/>
        </w:rPr>
        <w:t>Updated Attendance: 90%</w:t>
      </w:r>
    </w:p>
    <w:p w14:paraId="1825033D" w14:textId="77777777" w:rsidR="00857DF4" w:rsidRDefault="00857DF4">
      <w:pPr>
        <w:spacing w:line="240" w:lineRule="auto"/>
        <w:ind w:left="720" w:firstLine="0"/>
        <w:rPr>
          <w:sz w:val="20"/>
          <w:szCs w:val="20"/>
        </w:rPr>
      </w:pPr>
    </w:p>
    <w:p w14:paraId="5EF9F155" w14:textId="77777777" w:rsidR="00857DF4" w:rsidRDefault="00000000">
      <w:pPr>
        <w:spacing w:line="240" w:lineRule="auto"/>
        <w:ind w:left="0" w:firstLine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Time Complexity:</w:t>
      </w:r>
    </w:p>
    <w:p w14:paraId="35AC303B" w14:textId="77777777" w:rsidR="00857DF4" w:rsidRDefault="00000000">
      <w:pPr>
        <w:spacing w:line="24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• B-Tree Search: O(log n)</w:t>
      </w:r>
      <w:r>
        <w:rPr>
          <w:sz w:val="20"/>
          <w:szCs w:val="20"/>
        </w:rPr>
        <w:br/>
        <w:t>• B-Tree Insertion: O(log n)</w:t>
      </w:r>
      <w:r>
        <w:rPr>
          <w:sz w:val="20"/>
          <w:szCs w:val="20"/>
        </w:rPr>
        <w:br/>
        <w:t>• B-Tree Update: O(log n)</w:t>
      </w:r>
    </w:p>
    <w:p w14:paraId="29C325EB" w14:textId="77777777" w:rsidR="00857DF4" w:rsidRDefault="00857DF4">
      <w:pPr>
        <w:spacing w:line="240" w:lineRule="auto"/>
        <w:ind w:left="0" w:firstLine="0"/>
        <w:rPr>
          <w:sz w:val="20"/>
          <w:szCs w:val="20"/>
        </w:rPr>
      </w:pPr>
    </w:p>
    <w:p w14:paraId="3E928415" w14:textId="77777777" w:rsidR="00857DF4" w:rsidRDefault="00000000">
      <w:pPr>
        <w:spacing w:line="240" w:lineRule="auto"/>
        <w:ind w:left="0" w:firstLine="0"/>
        <w:rPr>
          <w:sz w:val="20"/>
          <w:szCs w:val="20"/>
        </w:rPr>
      </w:pPr>
      <w:r>
        <w:rPr>
          <w:sz w:val="20"/>
          <w:szCs w:val="20"/>
        </w:rPr>
        <w:t>Compared to linear search methods, B-Tree and Segment Tree showed faster performance on large datasets.</w:t>
      </w:r>
    </w:p>
    <w:p w14:paraId="15E2000F" w14:textId="77777777" w:rsidR="00857DF4" w:rsidRDefault="00857DF4">
      <w:pPr>
        <w:spacing w:line="240" w:lineRule="auto"/>
        <w:ind w:left="0" w:firstLine="0"/>
        <w:rPr>
          <w:sz w:val="20"/>
          <w:szCs w:val="20"/>
        </w:rPr>
        <w:sectPr w:rsidR="00857DF4">
          <w:pgSz w:w="12240" w:h="15840"/>
          <w:pgMar w:top="765" w:right="1341" w:bottom="1076" w:left="1805" w:header="720" w:footer="720" w:gutter="0"/>
          <w:cols w:space="720"/>
        </w:sectPr>
      </w:pPr>
    </w:p>
    <w:p w14:paraId="1A28FE8B" w14:textId="72C4C9F5" w:rsidR="00857DF4" w:rsidRDefault="00000000">
      <w:pPr>
        <w:spacing w:after="259"/>
        <w:ind w:left="11"/>
      </w:pPr>
      <w:r>
        <w:t xml:space="preserve">GitHub Link: </w:t>
      </w:r>
      <w:hyperlink r:id="rId9" w:history="1">
        <w:r w:rsidR="00E85BAF" w:rsidRPr="00E85BAF">
          <w:rPr>
            <w:rStyle w:val="Hyperlink"/>
          </w:rPr>
          <w:t>https://github.com/yaswanthsurya-99/DSA-2</w:t>
        </w:r>
      </w:hyperlink>
    </w:p>
    <w:p w14:paraId="31B9CBBA" w14:textId="77777777" w:rsidR="00857DF4" w:rsidRDefault="00000000">
      <w:pPr>
        <w:tabs>
          <w:tab w:val="center" w:pos="5095"/>
          <w:tab w:val="right" w:pos="6483"/>
        </w:tabs>
        <w:ind w:left="-10" w:firstLine="0"/>
      </w:pPr>
      <w:r>
        <w:rPr>
          <w:sz w:val="24"/>
        </w:rPr>
        <w:t>Student Signature</w:t>
      </w:r>
      <w:r>
        <w:rPr>
          <w:sz w:val="24"/>
        </w:rPr>
        <w:tab/>
        <w:t>Faculty</w:t>
      </w:r>
      <w:r>
        <w:rPr>
          <w:sz w:val="24"/>
        </w:rPr>
        <w:tab/>
        <w:t>Signature</w:t>
      </w:r>
    </w:p>
    <w:sectPr w:rsidR="00857DF4">
      <w:type w:val="continuous"/>
      <w:pgSz w:w="12240" w:h="15840"/>
      <w:pgMar w:top="765" w:right="3947" w:bottom="1076" w:left="181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3272F" w14:textId="77777777" w:rsidR="00C31CFC" w:rsidRDefault="00C31CFC">
      <w:pPr>
        <w:spacing w:line="240" w:lineRule="auto"/>
      </w:pPr>
      <w:r>
        <w:separator/>
      </w:r>
    </w:p>
  </w:endnote>
  <w:endnote w:type="continuationSeparator" w:id="0">
    <w:p w14:paraId="7F8E6E82" w14:textId="77777777" w:rsidR="00C31CFC" w:rsidRDefault="00C31C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altName w:val="Segoe Print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3392AA" w14:textId="77777777" w:rsidR="00C31CFC" w:rsidRDefault="00C31CFC">
      <w:pPr>
        <w:spacing w:after="0"/>
      </w:pPr>
      <w:r>
        <w:separator/>
      </w:r>
    </w:p>
  </w:footnote>
  <w:footnote w:type="continuationSeparator" w:id="0">
    <w:p w14:paraId="4B1A5140" w14:textId="77777777" w:rsidR="00C31CFC" w:rsidRDefault="00C31CF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E73994"/>
    <w:multiLevelType w:val="multilevel"/>
    <w:tmpl w:val="25E7399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827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07DD"/>
    <w:rsid w:val="00161479"/>
    <w:rsid w:val="001D05B1"/>
    <w:rsid w:val="00234B35"/>
    <w:rsid w:val="00255399"/>
    <w:rsid w:val="002C05E2"/>
    <w:rsid w:val="00376C27"/>
    <w:rsid w:val="00387C8A"/>
    <w:rsid w:val="003D5393"/>
    <w:rsid w:val="00443151"/>
    <w:rsid w:val="00487399"/>
    <w:rsid w:val="004F065F"/>
    <w:rsid w:val="005B533B"/>
    <w:rsid w:val="005C3619"/>
    <w:rsid w:val="005C5E14"/>
    <w:rsid w:val="00695C96"/>
    <w:rsid w:val="007035DB"/>
    <w:rsid w:val="00737E71"/>
    <w:rsid w:val="00783AEB"/>
    <w:rsid w:val="00857DF4"/>
    <w:rsid w:val="008657B9"/>
    <w:rsid w:val="008C3168"/>
    <w:rsid w:val="009D618F"/>
    <w:rsid w:val="00A128FF"/>
    <w:rsid w:val="00A97A70"/>
    <w:rsid w:val="00AF07DD"/>
    <w:rsid w:val="00B8543D"/>
    <w:rsid w:val="00C06229"/>
    <w:rsid w:val="00C31CFC"/>
    <w:rsid w:val="00C87FC6"/>
    <w:rsid w:val="00D747EA"/>
    <w:rsid w:val="00DA07C9"/>
    <w:rsid w:val="00DC0555"/>
    <w:rsid w:val="00E04A8E"/>
    <w:rsid w:val="00E85BAF"/>
    <w:rsid w:val="00EC6541"/>
    <w:rsid w:val="00FA7B59"/>
    <w:rsid w:val="00FD0A61"/>
    <w:rsid w:val="28F06934"/>
    <w:rsid w:val="56CD6F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259DD1E"/>
  <w15:docId w15:val="{FC3939B6-A610-4C41-9C80-6E97DA8218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" w:line="259" w:lineRule="auto"/>
      <w:ind w:left="10" w:hanging="10"/>
    </w:pPr>
    <w:rPr>
      <w:rFonts w:ascii="Times New Roman" w:eastAsia="Times New Roman" w:hAnsi="Times New Roman" w:cs="Times New Roman"/>
      <w:color w:val="000000"/>
      <w:kern w:val="2"/>
      <w:sz w:val="22"/>
      <w:szCs w:val="24"/>
      <w14:ligatures w14:val="standardContextual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line="259" w:lineRule="auto"/>
      <w:ind w:left="1995" w:hanging="10"/>
      <w:outlineLvl w:val="0"/>
    </w:pPr>
    <w:rPr>
      <w:rFonts w:ascii="Times New Roman" w:eastAsia="Times New Roman" w:hAnsi="Times New Roman" w:cs="Times New Roman"/>
      <w:color w:val="000000"/>
      <w:kern w:val="2"/>
      <w:sz w:val="26"/>
      <w:szCs w:val="24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1" w:themeColor="accent1" w:themeShade="80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styleId="Hyperlink">
    <w:name w:val="Hyperlink"/>
    <w:basedOn w:val="DefaultParagraphFont"/>
    <w:uiPriority w:val="99"/>
    <w:unhideWhenUsed/>
    <w:rPr>
      <w:color w:val="0000FF"/>
      <w:u w:val="single"/>
    </w:rPr>
  </w:style>
  <w:style w:type="character" w:customStyle="1" w:styleId="Heading1Char">
    <w:name w:val="Heading 1 Char"/>
    <w:link w:val="Heading1"/>
    <w:qFormat/>
    <w:rPr>
      <w:rFonts w:ascii="Times New Roman" w:eastAsia="Times New Roman" w:hAnsi="Times New Roman" w:cs="Times New Roman"/>
      <w:color w:val="000000"/>
      <w:sz w:val="26"/>
    </w:rPr>
  </w:style>
  <w:style w:type="table" w:customStyle="1" w:styleId="TableGrid">
    <w:name w:val="TableGrid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asciiTheme="majorHAnsi" w:eastAsiaTheme="majorEastAsia" w:hAnsiTheme="majorHAnsi" w:cstheme="majorBidi"/>
      <w:color w:val="0A2F41" w:themeColor="accent1" w:themeShade="80"/>
    </w:rPr>
  </w:style>
  <w:style w:type="character" w:styleId="UnresolvedMention">
    <w:name w:val="Unresolved Mention"/>
    <w:basedOn w:val="DefaultParagraphFont"/>
    <w:uiPriority w:val="99"/>
    <w:semiHidden/>
    <w:unhideWhenUsed/>
    <w:rsid w:val="00E85BA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yaswanthsurya-99/DSA-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292</Words>
  <Characters>1665</Characters>
  <Application>Microsoft Office Word</Application>
  <DocSecurity>0</DocSecurity>
  <Lines>13</Lines>
  <Paragraphs>3</Paragraphs>
  <ScaleCrop>false</ScaleCrop>
  <Company/>
  <LinksUpToDate>false</LinksUpToDate>
  <CharactersWithSpaces>1954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Spotify_AVL_Case_Study_Report.pdf</dc:title>
  <dc:creator>Veluvarthi Pranathi</dc:creator>
  <cp:lastModifiedBy>Yagami Light</cp:lastModifiedBy>
  <cp:revision>5</cp:revision>
  <cp:lastPrinted>2026-05-25T11:57:00Z</cp:lastPrinted>
  <dcterms:created xsi:type="dcterms:W3CDTF">2026-06-03T17:44:00Z</dcterms:created>
  <dcterms:modified xsi:type="dcterms:W3CDTF">2026-06-03T17:54:00Z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eyJoZGlkIjoiYzM5MWYwYzQ5NDk3MWJhMzlkYTdkYjM1MWE4YTBiZDMiLCJ1c2VySWQiOiI1NDk3NjAwNzY4MzUifQ==</vt:lpwstr>
  </property>
  <property fmtid="{D5CDD505-2E9C-101B-9397-08002B2CF9AE}" pid="3" name="KSOProductBuildVer">
    <vt:lpwstr>1033-12.1.0.26372</vt:lpwstr>
  </property>
  <property fmtid="{D5CDD505-2E9C-101B-9397-08002B2CF9AE}" pid="4" name="ICV">
    <vt:lpwstr>A176D8F99A0F4EEFA7D95E0DFEF33D31_12</vt:lpwstr>
  </property>
</Properties>
</file>