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B91" w14:textId="77777777" w:rsidR="00737FBE" w:rsidRPr="00A46C3F" w:rsidRDefault="00737FBE" w:rsidP="00C70AD0">
      <w:pPr>
        <w:spacing w:after="0" w:line="240" w:lineRule="auto"/>
        <w:rPr>
          <w:rFonts w:eastAsia="Arial" w:cstheme="minorHAnsi"/>
          <w:b/>
          <w:sz w:val="24"/>
          <w:szCs w:val="24"/>
          <w:lang w:val="en-US"/>
        </w:rPr>
      </w:pPr>
    </w:p>
    <w:p w14:paraId="43B77398" w14:textId="29BA019B" w:rsidR="00D214D1" w:rsidRPr="00A46C3F" w:rsidRDefault="00833A9B" w:rsidP="00C70AD0">
      <w:pPr>
        <w:spacing w:after="0" w:line="240" w:lineRule="auto"/>
        <w:rPr>
          <w:rFonts w:eastAsia="Arial" w:cstheme="minorHAnsi"/>
          <w:sz w:val="20"/>
          <w:szCs w:val="20"/>
          <w:lang w:val="en-US"/>
        </w:rPr>
      </w:pPr>
      <w:r w:rsidRPr="00A46C3F">
        <w:rPr>
          <w:rFonts w:eastAsia="Arial" w:cstheme="minorHAnsi"/>
          <w:b/>
          <w:sz w:val="24"/>
          <w:szCs w:val="24"/>
          <w:lang w:val="en-US"/>
        </w:rPr>
        <w:t xml:space="preserve">Yaswanth Varma Mandapati  </w:t>
      </w:r>
      <w:r w:rsidR="002B07FE" w:rsidRPr="00A46C3F">
        <w:rPr>
          <w:rFonts w:eastAsia="Arial" w:cstheme="minorHAnsi"/>
          <w:b/>
          <w:sz w:val="24"/>
          <w:szCs w:val="24"/>
          <w:lang w:val="en-US"/>
        </w:rPr>
        <w:t xml:space="preserve">                                 </w:t>
      </w:r>
      <w:r w:rsidR="00600088" w:rsidRPr="00A46C3F">
        <w:rPr>
          <w:rFonts w:eastAsia="Arial" w:cstheme="minorHAnsi"/>
          <w:b/>
          <w:sz w:val="24"/>
          <w:szCs w:val="24"/>
          <w:lang w:val="en-US"/>
        </w:rPr>
        <w:t xml:space="preserve"> </w:t>
      </w:r>
      <w:r w:rsidRPr="00A46C3F">
        <w:rPr>
          <w:rFonts w:eastAsia="Arial" w:cstheme="minorHAnsi"/>
          <w:b/>
          <w:sz w:val="24"/>
          <w:szCs w:val="24"/>
          <w:lang w:val="en-US"/>
        </w:rPr>
        <w:t xml:space="preserve"> </w:t>
      </w:r>
      <w:r w:rsidR="008A6353" w:rsidRPr="00A46C3F">
        <w:rPr>
          <w:rFonts w:eastAsia="Century Gothic" w:cstheme="minorHAnsi"/>
          <w:noProof/>
          <w:sz w:val="24"/>
          <w:szCs w:val="24"/>
        </w:rPr>
        <w:drawing>
          <wp:inline distT="0" distB="0" distL="0" distR="0" wp14:anchorId="0DC3FF11" wp14:editId="331CE55A">
            <wp:extent cx="1286540" cy="1136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k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92" cy="11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088" w:rsidRPr="00A46C3F">
        <w:rPr>
          <w:rFonts w:cstheme="minorHAnsi"/>
          <w:lang w:val="en-US"/>
        </w:rPr>
        <w:t xml:space="preserve"> </w:t>
      </w:r>
      <w:r w:rsidR="00600088" w:rsidRPr="00A46C3F">
        <w:rPr>
          <w:rFonts w:eastAsia="Arial" w:cstheme="minorHAnsi"/>
          <w:b/>
          <w:color w:val="4F81BD" w:themeColor="accent1"/>
          <w:sz w:val="20"/>
          <w:szCs w:val="20"/>
          <w:lang w:val="en-US"/>
        </w:rPr>
        <w:t>LF-2tzy0l2gvj</w:t>
      </w:r>
      <w:r w:rsidR="002B07FE" w:rsidRPr="00A46C3F">
        <w:rPr>
          <w:rFonts w:eastAsia="Arial" w:cstheme="minorHAnsi"/>
          <w:color w:val="4F81BD" w:themeColor="accent1"/>
          <w:sz w:val="20"/>
          <w:szCs w:val="20"/>
          <w:lang w:val="en-US"/>
        </w:rPr>
        <w:t xml:space="preserve">                                                                  </w:t>
      </w:r>
    </w:p>
    <w:p w14:paraId="29FE6F03" w14:textId="4D0867E9" w:rsidR="00E677B8" w:rsidRPr="00A46C3F" w:rsidRDefault="002B07FE" w:rsidP="008D4344">
      <w:p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b/>
          <w:sz w:val="24"/>
          <w:szCs w:val="24"/>
          <w:lang w:val="en-US"/>
        </w:rPr>
        <w:t>Address  </w:t>
      </w:r>
      <w:r w:rsidRPr="00A46C3F">
        <w:rPr>
          <w:rFonts w:eastAsia="Arial" w:cstheme="minorHAnsi"/>
          <w:sz w:val="24"/>
          <w:szCs w:val="24"/>
          <w:lang w:val="en-US"/>
        </w:rPr>
        <w:t xml:space="preserve"> Hyderabad, Telangana, India, 500081                                                                                                                                                                                                                                  </w:t>
      </w:r>
      <w:r w:rsidRPr="00A46C3F">
        <w:rPr>
          <w:rFonts w:eastAsia="Arial" w:cstheme="minorHAnsi"/>
          <w:sz w:val="24"/>
          <w:szCs w:val="24"/>
          <w:lang w:val="en-US"/>
        </w:rPr>
        <w:br/>
      </w:r>
      <w:r w:rsidRPr="00A46C3F">
        <w:rPr>
          <w:rFonts w:eastAsia="Arial" w:cstheme="minorHAnsi"/>
          <w:b/>
          <w:sz w:val="24"/>
          <w:szCs w:val="24"/>
          <w:lang w:val="en-US"/>
        </w:rPr>
        <w:t xml:space="preserve">Phone </w:t>
      </w:r>
      <w:r w:rsidRPr="00A46C3F">
        <w:rPr>
          <w:rFonts w:eastAsia="Arial" w:cstheme="minorHAnsi"/>
          <w:sz w:val="24"/>
          <w:szCs w:val="24"/>
          <w:lang w:val="en-US"/>
        </w:rPr>
        <w:t>+919900699899</w:t>
      </w:r>
      <w:r w:rsidRPr="00A46C3F">
        <w:rPr>
          <w:rFonts w:eastAsia="Arial" w:cstheme="minorHAnsi"/>
          <w:sz w:val="24"/>
          <w:szCs w:val="24"/>
          <w:lang w:val="en-US"/>
        </w:rPr>
        <w:br/>
      </w:r>
      <w:r w:rsidRPr="00A46C3F">
        <w:rPr>
          <w:rFonts w:eastAsia="Arial" w:cstheme="minorHAnsi"/>
          <w:b/>
          <w:sz w:val="24"/>
          <w:szCs w:val="24"/>
          <w:lang w:val="en-US"/>
        </w:rPr>
        <w:t>E-mail  </w:t>
      </w:r>
      <w:hyperlink r:id="rId6" w:history="1">
        <w:r w:rsidR="00855AD4" w:rsidRPr="00A46C3F">
          <w:rPr>
            <w:rStyle w:val="Hyperlink"/>
            <w:rFonts w:eastAsia="Arial" w:cstheme="minorHAnsi"/>
            <w:i/>
            <w:sz w:val="24"/>
            <w:szCs w:val="24"/>
            <w:lang w:val="en-US"/>
          </w:rPr>
          <w:t>reachyaswanth@gmail.com</w:t>
        </w:r>
      </w:hyperlink>
    </w:p>
    <w:p w14:paraId="0B2AA1C2" w14:textId="573039B1" w:rsidR="00D214D1" w:rsidRDefault="00F02F19" w:rsidP="00694596">
      <w:pPr>
        <w:spacing w:before="200" w:after="0" w:line="240" w:lineRule="auto"/>
        <w:rPr>
          <w:rFonts w:eastAsia="Arial" w:cstheme="minorHAnsi"/>
          <w:color w:val="000000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Middleware</w:t>
      </w:r>
      <w:r w:rsidR="00880ADE" w:rsidRPr="00A46C3F">
        <w:rPr>
          <w:rFonts w:eastAsia="Arial" w:cstheme="minorHAnsi"/>
          <w:sz w:val="24"/>
          <w:szCs w:val="24"/>
          <w:lang w:val="en-US"/>
        </w:rPr>
        <w:t xml:space="preserve"> </w:t>
      </w:r>
      <w:r w:rsidR="006D5DC4" w:rsidRPr="00A46C3F">
        <w:rPr>
          <w:rFonts w:eastAsia="Arial" w:cstheme="minorHAnsi"/>
          <w:sz w:val="24"/>
          <w:szCs w:val="24"/>
          <w:lang w:val="en-US"/>
        </w:rPr>
        <w:t xml:space="preserve">Engineer with </w:t>
      </w:r>
      <w:r w:rsidR="00060022" w:rsidRPr="00A46C3F">
        <w:rPr>
          <w:rFonts w:eastAsia="Arial" w:cstheme="minorHAnsi"/>
          <w:sz w:val="24"/>
          <w:szCs w:val="24"/>
          <w:lang w:val="en-US"/>
        </w:rPr>
        <w:t>8</w:t>
      </w:r>
      <w:r w:rsidRPr="00A46C3F">
        <w:rPr>
          <w:rFonts w:eastAsia="Arial" w:cstheme="minorHAnsi"/>
          <w:sz w:val="24"/>
          <w:szCs w:val="24"/>
          <w:lang w:val="en-US"/>
        </w:rPr>
        <w:t>.5</w:t>
      </w:r>
      <w:r w:rsidR="002B07FE" w:rsidRPr="00A46C3F">
        <w:rPr>
          <w:rFonts w:eastAsia="Arial" w:cstheme="minorHAnsi"/>
          <w:sz w:val="24"/>
          <w:szCs w:val="24"/>
          <w:lang w:val="en-US"/>
        </w:rPr>
        <w:t xml:space="preserve"> years of </w:t>
      </w:r>
      <w:r w:rsidR="00855AD4" w:rsidRPr="00A46C3F">
        <w:rPr>
          <w:rFonts w:eastAsia="Arial" w:cstheme="minorHAnsi"/>
          <w:sz w:val="24"/>
          <w:szCs w:val="24"/>
          <w:lang w:val="en-US"/>
        </w:rPr>
        <w:t xml:space="preserve">experience. </w:t>
      </w:r>
      <w:r w:rsidR="00547595" w:rsidRPr="00A46C3F">
        <w:rPr>
          <w:rFonts w:eastAsia="Arial" w:cstheme="minorHAnsi"/>
          <w:sz w:val="24"/>
          <w:szCs w:val="24"/>
          <w:lang w:val="en-US"/>
        </w:rPr>
        <w:t>Good communication skills and an e</w:t>
      </w:r>
      <w:r w:rsidR="002B07FE" w:rsidRPr="00A46C3F">
        <w:rPr>
          <w:rFonts w:eastAsia="Arial" w:cstheme="minorHAnsi"/>
          <w:sz w:val="24"/>
          <w:szCs w:val="24"/>
          <w:lang w:val="en-US"/>
        </w:rPr>
        <w:t>xcellent re</w:t>
      </w:r>
      <w:r w:rsidR="00547595" w:rsidRPr="00A46C3F">
        <w:rPr>
          <w:rFonts w:eastAsia="Arial" w:cstheme="minorHAnsi"/>
          <w:sz w:val="24"/>
          <w:szCs w:val="24"/>
          <w:lang w:val="en-US"/>
        </w:rPr>
        <w:t>putation for resolving problems</w:t>
      </w:r>
      <w:r w:rsidR="002B07FE" w:rsidRPr="00A46C3F">
        <w:rPr>
          <w:rFonts w:eastAsia="Arial" w:cstheme="minorHAnsi"/>
          <w:sz w:val="24"/>
          <w:szCs w:val="24"/>
          <w:lang w:val="en-US"/>
        </w:rPr>
        <w:t xml:space="preserve"> and driving overall operational improvements.</w:t>
      </w:r>
      <w:r w:rsidR="00F90818" w:rsidRPr="00A46C3F">
        <w:rPr>
          <w:rFonts w:eastAsia="Arial" w:cstheme="minorHAnsi"/>
          <w:sz w:val="24"/>
          <w:szCs w:val="24"/>
          <w:lang w:val="en-US"/>
        </w:rPr>
        <w:t xml:space="preserve"> </w:t>
      </w:r>
      <w:r w:rsidR="002B07FE" w:rsidRPr="00A46C3F">
        <w:rPr>
          <w:rFonts w:eastAsia="Arial" w:cstheme="minorHAnsi"/>
          <w:color w:val="000000"/>
          <w:sz w:val="24"/>
          <w:szCs w:val="24"/>
          <w:lang w:val="en-US"/>
        </w:rPr>
        <w:t>Flexible and versatile to adapt to any environment and work on any project.</w:t>
      </w:r>
    </w:p>
    <w:p w14:paraId="79304093" w14:textId="77777777" w:rsidR="00694596" w:rsidRPr="00A46C3F" w:rsidRDefault="00694596" w:rsidP="00694596">
      <w:pPr>
        <w:spacing w:before="200" w:after="0" w:line="240" w:lineRule="auto"/>
        <w:rPr>
          <w:rFonts w:eastAsia="Arial" w:cstheme="minorHAnsi"/>
          <w:sz w:val="24"/>
          <w:szCs w:val="24"/>
          <w:lang w:val="en-US"/>
        </w:rPr>
      </w:pPr>
    </w:p>
    <w:p w14:paraId="7D8C4918" w14:textId="77777777" w:rsidR="00D214D1" w:rsidRPr="00EA5AD5" w:rsidRDefault="002B07FE" w:rsidP="00694596">
      <w:pPr>
        <w:spacing w:after="0" w:line="240" w:lineRule="auto"/>
        <w:rPr>
          <w:rFonts w:eastAsia="Arial" w:cstheme="minorHAnsi"/>
          <w:b/>
          <w:sz w:val="28"/>
          <w:szCs w:val="28"/>
        </w:rPr>
      </w:pPr>
      <w:r w:rsidRPr="00EA5AD5">
        <w:rPr>
          <w:rFonts w:eastAsia="Arial" w:cstheme="minorHAnsi"/>
          <w:b/>
          <w:sz w:val="28"/>
          <w:szCs w:val="28"/>
        </w:rPr>
        <w:t>Skills:</w:t>
      </w:r>
    </w:p>
    <w:p w14:paraId="5071A8BA" w14:textId="4CA252E0" w:rsidR="00F02F19" w:rsidRDefault="00F02F19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WebSphere Application Server, tomcat, WebSphere liberty</w:t>
      </w:r>
      <w:r w:rsidR="009A3756" w:rsidRPr="00A46C3F">
        <w:rPr>
          <w:rFonts w:eastAsia="Arial" w:cstheme="minorHAnsi"/>
          <w:sz w:val="24"/>
          <w:szCs w:val="24"/>
          <w:lang w:val="en-US"/>
        </w:rPr>
        <w:t xml:space="preserve"> server, Apache</w:t>
      </w:r>
    </w:p>
    <w:p w14:paraId="11CF98DC" w14:textId="624D7EC5" w:rsidR="007C0167" w:rsidRPr="00A46C3F" w:rsidRDefault="007C0167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>
        <w:rPr>
          <w:rFonts w:eastAsia="Arial" w:cstheme="minorHAnsi"/>
          <w:sz w:val="24"/>
          <w:szCs w:val="24"/>
          <w:lang w:val="en-US"/>
        </w:rPr>
        <w:t>Websphere MQ</w:t>
      </w:r>
    </w:p>
    <w:p w14:paraId="09DD11B6" w14:textId="658C3F9F" w:rsidR="00D214D1" w:rsidRPr="00A46C3F" w:rsidRDefault="002B07FE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Docker</w:t>
      </w:r>
    </w:p>
    <w:p w14:paraId="00FD2D7E" w14:textId="17D8C258" w:rsidR="00D214D1" w:rsidRPr="00A46C3F" w:rsidRDefault="00D27C67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Kubernetes</w:t>
      </w:r>
      <w:r w:rsidR="007248BB" w:rsidRPr="00A46C3F">
        <w:rPr>
          <w:rFonts w:eastAsia="Arial" w:cstheme="minorHAnsi"/>
          <w:sz w:val="24"/>
          <w:szCs w:val="24"/>
          <w:lang w:val="en-US"/>
        </w:rPr>
        <w:t>, Google Anthos</w:t>
      </w:r>
    </w:p>
    <w:p w14:paraId="1936C256" w14:textId="55ED7686" w:rsidR="00BB6B95" w:rsidRPr="00A46C3F" w:rsidRDefault="00BB6B95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  <w:lang w:val="en-US"/>
        </w:rPr>
        <w:t>Harbor registry</w:t>
      </w:r>
    </w:p>
    <w:p w14:paraId="0BC6DAFF" w14:textId="180C2591" w:rsidR="00D214D1" w:rsidRPr="00A46C3F" w:rsidRDefault="002B07FE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Amazon Web Services</w:t>
      </w:r>
    </w:p>
    <w:p w14:paraId="66CC2028" w14:textId="1D820B47" w:rsidR="00D214D1" w:rsidRPr="00A46C3F" w:rsidRDefault="000455A0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Jenkins</w:t>
      </w:r>
    </w:p>
    <w:p w14:paraId="20F75825" w14:textId="3835B2DA" w:rsidR="00CA48CE" w:rsidRPr="00A46C3F" w:rsidRDefault="00CA48CE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  <w:lang w:val="en-US"/>
        </w:rPr>
        <w:t>Terraform</w:t>
      </w:r>
    </w:p>
    <w:p w14:paraId="0C0E9ADB" w14:textId="0119F07B" w:rsidR="00D214D1" w:rsidRPr="00A46C3F" w:rsidRDefault="00484F6F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Linux</w:t>
      </w:r>
    </w:p>
    <w:p w14:paraId="27576966" w14:textId="77777777" w:rsidR="00D214D1" w:rsidRPr="00A46C3F" w:rsidRDefault="002B07FE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</w:rPr>
        <w:t>Prometheus , grafana</w:t>
      </w:r>
    </w:p>
    <w:p w14:paraId="200B91E0" w14:textId="31D9B002" w:rsidR="00553D1C" w:rsidRPr="00A46C3F" w:rsidRDefault="002B07FE" w:rsidP="00694596">
      <w:pPr>
        <w:numPr>
          <w:ilvl w:val="0"/>
          <w:numId w:val="1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ITIL</w:t>
      </w:r>
      <w:r w:rsidR="00553D1C" w:rsidRPr="00A46C3F">
        <w:rPr>
          <w:rFonts w:eastAsia="Arial" w:cstheme="minorHAnsi"/>
          <w:sz w:val="24"/>
          <w:szCs w:val="24"/>
          <w:lang w:val="en-US"/>
        </w:rPr>
        <w:t xml:space="preserve">, </w:t>
      </w:r>
      <w:r w:rsidR="00CA48CE" w:rsidRPr="00A46C3F">
        <w:rPr>
          <w:rFonts w:eastAsia="Arial" w:cstheme="minorHAnsi"/>
          <w:sz w:val="24"/>
          <w:szCs w:val="24"/>
          <w:lang w:val="en-US"/>
        </w:rPr>
        <w:t xml:space="preserve">change management, Problem management, </w:t>
      </w:r>
      <w:r w:rsidR="00424D21" w:rsidRPr="00A46C3F">
        <w:rPr>
          <w:rFonts w:eastAsia="Arial" w:cstheme="minorHAnsi"/>
          <w:sz w:val="24"/>
          <w:szCs w:val="24"/>
          <w:lang w:val="en-US"/>
        </w:rPr>
        <w:t>Agile.</w:t>
      </w:r>
    </w:p>
    <w:p w14:paraId="76E7FEE3" w14:textId="4258E6F2" w:rsidR="00D214D1" w:rsidRDefault="00D214D1">
      <w:pPr>
        <w:spacing w:after="0" w:line="320" w:lineRule="auto"/>
        <w:rPr>
          <w:rFonts w:eastAsia="Arial" w:cstheme="minorHAnsi"/>
          <w:sz w:val="24"/>
          <w:szCs w:val="24"/>
          <w:lang w:val="en-US"/>
        </w:rPr>
      </w:pPr>
    </w:p>
    <w:p w14:paraId="302525DE" w14:textId="77777777" w:rsidR="00694596" w:rsidRPr="00A46C3F" w:rsidRDefault="00694596">
      <w:pPr>
        <w:spacing w:after="0" w:line="320" w:lineRule="auto"/>
        <w:rPr>
          <w:rFonts w:eastAsia="Arial" w:cstheme="minorHAnsi"/>
          <w:sz w:val="24"/>
          <w:szCs w:val="24"/>
          <w:lang w:val="en-US"/>
        </w:rPr>
      </w:pPr>
    </w:p>
    <w:p w14:paraId="67A0AE73" w14:textId="36D9373F" w:rsidR="00737FBE" w:rsidRPr="00EA5AD5" w:rsidRDefault="00EA5AD5">
      <w:pPr>
        <w:spacing w:after="0" w:line="320" w:lineRule="auto"/>
        <w:rPr>
          <w:rFonts w:eastAsia="Arial" w:cstheme="minorHAnsi"/>
          <w:b/>
          <w:bCs/>
          <w:sz w:val="28"/>
          <w:szCs w:val="28"/>
          <w:lang w:val="en-US"/>
        </w:rPr>
      </w:pPr>
      <w:r w:rsidRPr="00EA5AD5">
        <w:rPr>
          <w:rFonts w:eastAsia="Arial" w:cstheme="minorHAnsi"/>
          <w:b/>
          <w:bCs/>
          <w:sz w:val="28"/>
          <w:szCs w:val="28"/>
          <w:lang w:val="en-US"/>
        </w:rPr>
        <w:t>Professional summary</w:t>
      </w:r>
      <w:r w:rsidR="00A46C3F" w:rsidRPr="00EA5AD5">
        <w:rPr>
          <w:rFonts w:eastAsia="Arial" w:cstheme="minorHAnsi"/>
          <w:b/>
          <w:bCs/>
          <w:sz w:val="28"/>
          <w:szCs w:val="28"/>
          <w:lang w:val="en-US"/>
        </w:rPr>
        <w:t>:</w:t>
      </w:r>
    </w:p>
    <w:p w14:paraId="316B92F9" w14:textId="77777777" w:rsidR="008C69AB" w:rsidRDefault="008C69AB" w:rsidP="008C69AB">
      <w:pPr>
        <w:pStyle w:val="ListParagraph"/>
        <w:numPr>
          <w:ilvl w:val="0"/>
          <w:numId w:val="8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Supported enterprise based distributed applications on a 24/7 rotation basis per business requirements.</w:t>
      </w:r>
    </w:p>
    <w:p w14:paraId="12415159" w14:textId="377A9860" w:rsidR="008C69AB" w:rsidRDefault="008C69AB" w:rsidP="008C69AB">
      <w:pPr>
        <w:pStyle w:val="ListParagraph"/>
        <w:numPr>
          <w:ilvl w:val="0"/>
          <w:numId w:val="8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 xml:space="preserve">Experience in installing and configuring IBM Websphere Application </w:t>
      </w:r>
      <w:r w:rsidR="00424D21" w:rsidRPr="008C69AB">
        <w:rPr>
          <w:rFonts w:eastAsia="Arial" w:cstheme="minorHAnsi"/>
          <w:sz w:val="24"/>
          <w:szCs w:val="24"/>
          <w:lang w:val="en-US"/>
        </w:rPr>
        <w:t>Server (</w:t>
      </w:r>
      <w:r w:rsidRPr="008C69AB">
        <w:rPr>
          <w:rFonts w:eastAsia="Arial" w:cstheme="minorHAnsi"/>
          <w:sz w:val="24"/>
          <w:szCs w:val="24"/>
          <w:lang w:val="en-US"/>
        </w:rPr>
        <w:t>V</w:t>
      </w:r>
      <w:r w:rsidR="00424D21" w:rsidRPr="008C69AB">
        <w:rPr>
          <w:rFonts w:eastAsia="Arial" w:cstheme="minorHAnsi"/>
          <w:sz w:val="24"/>
          <w:szCs w:val="24"/>
          <w:lang w:val="en-US"/>
        </w:rPr>
        <w:t>7, V8.5, V</w:t>
      </w:r>
      <w:r w:rsidRPr="008C69AB">
        <w:rPr>
          <w:rFonts w:eastAsia="Arial" w:cstheme="minorHAnsi"/>
          <w:sz w:val="24"/>
          <w:szCs w:val="24"/>
          <w:lang w:val="en-US"/>
        </w:rPr>
        <w:t>9) &amp; IBM HTTP Server and their ancillary components.</w:t>
      </w:r>
    </w:p>
    <w:p w14:paraId="6EDA8E2F" w14:textId="314809DA" w:rsidR="008C69AB" w:rsidRPr="008C69AB" w:rsidRDefault="008C69AB" w:rsidP="008C69AB">
      <w:pPr>
        <w:pStyle w:val="ListParagraph"/>
        <w:numPr>
          <w:ilvl w:val="0"/>
          <w:numId w:val="8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 xml:space="preserve">Planning, scheduling </w:t>
      </w:r>
      <w:r w:rsidR="00424D21" w:rsidRPr="008C69AB">
        <w:rPr>
          <w:rFonts w:eastAsia="Arial" w:cstheme="minorHAnsi"/>
          <w:sz w:val="24"/>
          <w:szCs w:val="24"/>
          <w:lang w:val="en-US"/>
        </w:rPr>
        <w:t>&amp; applying</w:t>
      </w:r>
      <w:r w:rsidRPr="008C69AB">
        <w:rPr>
          <w:rFonts w:eastAsia="Arial" w:cstheme="minorHAnsi"/>
          <w:sz w:val="24"/>
          <w:szCs w:val="24"/>
          <w:lang w:val="en-US"/>
        </w:rPr>
        <w:t xml:space="preserve"> Fix Packs &amp; Refresh Packs for WebSphere application server and IHS.</w:t>
      </w:r>
    </w:p>
    <w:p w14:paraId="52E7C4A6" w14:textId="1130C1FF" w:rsidR="008C69AB" w:rsidRPr="008C69AB" w:rsidRDefault="008C69AB" w:rsidP="008C69AB">
      <w:pPr>
        <w:pStyle w:val="ListParagraph"/>
        <w:numPr>
          <w:ilvl w:val="0"/>
          <w:numId w:val="9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 xml:space="preserve">Installing, </w:t>
      </w:r>
      <w:r w:rsidR="00FA05BD" w:rsidRPr="008C69AB">
        <w:rPr>
          <w:rFonts w:eastAsia="Arial" w:cstheme="minorHAnsi"/>
          <w:sz w:val="24"/>
          <w:szCs w:val="24"/>
          <w:lang w:val="en-US"/>
        </w:rPr>
        <w:t>configuring,</w:t>
      </w:r>
      <w:r w:rsidRPr="008C69AB">
        <w:rPr>
          <w:rFonts w:eastAsia="Arial" w:cstheme="minorHAnsi"/>
          <w:sz w:val="24"/>
          <w:szCs w:val="24"/>
          <w:lang w:val="en-US"/>
        </w:rPr>
        <w:t xml:space="preserve"> and upgrading Tomcat and Apache on Linux servers</w:t>
      </w:r>
      <w:r w:rsidR="00FA05BD">
        <w:rPr>
          <w:rFonts w:eastAsia="Arial" w:cstheme="minorHAnsi"/>
          <w:sz w:val="24"/>
          <w:szCs w:val="24"/>
          <w:lang w:val="en-US"/>
        </w:rPr>
        <w:t>.</w:t>
      </w:r>
    </w:p>
    <w:p w14:paraId="7FC821DA" w14:textId="4D2028F7" w:rsidR="008C69AB" w:rsidRPr="008C69AB" w:rsidRDefault="008C69AB" w:rsidP="008C69AB">
      <w:pPr>
        <w:pStyle w:val="ListParagraph"/>
        <w:numPr>
          <w:ilvl w:val="0"/>
          <w:numId w:val="9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Worked on SSL certificate setup and renewals on WAS, IHS, Tomcat and Apache servers.</w:t>
      </w:r>
    </w:p>
    <w:p w14:paraId="000995B7" w14:textId="77777777" w:rsidR="008C69AB" w:rsidRPr="008C69AB" w:rsidRDefault="008C69AB" w:rsidP="008C69AB">
      <w:pPr>
        <w:pStyle w:val="ListParagraph"/>
        <w:numPr>
          <w:ilvl w:val="0"/>
          <w:numId w:val="9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Experience in Installation and configuration of MQ Client / MQ Server in different platforms.</w:t>
      </w:r>
    </w:p>
    <w:p w14:paraId="0AC137F8" w14:textId="6548A237" w:rsidR="008C69AB" w:rsidRPr="008C69AB" w:rsidRDefault="008C69AB" w:rsidP="008C69AB">
      <w:pPr>
        <w:pStyle w:val="ListParagraph"/>
        <w:numPr>
          <w:ilvl w:val="0"/>
          <w:numId w:val="9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 xml:space="preserve">Created and </w:t>
      </w:r>
      <w:r w:rsidR="00FA05BD">
        <w:rPr>
          <w:rFonts w:eastAsia="Arial" w:cstheme="minorHAnsi"/>
          <w:sz w:val="24"/>
          <w:szCs w:val="24"/>
          <w:lang w:val="en-US"/>
        </w:rPr>
        <w:t>c</w:t>
      </w:r>
      <w:r w:rsidRPr="008C69AB">
        <w:rPr>
          <w:rFonts w:eastAsia="Arial" w:cstheme="minorHAnsi"/>
          <w:sz w:val="24"/>
          <w:szCs w:val="24"/>
          <w:lang w:val="en-US"/>
        </w:rPr>
        <w:t xml:space="preserve">onfigured queue managers and implemented client server </w:t>
      </w:r>
      <w:r w:rsidR="00FA05BD" w:rsidRPr="008C69AB">
        <w:rPr>
          <w:rFonts w:eastAsia="Arial" w:cstheme="minorHAnsi"/>
          <w:sz w:val="24"/>
          <w:szCs w:val="24"/>
          <w:lang w:val="en-US"/>
        </w:rPr>
        <w:t>communication.</w:t>
      </w:r>
    </w:p>
    <w:p w14:paraId="034ED904" w14:textId="77777777" w:rsidR="008C69AB" w:rsidRPr="008C69AB" w:rsidRDefault="008C69AB" w:rsidP="008C69AB">
      <w:pPr>
        <w:spacing w:after="0" w:line="240" w:lineRule="auto"/>
        <w:rPr>
          <w:rFonts w:eastAsia="Arial" w:cstheme="minorHAnsi"/>
          <w:sz w:val="24"/>
          <w:szCs w:val="24"/>
          <w:lang w:val="en-US"/>
        </w:rPr>
      </w:pPr>
    </w:p>
    <w:p w14:paraId="02E83078" w14:textId="77777777" w:rsidR="008C69AB" w:rsidRPr="008C69AB" w:rsidRDefault="008C69AB" w:rsidP="008C69AB">
      <w:pPr>
        <w:spacing w:after="0" w:line="240" w:lineRule="auto"/>
        <w:rPr>
          <w:rFonts w:eastAsia="Arial" w:cstheme="minorHAnsi"/>
          <w:sz w:val="24"/>
          <w:szCs w:val="24"/>
          <w:lang w:val="en-US"/>
        </w:rPr>
      </w:pPr>
    </w:p>
    <w:p w14:paraId="2098200C" w14:textId="77777777" w:rsidR="008C69AB" w:rsidRPr="008C69AB" w:rsidRDefault="008C69AB" w:rsidP="008C69AB">
      <w:pPr>
        <w:spacing w:after="0" w:line="240" w:lineRule="auto"/>
        <w:rPr>
          <w:rFonts w:eastAsia="Arial" w:cstheme="minorHAnsi"/>
          <w:sz w:val="24"/>
          <w:szCs w:val="24"/>
          <w:lang w:val="en-US"/>
        </w:rPr>
      </w:pPr>
    </w:p>
    <w:p w14:paraId="07123C88" w14:textId="77777777" w:rsidR="008C69AB" w:rsidRPr="008C69AB" w:rsidRDefault="008C69AB" w:rsidP="008C69AB">
      <w:pPr>
        <w:spacing w:after="0" w:line="240" w:lineRule="auto"/>
        <w:rPr>
          <w:rFonts w:eastAsia="Arial" w:cstheme="minorHAnsi"/>
          <w:sz w:val="24"/>
          <w:szCs w:val="24"/>
          <w:lang w:val="en-US"/>
        </w:rPr>
      </w:pPr>
    </w:p>
    <w:p w14:paraId="61A8E6E0" w14:textId="77777777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Worked on Major version upgrades and migrations as part of tech refresh.</w:t>
      </w:r>
    </w:p>
    <w:p w14:paraId="1D3222BA" w14:textId="77777777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Involved in Configuring WebSphere resources such as JDBC Provider, Data Sources and Connection Pooling in order to connect to DB2 Database.</w:t>
      </w:r>
    </w:p>
    <w:p w14:paraId="121667CC" w14:textId="77777777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Supported on-call during non-business hours as per business requirements.</w:t>
      </w:r>
    </w:p>
    <w:p w14:paraId="1A9A8FF9" w14:textId="5976528F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 xml:space="preserve">Handling High priority and critical incidents to </w:t>
      </w:r>
      <w:r w:rsidR="00F8591A" w:rsidRPr="008C69AB">
        <w:rPr>
          <w:rFonts w:eastAsia="Arial" w:cstheme="minorHAnsi"/>
          <w:sz w:val="24"/>
          <w:szCs w:val="24"/>
          <w:lang w:val="en-US"/>
        </w:rPr>
        <w:t>minimize</w:t>
      </w:r>
      <w:r w:rsidRPr="008C69AB">
        <w:rPr>
          <w:rFonts w:eastAsia="Arial" w:cstheme="minorHAnsi"/>
          <w:sz w:val="24"/>
          <w:szCs w:val="24"/>
          <w:lang w:val="en-US"/>
        </w:rPr>
        <w:t xml:space="preserve">/mitigate business </w:t>
      </w:r>
      <w:r w:rsidR="00FA05BD" w:rsidRPr="008C69AB">
        <w:rPr>
          <w:rFonts w:eastAsia="Arial" w:cstheme="minorHAnsi"/>
          <w:sz w:val="24"/>
          <w:szCs w:val="24"/>
          <w:lang w:val="en-US"/>
        </w:rPr>
        <w:t>impact.</w:t>
      </w:r>
    </w:p>
    <w:p w14:paraId="194ABA08" w14:textId="5F6D5EE8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Worked as Problem coordinator, responsible for investigating and preventing problem incidents.</w:t>
      </w:r>
    </w:p>
    <w:p w14:paraId="62CF900F" w14:textId="209D341E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Worked as Change coordinator for the team, responsible for approving change orders.</w:t>
      </w:r>
    </w:p>
    <w:p w14:paraId="4FD67068" w14:textId="08A06EBF" w:rsidR="008C69AB" w:rsidRPr="008C69AB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Worked with IBM support by Creating Problem Management Record (</w:t>
      </w:r>
      <w:r w:rsidR="00FA05BD" w:rsidRPr="008C69AB">
        <w:rPr>
          <w:rFonts w:eastAsia="Arial" w:cstheme="minorHAnsi"/>
          <w:sz w:val="24"/>
          <w:szCs w:val="24"/>
          <w:lang w:val="en-US"/>
        </w:rPr>
        <w:t>PMR) for</w:t>
      </w:r>
      <w:r w:rsidRPr="008C69AB">
        <w:rPr>
          <w:rFonts w:eastAsia="Arial" w:cstheme="minorHAnsi"/>
          <w:sz w:val="24"/>
          <w:szCs w:val="24"/>
          <w:lang w:val="en-US"/>
        </w:rPr>
        <w:t xml:space="preserve"> product level issues.</w:t>
      </w:r>
    </w:p>
    <w:p w14:paraId="125A6DBF" w14:textId="297BF32F" w:rsidR="00A46C3F" w:rsidRDefault="008C69AB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 w:rsidRPr="008C69AB">
        <w:rPr>
          <w:rFonts w:eastAsia="Arial" w:cstheme="minorHAnsi"/>
          <w:sz w:val="24"/>
          <w:szCs w:val="24"/>
          <w:lang w:val="en-US"/>
        </w:rPr>
        <w:t>Documented and maintained reference documents in team confluence.</w:t>
      </w:r>
    </w:p>
    <w:p w14:paraId="2B1C267B" w14:textId="6EA25394" w:rsidR="00FA05BD" w:rsidRPr="00FA05BD" w:rsidRDefault="008C69AB" w:rsidP="00FA05BD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>
        <w:rPr>
          <w:rFonts w:eastAsia="Arial" w:cstheme="minorHAnsi"/>
          <w:sz w:val="24"/>
          <w:szCs w:val="24"/>
          <w:lang w:val="en-US"/>
        </w:rPr>
        <w:t>Worked on</w:t>
      </w:r>
      <w:r w:rsidR="00FA05BD">
        <w:rPr>
          <w:rFonts w:eastAsia="Arial" w:cstheme="minorHAnsi"/>
          <w:sz w:val="24"/>
          <w:szCs w:val="24"/>
          <w:lang w:val="en-US"/>
        </w:rPr>
        <w:t xml:space="preserve"> building Kubernetes clusters to run containerized workloads.</w:t>
      </w:r>
    </w:p>
    <w:p w14:paraId="6255B14E" w14:textId="174D2E64" w:rsidR="00FA05BD" w:rsidRPr="008C69AB" w:rsidRDefault="00FA05BD" w:rsidP="008C69AB">
      <w:pPr>
        <w:pStyle w:val="ListParagraph"/>
        <w:numPr>
          <w:ilvl w:val="0"/>
          <w:numId w:val="10"/>
        </w:numPr>
        <w:spacing w:after="0" w:line="240" w:lineRule="auto"/>
        <w:rPr>
          <w:rFonts w:eastAsia="Arial" w:cstheme="minorHAnsi"/>
          <w:sz w:val="24"/>
          <w:szCs w:val="24"/>
          <w:lang w:val="en-US"/>
        </w:rPr>
      </w:pPr>
      <w:r>
        <w:rPr>
          <w:rFonts w:eastAsia="Arial" w:cstheme="minorHAnsi"/>
          <w:sz w:val="24"/>
          <w:szCs w:val="24"/>
          <w:lang w:val="en-US"/>
        </w:rPr>
        <w:t>Set up monitoring on Kubernetes clusters with Prometheus and Grafana.</w:t>
      </w:r>
    </w:p>
    <w:p w14:paraId="5BF0A72C" w14:textId="77777777" w:rsidR="008C69AB" w:rsidRDefault="008C69AB">
      <w:pPr>
        <w:spacing w:before="400" w:line="420" w:lineRule="auto"/>
        <w:rPr>
          <w:rFonts w:eastAsia="Arial" w:cstheme="minorHAnsi"/>
          <w:b/>
          <w:sz w:val="28"/>
          <w:szCs w:val="28"/>
        </w:rPr>
      </w:pPr>
    </w:p>
    <w:p w14:paraId="3D2A335D" w14:textId="1911D3A2" w:rsidR="00D214D1" w:rsidRPr="00A46C3F" w:rsidRDefault="002B07FE" w:rsidP="008C69AB">
      <w:pPr>
        <w:spacing w:after="0" w:line="360" w:lineRule="auto"/>
        <w:rPr>
          <w:rFonts w:eastAsia="Arial" w:cstheme="minorHAnsi"/>
          <w:b/>
          <w:sz w:val="28"/>
          <w:szCs w:val="28"/>
        </w:rPr>
      </w:pPr>
      <w:r w:rsidRPr="00A46C3F">
        <w:rPr>
          <w:rFonts w:eastAsia="Arial" w:cstheme="minorHAnsi"/>
          <w:b/>
          <w:sz w:val="28"/>
          <w:szCs w:val="28"/>
        </w:rPr>
        <w:t>Education:</w:t>
      </w:r>
    </w:p>
    <w:tbl>
      <w:tblPr>
        <w:tblW w:w="86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6828"/>
      </w:tblGrid>
      <w:tr w:rsidR="00D214D1" w:rsidRPr="00A46C3F" w14:paraId="39606D8C" w14:textId="77777777" w:rsidTr="008C69AB">
        <w:trPr>
          <w:trHeight w:val="517"/>
        </w:trPr>
        <w:tc>
          <w:tcPr>
            <w:tcW w:w="183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015C04" w14:textId="4E8C1A48" w:rsidR="00D214D1" w:rsidRPr="00A46C3F" w:rsidRDefault="002B07FE" w:rsidP="008C69AB">
            <w:pPr>
              <w:spacing w:after="0" w:line="360" w:lineRule="auto"/>
              <w:ind w:right="300"/>
              <w:jc w:val="center"/>
              <w:rPr>
                <w:rFonts w:cstheme="minorHAnsi"/>
                <w:sz w:val="24"/>
                <w:szCs w:val="24"/>
              </w:rPr>
            </w:pPr>
            <w:r w:rsidRPr="00A46C3F">
              <w:rPr>
                <w:rFonts w:eastAsia="Arial" w:cstheme="minorHAnsi"/>
                <w:sz w:val="24"/>
                <w:szCs w:val="24"/>
              </w:rPr>
              <w:t>2012</w:t>
            </w:r>
          </w:p>
        </w:tc>
        <w:tc>
          <w:tcPr>
            <w:tcW w:w="682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A33C824" w14:textId="77777777" w:rsidR="00D214D1" w:rsidRPr="00A46C3F" w:rsidRDefault="002B07FE" w:rsidP="008C69AB">
            <w:pPr>
              <w:spacing w:after="0" w:line="360" w:lineRule="auto"/>
              <w:ind w:right="300"/>
              <w:rPr>
                <w:rFonts w:eastAsia="Arial" w:cstheme="minorHAnsi"/>
                <w:sz w:val="24"/>
                <w:szCs w:val="24"/>
              </w:rPr>
            </w:pPr>
            <w:r w:rsidRPr="00A46C3F">
              <w:rPr>
                <w:rFonts w:eastAsia="Arial" w:cstheme="minorHAnsi"/>
                <w:b/>
                <w:sz w:val="24"/>
                <w:szCs w:val="24"/>
              </w:rPr>
              <w:t>B.tech, JNTU Hyderabad</w:t>
            </w:r>
          </w:p>
          <w:p w14:paraId="1F91D9E2" w14:textId="448F3891" w:rsidR="00D214D1" w:rsidRPr="00A46C3F" w:rsidRDefault="002B07FE" w:rsidP="008C69AB">
            <w:pPr>
              <w:spacing w:after="0" w:line="360" w:lineRule="auto"/>
              <w:ind w:right="200"/>
              <w:rPr>
                <w:rFonts w:cstheme="minorHAnsi"/>
                <w:sz w:val="24"/>
                <w:szCs w:val="24"/>
              </w:rPr>
            </w:pPr>
            <w:r w:rsidRPr="00A46C3F">
              <w:rPr>
                <w:rFonts w:eastAsia="Arial" w:cstheme="minorHAnsi"/>
                <w:sz w:val="24"/>
                <w:szCs w:val="24"/>
              </w:rPr>
              <w:t>Electronics &amp; communications engineering</w:t>
            </w:r>
          </w:p>
        </w:tc>
      </w:tr>
    </w:tbl>
    <w:p w14:paraId="43576169" w14:textId="77777777" w:rsidR="00D214D1" w:rsidRPr="00A46C3F" w:rsidRDefault="00D214D1">
      <w:pPr>
        <w:spacing w:after="0" w:line="240" w:lineRule="auto"/>
        <w:rPr>
          <w:rFonts w:eastAsia="Arial" w:cstheme="minorHAnsi"/>
          <w:sz w:val="24"/>
          <w:szCs w:val="24"/>
        </w:rPr>
      </w:pPr>
    </w:p>
    <w:p w14:paraId="0A40D2EA" w14:textId="77777777" w:rsidR="00D214D1" w:rsidRPr="00A46C3F" w:rsidRDefault="00D214D1">
      <w:pPr>
        <w:spacing w:after="0" w:line="320" w:lineRule="auto"/>
        <w:rPr>
          <w:rFonts w:eastAsia="Arial" w:cstheme="minorHAnsi"/>
          <w:sz w:val="24"/>
          <w:szCs w:val="24"/>
        </w:rPr>
      </w:pPr>
    </w:p>
    <w:p w14:paraId="73E7FF58" w14:textId="77777777" w:rsidR="00D214D1" w:rsidRPr="00A46C3F" w:rsidRDefault="00D214D1">
      <w:pPr>
        <w:spacing w:after="0" w:line="320" w:lineRule="auto"/>
        <w:rPr>
          <w:rFonts w:eastAsia="Arial" w:cstheme="minorHAnsi"/>
          <w:sz w:val="24"/>
          <w:szCs w:val="24"/>
        </w:rPr>
      </w:pPr>
    </w:p>
    <w:p w14:paraId="263BD6D8" w14:textId="77777777" w:rsidR="00D214D1" w:rsidRPr="00A46C3F" w:rsidRDefault="00D214D1">
      <w:pPr>
        <w:spacing w:after="0" w:line="320" w:lineRule="auto"/>
        <w:rPr>
          <w:rFonts w:eastAsia="Arial" w:cstheme="minorHAnsi"/>
          <w:sz w:val="24"/>
          <w:szCs w:val="24"/>
        </w:rPr>
      </w:pPr>
    </w:p>
    <w:p w14:paraId="16D7A7D6" w14:textId="77777777" w:rsidR="00542027" w:rsidRPr="00A46C3F" w:rsidRDefault="00542027">
      <w:pPr>
        <w:spacing w:after="0" w:line="320" w:lineRule="auto"/>
        <w:rPr>
          <w:rFonts w:eastAsia="Arial" w:cstheme="minorHAnsi"/>
        </w:rPr>
      </w:pPr>
    </w:p>
    <w:p w14:paraId="11321566" w14:textId="77777777" w:rsidR="00D214D1" w:rsidRPr="00A46C3F" w:rsidRDefault="002B07FE">
      <w:pPr>
        <w:spacing w:after="0" w:line="320" w:lineRule="auto"/>
        <w:rPr>
          <w:rFonts w:eastAsia="Arial" w:cstheme="minorHAnsi"/>
          <w:b/>
          <w:sz w:val="28"/>
          <w:u w:val="single"/>
        </w:rPr>
      </w:pPr>
      <w:r w:rsidRPr="00A46C3F">
        <w:rPr>
          <w:rFonts w:eastAsia="Arial" w:cstheme="minorHAnsi"/>
          <w:b/>
          <w:sz w:val="32"/>
          <w:u w:val="single"/>
        </w:rPr>
        <w:t>Work History:</w:t>
      </w:r>
    </w:p>
    <w:p w14:paraId="137C75E0" w14:textId="3EABFE71" w:rsidR="006A03BE" w:rsidRPr="00A46C3F" w:rsidRDefault="006A03BE" w:rsidP="00973015">
      <w:pPr>
        <w:spacing w:after="0" w:line="240" w:lineRule="auto"/>
        <w:rPr>
          <w:rFonts w:eastAsia="Arial" w:cstheme="minorHAnsi"/>
          <w:b/>
          <w:sz w:val="32"/>
          <w:lang w:val="en-US"/>
        </w:rPr>
      </w:pPr>
      <w:r w:rsidRPr="00A46C3F">
        <w:rPr>
          <w:rFonts w:eastAsia="Arial" w:cstheme="minorHAnsi"/>
          <w:b/>
          <w:sz w:val="28"/>
          <w:lang w:val="en-US"/>
        </w:rPr>
        <w:t xml:space="preserve">JP Morgan Chase, </w:t>
      </w:r>
      <w:r w:rsidRPr="00A46C3F">
        <w:rPr>
          <w:rFonts w:eastAsia="Arial" w:cstheme="minorHAnsi"/>
          <w:sz w:val="28"/>
          <w:lang w:val="en-US"/>
        </w:rPr>
        <w:t>Hyderabad</w:t>
      </w:r>
    </w:p>
    <w:p w14:paraId="28C2C58E" w14:textId="4FB5A04A" w:rsidR="006A03BE" w:rsidRPr="00A46C3F" w:rsidRDefault="006A03BE" w:rsidP="00973015">
      <w:pPr>
        <w:spacing w:after="0" w:line="240" w:lineRule="auto"/>
        <w:ind w:right="300"/>
        <w:rPr>
          <w:rFonts w:eastAsia="Arial" w:cstheme="minorHAnsi"/>
          <w:sz w:val="4"/>
          <w:lang w:val="en-US"/>
        </w:rPr>
      </w:pPr>
      <w:r w:rsidRPr="00A46C3F">
        <w:rPr>
          <w:rFonts w:eastAsia="Arial" w:cstheme="minorHAnsi"/>
          <w:b/>
          <w:sz w:val="28"/>
          <w:lang w:val="en-US"/>
        </w:rPr>
        <w:t>Infrastructure Engineer</w:t>
      </w:r>
      <w:r w:rsidRPr="00A46C3F">
        <w:rPr>
          <w:rFonts w:eastAsia="Arial" w:cstheme="minorHAnsi"/>
          <w:lang w:val="en-US"/>
        </w:rPr>
        <w:t xml:space="preserve"> (2022 - till date)</w:t>
      </w:r>
    </w:p>
    <w:p w14:paraId="53218E62" w14:textId="361A4A4C" w:rsidR="006A03BE" w:rsidRPr="00A46C3F" w:rsidRDefault="006A03BE" w:rsidP="00973015">
      <w:pPr>
        <w:spacing w:after="0"/>
        <w:ind w:right="200"/>
        <w:rPr>
          <w:rFonts w:eastAsia="Arial" w:cstheme="minorHAnsi"/>
          <w:bCs/>
          <w:sz w:val="24"/>
          <w:lang w:val="en-US"/>
        </w:rPr>
      </w:pPr>
      <w:r w:rsidRPr="00A46C3F">
        <w:rPr>
          <w:rFonts w:eastAsia="Arial" w:cstheme="minorHAnsi"/>
          <w:b/>
          <w:sz w:val="24"/>
          <w:lang w:val="en-US"/>
        </w:rPr>
        <w:t xml:space="preserve">Project </w:t>
      </w:r>
      <w:r w:rsidR="00B95FE6">
        <w:rPr>
          <w:rFonts w:eastAsia="Arial" w:cstheme="minorHAnsi"/>
          <w:b/>
          <w:sz w:val="24"/>
          <w:lang w:val="en-US"/>
        </w:rPr>
        <w:t xml:space="preserve">  </w:t>
      </w:r>
      <w:r w:rsidRPr="00A46C3F">
        <w:rPr>
          <w:rFonts w:eastAsia="Arial" w:cstheme="minorHAnsi"/>
          <w:b/>
          <w:sz w:val="24"/>
          <w:lang w:val="en-US"/>
        </w:rPr>
        <w:t xml:space="preserve">:  </w:t>
      </w:r>
      <w:r w:rsidR="00A46C3F" w:rsidRPr="00A46C3F">
        <w:rPr>
          <w:rFonts w:eastAsia="Arial" w:cstheme="minorHAnsi"/>
          <w:b/>
          <w:sz w:val="24"/>
          <w:lang w:val="en-US"/>
        </w:rPr>
        <w:t xml:space="preserve">GTI WEB Middleware </w:t>
      </w:r>
    </w:p>
    <w:p w14:paraId="639C87B7" w14:textId="1E5058A7" w:rsidR="00D36D01" w:rsidRPr="00D36D01" w:rsidRDefault="00BD124B" w:rsidP="00D36D01">
      <w:pPr>
        <w:tabs>
          <w:tab w:val="left" w:pos="720"/>
        </w:tabs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 xml:space="preserve">JPMorgan Chase &amp; Co. is an American multinational financial services company headquartered in New York </w:t>
      </w:r>
      <w:r w:rsidR="00806393" w:rsidRPr="00BD124B">
        <w:rPr>
          <w:rFonts w:eastAsia="Cambria" w:cstheme="minorHAnsi"/>
          <w:color w:val="000000"/>
          <w:sz w:val="24"/>
          <w:lang w:val="en-US"/>
        </w:rPr>
        <w:t>City. It</w:t>
      </w:r>
      <w:r w:rsidRPr="00BD124B">
        <w:rPr>
          <w:rFonts w:eastAsia="Cambria" w:cstheme="minorHAnsi"/>
          <w:color w:val="000000"/>
          <w:sz w:val="24"/>
          <w:lang w:val="en-US"/>
        </w:rPr>
        <w:t xml:space="preserve"> is the largest bank in the United States and the world's largest bank by market capitalization.</w:t>
      </w:r>
      <w:r w:rsidR="00D36D01">
        <w:rPr>
          <w:rFonts w:eastAsia="Cambria" w:cstheme="minorHAnsi"/>
          <w:color w:val="000000"/>
          <w:sz w:val="24"/>
          <w:lang w:val="en-US"/>
        </w:rPr>
        <w:t xml:space="preserve"> </w:t>
      </w:r>
      <w:r w:rsidR="00D36D01" w:rsidRPr="00D36D01">
        <w:rPr>
          <w:rFonts w:eastAsia="Cambria" w:cstheme="minorHAnsi"/>
          <w:color w:val="000000"/>
          <w:sz w:val="24"/>
          <w:lang w:val="en-US"/>
        </w:rPr>
        <w:t>It is a leader in investment banking, financial services for consumers and small business, commercial banking, financial transactions processing and asset management.</w:t>
      </w:r>
    </w:p>
    <w:p w14:paraId="76097F3F" w14:textId="070F68C7" w:rsidR="00A46C3F" w:rsidRDefault="00A46C3F" w:rsidP="00BD124B">
      <w:pPr>
        <w:tabs>
          <w:tab w:val="left" w:pos="720"/>
        </w:tabs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</w:p>
    <w:p w14:paraId="1B520AB9" w14:textId="77777777" w:rsidR="00BD124B" w:rsidRPr="00A46C3F" w:rsidRDefault="00BD124B" w:rsidP="00BD124B">
      <w:pPr>
        <w:tabs>
          <w:tab w:val="left" w:pos="720"/>
        </w:tabs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</w:p>
    <w:p w14:paraId="7D22A593" w14:textId="77777777" w:rsidR="00CE4CEB" w:rsidRPr="00A46C3F" w:rsidRDefault="00CE4CEB" w:rsidP="00CE4CEB">
      <w:pPr>
        <w:spacing w:after="0" w:line="240" w:lineRule="auto"/>
        <w:ind w:right="200"/>
        <w:rPr>
          <w:rFonts w:eastAsia="Arial" w:cstheme="minorHAnsi"/>
          <w:b/>
          <w:color w:val="333333"/>
          <w:sz w:val="24"/>
          <w:szCs w:val="24"/>
          <w:lang w:val="en-US"/>
        </w:rPr>
      </w:pPr>
      <w:r w:rsidRPr="00A46C3F">
        <w:rPr>
          <w:rFonts w:eastAsia="Arial" w:cstheme="minorHAnsi"/>
          <w:b/>
          <w:color w:val="333333"/>
          <w:sz w:val="24"/>
          <w:szCs w:val="24"/>
        </w:rPr>
        <w:t>Responsibilities:</w:t>
      </w:r>
    </w:p>
    <w:p w14:paraId="3500346F" w14:textId="4D6D428A" w:rsidR="00BD124B" w:rsidRDefault="00BD124B" w:rsidP="00AB3D8A">
      <w:pPr>
        <w:pStyle w:val="ListParagraph"/>
        <w:numPr>
          <w:ilvl w:val="0"/>
          <w:numId w:val="7"/>
        </w:numPr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Responsible for supporting Websphere Application Server, IBM HTTP Server, Tomcat and Apache servers.</w:t>
      </w:r>
    </w:p>
    <w:p w14:paraId="289CCA2D" w14:textId="5E1AE2B0" w:rsidR="00AB3D8A" w:rsidRDefault="00AB3D8A" w:rsidP="00AB3D8A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lastRenderedPageBreak/>
        <w:t>monitoring the queue for incidents and work with app teams for resolution.</w:t>
      </w:r>
    </w:p>
    <w:p w14:paraId="2781EC30" w14:textId="201C7A8C" w:rsidR="00AB3D8A" w:rsidRPr="00AB3D8A" w:rsidRDefault="00AB3D8A" w:rsidP="00AB3D8A">
      <w:pPr>
        <w:pStyle w:val="ListParagraph"/>
        <w:numPr>
          <w:ilvl w:val="0"/>
          <w:numId w:val="7"/>
        </w:numPr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  <w:r>
        <w:rPr>
          <w:rFonts w:eastAsia="Cambria" w:cstheme="minorHAnsi"/>
          <w:color w:val="000000"/>
          <w:sz w:val="24"/>
          <w:lang w:val="en-US"/>
        </w:rPr>
        <w:t>Work on a weekly P1 support responsible for handling and resolving production incidents.</w:t>
      </w:r>
    </w:p>
    <w:p w14:paraId="63E84E7A" w14:textId="4DB6D011" w:rsidR="00BD124B" w:rsidRPr="00BD124B" w:rsidRDefault="00BD124B" w:rsidP="00AB3D8A">
      <w:pPr>
        <w:pStyle w:val="ListParagraph"/>
        <w:numPr>
          <w:ilvl w:val="0"/>
          <w:numId w:val="7"/>
        </w:numPr>
        <w:spacing w:after="0" w:line="24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 xml:space="preserve">Configuring WAS environment for </w:t>
      </w:r>
      <w:r w:rsidR="00AB3D8A">
        <w:rPr>
          <w:rFonts w:eastAsia="Cambria" w:cstheme="minorHAnsi"/>
          <w:color w:val="000000"/>
          <w:sz w:val="24"/>
          <w:lang w:val="en-US"/>
        </w:rPr>
        <w:t xml:space="preserve">custom </w:t>
      </w:r>
      <w:r w:rsidRPr="00BD124B">
        <w:rPr>
          <w:rFonts w:eastAsia="Cambria" w:cstheme="minorHAnsi"/>
          <w:color w:val="000000"/>
          <w:sz w:val="24"/>
          <w:lang w:val="en-US"/>
        </w:rPr>
        <w:t xml:space="preserve">application deployment </w:t>
      </w:r>
      <w:r w:rsidR="00AB3D8A">
        <w:rPr>
          <w:rFonts w:eastAsia="Cambria" w:cstheme="minorHAnsi"/>
          <w:color w:val="000000"/>
          <w:sz w:val="24"/>
          <w:lang w:val="en-US"/>
        </w:rPr>
        <w:t>as per requirement.</w:t>
      </w:r>
    </w:p>
    <w:p w14:paraId="62179B73" w14:textId="4C3F6EEA" w:rsidR="00BD124B" w:rsidRPr="00BD124B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Implementing scheduled changes on Production and Non-Production environments</w:t>
      </w:r>
    </w:p>
    <w:p w14:paraId="051BFC92" w14:textId="355634A7" w:rsidR="00BD124B" w:rsidRPr="00BD124B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Applying fix packs on WAS and IHS servers.</w:t>
      </w:r>
    </w:p>
    <w:p w14:paraId="1DB52BE8" w14:textId="5E399CFF" w:rsidR="00BD124B" w:rsidRPr="00BD124B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checking for middleware patching failure notifications and applying patch manually.</w:t>
      </w:r>
    </w:p>
    <w:p w14:paraId="4A6225F8" w14:textId="77777777" w:rsidR="00BD124B" w:rsidRPr="00BD124B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Perform version Upgrades on Tomcat and Apache servers as per roadmap.</w:t>
      </w:r>
    </w:p>
    <w:p w14:paraId="2FF4EAE6" w14:textId="325767E5" w:rsidR="00A46C3F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 w:rsidRPr="00BD124B">
        <w:rPr>
          <w:rFonts w:eastAsia="Cambria" w:cstheme="minorHAnsi"/>
          <w:color w:val="000000"/>
          <w:sz w:val="24"/>
          <w:lang w:val="en-US"/>
        </w:rPr>
        <w:t>Perform SSL cert renewals on IHS and Apache webservers.</w:t>
      </w:r>
    </w:p>
    <w:p w14:paraId="7C5BB8FC" w14:textId="7AFAACB0" w:rsidR="00BD124B" w:rsidRPr="00CE4CEB" w:rsidRDefault="00BD124B" w:rsidP="00BD124B">
      <w:pPr>
        <w:pStyle w:val="ListParagraph"/>
        <w:numPr>
          <w:ilvl w:val="0"/>
          <w:numId w:val="7"/>
        </w:num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  <w:r>
        <w:rPr>
          <w:rFonts w:eastAsia="Cambria" w:cstheme="minorHAnsi"/>
          <w:color w:val="000000"/>
          <w:sz w:val="24"/>
          <w:lang w:val="en-US"/>
        </w:rPr>
        <w:t>Identify scope for automation wherever possible and implement.</w:t>
      </w:r>
    </w:p>
    <w:p w14:paraId="2CABF7C5" w14:textId="77777777" w:rsidR="00CE4CEB" w:rsidRPr="00A46C3F" w:rsidRDefault="00CE4CEB" w:rsidP="00A46C3F">
      <w:p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</w:p>
    <w:p w14:paraId="0B160CC5" w14:textId="77777777" w:rsidR="00A46C3F" w:rsidRPr="00A46C3F" w:rsidRDefault="00A46C3F" w:rsidP="00A46C3F">
      <w:pPr>
        <w:spacing w:after="0" w:line="320" w:lineRule="auto"/>
        <w:rPr>
          <w:rFonts w:eastAsia="Cambria" w:cstheme="minorHAnsi"/>
          <w:color w:val="000000"/>
          <w:sz w:val="24"/>
          <w:lang w:val="en-US"/>
        </w:rPr>
      </w:pPr>
    </w:p>
    <w:p w14:paraId="414D9328" w14:textId="177417A0" w:rsidR="00D214D1" w:rsidRPr="00A46C3F" w:rsidRDefault="002B07FE" w:rsidP="00275168">
      <w:pPr>
        <w:spacing w:after="0" w:line="240" w:lineRule="auto"/>
        <w:rPr>
          <w:rFonts w:eastAsia="Arial" w:cstheme="minorHAnsi"/>
          <w:b/>
          <w:sz w:val="32"/>
          <w:lang w:val="en-US"/>
        </w:rPr>
      </w:pPr>
      <w:r w:rsidRPr="00A46C3F">
        <w:rPr>
          <w:rFonts w:eastAsia="Arial" w:cstheme="minorHAnsi"/>
          <w:b/>
          <w:sz w:val="28"/>
          <w:lang w:val="en-US"/>
        </w:rPr>
        <w:t xml:space="preserve">HSBC software development PVT LTD, </w:t>
      </w:r>
      <w:r w:rsidRPr="00A46C3F">
        <w:rPr>
          <w:rFonts w:eastAsia="Arial" w:cstheme="minorHAnsi"/>
          <w:sz w:val="28"/>
          <w:lang w:val="en-US"/>
        </w:rPr>
        <w:t>Hyderabad</w:t>
      </w:r>
    </w:p>
    <w:p w14:paraId="58132F1C" w14:textId="17D51A84" w:rsidR="00D214D1" w:rsidRPr="00A46C3F" w:rsidRDefault="007D5B03" w:rsidP="00275168">
      <w:pPr>
        <w:spacing w:after="0" w:line="240" w:lineRule="auto"/>
        <w:ind w:right="300"/>
        <w:rPr>
          <w:rFonts w:eastAsia="Arial" w:cstheme="minorHAnsi"/>
          <w:sz w:val="4"/>
          <w:lang w:val="en-US"/>
        </w:rPr>
      </w:pPr>
      <w:r w:rsidRPr="00A46C3F">
        <w:rPr>
          <w:rFonts w:eastAsia="Arial" w:cstheme="minorHAnsi"/>
          <w:b/>
          <w:sz w:val="28"/>
          <w:lang w:val="en-US"/>
        </w:rPr>
        <w:t xml:space="preserve">Systems </w:t>
      </w:r>
      <w:r w:rsidR="002B07FE" w:rsidRPr="00A46C3F">
        <w:rPr>
          <w:rFonts w:eastAsia="Arial" w:cstheme="minorHAnsi"/>
          <w:b/>
          <w:sz w:val="28"/>
          <w:lang w:val="en-US"/>
        </w:rPr>
        <w:t>Engineer</w:t>
      </w:r>
      <w:r w:rsidR="002B07FE" w:rsidRPr="00A46C3F">
        <w:rPr>
          <w:rFonts w:eastAsia="Arial" w:cstheme="minorHAnsi"/>
          <w:lang w:val="en-US"/>
        </w:rPr>
        <w:t xml:space="preserve"> (2018 - </w:t>
      </w:r>
      <w:r w:rsidR="006A03BE" w:rsidRPr="00A46C3F">
        <w:rPr>
          <w:rFonts w:eastAsia="Arial" w:cstheme="minorHAnsi"/>
          <w:lang w:val="en-US"/>
        </w:rPr>
        <w:t>2022</w:t>
      </w:r>
      <w:r w:rsidR="002B07FE" w:rsidRPr="00A46C3F">
        <w:rPr>
          <w:rFonts w:eastAsia="Arial" w:cstheme="minorHAnsi"/>
          <w:lang w:val="en-US"/>
        </w:rPr>
        <w:t>)</w:t>
      </w:r>
    </w:p>
    <w:p w14:paraId="73032D3F" w14:textId="6B998FB6" w:rsidR="00D214D1" w:rsidRPr="00A46C3F" w:rsidRDefault="00040D40">
      <w:pPr>
        <w:spacing w:after="0" w:line="340" w:lineRule="auto"/>
        <w:ind w:right="200"/>
        <w:rPr>
          <w:rFonts w:eastAsia="Arial" w:cstheme="minorHAnsi"/>
          <w:bCs/>
          <w:sz w:val="24"/>
          <w:lang w:val="en-US"/>
        </w:rPr>
      </w:pPr>
      <w:r w:rsidRPr="00A46C3F">
        <w:rPr>
          <w:rFonts w:eastAsia="Arial" w:cstheme="minorHAnsi"/>
          <w:b/>
          <w:sz w:val="24"/>
          <w:lang w:val="en-US"/>
        </w:rPr>
        <w:t>Project</w:t>
      </w:r>
      <w:r w:rsidR="002B07FE" w:rsidRPr="00A46C3F">
        <w:rPr>
          <w:rFonts w:eastAsia="Arial" w:cstheme="minorHAnsi"/>
          <w:b/>
          <w:sz w:val="24"/>
          <w:lang w:val="en-US"/>
        </w:rPr>
        <w:t xml:space="preserve">:  </w:t>
      </w:r>
      <w:r w:rsidR="001F4DA5" w:rsidRPr="00A46C3F">
        <w:rPr>
          <w:rFonts w:eastAsia="Arial" w:cstheme="minorHAnsi"/>
          <w:b/>
          <w:sz w:val="24"/>
          <w:lang w:val="en-US"/>
        </w:rPr>
        <w:t>H</w:t>
      </w:r>
      <w:r w:rsidR="007D5B03" w:rsidRPr="00A46C3F">
        <w:rPr>
          <w:rFonts w:eastAsia="Arial" w:cstheme="minorHAnsi"/>
          <w:b/>
          <w:sz w:val="24"/>
          <w:lang w:val="en-US"/>
        </w:rPr>
        <w:t xml:space="preserve">ybrid Integration Platform </w:t>
      </w:r>
      <w:r w:rsidR="00C52FEE" w:rsidRPr="00A46C3F">
        <w:rPr>
          <w:rFonts w:eastAsia="Arial" w:cstheme="minorHAnsi"/>
          <w:b/>
          <w:sz w:val="24"/>
          <w:lang w:val="en-US"/>
        </w:rPr>
        <w:t>- Global</w:t>
      </w:r>
      <w:r w:rsidR="007D5B03" w:rsidRPr="00A46C3F">
        <w:rPr>
          <w:rFonts w:eastAsia="Arial" w:cstheme="minorHAnsi"/>
          <w:bCs/>
          <w:sz w:val="24"/>
          <w:lang w:val="en-US"/>
        </w:rPr>
        <w:t xml:space="preserve"> middleware </w:t>
      </w:r>
      <w:r w:rsidR="00BA4952" w:rsidRPr="00A46C3F">
        <w:rPr>
          <w:rFonts w:eastAsia="Arial" w:cstheme="minorHAnsi"/>
          <w:bCs/>
          <w:sz w:val="24"/>
          <w:lang w:val="en-US"/>
        </w:rPr>
        <w:t xml:space="preserve">production </w:t>
      </w:r>
      <w:r w:rsidR="007D5B03" w:rsidRPr="00A46C3F">
        <w:rPr>
          <w:rFonts w:eastAsia="Arial" w:cstheme="minorHAnsi"/>
          <w:bCs/>
          <w:sz w:val="24"/>
          <w:lang w:val="en-US"/>
        </w:rPr>
        <w:t>support</w:t>
      </w:r>
      <w:r w:rsidR="00BA4952" w:rsidRPr="00A46C3F">
        <w:rPr>
          <w:rFonts w:eastAsia="Arial" w:cstheme="minorHAnsi"/>
          <w:bCs/>
          <w:sz w:val="24"/>
          <w:lang w:val="en-US"/>
        </w:rPr>
        <w:t xml:space="preserve"> POD</w:t>
      </w:r>
    </w:p>
    <w:p w14:paraId="557DE1C0" w14:textId="7A1580A4" w:rsidR="00A84F00" w:rsidRDefault="00F90818" w:rsidP="00A84F00">
      <w:pPr>
        <w:rPr>
          <w:rFonts w:eastAsia="Arial" w:cstheme="minorHAnsi"/>
          <w:bCs/>
          <w:sz w:val="24"/>
          <w:lang w:val="en-US"/>
        </w:rPr>
      </w:pPr>
      <w:r w:rsidRPr="00A46C3F">
        <w:rPr>
          <w:rFonts w:eastAsia="Arial" w:cstheme="minorHAnsi"/>
          <w:bCs/>
          <w:sz w:val="24"/>
          <w:lang w:val="en-US"/>
        </w:rPr>
        <w:t xml:space="preserve">           </w:t>
      </w:r>
      <w:r w:rsidR="00275168" w:rsidRPr="00275168">
        <w:rPr>
          <w:rFonts w:eastAsia="Arial" w:cstheme="minorHAnsi"/>
          <w:bCs/>
          <w:sz w:val="24"/>
          <w:lang w:val="en-US"/>
        </w:rPr>
        <w:t xml:space="preserve">HSBC Holdings plc is a British multinational universal bank and financial services holding company. HSBC is one of the world’s largest banking and financial services </w:t>
      </w:r>
      <w:r w:rsidR="00C52FEE" w:rsidRPr="00275168">
        <w:rPr>
          <w:rFonts w:eastAsia="Arial" w:cstheme="minorHAnsi"/>
          <w:bCs/>
          <w:sz w:val="24"/>
          <w:lang w:val="en-US"/>
        </w:rPr>
        <w:t>organizations</w:t>
      </w:r>
      <w:r w:rsidR="00275168" w:rsidRPr="00275168">
        <w:rPr>
          <w:rFonts w:eastAsia="Arial" w:cstheme="minorHAnsi"/>
          <w:bCs/>
          <w:sz w:val="24"/>
          <w:lang w:val="en-US"/>
        </w:rPr>
        <w:t>. Its global businesses serve around 39 million customers worldwide through a network that covers 62 countries and territories.</w:t>
      </w:r>
    </w:p>
    <w:p w14:paraId="5C9AAD68" w14:textId="49762BDF" w:rsidR="00D214D1" w:rsidRPr="00A84F00" w:rsidRDefault="002B07FE" w:rsidP="00806393">
      <w:pPr>
        <w:spacing w:after="0" w:line="240" w:lineRule="auto"/>
        <w:ind w:right="200"/>
        <w:rPr>
          <w:rFonts w:eastAsia="Arial" w:cstheme="minorHAnsi"/>
          <w:bCs/>
          <w:sz w:val="24"/>
          <w:lang w:val="en-US"/>
        </w:rPr>
      </w:pPr>
      <w:r w:rsidRPr="00A46C3F">
        <w:rPr>
          <w:rFonts w:eastAsia="Arial" w:cstheme="minorHAnsi"/>
          <w:b/>
          <w:color w:val="333333"/>
          <w:sz w:val="24"/>
          <w:szCs w:val="24"/>
        </w:rPr>
        <w:t>Responsibilities:</w:t>
      </w:r>
    </w:p>
    <w:p w14:paraId="34FB46C0" w14:textId="77777777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 xml:space="preserve">Actively monitoring ticketing queue for incoming Incidents &amp; problem tickets. </w:t>
      </w:r>
    </w:p>
    <w:p w14:paraId="26D5F0AB" w14:textId="77777777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Acknowledging incidents based on priority as per business and user impact.</w:t>
      </w:r>
    </w:p>
    <w:p w14:paraId="787E9D72" w14:textId="77777777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Monitoring for repetitive alerts to find the root cause and working with respective teams for alert reduction.</w:t>
      </w:r>
    </w:p>
    <w:p w14:paraId="2C6B09A3" w14:textId="66C17894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Generating Thread and Heap Dumps, analyzing using IBM Thread Analyzer and IBM Heap Analyzer.</w:t>
      </w:r>
    </w:p>
    <w:p w14:paraId="273BAD78" w14:textId="1C4E64A4" w:rsidR="002C099B" w:rsidRPr="00A46C3F" w:rsidRDefault="002C099B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Fixing log rotation whenever needed.</w:t>
      </w:r>
    </w:p>
    <w:p w14:paraId="459FE2F8" w14:textId="4BF2B63D" w:rsidR="001F4DA5" w:rsidRPr="00A46C3F" w:rsidRDefault="001F4DA5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Creating change records</w:t>
      </w:r>
      <w:r w:rsidR="009F738C">
        <w:rPr>
          <w:rFonts w:eastAsia="Cambria" w:cstheme="minorHAnsi"/>
          <w:color w:val="000000"/>
          <w:sz w:val="24"/>
          <w:lang w:val="en-US"/>
        </w:rPr>
        <w:t xml:space="preserve"> and</w:t>
      </w:r>
      <w:r w:rsidRPr="00A46C3F">
        <w:rPr>
          <w:rFonts w:eastAsia="Cambria" w:cstheme="minorHAnsi"/>
          <w:color w:val="000000"/>
          <w:sz w:val="24"/>
          <w:lang w:val="en-US"/>
        </w:rPr>
        <w:t xml:space="preserve"> whenever needed.</w:t>
      </w:r>
    </w:p>
    <w:p w14:paraId="1C6B4B6A" w14:textId="335641DD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 xml:space="preserve">Problem Record Management and providing essential root cause to application teams. </w:t>
      </w:r>
    </w:p>
    <w:p w14:paraId="5B38F5CD" w14:textId="77777777" w:rsidR="00AD342A" w:rsidRPr="00A46C3F" w:rsidRDefault="00AD342A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Cambria" w:cstheme="minorHAnsi"/>
          <w:color w:val="000000"/>
          <w:sz w:val="24"/>
          <w:lang w:val="en-US"/>
        </w:rPr>
      </w:pPr>
      <w:r w:rsidRPr="00A46C3F">
        <w:rPr>
          <w:rFonts w:eastAsia="Cambria" w:cstheme="minorHAnsi"/>
          <w:color w:val="000000"/>
          <w:sz w:val="24"/>
          <w:lang w:val="en-US"/>
        </w:rPr>
        <w:t>Troubleshooting various problems in different stages of development using log files.</w:t>
      </w:r>
    </w:p>
    <w:p w14:paraId="333AA093" w14:textId="289E3741" w:rsidR="00381FAD" w:rsidRPr="00A46C3F" w:rsidRDefault="00381FAD" w:rsidP="0080639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/>
          <w:sz w:val="24"/>
          <w:szCs w:val="24"/>
          <w:lang w:val="en-US"/>
        </w:rPr>
      </w:pPr>
      <w:r w:rsidRPr="00A46C3F">
        <w:rPr>
          <w:rFonts w:eastAsia="Arial" w:cstheme="minorHAnsi"/>
          <w:color w:val="000000"/>
          <w:sz w:val="24"/>
          <w:szCs w:val="24"/>
          <w:lang w:val="en-US"/>
        </w:rPr>
        <w:t>Provide global level support for all Production applications and join crisis calls for critical production issues.</w:t>
      </w:r>
    </w:p>
    <w:p w14:paraId="6B2EFED7" w14:textId="6533971B" w:rsidR="00D214D1" w:rsidRPr="00A46C3F" w:rsidRDefault="00737FBE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/>
          <w:sz w:val="24"/>
          <w:szCs w:val="24"/>
          <w:lang w:val="en-US"/>
        </w:rPr>
      </w:pPr>
      <w:r w:rsidRPr="00A46C3F">
        <w:rPr>
          <w:rFonts w:eastAsia="Arial" w:cstheme="minorHAnsi"/>
          <w:color w:val="000000"/>
          <w:sz w:val="24"/>
          <w:szCs w:val="24"/>
          <w:lang w:val="en-US"/>
        </w:rPr>
        <w:t>Involved in i</w:t>
      </w:r>
      <w:r w:rsidR="002B07FE" w:rsidRPr="00A46C3F">
        <w:rPr>
          <w:rFonts w:eastAsia="Arial" w:cstheme="minorHAnsi"/>
          <w:color w:val="000000"/>
          <w:sz w:val="24"/>
          <w:szCs w:val="24"/>
          <w:lang w:val="en-US"/>
        </w:rPr>
        <w:t>nstallation</w:t>
      </w:r>
      <w:r w:rsidR="005032F6" w:rsidRPr="00A46C3F">
        <w:rPr>
          <w:rFonts w:eastAsia="Arial" w:cstheme="minorHAnsi"/>
          <w:color w:val="000000"/>
          <w:sz w:val="24"/>
          <w:szCs w:val="24"/>
          <w:lang w:val="en-US"/>
        </w:rPr>
        <w:t xml:space="preserve"> &amp; configuration of</w:t>
      </w:r>
      <w:r w:rsidR="00987D45" w:rsidRPr="00A46C3F">
        <w:rPr>
          <w:rFonts w:eastAsia="Arial" w:cstheme="minorHAnsi"/>
          <w:color w:val="000000"/>
          <w:sz w:val="24"/>
          <w:szCs w:val="24"/>
          <w:lang w:val="en-US"/>
        </w:rPr>
        <w:t xml:space="preserve"> </w:t>
      </w:r>
      <w:r w:rsidRPr="00A46C3F">
        <w:rPr>
          <w:rFonts w:eastAsia="Arial" w:cstheme="minorHAnsi"/>
          <w:color w:val="000000"/>
          <w:sz w:val="24"/>
          <w:szCs w:val="24"/>
          <w:lang w:val="en-US"/>
        </w:rPr>
        <w:t xml:space="preserve">Anthos </w:t>
      </w:r>
      <w:r w:rsidR="005032F6" w:rsidRPr="00A46C3F">
        <w:rPr>
          <w:rFonts w:eastAsia="Arial" w:cstheme="minorHAnsi"/>
          <w:color w:val="000000"/>
          <w:sz w:val="24"/>
          <w:szCs w:val="24"/>
          <w:lang w:val="en-US"/>
        </w:rPr>
        <w:t>Kubernetes</w:t>
      </w:r>
      <w:r w:rsidR="001F4DA5" w:rsidRPr="00A46C3F">
        <w:rPr>
          <w:rFonts w:eastAsia="Arial" w:cstheme="minorHAnsi"/>
          <w:color w:val="000000"/>
          <w:sz w:val="24"/>
          <w:szCs w:val="24"/>
          <w:lang w:val="en-US"/>
        </w:rPr>
        <w:t xml:space="preserve"> clusters.</w:t>
      </w:r>
    </w:p>
    <w:p w14:paraId="04F37D56" w14:textId="5B8748AF" w:rsidR="00D214D1" w:rsidRPr="00A46C3F" w:rsidRDefault="007D6EDB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/>
          <w:sz w:val="24"/>
          <w:szCs w:val="24"/>
          <w:lang w:val="en-US"/>
        </w:rPr>
      </w:pPr>
      <w:r w:rsidRPr="00A46C3F">
        <w:rPr>
          <w:rFonts w:eastAsia="Arial" w:cstheme="minorHAnsi"/>
          <w:color w:val="000000"/>
          <w:sz w:val="24"/>
          <w:szCs w:val="24"/>
          <w:lang w:val="en-US"/>
        </w:rPr>
        <w:t>Upgrading capacity for</w:t>
      </w:r>
      <w:r w:rsidR="002B07FE" w:rsidRPr="00A46C3F">
        <w:rPr>
          <w:rFonts w:eastAsia="Arial" w:cstheme="minorHAnsi"/>
          <w:color w:val="000000"/>
          <w:sz w:val="24"/>
          <w:szCs w:val="24"/>
          <w:lang w:val="en-US"/>
        </w:rPr>
        <w:t xml:space="preserve"> namespaces for different application teams to setup their environments.</w:t>
      </w:r>
    </w:p>
    <w:p w14:paraId="2CBDE6CE" w14:textId="226B7AE3" w:rsidR="009E31E5" w:rsidRPr="00A46C3F" w:rsidRDefault="007233AC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color w:val="000000"/>
          <w:sz w:val="24"/>
          <w:szCs w:val="24"/>
          <w:lang w:val="en-US"/>
        </w:rPr>
        <w:t>Monitoring for repetitive alerts to find the root cause and working with respective teams for alert reduction.</w:t>
      </w:r>
    </w:p>
    <w:p w14:paraId="0C4C3119" w14:textId="77777777" w:rsidR="007233AC" w:rsidRPr="00A46C3F" w:rsidRDefault="00987D45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Working with security &amp; compliance teams to fix any violations that are observed.</w:t>
      </w:r>
    </w:p>
    <w:p w14:paraId="620451C3" w14:textId="2B17A5E1" w:rsidR="006740BD" w:rsidRPr="00A46C3F" w:rsidRDefault="006740BD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Installed Prometheus for monitoring </w:t>
      </w:r>
      <w:r w:rsidR="00737FBE" w:rsidRPr="00A46C3F">
        <w:rPr>
          <w:rFonts w:eastAsia="Arial" w:cstheme="minorHAnsi"/>
          <w:sz w:val="24"/>
          <w:szCs w:val="24"/>
          <w:lang w:val="en-US"/>
        </w:rPr>
        <w:t>Kubernetes</w:t>
      </w:r>
      <w:r w:rsidRPr="00A46C3F">
        <w:rPr>
          <w:rFonts w:eastAsia="Arial" w:cstheme="minorHAnsi"/>
          <w:sz w:val="24"/>
          <w:szCs w:val="24"/>
          <w:lang w:val="en-US"/>
        </w:rPr>
        <w:t xml:space="preserve"> cluster and its components.</w:t>
      </w:r>
    </w:p>
    <w:p w14:paraId="358E1506" w14:textId="464383FC" w:rsidR="00542027" w:rsidRPr="00A46C3F" w:rsidRDefault="006740BD" w:rsidP="0080639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configuring &amp; integrating alert manager for </w:t>
      </w:r>
      <w:r w:rsidR="00737FBE" w:rsidRPr="00A46C3F">
        <w:rPr>
          <w:rFonts w:eastAsia="Arial" w:cstheme="minorHAnsi"/>
          <w:sz w:val="24"/>
          <w:szCs w:val="24"/>
          <w:lang w:val="en-US"/>
        </w:rPr>
        <w:t>Prometheus</w:t>
      </w:r>
      <w:r w:rsidRPr="00A46C3F">
        <w:rPr>
          <w:rFonts w:eastAsia="Arial" w:cstheme="minorHAnsi"/>
          <w:sz w:val="24"/>
          <w:szCs w:val="24"/>
          <w:lang w:val="en-US"/>
        </w:rPr>
        <w:t xml:space="preserve"> to receive alerts.</w:t>
      </w:r>
    </w:p>
    <w:p w14:paraId="519E8A95" w14:textId="77777777" w:rsidR="006740BD" w:rsidRPr="00A46C3F" w:rsidRDefault="006740BD" w:rsidP="006740BD">
      <w:pPr>
        <w:tabs>
          <w:tab w:val="left" w:pos="720"/>
        </w:tabs>
        <w:spacing w:after="0"/>
        <w:ind w:left="360"/>
        <w:rPr>
          <w:rFonts w:eastAsia="Arial" w:cstheme="minorHAnsi"/>
          <w:b/>
          <w:sz w:val="24"/>
          <w:szCs w:val="24"/>
          <w:lang w:val="en-US"/>
        </w:rPr>
      </w:pPr>
    </w:p>
    <w:p w14:paraId="4A3752AA" w14:textId="77777777" w:rsidR="00987D45" w:rsidRPr="00A46C3F" w:rsidRDefault="00987D45" w:rsidP="00495E39">
      <w:pPr>
        <w:tabs>
          <w:tab w:val="left" w:pos="720"/>
        </w:tabs>
        <w:spacing w:after="0" w:line="240" w:lineRule="auto"/>
        <w:ind w:left="360"/>
        <w:rPr>
          <w:rFonts w:eastAsia="Arial" w:cstheme="minorHAnsi"/>
          <w:b/>
          <w:sz w:val="24"/>
          <w:szCs w:val="24"/>
          <w:lang w:val="en-US"/>
        </w:rPr>
      </w:pPr>
    </w:p>
    <w:p w14:paraId="7FDED2BD" w14:textId="77777777" w:rsidR="00D214D1" w:rsidRPr="00A46C3F" w:rsidRDefault="00D214D1">
      <w:pPr>
        <w:spacing w:after="0" w:line="340" w:lineRule="auto"/>
        <w:ind w:right="300"/>
        <w:rPr>
          <w:rFonts w:eastAsia="Arial" w:cstheme="minorHAnsi"/>
          <w:b/>
          <w:lang w:val="en-US"/>
        </w:rPr>
      </w:pPr>
    </w:p>
    <w:p w14:paraId="2247A974" w14:textId="77777777" w:rsidR="00D214D1" w:rsidRPr="00A46C3F" w:rsidRDefault="002B07FE" w:rsidP="00542027">
      <w:pPr>
        <w:spacing w:after="0"/>
        <w:ind w:right="300"/>
        <w:rPr>
          <w:rFonts w:eastAsia="Arial" w:cstheme="minorHAnsi"/>
          <w:b/>
          <w:sz w:val="28"/>
          <w:lang w:val="en-US"/>
        </w:rPr>
      </w:pPr>
      <w:r w:rsidRPr="00A46C3F">
        <w:rPr>
          <w:rFonts w:eastAsia="Arial" w:cstheme="minorHAnsi"/>
          <w:b/>
          <w:sz w:val="32"/>
          <w:lang w:val="en-US"/>
        </w:rPr>
        <w:t xml:space="preserve">IBM India pvt ltd, </w:t>
      </w:r>
      <w:r w:rsidRPr="00A46C3F">
        <w:rPr>
          <w:rFonts w:eastAsia="Arial" w:cstheme="minorHAnsi"/>
          <w:sz w:val="32"/>
          <w:lang w:val="en-US"/>
        </w:rPr>
        <w:t>Bengaluru</w:t>
      </w:r>
    </w:p>
    <w:p w14:paraId="323C864E" w14:textId="77777777" w:rsidR="00D214D1" w:rsidRPr="00A46C3F" w:rsidRDefault="002B07FE" w:rsidP="00542027">
      <w:pPr>
        <w:spacing w:after="0"/>
        <w:ind w:right="30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b/>
          <w:sz w:val="24"/>
          <w:szCs w:val="24"/>
          <w:lang w:val="en-US"/>
        </w:rPr>
        <w:t xml:space="preserve">Senior Operations Professional </w:t>
      </w:r>
      <w:r w:rsidRPr="00A46C3F">
        <w:rPr>
          <w:rFonts w:eastAsia="Arial" w:cstheme="minorHAnsi"/>
          <w:sz w:val="24"/>
          <w:szCs w:val="24"/>
          <w:lang w:val="en-US"/>
        </w:rPr>
        <w:t>(2014 - 2018)</w:t>
      </w:r>
    </w:p>
    <w:p w14:paraId="2BB1E212" w14:textId="28D76980" w:rsidR="00342022" w:rsidRPr="00A46C3F" w:rsidRDefault="002B07FE" w:rsidP="00542027">
      <w:pPr>
        <w:tabs>
          <w:tab w:val="left" w:pos="720"/>
          <w:tab w:val="left" w:pos="1440"/>
          <w:tab w:val="left" w:pos="2160"/>
          <w:tab w:val="left" w:pos="3780"/>
        </w:tabs>
        <w:suppressAutoHyphens/>
        <w:spacing w:after="0"/>
        <w:ind w:right="-144"/>
        <w:jc w:val="both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b/>
          <w:sz w:val="24"/>
          <w:szCs w:val="24"/>
          <w:lang w:val="en-US"/>
        </w:rPr>
        <w:t>Project:</w:t>
      </w:r>
      <w:r w:rsidR="00342022" w:rsidRPr="00A46C3F">
        <w:rPr>
          <w:rFonts w:eastAsia="Arial" w:cstheme="minorHAnsi"/>
          <w:b/>
          <w:sz w:val="24"/>
          <w:szCs w:val="24"/>
          <w:lang w:val="en-US"/>
        </w:rPr>
        <w:t xml:space="preserve">  Middleware support</w:t>
      </w:r>
    </w:p>
    <w:p w14:paraId="47DCA74A" w14:textId="77777777" w:rsidR="00542027" w:rsidRPr="00A46C3F" w:rsidRDefault="00542027" w:rsidP="00542027">
      <w:pPr>
        <w:tabs>
          <w:tab w:val="left" w:pos="720"/>
          <w:tab w:val="left" w:pos="1440"/>
          <w:tab w:val="left" w:pos="2160"/>
          <w:tab w:val="left" w:pos="3780"/>
        </w:tabs>
        <w:suppressAutoHyphens/>
        <w:spacing w:after="0"/>
        <w:ind w:right="-144"/>
        <w:jc w:val="both"/>
        <w:rPr>
          <w:rFonts w:eastAsia="Arial" w:cstheme="minorHAnsi"/>
          <w:b/>
          <w:sz w:val="24"/>
          <w:szCs w:val="24"/>
          <w:lang w:val="en-US"/>
        </w:rPr>
      </w:pPr>
    </w:p>
    <w:p w14:paraId="32A1FFE0" w14:textId="390C6600" w:rsidR="00D214D1" w:rsidRPr="00A46C3F" w:rsidRDefault="002B07FE" w:rsidP="00806393">
      <w:pPr>
        <w:tabs>
          <w:tab w:val="left" w:pos="720"/>
          <w:tab w:val="left" w:pos="1440"/>
          <w:tab w:val="left" w:pos="2160"/>
          <w:tab w:val="left" w:pos="3780"/>
        </w:tabs>
        <w:suppressAutoHyphens/>
        <w:spacing w:after="0" w:line="240" w:lineRule="auto"/>
        <w:ind w:right="-144"/>
        <w:jc w:val="both"/>
        <w:rPr>
          <w:rFonts w:eastAsia="Arial" w:cstheme="minorHAnsi"/>
          <w:b/>
          <w:sz w:val="24"/>
          <w:szCs w:val="24"/>
          <w:lang w:val="en-US"/>
        </w:rPr>
      </w:pPr>
      <w:r w:rsidRPr="00A46C3F">
        <w:rPr>
          <w:rFonts w:eastAsia="Arial" w:cstheme="minorHAnsi"/>
          <w:b/>
          <w:color w:val="000000"/>
          <w:sz w:val="24"/>
          <w:szCs w:val="24"/>
          <w:lang w:val="en-US"/>
        </w:rPr>
        <w:t>Kaiser Permanente Health care &amp; insurance</w:t>
      </w:r>
    </w:p>
    <w:p w14:paraId="0BE1F052" w14:textId="3A6747B6" w:rsidR="00D214D1" w:rsidRDefault="002B07FE" w:rsidP="008063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ind w:right="-144"/>
        <w:jc w:val="both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color w:val="000000"/>
          <w:sz w:val="24"/>
          <w:szCs w:val="24"/>
          <w:lang w:val="en-US"/>
        </w:rPr>
        <w:t>Kaiser Permanente</w:t>
      </w:r>
      <w:r w:rsidRPr="00A46C3F">
        <w:rPr>
          <w:rFonts w:eastAsia="Arial" w:cstheme="minorHAnsi"/>
          <w:sz w:val="24"/>
          <w:szCs w:val="24"/>
          <w:lang w:val="en-US"/>
        </w:rPr>
        <w:t xml:space="preserve"> is an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integrated managed care</w:t>
      </w:r>
      <w:r w:rsidRPr="00A46C3F">
        <w:rPr>
          <w:rFonts w:eastAsia="Arial" w:cstheme="minorHAnsi"/>
          <w:sz w:val="24"/>
          <w:szCs w:val="24"/>
          <w:lang w:val="en-US"/>
        </w:rPr>
        <w:t>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consortium</w:t>
      </w:r>
      <w:r w:rsidRPr="00A46C3F">
        <w:rPr>
          <w:rFonts w:eastAsia="Arial" w:cstheme="minorHAnsi"/>
          <w:sz w:val="24"/>
          <w:szCs w:val="24"/>
          <w:lang w:val="en-US"/>
        </w:rPr>
        <w:t>, based in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Oakland, California</w:t>
      </w:r>
      <w:r w:rsidRPr="00A46C3F">
        <w:rPr>
          <w:rFonts w:eastAsia="Arial" w:cstheme="minorHAnsi"/>
          <w:sz w:val="24"/>
          <w:szCs w:val="24"/>
          <w:lang w:val="en-US"/>
        </w:rPr>
        <w:t>, United States, founded in 1945 by industrialist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Henry J. Kaiser</w:t>
      </w:r>
      <w:r w:rsidRPr="00A46C3F">
        <w:rPr>
          <w:rFonts w:eastAsia="Arial" w:cstheme="minorHAnsi"/>
          <w:sz w:val="24"/>
          <w:szCs w:val="24"/>
          <w:lang w:val="en-US"/>
        </w:rPr>
        <w:t> and physician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Sidney Garfield</w:t>
      </w:r>
      <w:r w:rsidRPr="00A46C3F">
        <w:rPr>
          <w:rFonts w:eastAsia="Arial" w:cstheme="minorHAnsi"/>
          <w:sz w:val="24"/>
          <w:szCs w:val="24"/>
          <w:lang w:val="en-US"/>
        </w:rPr>
        <w:t>. Kaiser Permanente is made up of three distinct but interdependent groups of entities: the Kaiser Foundation Health Plan, Inc. (KFHP) and its regional operating subsidiaries; Kaiser Foundation Hospitals; and the regional Permanente Medical Groups. As of 2014, Kaiser Permanente operates in eight states and the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 xml:space="preserve">District of </w:t>
      </w:r>
      <w:r w:rsidR="00714CC7" w:rsidRPr="00A46C3F">
        <w:rPr>
          <w:rFonts w:eastAsia="Arial" w:cstheme="minorHAnsi"/>
          <w:color w:val="00000A"/>
          <w:sz w:val="24"/>
          <w:szCs w:val="24"/>
          <w:lang w:val="en-US"/>
        </w:rPr>
        <w:t>Columbia</w:t>
      </w:r>
      <w:r w:rsidR="00714CC7" w:rsidRPr="00A46C3F">
        <w:rPr>
          <w:rFonts w:eastAsia="Arial" w:cstheme="minorHAnsi"/>
          <w:sz w:val="24"/>
          <w:szCs w:val="24"/>
          <w:lang w:val="en-US"/>
        </w:rPr>
        <w:t xml:space="preserve"> and</w:t>
      </w:r>
      <w:r w:rsidRPr="00A46C3F">
        <w:rPr>
          <w:rFonts w:eastAsia="Arial" w:cstheme="minorHAnsi"/>
          <w:sz w:val="24"/>
          <w:szCs w:val="24"/>
          <w:lang w:val="en-US"/>
        </w:rPr>
        <w:t xml:space="preserve"> is the largest </w:t>
      </w:r>
      <w:r w:rsidRPr="00A46C3F">
        <w:rPr>
          <w:rFonts w:eastAsia="Arial" w:cstheme="minorHAnsi"/>
          <w:color w:val="00000A"/>
          <w:sz w:val="24"/>
          <w:szCs w:val="24"/>
          <w:lang w:val="en-US"/>
        </w:rPr>
        <w:t>managed care</w:t>
      </w:r>
      <w:r w:rsidRPr="00A46C3F">
        <w:rPr>
          <w:rFonts w:eastAsia="Arial" w:cstheme="minorHAnsi"/>
          <w:sz w:val="24"/>
          <w:szCs w:val="24"/>
          <w:lang w:val="en-US"/>
        </w:rPr>
        <w:t> organization in the United States.</w:t>
      </w:r>
    </w:p>
    <w:p w14:paraId="32937335" w14:textId="77777777" w:rsidR="00806393" w:rsidRPr="00A46C3F" w:rsidRDefault="00806393" w:rsidP="003420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ind w:right="-144"/>
        <w:jc w:val="both"/>
        <w:rPr>
          <w:rFonts w:eastAsia="Arial" w:cstheme="minorHAnsi"/>
          <w:sz w:val="24"/>
          <w:szCs w:val="24"/>
          <w:lang w:val="en-US"/>
        </w:rPr>
      </w:pPr>
    </w:p>
    <w:p w14:paraId="5D1A46AE" w14:textId="77777777" w:rsidR="00D214D1" w:rsidRPr="00A46C3F" w:rsidRDefault="002B07FE" w:rsidP="00C659EB">
      <w:pPr>
        <w:spacing w:after="0" w:line="240" w:lineRule="auto"/>
        <w:ind w:right="300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b/>
          <w:color w:val="333333"/>
          <w:sz w:val="24"/>
          <w:szCs w:val="24"/>
        </w:rPr>
        <w:t>Responsibilities:</w:t>
      </w:r>
    </w:p>
    <w:p w14:paraId="541679EB" w14:textId="07CD02F1" w:rsidR="003E0EAE" w:rsidRPr="00A46C3F" w:rsidRDefault="00542027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To </w:t>
      </w:r>
      <w:r w:rsidR="003E0EAE" w:rsidRPr="00A46C3F">
        <w:rPr>
          <w:rFonts w:eastAsia="Arial" w:cstheme="minorHAnsi"/>
          <w:sz w:val="24"/>
          <w:szCs w:val="24"/>
          <w:lang w:val="en-US"/>
        </w:rPr>
        <w:t>Manag</w:t>
      </w:r>
      <w:r w:rsidRPr="00A46C3F">
        <w:rPr>
          <w:rFonts w:eastAsia="Arial" w:cstheme="minorHAnsi"/>
          <w:sz w:val="24"/>
          <w:szCs w:val="24"/>
          <w:lang w:val="en-US"/>
        </w:rPr>
        <w:t>e</w:t>
      </w:r>
      <w:r w:rsidR="003E0EAE" w:rsidRPr="00A46C3F">
        <w:rPr>
          <w:rFonts w:eastAsia="Arial" w:cstheme="minorHAnsi"/>
          <w:sz w:val="24"/>
          <w:szCs w:val="24"/>
          <w:lang w:val="en-US"/>
        </w:rPr>
        <w:t xml:space="preserve"> end to end </w:t>
      </w:r>
      <w:r w:rsidR="003E0EAE" w:rsidRPr="00A46C3F">
        <w:rPr>
          <w:rFonts w:eastAsia="Cambria" w:cstheme="minorHAnsi"/>
          <w:sz w:val="24"/>
          <w:lang w:val="en-US"/>
        </w:rPr>
        <w:t>setup of a web application infrastructure and its components.</w:t>
      </w:r>
    </w:p>
    <w:p w14:paraId="7D501E1C" w14:textId="77777777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To Build, deploy, and administer applications in WebSphere Application Server and Webserver environments.</w:t>
      </w:r>
    </w:p>
    <w:p w14:paraId="05A00E0A" w14:textId="3BC08EB1" w:rsidR="003E0EAE" w:rsidRPr="00A46C3F" w:rsidRDefault="003E0EA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jc w:val="both"/>
        <w:rPr>
          <w:rFonts w:eastAsia="Cambria" w:cstheme="minorHAnsi"/>
          <w:sz w:val="24"/>
          <w:lang w:val="en-US"/>
        </w:rPr>
      </w:pPr>
      <w:r w:rsidRPr="00A46C3F">
        <w:rPr>
          <w:rFonts w:eastAsia="Cambria" w:cstheme="minorHAnsi"/>
          <w:sz w:val="24"/>
          <w:lang w:val="en-US"/>
        </w:rPr>
        <w:t>Planning and implementation of latest WAS &amp; IHS fix</w:t>
      </w:r>
      <w:r w:rsidR="00BC4C01" w:rsidRPr="00A46C3F">
        <w:rPr>
          <w:rFonts w:eastAsia="Cambria" w:cstheme="minorHAnsi"/>
          <w:sz w:val="24"/>
          <w:lang w:val="en-US"/>
        </w:rPr>
        <w:t xml:space="preserve"> </w:t>
      </w:r>
      <w:r w:rsidRPr="00A46C3F">
        <w:rPr>
          <w:rFonts w:eastAsia="Cambria" w:cstheme="minorHAnsi"/>
          <w:sz w:val="24"/>
          <w:lang w:val="en-US"/>
        </w:rPr>
        <w:t>Packs on servers.</w:t>
      </w:r>
    </w:p>
    <w:p w14:paraId="68473E77" w14:textId="77777777" w:rsidR="003E0EAE" w:rsidRPr="00A46C3F" w:rsidRDefault="003E0EA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used IBM Build Forge to automate application deployments.</w:t>
      </w:r>
    </w:p>
    <w:p w14:paraId="439BE362" w14:textId="4883EDB8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Creating database resources like JDBC Providers, Data sources, and security resources like JAAS authentication (J2C) aliases in order to provide connectivity to Oracle, DB2 &amp; SQL.</w:t>
      </w:r>
    </w:p>
    <w:p w14:paraId="4E6F0C5B" w14:textId="77777777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Setting up monitoring using HT agent for IHS &amp; ITCAM for JVM by working with the Tivoli monitoring team to setup </w:t>
      </w:r>
      <w:r w:rsidR="00DC040A" w:rsidRPr="00A46C3F">
        <w:rPr>
          <w:rFonts w:eastAsia="Arial" w:cstheme="minorHAnsi"/>
          <w:sz w:val="24"/>
          <w:szCs w:val="24"/>
          <w:lang w:val="en-US"/>
        </w:rPr>
        <w:t>thresholds</w:t>
      </w:r>
      <w:r w:rsidRPr="00A46C3F">
        <w:rPr>
          <w:rFonts w:eastAsia="Arial" w:cstheme="minorHAnsi"/>
          <w:sz w:val="24"/>
          <w:szCs w:val="24"/>
          <w:lang w:val="en-US"/>
        </w:rPr>
        <w:t xml:space="preserve"> to generate alerts.</w:t>
      </w:r>
    </w:p>
    <w:p w14:paraId="1539CC2A" w14:textId="277369B1" w:rsidR="003E0EAE" w:rsidRPr="00A46C3F" w:rsidRDefault="003E0EA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Cambria" w:cstheme="minorHAnsi"/>
          <w:sz w:val="24"/>
          <w:lang w:val="en-US"/>
        </w:rPr>
        <w:t xml:space="preserve">supporting enterprise based distributed applications on a 24/7 rotation basis for high volume, secure </w:t>
      </w:r>
      <w:r w:rsidR="00AB3D8A" w:rsidRPr="00A46C3F">
        <w:rPr>
          <w:rFonts w:eastAsia="Cambria" w:cstheme="minorHAnsi"/>
          <w:sz w:val="24"/>
          <w:lang w:val="en-US"/>
        </w:rPr>
        <w:t>transactions,</w:t>
      </w:r>
      <w:r w:rsidRPr="00A46C3F">
        <w:rPr>
          <w:rFonts w:eastAsia="Cambria" w:cstheme="minorHAnsi"/>
          <w:sz w:val="24"/>
          <w:lang w:val="en-US"/>
        </w:rPr>
        <w:t xml:space="preserve"> and Web services.</w:t>
      </w:r>
    </w:p>
    <w:p w14:paraId="4F0975B1" w14:textId="7E2F9EB5" w:rsidR="00F90818" w:rsidRDefault="00F90818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Worked with Global Security, </w:t>
      </w:r>
      <w:r w:rsidR="00AB3D8A" w:rsidRPr="00A46C3F">
        <w:rPr>
          <w:rFonts w:eastAsia="Arial" w:cstheme="minorHAnsi"/>
          <w:sz w:val="24"/>
          <w:szCs w:val="24"/>
          <w:lang w:val="en-US"/>
        </w:rPr>
        <w:t>SSL</w:t>
      </w:r>
      <w:r w:rsidR="00AB3D8A">
        <w:rPr>
          <w:rFonts w:eastAsia="Arial" w:cstheme="minorHAnsi"/>
          <w:sz w:val="24"/>
          <w:szCs w:val="24"/>
          <w:lang w:val="en-US"/>
        </w:rPr>
        <w:t xml:space="preserve"> </w:t>
      </w:r>
      <w:r w:rsidRPr="00A46C3F">
        <w:rPr>
          <w:rFonts w:eastAsia="Arial" w:cstheme="minorHAnsi"/>
          <w:sz w:val="24"/>
          <w:szCs w:val="24"/>
          <w:lang w:val="en-US"/>
        </w:rPr>
        <w:t>and LDAP.</w:t>
      </w:r>
    </w:p>
    <w:p w14:paraId="1103523B" w14:textId="2C827EC2" w:rsidR="00F00ABF" w:rsidRDefault="00F00ABF" w:rsidP="00F00ABF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F00ABF">
        <w:rPr>
          <w:rFonts w:eastAsia="Arial" w:cstheme="minorHAnsi"/>
          <w:sz w:val="24"/>
          <w:szCs w:val="24"/>
          <w:lang w:val="en-US"/>
        </w:rPr>
        <w:t>Install</w:t>
      </w:r>
      <w:r>
        <w:rPr>
          <w:rFonts w:eastAsia="Arial" w:cstheme="minorHAnsi"/>
          <w:sz w:val="24"/>
          <w:szCs w:val="24"/>
          <w:lang w:val="en-US"/>
        </w:rPr>
        <w:t xml:space="preserve">ing </w:t>
      </w:r>
      <w:r w:rsidRPr="00F00ABF">
        <w:rPr>
          <w:rFonts w:eastAsia="Arial" w:cstheme="minorHAnsi"/>
          <w:sz w:val="24"/>
          <w:szCs w:val="24"/>
          <w:lang w:val="en-US"/>
        </w:rPr>
        <w:t>and config</w:t>
      </w:r>
      <w:r>
        <w:rPr>
          <w:rFonts w:eastAsia="Arial" w:cstheme="minorHAnsi"/>
          <w:sz w:val="24"/>
          <w:szCs w:val="24"/>
          <w:lang w:val="en-US"/>
        </w:rPr>
        <w:t>uring</w:t>
      </w:r>
      <w:r w:rsidRPr="00F00ABF">
        <w:rPr>
          <w:rFonts w:eastAsia="Arial" w:cstheme="minorHAnsi"/>
          <w:sz w:val="24"/>
          <w:szCs w:val="24"/>
          <w:lang w:val="en-US"/>
        </w:rPr>
        <w:t xml:space="preserve"> MQ Client / MQ Server in different platforms.</w:t>
      </w:r>
    </w:p>
    <w:p w14:paraId="263FA3F5" w14:textId="33910752" w:rsidR="00F00ABF" w:rsidRDefault="00F00ABF" w:rsidP="00F00ABF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F00ABF">
        <w:rPr>
          <w:rFonts w:eastAsia="Arial" w:cstheme="minorHAnsi"/>
          <w:sz w:val="24"/>
          <w:szCs w:val="24"/>
          <w:lang w:val="en-US"/>
        </w:rPr>
        <w:t>Creat</w:t>
      </w:r>
      <w:r w:rsidR="009D06CF">
        <w:rPr>
          <w:rFonts w:eastAsia="Arial" w:cstheme="minorHAnsi"/>
          <w:sz w:val="24"/>
          <w:szCs w:val="24"/>
          <w:lang w:val="en-US"/>
        </w:rPr>
        <w:t>ing</w:t>
      </w:r>
      <w:r w:rsidRPr="00F00ABF">
        <w:rPr>
          <w:rFonts w:eastAsia="Arial" w:cstheme="minorHAnsi"/>
          <w:sz w:val="24"/>
          <w:szCs w:val="24"/>
          <w:lang w:val="en-US"/>
        </w:rPr>
        <w:t xml:space="preserve"> and Configur</w:t>
      </w:r>
      <w:r w:rsidR="009D06CF">
        <w:rPr>
          <w:rFonts w:eastAsia="Arial" w:cstheme="minorHAnsi"/>
          <w:sz w:val="24"/>
          <w:szCs w:val="24"/>
          <w:lang w:val="en-US"/>
        </w:rPr>
        <w:t>ing</w:t>
      </w:r>
      <w:r w:rsidRPr="00F00ABF">
        <w:rPr>
          <w:rFonts w:eastAsia="Arial" w:cstheme="minorHAnsi"/>
          <w:sz w:val="24"/>
          <w:szCs w:val="24"/>
          <w:lang w:val="en-US"/>
        </w:rPr>
        <w:t xml:space="preserve"> queue managers and implement</w:t>
      </w:r>
      <w:r w:rsidR="009D06CF">
        <w:rPr>
          <w:rFonts w:eastAsia="Arial" w:cstheme="minorHAnsi"/>
          <w:sz w:val="24"/>
          <w:szCs w:val="24"/>
          <w:lang w:val="en-US"/>
        </w:rPr>
        <w:t>ing</w:t>
      </w:r>
      <w:r w:rsidRPr="00F00ABF">
        <w:rPr>
          <w:rFonts w:eastAsia="Arial" w:cstheme="minorHAnsi"/>
          <w:sz w:val="24"/>
          <w:szCs w:val="24"/>
          <w:lang w:val="en-US"/>
        </w:rPr>
        <w:t xml:space="preserve"> client server communication.</w:t>
      </w:r>
    </w:p>
    <w:p w14:paraId="3FBE445D" w14:textId="45DC73CF" w:rsidR="00F00ABF" w:rsidRPr="00F00ABF" w:rsidRDefault="00AB3D8A" w:rsidP="00F00ABF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F00ABF">
        <w:rPr>
          <w:rFonts w:eastAsia="Arial" w:cstheme="minorHAnsi"/>
          <w:sz w:val="24"/>
          <w:szCs w:val="24"/>
          <w:lang w:val="en-US"/>
        </w:rPr>
        <w:t>Creat</w:t>
      </w:r>
      <w:r>
        <w:rPr>
          <w:rFonts w:eastAsia="Arial" w:cstheme="minorHAnsi"/>
          <w:sz w:val="24"/>
          <w:szCs w:val="24"/>
          <w:lang w:val="en-US"/>
        </w:rPr>
        <w:t>ing</w:t>
      </w:r>
      <w:r w:rsidRPr="00F00ABF">
        <w:rPr>
          <w:rFonts w:eastAsia="Arial" w:cstheme="minorHAnsi"/>
          <w:sz w:val="24"/>
          <w:szCs w:val="24"/>
          <w:lang w:val="en-US"/>
        </w:rPr>
        <w:t xml:space="preserve"> MQ</w:t>
      </w:r>
      <w:r w:rsidR="00F00ABF" w:rsidRPr="00F00ABF">
        <w:rPr>
          <w:rFonts w:eastAsia="Arial" w:cstheme="minorHAnsi"/>
          <w:sz w:val="24"/>
          <w:szCs w:val="24"/>
          <w:lang w:val="en-US"/>
        </w:rPr>
        <w:t xml:space="preserve"> objects</w:t>
      </w:r>
      <w:r w:rsidR="009D06CF">
        <w:rPr>
          <w:rFonts w:eastAsia="Arial" w:cstheme="minorHAnsi"/>
          <w:sz w:val="24"/>
          <w:szCs w:val="24"/>
          <w:lang w:val="en-US"/>
        </w:rPr>
        <w:t>.</w:t>
      </w:r>
    </w:p>
    <w:p w14:paraId="655A1736" w14:textId="77777777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</w:rPr>
      </w:pPr>
      <w:r w:rsidRPr="00A46C3F">
        <w:rPr>
          <w:rFonts w:eastAsia="Arial" w:cstheme="minorHAnsi"/>
          <w:sz w:val="24"/>
          <w:szCs w:val="24"/>
          <w:lang w:val="en-US"/>
        </w:rPr>
        <w:t xml:space="preserve">Working with IBM support teams on problem determination, troubleshooting, and resolution by running and submitting </w:t>
      </w:r>
      <w:r w:rsidR="00DC040A" w:rsidRPr="00A46C3F">
        <w:rPr>
          <w:rFonts w:eastAsia="Arial" w:cstheme="minorHAnsi"/>
          <w:sz w:val="24"/>
          <w:szCs w:val="24"/>
          <w:lang w:val="en-US"/>
        </w:rPr>
        <w:t>must gather</w:t>
      </w:r>
      <w:r w:rsidRPr="00A46C3F">
        <w:rPr>
          <w:rFonts w:eastAsia="Arial" w:cstheme="minorHAnsi"/>
          <w:sz w:val="24"/>
          <w:szCs w:val="24"/>
          <w:lang w:val="en-US"/>
        </w:rPr>
        <w:t xml:space="preserve"> scripts. </w:t>
      </w:r>
      <w:r w:rsidRPr="00A46C3F">
        <w:rPr>
          <w:rFonts w:eastAsia="Arial" w:cstheme="minorHAnsi"/>
          <w:sz w:val="24"/>
          <w:szCs w:val="24"/>
        </w:rPr>
        <w:t>Setting up trace and taking thread and heapdumps.</w:t>
      </w:r>
    </w:p>
    <w:p w14:paraId="4C39560C" w14:textId="0E7985D2" w:rsidR="00D214D1" w:rsidRPr="00A46C3F" w:rsidRDefault="00613073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>
        <w:rPr>
          <w:rFonts w:eastAsia="Arial" w:cstheme="minorHAnsi"/>
          <w:sz w:val="24"/>
          <w:szCs w:val="24"/>
          <w:lang w:val="en-US"/>
        </w:rPr>
        <w:t>A</w:t>
      </w:r>
      <w:r w:rsidR="002B07FE" w:rsidRPr="00A46C3F">
        <w:rPr>
          <w:rFonts w:eastAsia="Arial" w:cstheme="minorHAnsi"/>
          <w:sz w:val="24"/>
          <w:szCs w:val="24"/>
          <w:lang w:val="en-US"/>
        </w:rPr>
        <w:t>s</w:t>
      </w:r>
      <w:r>
        <w:rPr>
          <w:rFonts w:eastAsia="Arial" w:cstheme="minorHAnsi"/>
          <w:sz w:val="24"/>
          <w:szCs w:val="24"/>
          <w:lang w:val="en-US"/>
        </w:rPr>
        <w:t xml:space="preserve"> a</w:t>
      </w:r>
      <w:r w:rsidR="002B07FE" w:rsidRPr="00A46C3F">
        <w:rPr>
          <w:rFonts w:eastAsia="Arial" w:cstheme="minorHAnsi"/>
          <w:sz w:val="24"/>
          <w:szCs w:val="24"/>
          <w:lang w:val="en-US"/>
        </w:rPr>
        <w:t xml:space="preserve"> Problem </w:t>
      </w:r>
      <w:r w:rsidR="00BA4952" w:rsidRPr="00A46C3F">
        <w:rPr>
          <w:rFonts w:eastAsia="Arial" w:cstheme="minorHAnsi"/>
          <w:sz w:val="24"/>
          <w:szCs w:val="24"/>
          <w:lang w:val="en-US"/>
        </w:rPr>
        <w:t>coordinator</w:t>
      </w:r>
      <w:r>
        <w:rPr>
          <w:rFonts w:eastAsia="Arial" w:cstheme="minorHAnsi"/>
          <w:sz w:val="24"/>
          <w:szCs w:val="24"/>
          <w:lang w:val="en-US"/>
        </w:rPr>
        <w:t xml:space="preserve"> for the team</w:t>
      </w:r>
      <w:r w:rsidR="002B07FE" w:rsidRPr="00A46C3F">
        <w:rPr>
          <w:rFonts w:eastAsia="Arial" w:cstheme="minorHAnsi"/>
          <w:sz w:val="24"/>
          <w:szCs w:val="24"/>
          <w:lang w:val="en-US"/>
        </w:rPr>
        <w:t>, responsible for investigating and preventing problem incidents.</w:t>
      </w:r>
    </w:p>
    <w:p w14:paraId="4EA6E59F" w14:textId="546366B1" w:rsidR="00D214D1" w:rsidRPr="00A46C3F" w:rsidRDefault="00613073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>
        <w:rPr>
          <w:rFonts w:eastAsia="Arial" w:cstheme="minorHAnsi"/>
          <w:sz w:val="24"/>
          <w:szCs w:val="24"/>
          <w:lang w:val="en-US"/>
        </w:rPr>
        <w:t xml:space="preserve">As a </w:t>
      </w:r>
      <w:r w:rsidR="002B07FE" w:rsidRPr="00A46C3F">
        <w:rPr>
          <w:rFonts w:eastAsia="Arial" w:cstheme="minorHAnsi"/>
          <w:sz w:val="24"/>
          <w:szCs w:val="24"/>
          <w:lang w:val="en-US"/>
        </w:rPr>
        <w:t xml:space="preserve">Change </w:t>
      </w:r>
      <w:r w:rsidR="00BA4952" w:rsidRPr="00A46C3F">
        <w:rPr>
          <w:rFonts w:eastAsia="Arial" w:cstheme="minorHAnsi"/>
          <w:sz w:val="24"/>
          <w:szCs w:val="24"/>
          <w:lang w:val="en-US"/>
        </w:rPr>
        <w:t>coordinator</w:t>
      </w:r>
      <w:r w:rsidR="002B07FE" w:rsidRPr="00A46C3F">
        <w:rPr>
          <w:rFonts w:eastAsia="Arial" w:cstheme="minorHAnsi"/>
          <w:sz w:val="24"/>
          <w:szCs w:val="24"/>
          <w:lang w:val="en-US"/>
        </w:rPr>
        <w:t xml:space="preserve"> for the team, responsible for approving change orders.</w:t>
      </w:r>
    </w:p>
    <w:p w14:paraId="73C3E7BD" w14:textId="6A05103F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Well versed with RCA techniques like Fish bone and 5 why in determining the root cause and appropriate prevention plans.</w:t>
      </w:r>
    </w:p>
    <w:p w14:paraId="3D9E3BD7" w14:textId="77777777" w:rsidR="00D214D1" w:rsidRPr="00A46C3F" w:rsidRDefault="002B07FE" w:rsidP="00C659EB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left="720" w:hanging="360"/>
        <w:rPr>
          <w:rFonts w:eastAsia="Arial" w:cstheme="minorHAnsi"/>
          <w:sz w:val="24"/>
          <w:szCs w:val="24"/>
          <w:lang w:val="en-US"/>
        </w:rPr>
      </w:pPr>
      <w:r w:rsidRPr="00A46C3F">
        <w:rPr>
          <w:rFonts w:eastAsia="Arial" w:cstheme="minorHAnsi"/>
          <w:sz w:val="24"/>
          <w:szCs w:val="24"/>
          <w:lang w:val="en-US"/>
        </w:rPr>
        <w:t>Documenting &amp; maintaining repository of account documents in team room for team's reference.</w:t>
      </w:r>
    </w:p>
    <w:p w14:paraId="7A6A7C72" w14:textId="77777777" w:rsidR="00D214D1" w:rsidRPr="00A46C3F" w:rsidRDefault="00D214D1">
      <w:pPr>
        <w:spacing w:after="0" w:line="340" w:lineRule="auto"/>
        <w:ind w:left="300" w:right="200"/>
        <w:rPr>
          <w:rFonts w:eastAsia="Arial" w:cstheme="minorHAnsi"/>
          <w:sz w:val="24"/>
          <w:szCs w:val="24"/>
          <w:lang w:val="en-US"/>
        </w:rPr>
      </w:pPr>
    </w:p>
    <w:p w14:paraId="62351D58" w14:textId="77777777" w:rsidR="00D214D1" w:rsidRPr="00A46C3F" w:rsidRDefault="002B07FE">
      <w:pPr>
        <w:spacing w:after="0" w:line="340" w:lineRule="auto"/>
        <w:ind w:left="39" w:right="200"/>
        <w:rPr>
          <w:rFonts w:eastAsia="Arial" w:cstheme="minorHAnsi"/>
          <w:b/>
          <w:sz w:val="32"/>
          <w:szCs w:val="32"/>
          <w:lang w:val="en-US"/>
        </w:rPr>
      </w:pPr>
      <w:r w:rsidRPr="00A46C3F">
        <w:rPr>
          <w:rFonts w:eastAsia="Arial" w:cstheme="minorHAnsi"/>
          <w:b/>
          <w:sz w:val="32"/>
          <w:szCs w:val="32"/>
          <w:lang w:val="en-US"/>
        </w:rPr>
        <w:lastRenderedPageBreak/>
        <w:t>A</w:t>
      </w:r>
      <w:r w:rsidR="00770C2A" w:rsidRPr="00A46C3F">
        <w:rPr>
          <w:rFonts w:eastAsia="Arial" w:cstheme="minorHAnsi"/>
          <w:b/>
          <w:sz w:val="32"/>
          <w:szCs w:val="32"/>
          <w:lang w:val="en-US"/>
        </w:rPr>
        <w:t>wards:</w:t>
      </w:r>
    </w:p>
    <w:p w14:paraId="2AB3A398" w14:textId="0F55E718" w:rsidR="00D214D1" w:rsidRPr="00B94EFF" w:rsidRDefault="002B07FE" w:rsidP="00B94EFF">
      <w:pPr>
        <w:pStyle w:val="ListParagraph"/>
        <w:numPr>
          <w:ilvl w:val="0"/>
          <w:numId w:val="11"/>
        </w:numPr>
        <w:spacing w:after="0" w:line="240" w:lineRule="auto"/>
        <w:ind w:right="200"/>
        <w:rPr>
          <w:rFonts w:eastAsia="Arial" w:cstheme="minorHAnsi"/>
          <w:sz w:val="24"/>
          <w:szCs w:val="24"/>
          <w:lang w:val="en-US"/>
        </w:rPr>
      </w:pPr>
      <w:r w:rsidRPr="00B94EFF">
        <w:rPr>
          <w:rFonts w:eastAsia="Arial" w:cstheme="minorHAnsi"/>
          <w:sz w:val="24"/>
          <w:szCs w:val="24"/>
          <w:lang w:val="en-US"/>
        </w:rPr>
        <w:t xml:space="preserve">Received certificate of appreciation from Chief Technology </w:t>
      </w:r>
      <w:r w:rsidR="00424D21" w:rsidRPr="00B94EFF">
        <w:rPr>
          <w:rFonts w:eastAsia="Arial" w:cstheme="minorHAnsi"/>
          <w:sz w:val="24"/>
          <w:szCs w:val="24"/>
          <w:lang w:val="en-US"/>
        </w:rPr>
        <w:t>Office</w:t>
      </w:r>
      <w:r w:rsidRPr="00B94EFF">
        <w:rPr>
          <w:rFonts w:eastAsia="Arial" w:cstheme="minorHAnsi"/>
          <w:sz w:val="24"/>
          <w:szCs w:val="24"/>
          <w:lang w:val="en-US"/>
        </w:rPr>
        <w:t xml:space="preserve"> Kaiser Permanente in recognition for "</w:t>
      </w:r>
      <w:r w:rsidRPr="00B94EFF">
        <w:rPr>
          <w:rFonts w:eastAsia="Arial" w:cstheme="minorHAnsi"/>
          <w:b/>
          <w:sz w:val="24"/>
          <w:szCs w:val="24"/>
          <w:lang w:val="en-US"/>
        </w:rPr>
        <w:t>outstanding dedication and commitment towards client success"</w:t>
      </w:r>
      <w:r w:rsidRPr="00B94EFF">
        <w:rPr>
          <w:rFonts w:eastAsia="Arial" w:cstheme="minorHAnsi"/>
          <w:sz w:val="24"/>
          <w:szCs w:val="24"/>
          <w:lang w:val="en-US"/>
        </w:rPr>
        <w:t>.</w:t>
      </w:r>
    </w:p>
    <w:p w14:paraId="4897C3E7" w14:textId="1AF5FC40" w:rsidR="00D214D1" w:rsidRPr="00B94EFF" w:rsidRDefault="002B07FE" w:rsidP="00B94EFF">
      <w:pPr>
        <w:pStyle w:val="ListParagraph"/>
        <w:numPr>
          <w:ilvl w:val="0"/>
          <w:numId w:val="11"/>
        </w:numPr>
        <w:spacing w:after="0" w:line="240" w:lineRule="auto"/>
        <w:ind w:right="200"/>
        <w:rPr>
          <w:rFonts w:eastAsia="Arial" w:cstheme="minorHAnsi"/>
          <w:sz w:val="24"/>
          <w:szCs w:val="24"/>
          <w:lang w:val="en-US"/>
        </w:rPr>
      </w:pPr>
      <w:r w:rsidRPr="00B94EFF">
        <w:rPr>
          <w:rFonts w:eastAsia="Arial" w:cstheme="minorHAnsi"/>
          <w:sz w:val="24"/>
          <w:szCs w:val="24"/>
          <w:lang w:val="en-US"/>
        </w:rPr>
        <w:t>Received certificate of appreciation from Kaiser Permanente for "</w:t>
      </w:r>
      <w:r w:rsidRPr="00B94EFF">
        <w:rPr>
          <w:rFonts w:eastAsia="Arial" w:cstheme="minorHAnsi"/>
          <w:b/>
          <w:sz w:val="24"/>
          <w:szCs w:val="24"/>
          <w:lang w:val="en-US"/>
        </w:rPr>
        <w:t>exhibiting Technical leadership and demonstrating service delivery excellence"</w:t>
      </w:r>
      <w:r w:rsidRPr="00B94EFF">
        <w:rPr>
          <w:rFonts w:eastAsia="Arial" w:cstheme="minorHAnsi"/>
          <w:sz w:val="24"/>
          <w:szCs w:val="24"/>
          <w:lang w:val="en-US"/>
        </w:rPr>
        <w:t>.</w:t>
      </w:r>
    </w:p>
    <w:p w14:paraId="01434BEA" w14:textId="77777777" w:rsidR="00D214D1" w:rsidRPr="00A46C3F" w:rsidRDefault="00D214D1">
      <w:pPr>
        <w:spacing w:after="0" w:line="240" w:lineRule="auto"/>
        <w:rPr>
          <w:rFonts w:eastAsia="Arial" w:cstheme="minorHAnsi"/>
          <w:sz w:val="24"/>
          <w:lang w:val="en-US"/>
        </w:rPr>
      </w:pPr>
    </w:p>
    <w:sectPr w:rsidR="00D214D1" w:rsidRPr="00A46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1F48"/>
    <w:multiLevelType w:val="hybridMultilevel"/>
    <w:tmpl w:val="B664C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2C8C"/>
    <w:multiLevelType w:val="hybridMultilevel"/>
    <w:tmpl w:val="88000E3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1AD5B73"/>
    <w:multiLevelType w:val="multilevel"/>
    <w:tmpl w:val="1A2EB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D66AD"/>
    <w:multiLevelType w:val="multilevel"/>
    <w:tmpl w:val="88186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5D4905"/>
    <w:multiLevelType w:val="multilevel"/>
    <w:tmpl w:val="F4B8B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E866B2"/>
    <w:multiLevelType w:val="multilevel"/>
    <w:tmpl w:val="F16EB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DA70ED"/>
    <w:multiLevelType w:val="hybridMultilevel"/>
    <w:tmpl w:val="1328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86C3A"/>
    <w:multiLevelType w:val="hybridMultilevel"/>
    <w:tmpl w:val="B69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040C8"/>
    <w:multiLevelType w:val="multilevel"/>
    <w:tmpl w:val="E1EA5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C06AFE"/>
    <w:multiLevelType w:val="hybridMultilevel"/>
    <w:tmpl w:val="9368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B60"/>
    <w:multiLevelType w:val="hybridMultilevel"/>
    <w:tmpl w:val="230AC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73282">
    <w:abstractNumId w:val="3"/>
  </w:num>
  <w:num w:numId="2" w16cid:durableId="779684840">
    <w:abstractNumId w:val="8"/>
  </w:num>
  <w:num w:numId="3" w16cid:durableId="1798647851">
    <w:abstractNumId w:val="4"/>
  </w:num>
  <w:num w:numId="4" w16cid:durableId="226308169">
    <w:abstractNumId w:val="7"/>
  </w:num>
  <w:num w:numId="5" w16cid:durableId="1471826313">
    <w:abstractNumId w:val="5"/>
  </w:num>
  <w:num w:numId="6" w16cid:durableId="2055159506">
    <w:abstractNumId w:val="2"/>
  </w:num>
  <w:num w:numId="7" w16cid:durableId="1071585930">
    <w:abstractNumId w:val="6"/>
  </w:num>
  <w:num w:numId="8" w16cid:durableId="871916897">
    <w:abstractNumId w:val="0"/>
  </w:num>
  <w:num w:numId="9" w16cid:durableId="90049759">
    <w:abstractNumId w:val="9"/>
  </w:num>
  <w:num w:numId="10" w16cid:durableId="967049775">
    <w:abstractNumId w:val="10"/>
  </w:num>
  <w:num w:numId="11" w16cid:durableId="147366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4D1"/>
    <w:rsid w:val="00012E30"/>
    <w:rsid w:val="000227C9"/>
    <w:rsid w:val="0004001F"/>
    <w:rsid w:val="00040D40"/>
    <w:rsid w:val="000455A0"/>
    <w:rsid w:val="00060022"/>
    <w:rsid w:val="000E4591"/>
    <w:rsid w:val="00113013"/>
    <w:rsid w:val="001432FF"/>
    <w:rsid w:val="0016378F"/>
    <w:rsid w:val="0016780E"/>
    <w:rsid w:val="001F4DA5"/>
    <w:rsid w:val="001F60AA"/>
    <w:rsid w:val="00262B4C"/>
    <w:rsid w:val="00272B18"/>
    <w:rsid w:val="00275168"/>
    <w:rsid w:val="00294F29"/>
    <w:rsid w:val="002B07FE"/>
    <w:rsid w:val="002C099B"/>
    <w:rsid w:val="00330B5E"/>
    <w:rsid w:val="00342022"/>
    <w:rsid w:val="00381FAD"/>
    <w:rsid w:val="003E0EAE"/>
    <w:rsid w:val="003E1D8A"/>
    <w:rsid w:val="003E7F3D"/>
    <w:rsid w:val="00424D21"/>
    <w:rsid w:val="00484F6F"/>
    <w:rsid w:val="004952A7"/>
    <w:rsid w:val="00495E39"/>
    <w:rsid w:val="004C746E"/>
    <w:rsid w:val="005032F6"/>
    <w:rsid w:val="00542027"/>
    <w:rsid w:val="00547595"/>
    <w:rsid w:val="00553D1C"/>
    <w:rsid w:val="005757BF"/>
    <w:rsid w:val="00600088"/>
    <w:rsid w:val="00613073"/>
    <w:rsid w:val="006740BD"/>
    <w:rsid w:val="00694596"/>
    <w:rsid w:val="006A03BE"/>
    <w:rsid w:val="006A6C2D"/>
    <w:rsid w:val="006D5DC4"/>
    <w:rsid w:val="00712C17"/>
    <w:rsid w:val="00714CC7"/>
    <w:rsid w:val="007233AC"/>
    <w:rsid w:val="007248BB"/>
    <w:rsid w:val="00737FBE"/>
    <w:rsid w:val="00745137"/>
    <w:rsid w:val="00765E02"/>
    <w:rsid w:val="00770C2A"/>
    <w:rsid w:val="00776A32"/>
    <w:rsid w:val="007C0167"/>
    <w:rsid w:val="007D5B03"/>
    <w:rsid w:val="007D6EDB"/>
    <w:rsid w:val="00806393"/>
    <w:rsid w:val="00827B9B"/>
    <w:rsid w:val="00833A9B"/>
    <w:rsid w:val="008363B6"/>
    <w:rsid w:val="00855AD4"/>
    <w:rsid w:val="00880ADE"/>
    <w:rsid w:val="008A6353"/>
    <w:rsid w:val="008C69AB"/>
    <w:rsid w:val="008D4344"/>
    <w:rsid w:val="008E54A1"/>
    <w:rsid w:val="00973015"/>
    <w:rsid w:val="00987D45"/>
    <w:rsid w:val="009A3756"/>
    <w:rsid w:val="009B09E5"/>
    <w:rsid w:val="009C19A9"/>
    <w:rsid w:val="009D06CF"/>
    <w:rsid w:val="009E31E5"/>
    <w:rsid w:val="009F738C"/>
    <w:rsid w:val="00A20D97"/>
    <w:rsid w:val="00A214E7"/>
    <w:rsid w:val="00A46C3F"/>
    <w:rsid w:val="00A84F00"/>
    <w:rsid w:val="00AA4177"/>
    <w:rsid w:val="00AB3D8A"/>
    <w:rsid w:val="00AD342A"/>
    <w:rsid w:val="00B94EFF"/>
    <w:rsid w:val="00B95FE6"/>
    <w:rsid w:val="00BA4952"/>
    <w:rsid w:val="00BB6B95"/>
    <w:rsid w:val="00BC4C01"/>
    <w:rsid w:val="00BD124B"/>
    <w:rsid w:val="00C52FEE"/>
    <w:rsid w:val="00C61482"/>
    <w:rsid w:val="00C659EB"/>
    <w:rsid w:val="00C70AD0"/>
    <w:rsid w:val="00CA48CE"/>
    <w:rsid w:val="00CE4CEB"/>
    <w:rsid w:val="00D20398"/>
    <w:rsid w:val="00D214D1"/>
    <w:rsid w:val="00D27C67"/>
    <w:rsid w:val="00D36D01"/>
    <w:rsid w:val="00DC040A"/>
    <w:rsid w:val="00E677B8"/>
    <w:rsid w:val="00EA5AD5"/>
    <w:rsid w:val="00EE3490"/>
    <w:rsid w:val="00F00ABF"/>
    <w:rsid w:val="00F02F19"/>
    <w:rsid w:val="00F10855"/>
    <w:rsid w:val="00F42187"/>
    <w:rsid w:val="00F56EB8"/>
    <w:rsid w:val="00F8591A"/>
    <w:rsid w:val="00F90818"/>
    <w:rsid w:val="00FA05BD"/>
    <w:rsid w:val="00FD33D0"/>
    <w:rsid w:val="00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ED35"/>
  <w15:docId w15:val="{841047B3-DCF7-492B-B83C-892FFE4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A9B"/>
    <w:rPr>
      <w:rFonts w:ascii="Tahoma" w:hAnsi="Tahoma" w:cs="Tahoma"/>
      <w:sz w:val="16"/>
      <w:szCs w:val="16"/>
    </w:rPr>
  </w:style>
  <w:style w:type="paragraph" w:customStyle="1" w:styleId="documentsectiontitle">
    <w:name w:val="document_sectiontitle"/>
    <w:basedOn w:val="Normal"/>
    <w:rsid w:val="00040D40"/>
    <w:pPr>
      <w:spacing w:after="0" w:line="420" w:lineRule="atLeast"/>
    </w:pPr>
    <w:rPr>
      <w:rFonts w:ascii="Times New Roman" w:eastAsia="Times New Roman" w:hAnsi="Times New Roman" w:cs="Times New Roman"/>
      <w:color w:val="002E58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55A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achyaswant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Yaswanth Varma Mandapati</cp:lastModifiedBy>
  <cp:revision>97</cp:revision>
  <dcterms:created xsi:type="dcterms:W3CDTF">2020-11-04T11:52:00Z</dcterms:created>
  <dcterms:modified xsi:type="dcterms:W3CDTF">2023-10-09T11:20:00Z</dcterms:modified>
</cp:coreProperties>
</file>