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0.png" ContentType="image/png"/>
  <Override PartName="/word/media/rId38.png" ContentType="image/png"/>
  <Override PartName="/word/media/rId42.png" ContentType="image/png"/>
  <Override PartName="/word/media/rId46.png" ContentType="image/png"/>
  <Override PartName="/word/media/rId54.png" ContentType="image/png"/>
  <Override PartName="/word/media/rId58.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cb378dbd55bdc7fb8d25bd40041e32a5cf92fbc"/>
    <w:p>
      <w:pPr>
        <w:pStyle w:val="Heading1"/>
      </w:pPr>
      <w:r>
        <w:t xml:space="preserve">Climate Zone Clustering &amp; Extreme Weather Anomaly Detection</w:t>
      </w:r>
    </w:p>
    <w:bookmarkStart w:id="9" w:name="team-members"/>
    <w:p>
      <w:pPr>
        <w:pStyle w:val="Heading2"/>
      </w:pPr>
      <w:r>
        <w:t xml:space="preserve">Team Members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Roll Number</w:t>
            </w:r>
          </w:p>
        </w:tc>
        <w:tc>
          <w:tcPr/>
          <w:p>
            <w:pPr>
              <w:pStyle w:val="Compact"/>
            </w:pPr>
            <w:r>
              <w:t xml:space="preserve">Name</w:t>
            </w:r>
          </w:p>
        </w:tc>
      </w:tr>
      <w:tr>
        <w:tc>
          <w:tcPr/>
          <w:p>
            <w:pPr>
              <w:pStyle w:val="Compact"/>
            </w:pPr>
            <w:r>
              <w:t xml:space="preserve">2023BCS0030</w:t>
            </w:r>
          </w:p>
        </w:tc>
        <w:tc>
          <w:tcPr/>
          <w:p>
            <w:pPr>
              <w:pStyle w:val="Compact"/>
            </w:pPr>
            <w:r>
              <w:t xml:space="preserve">A. Yaswant Sai</w:t>
            </w:r>
          </w:p>
        </w:tc>
      </w:tr>
      <w:tr>
        <w:tc>
          <w:tcPr/>
          <w:p>
            <w:pPr>
              <w:pStyle w:val="Compact"/>
            </w:pPr>
            <w:r>
              <w:t xml:space="preserve">2023BCS0075</w:t>
            </w:r>
          </w:p>
        </w:tc>
        <w:tc>
          <w:tcPr/>
          <w:p>
            <w:pPr>
              <w:pStyle w:val="Compact"/>
            </w:pPr>
            <w:r>
              <w:t xml:space="preserve">Ch. Varun Chowdary</w:t>
            </w:r>
          </w:p>
        </w:tc>
      </w:tr>
      <w:tr>
        <w:tc>
          <w:tcPr/>
          <w:p>
            <w:pPr>
              <w:pStyle w:val="Compact"/>
            </w:pPr>
            <w:r>
              <w:t xml:space="preserve">2023BCS0174</w:t>
            </w:r>
          </w:p>
        </w:tc>
        <w:tc>
          <w:tcPr/>
          <w:p>
            <w:pPr>
              <w:pStyle w:val="Compact"/>
            </w:pPr>
            <w:r>
              <w:t xml:space="preserve">P Mashub</w:t>
            </w:r>
          </w:p>
        </w:tc>
      </w:tr>
      <w:tr>
        <w:tc>
          <w:tcPr/>
          <w:p>
            <w:pPr>
              <w:pStyle w:val="Compact"/>
            </w:pPr>
            <w:r>
              <w:t xml:space="preserve">2023BCD0045</w:t>
            </w:r>
          </w:p>
        </w:tc>
        <w:tc>
          <w:tcPr/>
          <w:p>
            <w:pPr>
              <w:pStyle w:val="Compact"/>
            </w:pPr>
            <w:r>
              <w:t xml:space="preserve">K Sai Nihal</w:t>
            </w:r>
          </w:p>
        </w:tc>
      </w:tr>
    </w:tbl>
    <w:p>
      <w:r>
        <w:pict>
          <v:rect style="width:0;height:1.5pt" o:hralign="center" o:hrstd="t" o:hr="t"/>
        </w:pict>
      </w:r>
    </w:p>
    <w:bookmarkEnd w:id="9"/>
    <w:bookmarkStart w:id="10" w:name="problem-statement"/>
    <w:p>
      <w:pPr>
        <w:pStyle w:val="Heading2"/>
      </w:pPr>
      <w:r>
        <w:t xml:space="preserve">Problem Statement</w:t>
      </w:r>
    </w:p>
    <w:p>
      <w:pPr>
        <w:pStyle w:val="FirstParagraph"/>
      </w:pPr>
      <w:r>
        <w:t xml:space="preserve">Global weather data is collected from hundreds of cities worldwide in large volumes but exists without any labels or classifications. No system automatically tells us which city belongs to which climate type, or when an extreme weather event is statistically occurring. This project addresses that gap by applying unsupervised machine learning to automatically classify global weather records into meaningful climate zones and detect extreme weather anomalies — without any pre-existing labels or human annotation.</w:t>
      </w:r>
    </w:p>
    <w:p>
      <w:r>
        <w:pict>
          <v:rect style="width:0;height:1.5pt" o:hralign="center" o:hrstd="t" o:hr="t"/>
        </w:pict>
      </w:r>
    </w:p>
    <w:bookmarkEnd w:id="10"/>
    <w:bookmarkStart w:id="11" w:name="objectives"/>
    <w:p>
      <w:pPr>
        <w:pStyle w:val="Heading2"/>
      </w:pPr>
      <w:r>
        <w:t xml:space="preserve">Objectives</w:t>
      </w:r>
    </w:p>
    <w:p>
      <w:pPr>
        <w:pStyle w:val="Compact"/>
        <w:numPr>
          <w:ilvl w:val="0"/>
          <w:numId w:val="1001"/>
        </w:numPr>
      </w:pPr>
      <w:r>
        <w:t xml:space="preserve">Clean and preprocess 126,476 global weather records from the Global Weather Repository</w:t>
      </w:r>
    </w:p>
    <w:p>
      <w:pPr>
        <w:pStyle w:val="Compact"/>
        <w:numPr>
          <w:ilvl w:val="0"/>
          <w:numId w:val="1001"/>
        </w:numPr>
      </w:pPr>
      <w:r>
        <w:t xml:space="preserve">Apply K-Means clustering to classify city-level weather readings into distinct climate zones</w:t>
      </w:r>
    </w:p>
    <w:p>
      <w:pPr>
        <w:pStyle w:val="Compact"/>
        <w:numPr>
          <w:ilvl w:val="0"/>
          <w:numId w:val="1001"/>
        </w:numPr>
      </w:pPr>
      <w:r>
        <w:t xml:space="preserve">Determine the optimal number of clusters using the Elbow Method (WSS)</w:t>
      </w:r>
    </w:p>
    <w:p>
      <w:pPr>
        <w:pStyle w:val="Compact"/>
        <w:numPr>
          <w:ilvl w:val="0"/>
          <w:numId w:val="1001"/>
        </w:numPr>
      </w:pPr>
      <w:r>
        <w:t xml:space="preserve">Validate K-Means results using Hierarchical Clustering with Ward’s D2 linkage</w:t>
      </w:r>
    </w:p>
    <w:p>
      <w:pPr>
        <w:pStyle w:val="Compact"/>
        <w:numPr>
          <w:ilvl w:val="0"/>
          <w:numId w:val="1001"/>
        </w:numPr>
      </w:pPr>
      <w:r>
        <w:t xml:space="preserve">Detect extreme weather anomalies (heatwaves, coldwaves, heavy rainfall, strong winds, pollution spikes) using Z-score and percentile-based methods</w:t>
      </w:r>
    </w:p>
    <w:p>
      <w:pPr>
        <w:pStyle w:val="Compact"/>
        <w:numPr>
          <w:ilvl w:val="0"/>
          <w:numId w:val="1001"/>
        </w:numPr>
      </w:pPr>
      <w:r>
        <w:t xml:space="preserve">Perform seasonal trend analysis by parsing timestamps and aggregating weather metrics by season</w:t>
      </w:r>
    </w:p>
    <w:p>
      <w:r>
        <w:pict>
          <v:rect style="width:0;height:1.5pt" o:hralign="center" o:hrstd="t" o:hr="t"/>
        </w:pict>
      </w:r>
    </w:p>
    <w:bookmarkEnd w:id="11"/>
    <w:bookmarkStart w:id="16" w:name="dataset"/>
    <w:p>
      <w:pPr>
        <w:pStyle w:val="Heading2"/>
      </w:pPr>
      <w:r>
        <w:t xml:space="preserve">Dataset</w:t>
      </w:r>
    </w:p>
    <w:p>
      <w:pPr>
        <w:pStyle w:val="FirstParagraph"/>
      </w:pPr>
      <w:r>
        <w:rPr>
          <w:b/>
          <w:bCs/>
        </w:rPr>
        <w:t xml:space="preserve">Name:</w:t>
      </w:r>
      <w:r>
        <w:t xml:space="preserve"> </w:t>
      </w:r>
      <w:r>
        <w:t xml:space="preserve">Global Weather Repository</w:t>
      </w:r>
      <w:r>
        <w:br/>
      </w:r>
      <w:r>
        <w:rPr>
          <w:b/>
          <w:bCs/>
        </w:rPr>
        <w:t xml:space="preserve">Source:</w:t>
      </w:r>
      <w:r>
        <w:t xml:space="preserve"> </w:t>
      </w:r>
      <w:hyperlink r:id="rId12">
        <w:r>
          <w:rPr>
            <w:rStyle w:val="Hyperlink"/>
          </w:rPr>
          <w:t xml:space="preserve">Kaggle — Global Weather Repository</w:t>
        </w:r>
      </w:hyperlink>
      <w:r>
        <w:br/>
      </w:r>
      <w:r>
        <w:rPr>
          <w:b/>
          <w:bCs/>
        </w:rPr>
        <w:t xml:space="preserve">Number of observations:</w:t>
      </w:r>
      <w:r>
        <w:t xml:space="preserve"> </w:t>
      </w:r>
      <w:r>
        <w:t xml:space="preserve">126,476</w:t>
      </w:r>
      <w:r>
        <w:br/>
      </w:r>
      <w:r>
        <w:rPr>
          <w:b/>
          <w:bCs/>
        </w:rPr>
        <w:t xml:space="preserve">Number of variables:</w:t>
      </w:r>
      <w:r>
        <w:t xml:space="preserve"> </w:t>
      </w:r>
      <w:r>
        <w:t xml:space="preserve">42</w:t>
      </w:r>
      <w:r>
        <w:br/>
      </w:r>
      <w:r>
        <w:rPr>
          <w:b/>
          <w:bCs/>
        </w:rPr>
        <w:t xml:space="preserve">Format:</w:t>
      </w:r>
      <w:r>
        <w:t xml:space="preserve"> </w:t>
      </w:r>
      <w:r>
        <w:t xml:space="preserve">CSV</w:t>
      </w:r>
      <w:r>
        <w:br/>
      </w:r>
      <w:r>
        <w:rPr>
          <w:b/>
          <w:bCs/>
        </w:rPr>
        <w:t xml:space="preserve">File name:</w:t>
      </w:r>
      <w:r>
        <w:t xml:space="preserve"> </w:t>
      </w:r>
      <w:r>
        <w:rPr>
          <w:rStyle w:val="VerbatimChar"/>
        </w:rPr>
        <w:t xml:space="preserve">GlobalWeatherRepository.csv</w:t>
      </w:r>
    </w:p>
    <w:p>
      <w:pPr>
        <w:pStyle w:val="BlockText"/>
      </w:pPr>
      <w:r>
        <w:t xml:space="preserve">The dataset is publicly available on Kaggle. Download it from the link above and place it in the</w:t>
      </w:r>
      <w:r>
        <w:t xml:space="preserve"> </w:t>
      </w:r>
      <w:r>
        <w:rPr>
          <w:rStyle w:val="VerbatimChar"/>
        </w:rPr>
        <w:t xml:space="preserve">data/</w:t>
      </w:r>
      <w:r>
        <w:t xml:space="preserve"> </w:t>
      </w:r>
      <w:r>
        <w:t xml:space="preserve">folder before running the scripts.</w:t>
      </w:r>
    </w:p>
    <w:bookmarkStart w:id="13" w:name="dataset-structure-sample-row"/>
    <w:p>
      <w:pPr>
        <w:pStyle w:val="Heading3"/>
      </w:pPr>
      <w:r>
        <w:t xml:space="preserve">Dataset Structure (Sample Row)</w:t>
      </w:r>
    </w:p>
    <w:p>
      <w:pPr>
        <w:pStyle w:val="SourceCode"/>
      </w:pPr>
      <w:r>
        <w:rPr>
          <w:rStyle w:val="VerbatimChar"/>
        </w:rPr>
        <w:t xml:space="preserve">country, location_name, latitude, longitude, timezone, last_updated_epoch,</w:t>
      </w:r>
      <w:r>
        <w:br/>
      </w:r>
      <w:r>
        <w:rPr>
          <w:rStyle w:val="VerbatimChar"/>
        </w:rPr>
        <w:t xml:space="preserve">last_updated, temperature_celsius, temperature_fahrenheit, condition_text,</w:t>
      </w:r>
      <w:r>
        <w:br/>
      </w:r>
      <w:r>
        <w:rPr>
          <w:rStyle w:val="VerbatimChar"/>
        </w:rPr>
        <w:t xml:space="preserve">wind_mph, wind_kph, wind_degree, wind_direction, pressure_mb, pressure_in,</w:t>
      </w:r>
      <w:r>
        <w:br/>
      </w:r>
      <w:r>
        <w:rPr>
          <w:rStyle w:val="VerbatimChar"/>
        </w:rPr>
        <w:t xml:space="preserve">precip_mm, precip_in, humidity, cloud, feels_like_celsius, feels_like_fahrenheit,</w:t>
      </w:r>
      <w:r>
        <w:br/>
      </w:r>
      <w:r>
        <w:rPr>
          <w:rStyle w:val="VerbatimChar"/>
        </w:rPr>
        <w:t xml:space="preserve">visibility_km, visibility_miles, uv_index, gust_mph, gust_kph,</w:t>
      </w:r>
      <w:r>
        <w:br/>
      </w:r>
      <w:r>
        <w:rPr>
          <w:rStyle w:val="VerbatimChar"/>
        </w:rPr>
        <w:t xml:space="preserve">air_quality_Carbon_Monoxide, air_quality_Ozone, air_quality_Nitrogen_dioxide,</w:t>
      </w:r>
      <w:r>
        <w:br/>
      </w:r>
      <w:r>
        <w:rPr>
          <w:rStyle w:val="VerbatimChar"/>
        </w:rPr>
        <w:t xml:space="preserve">air_quality_Sulphur_dioxide, air_quality_PM2.5, air_quality_PM10,</w:t>
      </w:r>
      <w:r>
        <w:br/>
      </w:r>
      <w:r>
        <w:rPr>
          <w:rStyle w:val="VerbatimChar"/>
        </w:rPr>
        <w:t xml:space="preserve">air_quality_us-epa-index, air_quality_gb-defra-index,</w:t>
      </w:r>
      <w:r>
        <w:br/>
      </w:r>
      <w:r>
        <w:rPr>
          <w:rStyle w:val="VerbatimChar"/>
        </w:rPr>
        <w:t xml:space="preserve">sunrise, sunset, moonrise, moonset, moon_phase, moon_illumination</w:t>
      </w:r>
    </w:p>
    <w:p>
      <w:pPr>
        <w:pStyle w:val="FirstParagraph"/>
      </w:pPr>
      <w:r>
        <w:rPr>
          <w:b/>
          <w:bCs/>
        </w:rPr>
        <w:t xml:space="preserve">Example record:</w:t>
      </w:r>
    </w:p>
    <w:p>
      <w:pPr>
        <w:pStyle w:val="SourceCode"/>
      </w:pPr>
      <w:r>
        <w:rPr>
          <w:rStyle w:val="VerbatimChar"/>
        </w:rPr>
        <w:t xml:space="preserve">Afghanistan, Kabul, 34.52, 69.18, Asia/Kabul, 1715849100, 2024-05-16 13:15,</w:t>
      </w:r>
      <w:r>
        <w:br/>
      </w:r>
      <w:r>
        <w:rPr>
          <w:rStyle w:val="VerbatimChar"/>
        </w:rPr>
        <w:t xml:space="preserve">26.6, 79.8, Partly Cloudy, 8.3, 13.3, 338, NNW, 1012.0, 29.89, 0.0, 0.0,</w:t>
      </w:r>
      <w:r>
        <w:br/>
      </w:r>
      <w:r>
        <w:rPr>
          <w:rStyle w:val="VerbatimChar"/>
        </w:rPr>
        <w:t xml:space="preserve">24, 30, 25.3, 77.5, 10.0, 6.0, 7.0, 9.5, 15.3, 277.0, 103.0, 1.1, 0.2,</w:t>
      </w:r>
      <w:r>
        <w:br/>
      </w:r>
      <w:r>
        <w:rPr>
          <w:rStyle w:val="VerbatimChar"/>
        </w:rPr>
        <w:t xml:space="preserve">8.4, 26.6, 1, 1, 04:50 AM, 06:50 PM, 12:12 PM, 01:11 AM, Waxing Gibbous, 55</w:t>
      </w:r>
    </w:p>
    <w:bookmarkEnd w:id="13"/>
    <w:bookmarkStart w:id="14" w:name="key-attributes-description"/>
    <w:p>
      <w:pPr>
        <w:pStyle w:val="Heading3"/>
      </w:pPr>
      <w:r>
        <w:t xml:space="preserve">Key Attributes Description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country</w:t>
            </w:r>
          </w:p>
        </w:tc>
        <w:tc>
          <w:tcPr/>
          <w:p>
            <w:pPr>
              <w:pStyle w:val="Compact"/>
            </w:pPr>
            <w:r>
              <w:t xml:space="preserve">Text</w:t>
            </w:r>
          </w:p>
        </w:tc>
        <w:tc>
          <w:tcPr/>
          <w:p>
            <w:pPr>
              <w:pStyle w:val="Compact"/>
            </w:pPr>
            <w:r>
              <w:t xml:space="preserve">Country of the city</w:t>
            </w:r>
          </w:p>
        </w:tc>
      </w:tr>
      <w:tr>
        <w:tc>
          <w:tcPr/>
          <w:p>
            <w:pPr>
              <w:pStyle w:val="Compact"/>
            </w:pPr>
            <w:r>
              <w:rPr>
                <w:rStyle w:val="VerbatimChar"/>
              </w:rPr>
              <w:t xml:space="preserve">location_name</w:t>
            </w:r>
          </w:p>
        </w:tc>
        <w:tc>
          <w:tcPr/>
          <w:p>
            <w:pPr>
              <w:pStyle w:val="Compact"/>
            </w:pPr>
            <w:r>
              <w:t xml:space="preserve">Text</w:t>
            </w:r>
          </w:p>
        </w:tc>
        <w:tc>
          <w:tcPr/>
          <w:p>
            <w:pPr>
              <w:pStyle w:val="Compact"/>
            </w:pPr>
            <w:r>
              <w:t xml:space="preserve">City name</w:t>
            </w:r>
          </w:p>
        </w:tc>
      </w:tr>
      <w:tr>
        <w:tc>
          <w:tcPr/>
          <w:p>
            <w:pPr>
              <w:pStyle w:val="Compact"/>
            </w:pPr>
            <w:r>
              <w:rPr>
                <w:rStyle w:val="VerbatimChar"/>
              </w:rPr>
              <w:t xml:space="preserve">latitude</w:t>
            </w:r>
            <w:r>
              <w:t xml:space="preserve"> </w:t>
            </w:r>
            <w:r>
              <w:t xml:space="preserve">/</w:t>
            </w:r>
            <w:r>
              <w:t xml:space="preserve"> </w:t>
            </w:r>
            <w:r>
              <w:rPr>
                <w:rStyle w:val="VerbatimChar"/>
              </w:rPr>
              <w:t xml:space="preserve">longitude</w:t>
            </w:r>
          </w:p>
        </w:tc>
        <w:tc>
          <w:tcPr/>
          <w:p>
            <w:pPr>
              <w:pStyle w:val="Compact"/>
            </w:pPr>
            <w:r>
              <w:t xml:space="preserve">Numeric</w:t>
            </w:r>
          </w:p>
        </w:tc>
        <w:tc>
          <w:tcPr/>
          <w:p>
            <w:pPr>
              <w:pStyle w:val="Compact"/>
            </w:pPr>
            <w:r>
              <w:t xml:space="preserve">Geographic coordinates</w:t>
            </w:r>
          </w:p>
        </w:tc>
      </w:tr>
      <w:tr>
        <w:tc>
          <w:tcPr/>
          <w:p>
            <w:pPr>
              <w:pStyle w:val="Compact"/>
            </w:pPr>
            <w:r>
              <w:rPr>
                <w:rStyle w:val="VerbatimChar"/>
              </w:rPr>
              <w:t xml:space="preserve">last_updated</w:t>
            </w:r>
          </w:p>
        </w:tc>
        <w:tc>
          <w:tcPr/>
          <w:p>
            <w:pPr>
              <w:pStyle w:val="Compact"/>
            </w:pPr>
            <w:r>
              <w:t xml:space="preserve">Datetime</w:t>
            </w:r>
          </w:p>
        </w:tc>
        <w:tc>
          <w:tcPr/>
          <w:p>
            <w:pPr>
              <w:pStyle w:val="Compact"/>
            </w:pPr>
            <w:r>
              <w:t xml:space="preserve">Timestamp of reading (YYYY-MM-DD HH:MM)</w:t>
            </w:r>
          </w:p>
        </w:tc>
      </w:tr>
      <w:tr>
        <w:tc>
          <w:tcPr/>
          <w:p>
            <w:pPr>
              <w:pStyle w:val="Compact"/>
            </w:pPr>
            <w:r>
              <w:rPr>
                <w:rStyle w:val="VerbatimChar"/>
              </w:rPr>
              <w:t xml:space="preserve">temperature_celsius</w:t>
            </w:r>
          </w:p>
        </w:tc>
        <w:tc>
          <w:tcPr/>
          <w:p>
            <w:pPr>
              <w:pStyle w:val="Compact"/>
            </w:pPr>
            <w:r>
              <w:t xml:space="preserve">Numeric</w:t>
            </w:r>
          </w:p>
        </w:tc>
        <w:tc>
          <w:tcPr/>
          <w:p>
            <w:pPr>
              <w:pStyle w:val="Compact"/>
            </w:pPr>
            <w:r>
              <w:t xml:space="preserve">Air temperature in degrees Celsius</w:t>
            </w:r>
          </w:p>
        </w:tc>
      </w:tr>
      <w:tr>
        <w:tc>
          <w:tcPr/>
          <w:p>
            <w:pPr>
              <w:pStyle w:val="Compact"/>
            </w:pPr>
            <w:r>
              <w:rPr>
                <w:rStyle w:val="VerbatimChar"/>
              </w:rPr>
              <w:t xml:space="preserve">humidity</w:t>
            </w:r>
          </w:p>
        </w:tc>
        <w:tc>
          <w:tcPr/>
          <w:p>
            <w:pPr>
              <w:pStyle w:val="Compact"/>
            </w:pPr>
            <w:r>
              <w:t xml:space="preserve">Numeric</w:t>
            </w:r>
          </w:p>
        </w:tc>
        <w:tc>
          <w:tcPr/>
          <w:p>
            <w:pPr>
              <w:pStyle w:val="Compact"/>
            </w:pPr>
            <w:r>
              <w:t xml:space="preserve">Relative humidity (%)</w:t>
            </w:r>
          </w:p>
        </w:tc>
      </w:tr>
      <w:tr>
        <w:tc>
          <w:tcPr/>
          <w:p>
            <w:pPr>
              <w:pStyle w:val="Compact"/>
            </w:pPr>
            <w:r>
              <w:rPr>
                <w:rStyle w:val="VerbatimChar"/>
              </w:rPr>
              <w:t xml:space="preserve">wind_kph</w:t>
            </w:r>
          </w:p>
        </w:tc>
        <w:tc>
          <w:tcPr/>
          <w:p>
            <w:pPr>
              <w:pStyle w:val="Compact"/>
            </w:pPr>
            <w:r>
              <w:t xml:space="preserve">Numeric</w:t>
            </w:r>
          </w:p>
        </w:tc>
        <w:tc>
          <w:tcPr/>
          <w:p>
            <w:pPr>
              <w:pStyle w:val="Compact"/>
            </w:pPr>
            <w:r>
              <w:t xml:space="preserve">Wind speed in kilometres per hour</w:t>
            </w:r>
          </w:p>
        </w:tc>
      </w:tr>
      <w:tr>
        <w:tc>
          <w:tcPr/>
          <w:p>
            <w:pPr>
              <w:pStyle w:val="Compact"/>
            </w:pPr>
            <w:r>
              <w:rPr>
                <w:rStyle w:val="VerbatimChar"/>
              </w:rPr>
              <w:t xml:space="preserve">pressure_mb</w:t>
            </w:r>
          </w:p>
        </w:tc>
        <w:tc>
          <w:tcPr/>
          <w:p>
            <w:pPr>
              <w:pStyle w:val="Compact"/>
            </w:pPr>
            <w:r>
              <w:t xml:space="preserve">Numeric</w:t>
            </w:r>
          </w:p>
        </w:tc>
        <w:tc>
          <w:tcPr/>
          <w:p>
            <w:pPr>
              <w:pStyle w:val="Compact"/>
            </w:pPr>
            <w:r>
              <w:t xml:space="preserve">Atmospheric pressure in millibars</w:t>
            </w:r>
          </w:p>
        </w:tc>
      </w:tr>
      <w:tr>
        <w:tc>
          <w:tcPr/>
          <w:p>
            <w:pPr>
              <w:pStyle w:val="Compact"/>
            </w:pPr>
            <w:r>
              <w:rPr>
                <w:rStyle w:val="VerbatimChar"/>
              </w:rPr>
              <w:t xml:space="preserve">precip_mm</w:t>
            </w:r>
          </w:p>
        </w:tc>
        <w:tc>
          <w:tcPr/>
          <w:p>
            <w:pPr>
              <w:pStyle w:val="Compact"/>
            </w:pPr>
            <w:r>
              <w:t xml:space="preserve">Numeric</w:t>
            </w:r>
          </w:p>
        </w:tc>
        <w:tc>
          <w:tcPr/>
          <w:p>
            <w:pPr>
              <w:pStyle w:val="Compact"/>
            </w:pPr>
            <w:r>
              <w:t xml:space="preserve">Precipitation amount in millimetres</w:t>
            </w:r>
          </w:p>
        </w:tc>
      </w:tr>
      <w:tr>
        <w:tc>
          <w:tcPr/>
          <w:p>
            <w:pPr>
              <w:pStyle w:val="Compact"/>
            </w:pPr>
            <w:r>
              <w:rPr>
                <w:rStyle w:val="VerbatimChar"/>
              </w:rPr>
              <w:t xml:space="preserve">cloud</w:t>
            </w:r>
          </w:p>
        </w:tc>
        <w:tc>
          <w:tcPr/>
          <w:p>
            <w:pPr>
              <w:pStyle w:val="Compact"/>
            </w:pPr>
            <w:r>
              <w:t xml:space="preserve">Numeric</w:t>
            </w:r>
          </w:p>
        </w:tc>
        <w:tc>
          <w:tcPr/>
          <w:p>
            <w:pPr>
              <w:pStyle w:val="Compact"/>
            </w:pPr>
            <w:r>
              <w:t xml:space="preserve">Cloud cover percentage (0–100)</w:t>
            </w:r>
          </w:p>
        </w:tc>
      </w:tr>
      <w:tr>
        <w:tc>
          <w:tcPr/>
          <w:p>
            <w:pPr>
              <w:pStyle w:val="Compact"/>
            </w:pPr>
            <w:r>
              <w:rPr>
                <w:rStyle w:val="VerbatimChar"/>
              </w:rPr>
              <w:t xml:space="preserve">visibility_km</w:t>
            </w:r>
          </w:p>
        </w:tc>
        <w:tc>
          <w:tcPr/>
          <w:p>
            <w:pPr>
              <w:pStyle w:val="Compact"/>
            </w:pPr>
            <w:r>
              <w:t xml:space="preserve">Numeric</w:t>
            </w:r>
          </w:p>
        </w:tc>
        <w:tc>
          <w:tcPr/>
          <w:p>
            <w:pPr>
              <w:pStyle w:val="Compact"/>
            </w:pPr>
            <w:r>
              <w:t xml:space="preserve">Visibility distance in kilometres</w:t>
            </w:r>
          </w:p>
        </w:tc>
      </w:tr>
      <w:tr>
        <w:tc>
          <w:tcPr/>
          <w:p>
            <w:pPr>
              <w:pStyle w:val="Compact"/>
            </w:pPr>
            <w:r>
              <w:rPr>
                <w:rStyle w:val="VerbatimChar"/>
              </w:rPr>
              <w:t xml:space="preserve">uv_index</w:t>
            </w:r>
          </w:p>
        </w:tc>
        <w:tc>
          <w:tcPr/>
          <w:p>
            <w:pPr>
              <w:pStyle w:val="Compact"/>
            </w:pPr>
            <w:r>
              <w:t xml:space="preserve">Numeric</w:t>
            </w:r>
          </w:p>
        </w:tc>
        <w:tc>
          <w:tcPr/>
          <w:p>
            <w:pPr>
              <w:pStyle w:val="Compact"/>
            </w:pPr>
            <w:r>
              <w:t xml:space="preserve">UV radiation index (0–11+)</w:t>
            </w:r>
          </w:p>
        </w:tc>
      </w:tr>
      <w:tr>
        <w:tc>
          <w:tcPr/>
          <w:p>
            <w:pPr>
              <w:pStyle w:val="Compact"/>
            </w:pPr>
            <w:r>
              <w:rPr>
                <w:rStyle w:val="VerbatimChar"/>
              </w:rPr>
              <w:t xml:space="preserve">air_quality_PM2.5</w:t>
            </w:r>
          </w:p>
        </w:tc>
        <w:tc>
          <w:tcPr/>
          <w:p>
            <w:pPr>
              <w:pStyle w:val="Compact"/>
            </w:pPr>
            <w:r>
              <w:t xml:space="preserve">Numeric</w:t>
            </w:r>
          </w:p>
        </w:tc>
        <w:tc>
          <w:tcPr/>
          <w:p>
            <w:pPr>
              <w:pStyle w:val="Compact"/>
            </w:pPr>
            <w:r>
              <w:t xml:space="preserve">Fine particulate matter in µg/m³ — most health-critical measure</w:t>
            </w:r>
          </w:p>
        </w:tc>
      </w:tr>
      <w:tr>
        <w:tc>
          <w:tcPr/>
          <w:p>
            <w:pPr>
              <w:pStyle w:val="Compact"/>
            </w:pPr>
            <w:r>
              <w:rPr>
                <w:rStyle w:val="VerbatimChar"/>
              </w:rPr>
              <w:t xml:space="preserve">air_quality_PM10</w:t>
            </w:r>
          </w:p>
        </w:tc>
        <w:tc>
          <w:tcPr/>
          <w:p>
            <w:pPr>
              <w:pStyle w:val="Compact"/>
            </w:pPr>
            <w:r>
              <w:t xml:space="preserve">Numeric</w:t>
            </w:r>
          </w:p>
        </w:tc>
        <w:tc>
          <w:tcPr/>
          <w:p>
            <w:pPr>
              <w:pStyle w:val="Compact"/>
            </w:pPr>
            <w:r>
              <w:t xml:space="preserve">Coarse particulate matter in µg/m³</w:t>
            </w:r>
          </w:p>
        </w:tc>
      </w:tr>
      <w:tr>
        <w:tc>
          <w:tcPr/>
          <w:p>
            <w:pPr>
              <w:pStyle w:val="Compact"/>
            </w:pPr>
            <w:r>
              <w:rPr>
                <w:rStyle w:val="VerbatimChar"/>
              </w:rPr>
              <w:t xml:space="preserve">feels_like_celsius</w:t>
            </w:r>
          </w:p>
        </w:tc>
        <w:tc>
          <w:tcPr/>
          <w:p>
            <w:pPr>
              <w:pStyle w:val="Compact"/>
            </w:pPr>
            <w:r>
              <w:t xml:space="preserve">Numeric</w:t>
            </w:r>
          </w:p>
        </w:tc>
        <w:tc>
          <w:tcPr/>
          <w:p>
            <w:pPr>
              <w:pStyle w:val="Compact"/>
            </w:pPr>
            <w:r>
              <w:t xml:space="preserve">Perceived temperature accounting for humidity and wind</w:t>
            </w:r>
          </w:p>
        </w:tc>
      </w:tr>
      <w:tr>
        <w:tc>
          <w:tcPr/>
          <w:p>
            <w:pPr>
              <w:pStyle w:val="Compact"/>
            </w:pPr>
            <w:r>
              <w:rPr>
                <w:rStyle w:val="VerbatimChar"/>
              </w:rPr>
              <w:t xml:space="preserve">condition_text</w:t>
            </w:r>
          </w:p>
        </w:tc>
        <w:tc>
          <w:tcPr/>
          <w:p>
            <w:pPr>
              <w:pStyle w:val="Compact"/>
            </w:pPr>
            <w:r>
              <w:t xml:space="preserve">Text</w:t>
            </w:r>
          </w:p>
        </w:tc>
        <w:tc>
          <w:tcPr/>
          <w:p>
            <w:pPr>
              <w:pStyle w:val="Compact"/>
            </w:pPr>
            <w:r>
              <w:t xml:space="preserve">Human-readable weather condition description</w:t>
            </w:r>
          </w:p>
        </w:tc>
      </w:tr>
      <w:tr>
        <w:tc>
          <w:tcPr/>
          <w:p>
            <w:pPr>
              <w:pStyle w:val="Compact"/>
            </w:pPr>
            <w:r>
              <w:rPr>
                <w:rStyle w:val="VerbatimChar"/>
              </w:rPr>
              <w:t xml:space="preserve">sunrise</w:t>
            </w:r>
            <w:r>
              <w:t xml:space="preserve"> </w:t>
            </w:r>
            <w:r>
              <w:t xml:space="preserve">/</w:t>
            </w:r>
            <w:r>
              <w:t xml:space="preserve"> </w:t>
            </w:r>
            <w:r>
              <w:rPr>
                <w:rStyle w:val="VerbatimChar"/>
              </w:rPr>
              <w:t xml:space="preserve">sunset</w:t>
            </w:r>
          </w:p>
        </w:tc>
        <w:tc>
          <w:tcPr/>
          <w:p>
            <w:pPr>
              <w:pStyle w:val="Compact"/>
            </w:pPr>
            <w:r>
              <w:t xml:space="preserve">Text</w:t>
            </w:r>
          </w:p>
        </w:tc>
        <w:tc>
          <w:tcPr/>
          <w:p>
            <w:pPr>
              <w:pStyle w:val="Compact"/>
            </w:pPr>
            <w:r>
              <w:t xml:space="preserve">Local sunrise and sunset times</w:t>
            </w:r>
          </w:p>
        </w:tc>
      </w:tr>
      <w:tr>
        <w:tc>
          <w:tcPr/>
          <w:p>
            <w:pPr>
              <w:pStyle w:val="Compact"/>
            </w:pPr>
            <w:r>
              <w:rPr>
                <w:rStyle w:val="VerbatimChar"/>
              </w:rPr>
              <w:t xml:space="preserve">moon_phase</w:t>
            </w:r>
          </w:p>
        </w:tc>
        <w:tc>
          <w:tcPr/>
          <w:p>
            <w:pPr>
              <w:pStyle w:val="Compact"/>
            </w:pPr>
            <w:r>
              <w:t xml:space="preserve">Text</w:t>
            </w:r>
          </w:p>
        </w:tc>
        <w:tc>
          <w:tcPr/>
          <w:p>
            <w:pPr>
              <w:pStyle w:val="Compact"/>
            </w:pPr>
            <w:r>
              <w:t xml:space="preserve">Current lunar phase name</w:t>
            </w:r>
          </w:p>
        </w:tc>
      </w:tr>
    </w:tbl>
    <w:p>
      <w:pPr>
        <w:pStyle w:val="BlockText"/>
      </w:pPr>
      <w:r>
        <w:t xml:space="preserve">Each row is one weather reading from one city at one timestamp. The same city appears multiple times across different time readings throughout the year.</w:t>
      </w:r>
    </w:p>
    <w:bookmarkEnd w:id="14"/>
    <w:bookmarkStart w:id="15" w:name="X3756e5b1de21c3c02b925a50818fe157dc49c4f"/>
    <w:p>
      <w:pPr>
        <w:pStyle w:val="Heading3"/>
      </w:pPr>
      <w:r>
        <w:t xml:space="preserve">Features Selected for Clustering (10 of 42)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Reason for selection</w:t>
            </w:r>
          </w:p>
        </w:tc>
      </w:tr>
      <w:tr>
        <w:tc>
          <w:tcPr/>
          <w:p>
            <w:pPr>
              <w:pStyle w:val="Compact"/>
            </w:pPr>
            <w:r>
              <w:rPr>
                <w:rStyle w:val="VerbatimChar"/>
              </w:rPr>
              <w:t xml:space="preserve">temperature_celsius</w:t>
            </w:r>
          </w:p>
        </w:tc>
        <w:tc>
          <w:tcPr/>
          <w:p>
            <w:pPr>
              <w:pStyle w:val="Compact"/>
            </w:pPr>
            <w:r>
              <w:t xml:space="preserve">Primary climate indicator — defines hot vs cold zones</w:t>
            </w:r>
          </w:p>
        </w:tc>
      </w:tr>
      <w:tr>
        <w:tc>
          <w:tcPr/>
          <w:p>
            <w:pPr>
              <w:pStyle w:val="Compact"/>
            </w:pPr>
            <w:r>
              <w:rPr>
                <w:rStyle w:val="VerbatimChar"/>
              </w:rPr>
              <w:t xml:space="preserve">humidity</w:t>
            </w:r>
          </w:p>
        </w:tc>
        <w:tc>
          <w:tcPr/>
          <w:p>
            <w:pPr>
              <w:pStyle w:val="Compact"/>
            </w:pPr>
            <w:r>
              <w:t xml:space="preserve">Separates arid from humid climates</w:t>
            </w:r>
          </w:p>
        </w:tc>
      </w:tr>
      <w:tr>
        <w:tc>
          <w:tcPr/>
          <w:p>
            <w:pPr>
              <w:pStyle w:val="Compact"/>
            </w:pPr>
            <w:r>
              <w:rPr>
                <w:rStyle w:val="VerbatimChar"/>
              </w:rPr>
              <w:t xml:space="preserve">wind_kph</w:t>
            </w:r>
          </w:p>
        </w:tc>
        <w:tc>
          <w:tcPr/>
          <w:p>
            <w:pPr>
              <w:pStyle w:val="Compact"/>
            </w:pPr>
            <w:r>
              <w:t xml:space="preserve">Distinguishes exposed coastal/polar from sheltered inland areas</w:t>
            </w:r>
          </w:p>
        </w:tc>
      </w:tr>
      <w:tr>
        <w:tc>
          <w:tcPr/>
          <w:p>
            <w:pPr>
              <w:pStyle w:val="Compact"/>
            </w:pPr>
            <w:r>
              <w:rPr>
                <w:rStyle w:val="VerbatimChar"/>
              </w:rPr>
              <w:t xml:space="preserve">pressure_mb</w:t>
            </w:r>
          </w:p>
        </w:tc>
        <w:tc>
          <w:tcPr/>
          <w:p>
            <w:pPr>
              <w:pStyle w:val="Compact"/>
            </w:pPr>
            <w:r>
              <w:t xml:space="preserve">Relates to weather systems — low = storms, high = clear</w:t>
            </w:r>
          </w:p>
        </w:tc>
      </w:tr>
      <w:tr>
        <w:tc>
          <w:tcPr/>
          <w:p>
            <w:pPr>
              <w:pStyle w:val="Compact"/>
            </w:pPr>
            <w:r>
              <w:rPr>
                <w:rStyle w:val="VerbatimChar"/>
              </w:rPr>
              <w:t xml:space="preserve">precip_mm</w:t>
            </w:r>
          </w:p>
        </w:tc>
        <w:tc>
          <w:tcPr/>
          <w:p>
            <w:pPr>
              <w:pStyle w:val="Compact"/>
            </w:pPr>
            <w:r>
              <w:t xml:space="preserve">Separates desert zones (near 0) from rainy zones</w:t>
            </w:r>
          </w:p>
        </w:tc>
      </w:tr>
      <w:tr>
        <w:tc>
          <w:tcPr/>
          <w:p>
            <w:pPr>
              <w:pStyle w:val="Compact"/>
            </w:pPr>
            <w:r>
              <w:rPr>
                <w:rStyle w:val="VerbatimChar"/>
              </w:rPr>
              <w:t xml:space="preserve">cloud</w:t>
            </w:r>
          </w:p>
        </w:tc>
        <w:tc>
          <w:tcPr/>
          <w:p>
            <w:pPr>
              <w:pStyle w:val="Compact"/>
            </w:pPr>
            <w:r>
              <w:t xml:space="preserve">Correlated with humidity and rain — high in overcast cluster</w:t>
            </w:r>
          </w:p>
        </w:tc>
      </w:tr>
      <w:tr>
        <w:tc>
          <w:tcPr/>
          <w:p>
            <w:pPr>
              <w:pStyle w:val="Compact"/>
            </w:pPr>
            <w:r>
              <w:rPr>
                <w:rStyle w:val="VerbatimChar"/>
              </w:rPr>
              <w:t xml:space="preserve">visibility_km</w:t>
            </w:r>
          </w:p>
        </w:tc>
        <w:tc>
          <w:tcPr/>
          <w:p>
            <w:pPr>
              <w:pStyle w:val="Compact"/>
            </w:pPr>
            <w:r>
              <w:t xml:space="preserve">Drops sharply with pollution and fog</w:t>
            </w:r>
          </w:p>
        </w:tc>
      </w:tr>
      <w:tr>
        <w:tc>
          <w:tcPr/>
          <w:p>
            <w:pPr>
              <w:pStyle w:val="Compact"/>
            </w:pPr>
            <w:r>
              <w:rPr>
                <w:rStyle w:val="VerbatimChar"/>
              </w:rPr>
              <w:t xml:space="preserve">uv_index</w:t>
            </w:r>
          </w:p>
        </w:tc>
        <w:tc>
          <w:tcPr/>
          <w:p>
            <w:pPr>
              <w:pStyle w:val="Compact"/>
            </w:pPr>
            <w:r>
              <w:t xml:space="preserve">High in sunny low-latitude zones</w:t>
            </w:r>
          </w:p>
        </w:tc>
      </w:tr>
      <w:tr>
        <w:tc>
          <w:tcPr/>
          <w:p>
            <w:pPr>
              <w:pStyle w:val="Compact"/>
            </w:pPr>
            <w:r>
              <w:rPr>
                <w:rStyle w:val="VerbatimChar"/>
              </w:rPr>
              <w:t xml:space="preserve">air_quality_PM2.5</w:t>
            </w:r>
          </w:p>
        </w:tc>
        <w:tc>
          <w:tcPr/>
          <w:p>
            <w:pPr>
              <w:pStyle w:val="Compact"/>
            </w:pPr>
            <w:r>
              <w:t xml:space="preserve">Defining feature of pollution cluster (231 µg/m³)</w:t>
            </w:r>
          </w:p>
        </w:tc>
      </w:tr>
      <w:tr>
        <w:tc>
          <w:tcPr/>
          <w:p>
            <w:pPr>
              <w:pStyle w:val="Compact"/>
            </w:pPr>
            <w:r>
              <w:rPr>
                <w:rStyle w:val="VerbatimChar"/>
              </w:rPr>
              <w:t xml:space="preserve">air_quality_PM10</w:t>
            </w:r>
          </w:p>
        </w:tc>
        <w:tc>
          <w:tcPr/>
          <w:p>
            <w:pPr>
              <w:pStyle w:val="Compact"/>
            </w:pPr>
            <w:r>
              <w:t xml:space="preserve">Companion pollution measure</w:t>
            </w:r>
          </w:p>
        </w:tc>
      </w:tr>
    </w:tbl>
    <w:p>
      <w:pPr>
        <w:pStyle w:val="BodyText"/>
      </w:pPr>
      <w:r>
        <w:t xml:space="preserve">Features dropped: Fahrenheit/mph/inch duplicates, feels_like (derived), condition_text (categorical), moon/sun columns (irrelevant to climate clustering), EPA/DEFRA indices (derived scores).</w:t>
      </w:r>
    </w:p>
    <w:p>
      <w:r>
        <w:pict>
          <v:rect style="width:0;height:1.5pt" o:hralign="center" o:hrstd="t" o:hr="t"/>
        </w:pict>
      </w:r>
    </w:p>
    <w:bookmarkEnd w:id="15"/>
    <w:bookmarkEnd w:id="16"/>
    <w:bookmarkStart w:id="23" w:name="methodology"/>
    <w:p>
      <w:pPr>
        <w:pStyle w:val="Heading2"/>
      </w:pPr>
      <w:r>
        <w:t xml:space="preserve">Methodology</w:t>
      </w:r>
    </w:p>
    <w:bookmarkStart w:id="17" w:name="data-preprocessing"/>
    <w:p>
      <w:pPr>
        <w:pStyle w:val="Heading3"/>
      </w:pPr>
      <w:r>
        <w:t xml:space="preserve">1. Data Preprocessing</w:t>
      </w:r>
    </w:p>
    <w:p>
      <w:pPr>
        <w:pStyle w:val="Compact"/>
        <w:numPr>
          <w:ilvl w:val="0"/>
          <w:numId w:val="1002"/>
        </w:numPr>
      </w:pPr>
      <w:r>
        <w:t xml:space="preserve">Loaded raw CSV with 126,476 records and 42 columns</w:t>
      </w:r>
    </w:p>
    <w:p>
      <w:pPr>
        <w:pStyle w:val="Compact"/>
        <w:numPr>
          <w:ilvl w:val="0"/>
          <w:numId w:val="1002"/>
        </w:numPr>
      </w:pPr>
      <w:r>
        <w:t xml:space="preserve">Selected 10 numerical meteorological features for clustering</w:t>
      </w:r>
    </w:p>
    <w:p>
      <w:pPr>
        <w:pStyle w:val="Compact"/>
        <w:numPr>
          <w:ilvl w:val="0"/>
          <w:numId w:val="1002"/>
        </w:numPr>
      </w:pPr>
      <w:r>
        <w:t xml:space="preserve">Dropped redundant duplicate columns (unit conversions, derived indices)</w:t>
      </w:r>
    </w:p>
    <w:p>
      <w:pPr>
        <w:pStyle w:val="Compact"/>
        <w:numPr>
          <w:ilvl w:val="0"/>
          <w:numId w:val="1002"/>
        </w:numPr>
      </w:pPr>
      <w:r>
        <w:t xml:space="preserve">Replaced all NA values with column mean — result: 0 missing values</w:t>
      </w:r>
    </w:p>
    <w:p>
      <w:pPr>
        <w:pStyle w:val="Compact"/>
        <w:numPr>
          <w:ilvl w:val="0"/>
          <w:numId w:val="1002"/>
        </w:numPr>
      </w:pPr>
      <w:r>
        <w:t xml:space="preserve">Applied Z-score standardization using</w:t>
      </w:r>
      <w:r>
        <w:t xml:space="preserve"> </w:t>
      </w:r>
      <w:r>
        <w:rPr>
          <w:rStyle w:val="VerbatimChar"/>
        </w:rPr>
        <w:t xml:space="preserve">scale()</w:t>
      </w:r>
      <w:r>
        <w:t xml:space="preserve"> </w:t>
      </w:r>
      <w:r>
        <w:t xml:space="preserve">— normalizes all features to mean=0, SD=1 so no single feature dominates due to scale differences</w:t>
      </w:r>
    </w:p>
    <w:bookmarkEnd w:id="17"/>
    <w:bookmarkStart w:id="18" w:name="exploratory-analysis"/>
    <w:p>
      <w:pPr>
        <w:pStyle w:val="Heading3"/>
      </w:pPr>
      <w:r>
        <w:t xml:space="preserve">2. Exploratory Analysis</w:t>
      </w:r>
    </w:p>
    <w:p>
      <w:pPr>
        <w:pStyle w:val="Compact"/>
        <w:numPr>
          <w:ilvl w:val="0"/>
          <w:numId w:val="1003"/>
        </w:numPr>
      </w:pPr>
      <w:r>
        <w:t xml:space="preserve">Inspected data dimensions, column types, and missing value counts</w:t>
      </w:r>
    </w:p>
    <w:p>
      <w:pPr>
        <w:pStyle w:val="Compact"/>
        <w:numPr>
          <w:ilvl w:val="0"/>
          <w:numId w:val="1003"/>
        </w:numPr>
      </w:pPr>
      <w:r>
        <w:t xml:space="preserve">Plotted temperature distribution boxplot: range -27°C to +47°C, median ~22°C</w:t>
      </w:r>
    </w:p>
    <w:p>
      <w:pPr>
        <w:pStyle w:val="Compact"/>
        <w:numPr>
          <w:ilvl w:val="0"/>
          <w:numId w:val="1003"/>
        </w:numPr>
      </w:pPr>
      <w:r>
        <w:t xml:space="preserve">Identified right-skewed distributions in precipitation and pollution variables</w:t>
      </w:r>
    </w:p>
    <w:bookmarkEnd w:id="18"/>
    <w:bookmarkStart w:id="19" w:name="k-means-clustering"/>
    <w:p>
      <w:pPr>
        <w:pStyle w:val="Heading3"/>
      </w:pPr>
      <w:r>
        <w:t xml:space="preserve">3. K-Means Clustering</w:t>
      </w:r>
    </w:p>
    <w:p>
      <w:pPr>
        <w:pStyle w:val="Compact"/>
        <w:numPr>
          <w:ilvl w:val="0"/>
          <w:numId w:val="1004"/>
        </w:numPr>
      </w:pPr>
      <w:r>
        <w:t xml:space="preserve">Elbow Method: tested K=1 to K=10, plotted Total Within-Cluster Sum of Squares (WSS)</w:t>
      </w:r>
    </w:p>
    <w:p>
      <w:pPr>
        <w:pStyle w:val="Compact"/>
        <w:numPr>
          <w:ilvl w:val="0"/>
          <w:numId w:val="1004"/>
        </w:numPr>
      </w:pPr>
      <w:r>
        <w:t xml:space="preserve">Identified K=4 as the optimal number — clear elbow with diminishing returns beyond 4</w:t>
      </w:r>
    </w:p>
    <w:p>
      <w:pPr>
        <w:pStyle w:val="Compact"/>
        <w:numPr>
          <w:ilvl w:val="0"/>
          <w:numId w:val="1004"/>
        </w:numPr>
      </w:pPr>
      <w:r>
        <w:t xml:space="preserve">Final model:</w:t>
      </w:r>
      <w:r>
        <w:t xml:space="preserve"> </w:t>
      </w:r>
      <w:r>
        <w:rPr>
          <w:rStyle w:val="VerbatimChar"/>
        </w:rPr>
        <w:t xml:space="preserve">kmeans(scaled_data, centers=4, nstart=25, set.seed(123))</w:t>
      </w:r>
    </w:p>
    <w:p>
      <w:pPr>
        <w:pStyle w:val="Compact"/>
        <w:numPr>
          <w:ilvl w:val="0"/>
          <w:numId w:val="1004"/>
        </w:numPr>
      </w:pPr>
      <w:r>
        <w:t xml:space="preserve">Computed cluster profile means using</w:t>
      </w:r>
      <w:r>
        <w:t xml:space="preserve"> </w:t>
      </w:r>
      <w:r>
        <w:rPr>
          <w:rStyle w:val="VerbatimChar"/>
        </w:rPr>
        <w:t xml:space="preserve">aggregate()</w:t>
      </w:r>
    </w:p>
    <w:p>
      <w:pPr>
        <w:pStyle w:val="Compact"/>
        <w:numPr>
          <w:ilvl w:val="0"/>
          <w:numId w:val="1004"/>
        </w:numPr>
      </w:pPr>
      <w:r>
        <w:t xml:space="preserve">Assigned climate zone labels based on cluster characteristics:</w:t>
      </w:r>
    </w:p>
    <w:p>
      <w:pPr>
        <w:pStyle w:val="Compact"/>
        <w:numPr>
          <w:ilvl w:val="1"/>
          <w:numId w:val="1005"/>
        </w:numPr>
      </w:pPr>
      <w:r>
        <w:t xml:space="preserve">Cluster 1 →</w:t>
      </w:r>
      <w:r>
        <w:t xml:space="preserve"> </w:t>
      </w:r>
      <w:r>
        <w:rPr>
          <w:b/>
          <w:bCs/>
        </w:rPr>
        <w:t xml:space="preserve">High Pollution Zone</w:t>
      </w:r>
      <w:r>
        <w:t xml:space="preserve"> </w:t>
      </w:r>
      <w:r>
        <w:t xml:space="preserve">(PM2.5 = 231 µg/m³, 9× other clusters)</w:t>
      </w:r>
    </w:p>
    <w:p>
      <w:pPr>
        <w:pStyle w:val="Compact"/>
        <w:numPr>
          <w:ilvl w:val="1"/>
          <w:numId w:val="1005"/>
        </w:numPr>
      </w:pPr>
      <w:r>
        <w:t xml:space="preserve">Cluster 2 →</w:t>
      </w:r>
      <w:r>
        <w:t xml:space="preserve"> </w:t>
      </w:r>
      <w:r>
        <w:rPr>
          <w:b/>
          <w:bCs/>
        </w:rPr>
        <w:t xml:space="preserve">Cool Temperate</w:t>
      </w:r>
      <w:r>
        <w:t xml:space="preserve"> </w:t>
      </w:r>
      <w:r>
        <w:t xml:space="preserve">(avg 16.4°C, cleanest air PM2.5 = 25 µg)</w:t>
      </w:r>
    </w:p>
    <w:p>
      <w:pPr>
        <w:pStyle w:val="Compact"/>
        <w:numPr>
          <w:ilvl w:val="1"/>
          <w:numId w:val="1005"/>
        </w:numPr>
      </w:pPr>
      <w:r>
        <w:t xml:space="preserve">Cluster 3 →</w:t>
      </w:r>
      <w:r>
        <w:t xml:space="preserve"> </w:t>
      </w:r>
      <w:r>
        <w:rPr>
          <w:b/>
          <w:bCs/>
        </w:rPr>
        <w:t xml:space="preserve">Humid &amp; Overcast</w:t>
      </w:r>
      <w:r>
        <w:t xml:space="preserve"> </w:t>
      </w:r>
      <w:r>
        <w:t xml:space="preserve">(humidity 83%, cloud 74%, rain 0.31mm)</w:t>
      </w:r>
    </w:p>
    <w:p>
      <w:pPr>
        <w:pStyle w:val="Compact"/>
        <w:numPr>
          <w:ilvl w:val="1"/>
          <w:numId w:val="1005"/>
        </w:numPr>
      </w:pPr>
      <w:r>
        <w:t xml:space="preserve">Cluster 4 →</w:t>
      </w:r>
      <w:r>
        <w:t xml:space="preserve"> </w:t>
      </w:r>
      <w:r>
        <w:rPr>
          <w:b/>
          <w:bCs/>
        </w:rPr>
        <w:t xml:space="preserve">Hot &amp; Sunny</w:t>
      </w:r>
      <w:r>
        <w:t xml:space="preserve"> </w:t>
      </w:r>
      <w:r>
        <w:t xml:space="preserve">(avg 28.6°C, UV index 7.5)</w:t>
      </w:r>
    </w:p>
    <w:bookmarkEnd w:id="19"/>
    <w:bookmarkStart w:id="20" w:name="hierarchical-clustering-validation"/>
    <w:p>
      <w:pPr>
        <w:pStyle w:val="Heading3"/>
      </w:pPr>
      <w:r>
        <w:t xml:space="preserve">4. Hierarchical Clustering (Validation)</w:t>
      </w:r>
    </w:p>
    <w:p>
      <w:pPr>
        <w:pStyle w:val="Compact"/>
        <w:numPr>
          <w:ilvl w:val="0"/>
          <w:numId w:val="1006"/>
        </w:numPr>
      </w:pPr>
      <w:r>
        <w:t xml:space="preserve">Random sample of 2,000 records used (full dataset exceeds RAM for distance matrix)</w:t>
      </w:r>
    </w:p>
    <w:p>
      <w:pPr>
        <w:pStyle w:val="Compact"/>
        <w:numPr>
          <w:ilvl w:val="0"/>
          <w:numId w:val="1006"/>
        </w:numPr>
      </w:pPr>
      <w:r>
        <w:t xml:space="preserve">Euclidean distance matrix computed with</w:t>
      </w:r>
      <w:r>
        <w:t xml:space="preserve"> </w:t>
      </w:r>
      <w:r>
        <w:rPr>
          <w:rStyle w:val="VerbatimChar"/>
        </w:rPr>
        <w:t xml:space="preserve">dist()</w:t>
      </w:r>
    </w:p>
    <w:p>
      <w:pPr>
        <w:pStyle w:val="Compact"/>
        <w:numPr>
          <w:ilvl w:val="0"/>
          <w:numId w:val="1006"/>
        </w:numPr>
      </w:pPr>
      <w:r>
        <w:rPr>
          <w:rStyle w:val="VerbatimChar"/>
        </w:rPr>
        <w:t xml:space="preserve">hclust(method = "ward.D2")</w:t>
      </w:r>
      <w:r>
        <w:t xml:space="preserve"> </w:t>
      </w:r>
      <w:r>
        <w:t xml:space="preserve">applied — minimizes within-cluster variance at each merge</w:t>
      </w:r>
    </w:p>
    <w:p>
      <w:pPr>
        <w:pStyle w:val="Compact"/>
        <w:numPr>
          <w:ilvl w:val="0"/>
          <w:numId w:val="1006"/>
        </w:numPr>
      </w:pPr>
      <w:r>
        <w:t xml:space="preserve">Dendrogram shows 2 major super-clusters at height ~65, each subdividing into 2 = 4 total</w:t>
      </w:r>
    </w:p>
    <w:p>
      <w:pPr>
        <w:pStyle w:val="Compact"/>
        <w:numPr>
          <w:ilvl w:val="0"/>
          <w:numId w:val="1006"/>
        </w:numPr>
      </w:pPr>
      <w:r>
        <w:t xml:space="preserve">Independently confirms K=4 from the Elbow Method</w:t>
      </w:r>
    </w:p>
    <w:bookmarkEnd w:id="20"/>
    <w:bookmarkStart w:id="21" w:name="anomaly-detection"/>
    <w:p>
      <w:pPr>
        <w:pStyle w:val="Heading3"/>
      </w:pPr>
      <w:r>
        <w:t xml:space="preserve">5. Anomaly Detection</w:t>
      </w:r>
    </w:p>
    <w:p>
      <w:pPr>
        <w:pStyle w:val="Compact"/>
        <w:numPr>
          <w:ilvl w:val="0"/>
          <w:numId w:val="1007"/>
        </w:numPr>
      </w:pPr>
      <w:r>
        <w:rPr>
          <w:b/>
          <w:bCs/>
        </w:rPr>
        <w:t xml:space="preserve">Z-Score method</w:t>
      </w:r>
      <w:r>
        <w:t xml:space="preserve"> </w:t>
      </w:r>
      <w:r>
        <w:t xml:space="preserve">for rainfall, wind, pollution: threshold |Z| &gt; 3</w:t>
      </w:r>
    </w:p>
    <w:p>
      <w:pPr>
        <w:pStyle w:val="Compact"/>
        <w:numPr>
          <w:ilvl w:val="0"/>
          <w:numId w:val="1007"/>
        </w:numPr>
      </w:pPr>
      <w:r>
        <w:rPr>
          <w:b/>
          <w:bCs/>
        </w:rPr>
        <w:t xml:space="preserve">Percentile method</w:t>
      </w:r>
      <w:r>
        <w:t xml:space="preserve"> </w:t>
      </w:r>
      <w:r>
        <w:t xml:space="preserve">for temperature: Z-score was unsuitable (threshold would require &gt;58°C which no city reaches, returning 0 heatwaves). Used top 5% (&gt;34°C) as heatwave and bottom 5% (&lt;2.7°C) as coldwave thresholds instead</w:t>
      </w:r>
    </w:p>
    <w:bookmarkEnd w:id="21"/>
    <w:bookmarkStart w:id="22" w:name="seasonal-trend-analysis"/>
    <w:p>
      <w:pPr>
        <w:pStyle w:val="Heading3"/>
      </w:pPr>
      <w:r>
        <w:t xml:space="preserve">6. Seasonal Trend Analysis</w:t>
      </w:r>
    </w:p>
    <w:p>
      <w:pPr>
        <w:pStyle w:val="Compact"/>
        <w:numPr>
          <w:ilvl w:val="0"/>
          <w:numId w:val="1008"/>
        </w:numPr>
      </w:pPr>
      <w:r>
        <w:t xml:space="preserve">Parsed</w:t>
      </w:r>
      <w:r>
        <w:t xml:space="preserve"> </w:t>
      </w:r>
      <w:r>
        <w:rPr>
          <w:rStyle w:val="VerbatimChar"/>
        </w:rPr>
        <w:t xml:space="preserve">last_updated</w:t>
      </w:r>
      <w:r>
        <w:t xml:space="preserve"> </w:t>
      </w:r>
      <w:r>
        <w:t xml:space="preserve">timestamp using</w:t>
      </w:r>
      <w:r>
        <w:t xml:space="preserve"> </w:t>
      </w:r>
      <w:r>
        <w:rPr>
          <w:rStyle w:val="VerbatimChar"/>
        </w:rPr>
        <w:t xml:space="preserve">as.POSIXct()</w:t>
      </w:r>
    </w:p>
    <w:p>
      <w:pPr>
        <w:pStyle w:val="Compact"/>
        <w:numPr>
          <w:ilvl w:val="0"/>
          <w:numId w:val="1008"/>
        </w:numPr>
      </w:pPr>
      <w:r>
        <w:t xml:space="preserve">Extracted month, assigned meteorological seasons (Spring/Summer/Autumn/Winter)</w:t>
      </w:r>
    </w:p>
    <w:p>
      <w:pPr>
        <w:pStyle w:val="Compact"/>
        <w:numPr>
          <w:ilvl w:val="0"/>
          <w:numId w:val="1008"/>
        </w:numPr>
      </w:pPr>
      <w:r>
        <w:t xml:space="preserve">Aggregated mean temperature, humidity, precipitation, wind, PM2.5 per season</w:t>
      </w:r>
    </w:p>
    <w:p>
      <w:pPr>
        <w:pStyle w:val="Compact"/>
        <w:numPr>
          <w:ilvl w:val="0"/>
          <w:numId w:val="1008"/>
        </w:numPr>
      </w:pPr>
      <w:r>
        <w:t xml:space="preserve">Counted heatwave and coldwave events per season</w:t>
      </w:r>
    </w:p>
    <w:p>
      <w:r>
        <w:pict>
          <v:rect style="width:0;height:1.5pt" o:hralign="center" o:hrstd="t" o:hr="t"/>
        </w:pict>
      </w:r>
    </w:p>
    <w:bookmarkEnd w:id="22"/>
    <w:bookmarkEnd w:id="23"/>
    <w:bookmarkStart w:id="28" w:name="results"/>
    <w:p>
      <w:pPr>
        <w:pStyle w:val="Heading2"/>
      </w:pPr>
      <w:r>
        <w:t xml:space="preserve">Results</w:t>
      </w:r>
    </w:p>
    <w:bookmarkStart w:id="24" w:name="climate-zone-distribution"/>
    <w:p>
      <w:pPr>
        <w:pStyle w:val="Heading3"/>
      </w:pPr>
      <w:r>
        <w:t xml:space="preserve">Climate Zone Distribution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Climate Zone</w:t>
            </w:r>
          </w:p>
        </w:tc>
        <w:tc>
          <w:tcPr/>
          <w:p>
            <w:pPr>
              <w:pStyle w:val="Compact"/>
            </w:pPr>
            <w:r>
              <w:t xml:space="preserve">Records</w:t>
            </w:r>
          </w:p>
        </w:tc>
        <w:tc>
          <w:tcPr/>
          <w:p>
            <w:pPr>
              <w:pStyle w:val="Compact"/>
            </w:pPr>
            <w:r>
              <w:t xml:space="preserve">Avg Temp</w:t>
            </w:r>
          </w:p>
        </w:tc>
        <w:tc>
          <w:tcPr/>
          <w:p>
            <w:pPr>
              <w:pStyle w:val="Compact"/>
            </w:pPr>
            <w:r>
              <w:t xml:space="preserve">Humidity</w:t>
            </w:r>
          </w:p>
        </w:tc>
        <w:tc>
          <w:tcPr/>
          <w:p>
            <w:pPr>
              <w:pStyle w:val="Compact"/>
            </w:pPr>
            <w:r>
              <w:t xml:space="preserve">PM2.5</w:t>
            </w:r>
          </w:p>
        </w:tc>
        <w:tc>
          <w:tcPr/>
          <w:p>
            <w:pPr>
              <w:pStyle w:val="Compact"/>
            </w:pPr>
            <w:r>
              <w:t xml:space="preserve">Sample Cities</w:t>
            </w:r>
          </w:p>
        </w:tc>
      </w:tr>
      <w:tr>
        <w:tc>
          <w:tcPr/>
          <w:p>
            <w:pPr>
              <w:pStyle w:val="Compact"/>
            </w:pPr>
            <w:r>
              <w:t xml:space="preserve">High Pollution Zone</w:t>
            </w:r>
          </w:p>
        </w:tc>
        <w:tc>
          <w:tcPr/>
          <w:p>
            <w:pPr>
              <w:pStyle w:val="Compact"/>
            </w:pPr>
            <w:r>
              <w:t xml:space="preserve">1,571</w:t>
            </w:r>
          </w:p>
        </w:tc>
        <w:tc>
          <w:tcPr/>
          <w:p>
            <w:pPr>
              <w:pStyle w:val="Compact"/>
            </w:pPr>
            <w:r>
              <w:t xml:space="preserve">26.5°C</w:t>
            </w:r>
          </w:p>
        </w:tc>
        <w:tc>
          <w:tcPr/>
          <w:p>
            <w:pPr>
              <w:pStyle w:val="Compact"/>
            </w:pPr>
            <w:r>
              <w:t xml:space="preserve">35.5%</w:t>
            </w:r>
          </w:p>
        </w:tc>
        <w:tc>
          <w:tcPr/>
          <w:p>
            <w:pPr>
              <w:pStyle w:val="Compact"/>
            </w:pPr>
            <w:r>
              <w:t xml:space="preserve">231 µg/m³</w:t>
            </w:r>
          </w:p>
        </w:tc>
        <w:tc>
          <w:tcPr/>
          <w:p>
            <w:pPr>
              <w:pStyle w:val="Compact"/>
            </w:pPr>
            <w:r>
              <w:t xml:space="preserve">Beijing, Jakarta, Hanoi</w:t>
            </w:r>
          </w:p>
        </w:tc>
      </w:tr>
      <w:tr>
        <w:tc>
          <w:tcPr/>
          <w:p>
            <w:pPr>
              <w:pStyle w:val="Compact"/>
            </w:pPr>
            <w:r>
              <w:t xml:space="preserve">Cool Temperate</w:t>
            </w:r>
          </w:p>
        </w:tc>
        <w:tc>
          <w:tcPr/>
          <w:p>
            <w:pPr>
              <w:pStyle w:val="Compact"/>
            </w:pPr>
            <w:r>
              <w:t xml:space="preserve">36,245</w:t>
            </w:r>
          </w:p>
        </w:tc>
        <w:tc>
          <w:tcPr/>
          <w:p>
            <w:pPr>
              <w:pStyle w:val="Compact"/>
            </w:pPr>
            <w:r>
              <w:t xml:space="preserve">16.4°C</w:t>
            </w:r>
          </w:p>
        </w:tc>
        <w:tc>
          <w:tcPr/>
          <w:p>
            <w:pPr>
              <w:pStyle w:val="Compact"/>
            </w:pPr>
            <w:r>
              <w:t xml:space="preserve">69.2%</w:t>
            </w:r>
          </w:p>
        </w:tc>
        <w:tc>
          <w:tcPr/>
          <w:p>
            <w:pPr>
              <w:pStyle w:val="Compact"/>
            </w:pPr>
            <w:r>
              <w:t xml:space="preserve">25 µg/m³</w:t>
            </w:r>
          </w:p>
        </w:tc>
        <w:tc>
          <w:tcPr/>
          <w:p>
            <w:pPr>
              <w:pStyle w:val="Compact"/>
            </w:pPr>
            <w:r>
              <w:t xml:space="preserve">Buenos Aires, Canberra, Baku</w:t>
            </w:r>
          </w:p>
        </w:tc>
      </w:tr>
      <w:tr>
        <w:tc>
          <w:tcPr/>
          <w:p>
            <w:pPr>
              <w:pStyle w:val="Compact"/>
            </w:pPr>
            <w:r>
              <w:t xml:space="preserve">Humid &amp; Overcast</w:t>
            </w:r>
          </w:p>
        </w:tc>
        <w:tc>
          <w:tcPr/>
          <w:p>
            <w:pPr>
              <w:pStyle w:val="Compact"/>
            </w:pPr>
            <w:r>
              <w:t xml:space="preserve">49,203</w:t>
            </w:r>
          </w:p>
        </w:tc>
        <w:tc>
          <w:tcPr/>
          <w:p>
            <w:pPr>
              <w:pStyle w:val="Compact"/>
            </w:pPr>
            <w:r>
              <w:t xml:space="preserve">19.5°C</w:t>
            </w:r>
          </w:p>
        </w:tc>
        <w:tc>
          <w:tcPr/>
          <w:p>
            <w:pPr>
              <w:pStyle w:val="Compact"/>
            </w:pPr>
            <w:r>
              <w:t xml:space="preserve">83.0%</w:t>
            </w:r>
          </w:p>
        </w:tc>
        <w:tc>
          <w:tcPr/>
          <w:p>
            <w:pPr>
              <w:pStyle w:val="Compact"/>
            </w:pPr>
            <w:r>
              <w:t xml:space="preserve">16 µg/m³</w:t>
            </w:r>
          </w:p>
        </w:tc>
        <w:tc>
          <w:tcPr/>
          <w:p>
            <w:pPr>
              <w:pStyle w:val="Compact"/>
            </w:pPr>
            <w:r>
              <w:t xml:space="preserve">Nassau, Bridgetown, Vienna</w:t>
            </w:r>
          </w:p>
        </w:tc>
      </w:tr>
      <w:tr>
        <w:tc>
          <w:tcPr/>
          <w:p>
            <w:pPr>
              <w:pStyle w:val="Compact"/>
            </w:pPr>
            <w:r>
              <w:t xml:space="preserve">Hot &amp; Sunny</w:t>
            </w:r>
          </w:p>
        </w:tc>
        <w:tc>
          <w:tcPr/>
          <w:p>
            <w:pPr>
              <w:pStyle w:val="Compact"/>
            </w:pPr>
            <w:r>
              <w:t xml:space="preserve">39,457</w:t>
            </w:r>
          </w:p>
        </w:tc>
        <w:tc>
          <w:tcPr/>
          <w:p>
            <w:pPr>
              <w:pStyle w:val="Compact"/>
            </w:pPr>
            <w:r>
              <w:t xml:space="preserve">28.6°C</w:t>
            </w:r>
          </w:p>
        </w:tc>
        <w:tc>
          <w:tcPr/>
          <w:p>
            <w:pPr>
              <w:pStyle w:val="Compact"/>
            </w:pPr>
            <w:r>
              <w:t xml:space="preserve">43.9%</w:t>
            </w:r>
          </w:p>
        </w:tc>
        <w:tc>
          <w:tcPr/>
          <w:p>
            <w:pPr>
              <w:pStyle w:val="Compact"/>
            </w:pPr>
            <w:r>
              <w:t xml:space="preserve">27 µg/m³</w:t>
            </w:r>
          </w:p>
        </w:tc>
        <w:tc>
          <w:tcPr/>
          <w:p>
            <w:pPr>
              <w:pStyle w:val="Compact"/>
            </w:pPr>
            <w:r>
              <w:t xml:space="preserve">Algiers, Luanda, Manama</w:t>
            </w:r>
          </w:p>
        </w:tc>
      </w:tr>
    </w:tbl>
    <w:bookmarkEnd w:id="24"/>
    <w:bookmarkStart w:id="25" w:name="anomaly-detection-results"/>
    <w:p>
      <w:pPr>
        <w:pStyle w:val="Heading3"/>
      </w:pPr>
      <w:r>
        <w:t xml:space="preserve">Anomaly Detection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 Type</w:t>
            </w:r>
          </w:p>
        </w:tc>
        <w:tc>
          <w:tcPr/>
          <w:p>
            <w:pPr>
              <w:pStyle w:val="Compact"/>
            </w:pPr>
            <w:r>
              <w:t xml:space="preserve">Method</w:t>
            </w:r>
          </w:p>
        </w:tc>
        <w:tc>
          <w:tcPr/>
          <w:p>
            <w:pPr>
              <w:pStyle w:val="Compact"/>
            </w:pPr>
            <w:r>
              <w:t xml:space="preserve">Threshold</w:t>
            </w:r>
          </w:p>
        </w:tc>
        <w:tc>
          <w:tcPr/>
          <w:p>
            <w:pPr>
              <w:pStyle w:val="Compact"/>
            </w:pPr>
            <w:r>
              <w:t xml:space="preserve">Events Detected</w:t>
            </w:r>
          </w:p>
        </w:tc>
      </w:tr>
      <w:tr>
        <w:tc>
          <w:tcPr/>
          <w:p>
            <w:pPr>
              <w:pStyle w:val="Compact"/>
            </w:pPr>
            <w:r>
              <w:t xml:space="preserve">Heatwaves</w:t>
            </w:r>
          </w:p>
        </w:tc>
        <w:tc>
          <w:tcPr/>
          <w:p>
            <w:pPr>
              <w:pStyle w:val="Compact"/>
            </w:pPr>
            <w:r>
              <w:t xml:space="preserve">Percentile</w:t>
            </w:r>
          </w:p>
        </w:tc>
        <w:tc>
          <w:tcPr/>
          <w:p>
            <w:pPr>
              <w:pStyle w:val="Compact"/>
            </w:pPr>
            <w:r>
              <w:t xml:space="preserve">Temp &gt; 34°C (95th percentile)</w:t>
            </w:r>
          </w:p>
        </w:tc>
        <w:tc>
          <w:tcPr/>
          <w:p>
            <w:pPr>
              <w:pStyle w:val="Compact"/>
            </w:pPr>
            <w:r>
              <w:t xml:space="preserve">6,221</w:t>
            </w:r>
          </w:p>
        </w:tc>
      </w:tr>
      <w:tr>
        <w:tc>
          <w:tcPr/>
          <w:p>
            <w:pPr>
              <w:pStyle w:val="Compact"/>
            </w:pPr>
            <w:r>
              <w:t xml:space="preserve">Coldwaves</w:t>
            </w:r>
          </w:p>
        </w:tc>
        <w:tc>
          <w:tcPr/>
          <w:p>
            <w:pPr>
              <w:pStyle w:val="Compact"/>
            </w:pPr>
            <w:r>
              <w:t xml:space="preserve">Percentile</w:t>
            </w:r>
          </w:p>
        </w:tc>
        <w:tc>
          <w:tcPr/>
          <w:p>
            <w:pPr>
              <w:pStyle w:val="Compact"/>
            </w:pPr>
            <w:r>
              <w:t xml:space="preserve">Temp &lt; 2.7°C (5th percentile)</w:t>
            </w:r>
          </w:p>
        </w:tc>
        <w:tc>
          <w:tcPr/>
          <w:p>
            <w:pPr>
              <w:pStyle w:val="Compact"/>
            </w:pPr>
            <w:r>
              <w:t xml:space="preserve">6,317</w:t>
            </w:r>
          </w:p>
        </w:tc>
      </w:tr>
      <w:tr>
        <w:tc>
          <w:tcPr/>
          <w:p>
            <w:pPr>
              <w:pStyle w:val="Compact"/>
            </w:pPr>
            <w:r>
              <w:t xml:space="preserve">Heavy Rainfall</w:t>
            </w:r>
          </w:p>
        </w:tc>
        <w:tc>
          <w:tcPr/>
          <w:p>
            <w:pPr>
              <w:pStyle w:val="Compact"/>
            </w:pPr>
            <w:r>
              <w:t xml:space="preserve">Z-score</w:t>
            </w:r>
          </w:p>
        </w:tc>
        <w:tc>
          <w:tcPr/>
          <w:p>
            <w:pPr>
              <w:pStyle w:val="Compact"/>
            </w:pPr>
            <w:r>
              <w:t xml:space="preserve">Z &gt; 3</w:t>
            </w:r>
          </w:p>
        </w:tc>
        <w:tc>
          <w:tcPr/>
          <w:p>
            <w:pPr>
              <w:pStyle w:val="Compact"/>
            </w:pPr>
            <w:r>
              <w:t xml:space="preserve">1,774</w:t>
            </w:r>
          </w:p>
        </w:tc>
      </w:tr>
      <w:tr>
        <w:tc>
          <w:tcPr/>
          <w:p>
            <w:pPr>
              <w:pStyle w:val="Compact"/>
            </w:pPr>
            <w:r>
              <w:t xml:space="preserve">Strong Wind</w:t>
            </w:r>
          </w:p>
        </w:tc>
        <w:tc>
          <w:tcPr/>
          <w:p>
            <w:pPr>
              <w:pStyle w:val="Compact"/>
            </w:pPr>
            <w:r>
              <w:t xml:space="preserve">Z-score</w:t>
            </w:r>
          </w:p>
        </w:tc>
        <w:tc>
          <w:tcPr/>
          <w:p>
            <w:pPr>
              <w:pStyle w:val="Compact"/>
            </w:pPr>
            <w:r>
              <w:t xml:space="preserve">Z &gt; 3</w:t>
            </w:r>
          </w:p>
        </w:tc>
        <w:tc>
          <w:tcPr/>
          <w:p>
            <w:pPr>
              <w:pStyle w:val="Compact"/>
            </w:pPr>
            <w:r>
              <w:t xml:space="preserve">198</w:t>
            </w:r>
          </w:p>
        </w:tc>
      </w:tr>
      <w:tr>
        <w:tc>
          <w:tcPr/>
          <w:p>
            <w:pPr>
              <w:pStyle w:val="Compact"/>
            </w:pPr>
            <w:r>
              <w:t xml:space="preserve">Dangerous Pollution</w:t>
            </w:r>
          </w:p>
        </w:tc>
        <w:tc>
          <w:tcPr/>
          <w:p>
            <w:pPr>
              <w:pStyle w:val="Compact"/>
            </w:pPr>
            <w:r>
              <w:t xml:space="preserve">Z-score</w:t>
            </w:r>
          </w:p>
        </w:tc>
        <w:tc>
          <w:tcPr/>
          <w:p>
            <w:pPr>
              <w:pStyle w:val="Compact"/>
            </w:pPr>
            <w:r>
              <w:t xml:space="preserve">PM2.5 Z &gt; 3</w:t>
            </w:r>
          </w:p>
        </w:tc>
        <w:tc>
          <w:tcPr/>
          <w:p>
            <w:pPr>
              <w:pStyle w:val="Compact"/>
            </w:pPr>
            <w:r>
              <w:t xml:space="preserve">1,953</w:t>
            </w:r>
          </w:p>
        </w:tc>
      </w:tr>
    </w:tbl>
    <w:bookmarkEnd w:id="25"/>
    <w:bookmarkStart w:id="26" w:name="seasonal-summary"/>
    <w:p>
      <w:pPr>
        <w:pStyle w:val="Heading3"/>
      </w:pPr>
      <w:r>
        <w:t xml:space="preserve">Seasonal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Season</w:t>
            </w:r>
          </w:p>
        </w:tc>
        <w:tc>
          <w:tcPr/>
          <w:p>
            <w:pPr>
              <w:pStyle w:val="Compact"/>
            </w:pPr>
            <w:r>
              <w:t xml:space="preserve">Avg Temp</w:t>
            </w:r>
          </w:p>
        </w:tc>
        <w:tc>
          <w:tcPr/>
          <w:p>
            <w:pPr>
              <w:pStyle w:val="Compact"/>
            </w:pPr>
            <w:r>
              <w:t xml:space="preserve">Humidity</w:t>
            </w:r>
          </w:p>
        </w:tc>
        <w:tc>
          <w:tcPr/>
          <w:p>
            <w:pPr>
              <w:pStyle w:val="Compact"/>
            </w:pPr>
            <w:r>
              <w:t xml:space="preserve">Precipitation</w:t>
            </w:r>
          </w:p>
        </w:tc>
        <w:tc>
          <w:tcPr/>
          <w:p>
            <w:pPr>
              <w:pStyle w:val="Compact"/>
            </w:pPr>
            <w:r>
              <w:t xml:space="preserve">PM2.5</w:t>
            </w:r>
          </w:p>
        </w:tc>
        <w:tc>
          <w:tcPr/>
          <w:p>
            <w:pPr>
              <w:pStyle w:val="Compact"/>
            </w:pPr>
            <w:r>
              <w:t xml:space="preserve">Records</w:t>
            </w:r>
          </w:p>
        </w:tc>
      </w:tr>
      <w:tr>
        <w:tc>
          <w:tcPr/>
          <w:p>
            <w:pPr>
              <w:pStyle w:val="Compact"/>
            </w:pPr>
            <w:r>
              <w:t xml:space="preserve">Spring</w:t>
            </w:r>
          </w:p>
        </w:tc>
        <w:tc>
          <w:tcPr/>
          <w:p>
            <w:pPr>
              <w:pStyle w:val="Compact"/>
            </w:pPr>
            <w:r>
              <w:t xml:space="preserve">22.3°C</w:t>
            </w:r>
          </w:p>
        </w:tc>
        <w:tc>
          <w:tcPr/>
          <w:p>
            <w:pPr>
              <w:pStyle w:val="Compact"/>
            </w:pPr>
            <w:r>
              <w:t xml:space="preserve">63.0%</w:t>
            </w:r>
          </w:p>
        </w:tc>
        <w:tc>
          <w:tcPr/>
          <w:p>
            <w:pPr>
              <w:pStyle w:val="Compact"/>
            </w:pPr>
            <w:r>
              <w:t xml:space="preserve">0.14 mm</w:t>
            </w:r>
          </w:p>
        </w:tc>
        <w:tc>
          <w:tcPr/>
          <w:p>
            <w:pPr>
              <w:pStyle w:val="Compact"/>
            </w:pPr>
            <w:r>
              <w:t xml:space="preserve">27.8 µg</w:t>
            </w:r>
          </w:p>
        </w:tc>
        <w:tc>
          <w:tcPr/>
          <w:p>
            <w:pPr>
              <w:pStyle w:val="Compact"/>
            </w:pPr>
            <w:r>
              <w:t xml:space="preserve">21,216</w:t>
            </w:r>
          </w:p>
        </w:tc>
      </w:tr>
      <w:tr>
        <w:tc>
          <w:tcPr/>
          <w:p>
            <w:pPr>
              <w:pStyle w:val="Compact"/>
            </w:pPr>
            <w:r>
              <w:t xml:space="preserve">Summer</w:t>
            </w:r>
          </w:p>
        </w:tc>
        <w:tc>
          <w:tcPr/>
          <w:p>
            <w:pPr>
              <w:pStyle w:val="Compact"/>
            </w:pPr>
            <w:r>
              <w:t xml:space="preserve">25.8°C</w:t>
            </w:r>
          </w:p>
        </w:tc>
        <w:tc>
          <w:tcPr/>
          <w:p>
            <w:pPr>
              <w:pStyle w:val="Compact"/>
            </w:pPr>
            <w:r>
              <w:t xml:space="preserve">62.1%</w:t>
            </w:r>
          </w:p>
        </w:tc>
        <w:tc>
          <w:tcPr/>
          <w:p>
            <w:pPr>
              <w:pStyle w:val="Compact"/>
            </w:pPr>
            <w:r>
              <w:t xml:space="preserve">0.15 mm</w:t>
            </w:r>
          </w:p>
        </w:tc>
        <w:tc>
          <w:tcPr/>
          <w:p>
            <w:pPr>
              <w:pStyle w:val="Compact"/>
            </w:pPr>
            <w:r>
              <w:t xml:space="preserve">21.2 µg</w:t>
            </w:r>
          </w:p>
        </w:tc>
        <w:tc>
          <w:tcPr/>
          <w:p>
            <w:pPr>
              <w:pStyle w:val="Compact"/>
            </w:pPr>
            <w:r>
              <w:t xml:space="preserve">35,365</w:t>
            </w:r>
          </w:p>
        </w:tc>
      </w:tr>
      <w:tr>
        <w:tc>
          <w:tcPr/>
          <w:p>
            <w:pPr>
              <w:pStyle w:val="Compact"/>
            </w:pPr>
            <w:r>
              <w:t xml:space="preserve">Autumn</w:t>
            </w:r>
          </w:p>
        </w:tc>
        <w:tc>
          <w:tcPr/>
          <w:p>
            <w:pPr>
              <w:pStyle w:val="Compact"/>
            </w:pPr>
            <w:r>
              <w:t xml:space="preserve">21.6°C</w:t>
            </w:r>
          </w:p>
        </w:tc>
        <w:tc>
          <w:tcPr/>
          <w:p>
            <w:pPr>
              <w:pStyle w:val="Compact"/>
            </w:pPr>
            <w:r>
              <w:t xml:space="preserve">68.4%</w:t>
            </w:r>
          </w:p>
        </w:tc>
        <w:tc>
          <w:tcPr/>
          <w:p>
            <w:pPr>
              <w:pStyle w:val="Compact"/>
            </w:pPr>
            <w:r>
              <w:t xml:space="preserve">0.14 mm</w:t>
            </w:r>
          </w:p>
        </w:tc>
        <w:tc>
          <w:tcPr/>
          <w:p>
            <w:pPr>
              <w:pStyle w:val="Compact"/>
            </w:pPr>
            <w:r>
              <w:t xml:space="preserve">22.7 µg</w:t>
            </w:r>
          </w:p>
        </w:tc>
        <w:tc>
          <w:tcPr/>
          <w:p>
            <w:pPr>
              <w:pStyle w:val="Compact"/>
            </w:pPr>
            <w:r>
              <w:t xml:space="preserve">35,435</w:t>
            </w:r>
          </w:p>
        </w:tc>
      </w:tr>
      <w:tr>
        <w:tc>
          <w:tcPr/>
          <w:p>
            <w:pPr>
              <w:pStyle w:val="Compact"/>
            </w:pPr>
            <w:r>
              <w:t xml:space="preserve">Winter</w:t>
            </w:r>
          </w:p>
        </w:tc>
        <w:tc>
          <w:tcPr/>
          <w:p>
            <w:pPr>
              <w:pStyle w:val="Compact"/>
            </w:pPr>
            <w:r>
              <w:t xml:space="preserve">16.6°C</w:t>
            </w:r>
          </w:p>
        </w:tc>
        <w:tc>
          <w:tcPr/>
          <w:p>
            <w:pPr>
              <w:pStyle w:val="Compact"/>
            </w:pPr>
            <w:r>
              <w:t xml:space="preserve">70.2%</w:t>
            </w:r>
          </w:p>
        </w:tc>
        <w:tc>
          <w:tcPr/>
          <w:p>
            <w:pPr>
              <w:pStyle w:val="Compact"/>
            </w:pPr>
            <w:r>
              <w:t xml:space="preserve">0.11 mm</w:t>
            </w:r>
          </w:p>
        </w:tc>
        <w:tc>
          <w:tcPr/>
          <w:p>
            <w:pPr>
              <w:pStyle w:val="Compact"/>
            </w:pPr>
            <w:r>
              <w:t xml:space="preserve">27.8 µg</w:t>
            </w:r>
          </w:p>
        </w:tc>
        <w:tc>
          <w:tcPr/>
          <w:p>
            <w:pPr>
              <w:pStyle w:val="Compact"/>
            </w:pPr>
            <w:r>
              <w:t xml:space="preserve">34,460</w:t>
            </w:r>
          </w:p>
        </w:tc>
      </w:tr>
    </w:tbl>
    <w:bookmarkEnd w:id="26"/>
    <w:bookmarkStart w:id="27" w:name="seasonal-anomaly-counts"/>
    <w:p>
      <w:pPr>
        <w:pStyle w:val="Heading3"/>
      </w:pPr>
      <w:r>
        <w:t xml:space="preserve">Seasonal Anomaly 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Season</w:t>
            </w:r>
          </w:p>
        </w:tc>
        <w:tc>
          <w:tcPr/>
          <w:p>
            <w:pPr>
              <w:pStyle w:val="Compact"/>
            </w:pPr>
            <w:r>
              <w:t xml:space="preserve">Heatwaves</w:t>
            </w:r>
          </w:p>
        </w:tc>
        <w:tc>
          <w:tcPr/>
          <w:p>
            <w:pPr>
              <w:pStyle w:val="Compact"/>
            </w:pPr>
            <w:r>
              <w:t xml:space="preserve">Coldwaves</w:t>
            </w:r>
          </w:p>
        </w:tc>
      </w:tr>
      <w:tr>
        <w:tc>
          <w:tcPr/>
          <w:p>
            <w:pPr>
              <w:pStyle w:val="Compact"/>
            </w:pPr>
            <w:r>
              <w:t xml:space="preserve">Spring</w:t>
            </w:r>
          </w:p>
        </w:tc>
        <w:tc>
          <w:tcPr/>
          <w:p>
            <w:pPr>
              <w:pStyle w:val="Compact"/>
            </w:pPr>
            <w:r>
              <w:t xml:space="preserve">1,319</w:t>
            </w:r>
          </w:p>
        </w:tc>
        <w:tc>
          <w:tcPr/>
          <w:p>
            <w:pPr>
              <w:pStyle w:val="Compact"/>
            </w:pPr>
            <w:r>
              <w:t xml:space="preserve">296</w:t>
            </w:r>
          </w:p>
        </w:tc>
      </w:tr>
      <w:tr>
        <w:tc>
          <w:tcPr/>
          <w:p>
            <w:pPr>
              <w:pStyle w:val="Compact"/>
            </w:pPr>
            <w:r>
              <w:t xml:space="preserve">Summer</w:t>
            </w:r>
          </w:p>
        </w:tc>
        <w:tc>
          <w:tcPr/>
          <w:p>
            <w:pPr>
              <w:pStyle w:val="Compact"/>
            </w:pPr>
            <w:r>
              <w:t xml:space="preserve">3,790</w:t>
            </w:r>
          </w:p>
        </w:tc>
        <w:tc>
          <w:tcPr/>
          <w:p>
            <w:pPr>
              <w:pStyle w:val="Compact"/>
            </w:pPr>
            <w:r>
              <w:t xml:space="preserve">81</w:t>
            </w:r>
          </w:p>
        </w:tc>
      </w:tr>
      <w:tr>
        <w:tc>
          <w:tcPr/>
          <w:p>
            <w:pPr>
              <w:pStyle w:val="Compact"/>
            </w:pPr>
            <w:r>
              <w:t xml:space="preserve">Autumn</w:t>
            </w:r>
          </w:p>
        </w:tc>
        <w:tc>
          <w:tcPr/>
          <w:p>
            <w:pPr>
              <w:pStyle w:val="Compact"/>
            </w:pPr>
            <w:r>
              <w:t xml:space="preserve">848</w:t>
            </w:r>
          </w:p>
        </w:tc>
        <w:tc>
          <w:tcPr/>
          <w:p>
            <w:pPr>
              <w:pStyle w:val="Compact"/>
            </w:pPr>
            <w:r>
              <w:t xml:space="preserve">896</w:t>
            </w:r>
          </w:p>
        </w:tc>
      </w:tr>
      <w:tr>
        <w:tc>
          <w:tcPr/>
          <w:p>
            <w:pPr>
              <w:pStyle w:val="Compact"/>
            </w:pPr>
            <w:r>
              <w:t xml:space="preserve">Winter</w:t>
            </w:r>
          </w:p>
        </w:tc>
        <w:tc>
          <w:tcPr/>
          <w:p>
            <w:pPr>
              <w:pStyle w:val="Compact"/>
            </w:pPr>
            <w:r>
              <w:t xml:space="preserve">264</w:t>
            </w:r>
          </w:p>
        </w:tc>
        <w:tc>
          <w:tcPr/>
          <w:p>
            <w:pPr>
              <w:pStyle w:val="Compact"/>
            </w:pPr>
            <w:r>
              <w:t xml:space="preserve">5,044</w:t>
            </w:r>
          </w:p>
        </w:tc>
      </w:tr>
    </w:tbl>
    <w:p>
      <w:r>
        <w:pict>
          <v:rect style="width:0;height:1.5pt" o:hralign="center" o:hrstd="t" o:hr="t"/>
        </w:pict>
      </w:r>
    </w:p>
    <w:bookmarkEnd w:id="27"/>
    <w:bookmarkEnd w:id="28"/>
    <w:bookmarkStart w:id="62" w:name="key-visualizations"/>
    <w:p>
      <w:pPr>
        <w:pStyle w:val="Heading2"/>
      </w:pPr>
      <w:r>
        <w:t xml:space="preserve">Key Visualizations</w:t>
      </w:r>
    </w:p>
    <w:bookmarkStart w:id="29" w:name="elbow-method-selecting-k4"/>
    <w:p>
      <w:pPr>
        <w:pStyle w:val="Heading3"/>
      </w:pPr>
      <w:r>
        <w:t xml:space="preserve">Elbow Method — Selecting K=4</w:t>
      </w:r>
    </w:p>
    <w:tbl>
      <w:tblPr>
        <w:tblStyle w:val="FigureTable"/>
        <w:tblW w:type="auto" w:w="0"/>
        <w:jc w:val="center"/>
        <w:tblLook w:firstRow="0" w:lastRow="0" w:firstColumn="0" w:lastColumn="0"/>
      </w:tblPr>
      <w:tblGrid>
        <w:gridCol w:w="7920"/>
      </w:tblGrid>
      <w:tr>
        <w:tc>
          <w:tcPr/>
          <w:p>
            <w:pPr>
              <w:pStyle w:val="Compact"/>
              <w:jc w:val="center"/>
            </w:pPr>
            <w:r>
              <w:t xml:space="preserve">Elbow Method</w:t>
            </w:r>
          </w:p>
        </w:tc>
      </w:tr>
    </w:tbl>
    <w:p>
      <w:pPr>
        <w:pStyle w:val="ImageCaption"/>
      </w:pPr>
      <w:r>
        <w:t xml:space="preserve">Elbow Method</w:t>
      </w:r>
    </w:p>
    <w:bookmarkEnd w:id="29"/>
    <w:bookmarkStart w:id="33" w:name="X0aa05400cb4e4dd3edeb06188d9a40c7f8a4286"/>
    <w:p>
      <w:pPr>
        <w:pStyle w:val="Heading3"/>
      </w:pPr>
      <w:r>
        <w:t xml:space="preserve">K-Means Cluster Visualization (PCA-reduced)</w:t>
      </w:r>
    </w:p>
    <w:p>
      <w:pPr>
        <w:pStyle w:val="CaptionedFigure"/>
      </w:pPr>
      <w:r>
        <w:drawing>
          <wp:inline>
            <wp:extent cx="5334000" cy="3771328"/>
            <wp:effectExtent b="0" l="0" r="0" t="0"/>
            <wp:docPr descr="K-Means Clustering" title="" id="31" name="Picture"/>
            <a:graphic>
              <a:graphicData uri="http://schemas.openxmlformats.org/drawingml/2006/picture">
                <pic:pic>
                  <pic:nvPicPr>
                    <pic:cNvPr descr="results/figures/K_clustering_visualization.png" id="32" name="Picture"/>
                    <pic:cNvPicPr>
                      <a:picLocks noChangeArrowheads="1" noChangeAspect="1"/>
                    </pic:cNvPicPr>
                  </pic:nvPicPr>
                  <pic:blipFill>
                    <a:blip r:embed="rId30"/>
                    <a:stretch>
                      <a:fillRect/>
                    </a:stretch>
                  </pic:blipFill>
                  <pic:spPr bwMode="auto">
                    <a:xfrm>
                      <a:off x="0" y="0"/>
                      <a:ext cx="5334000" cy="3771328"/>
                    </a:xfrm>
                    <a:prstGeom prst="rect">
                      <a:avLst/>
                    </a:prstGeom>
                    <a:noFill/>
                    <a:ln w="9525">
                      <a:noFill/>
                      <a:headEnd/>
                      <a:tailEnd/>
                    </a:ln>
                  </pic:spPr>
                </pic:pic>
              </a:graphicData>
            </a:graphic>
          </wp:inline>
        </w:drawing>
      </w:r>
    </w:p>
    <w:p>
      <w:pPr>
        <w:pStyle w:val="ImageCaption"/>
      </w:pPr>
      <w:r>
        <w:t xml:space="preserve">K-Means Clustering</w:t>
      </w:r>
    </w:p>
    <w:bookmarkEnd w:id="33"/>
    <w:bookmarkStart w:id="37" w:name="hierarchical-clustering-dendrogram"/>
    <w:p>
      <w:pPr>
        <w:pStyle w:val="Heading3"/>
      </w:pPr>
      <w:r>
        <w:t xml:space="preserve">Hierarchical Clustering Dendrogram</w:t>
      </w:r>
    </w:p>
    <w:p>
      <w:pPr>
        <w:pStyle w:val="CaptionedFigure"/>
      </w:pPr>
      <w:r>
        <w:drawing>
          <wp:inline>
            <wp:extent cx="5334000" cy="3771328"/>
            <wp:effectExtent b="0" l="0" r="0" t="0"/>
            <wp:docPr descr="Dendrogram" title="" id="35" name="Picture"/>
            <a:graphic>
              <a:graphicData uri="http://schemas.openxmlformats.org/drawingml/2006/picture">
                <pic:pic>
                  <pic:nvPicPr>
                    <pic:cNvPr descr="results/figures/Dendogram.png" id="36" name="Picture"/>
                    <pic:cNvPicPr>
                      <a:picLocks noChangeArrowheads="1" noChangeAspect="1"/>
                    </pic:cNvPicPr>
                  </pic:nvPicPr>
                  <pic:blipFill>
                    <a:blip r:embed="rId34"/>
                    <a:stretch>
                      <a:fillRect/>
                    </a:stretch>
                  </pic:blipFill>
                  <pic:spPr bwMode="auto">
                    <a:xfrm>
                      <a:off x="0" y="0"/>
                      <a:ext cx="5334000" cy="3771328"/>
                    </a:xfrm>
                    <a:prstGeom prst="rect">
                      <a:avLst/>
                    </a:prstGeom>
                    <a:noFill/>
                    <a:ln w="9525">
                      <a:noFill/>
                      <a:headEnd/>
                      <a:tailEnd/>
                    </a:ln>
                  </pic:spPr>
                </pic:pic>
              </a:graphicData>
            </a:graphic>
          </wp:inline>
        </w:drawing>
      </w:r>
    </w:p>
    <w:p>
      <w:pPr>
        <w:pStyle w:val="ImageCaption"/>
      </w:pPr>
      <w:r>
        <w:t xml:space="preserve">Dendrogram</w:t>
      </w:r>
    </w:p>
    <w:bookmarkEnd w:id="37"/>
    <w:bookmarkStart w:id="41" w:name="temperature-distribution-overall"/>
    <w:p>
      <w:pPr>
        <w:pStyle w:val="Heading3"/>
      </w:pPr>
      <w:r>
        <w:t xml:space="preserve">Temperature Distribution (Overall)</w:t>
      </w:r>
    </w:p>
    <w:p>
      <w:pPr>
        <w:pStyle w:val="CaptionedFigure"/>
      </w:pPr>
      <w:r>
        <w:drawing>
          <wp:inline>
            <wp:extent cx="5334000" cy="3771328"/>
            <wp:effectExtent b="0" l="0" r="0" t="0"/>
            <wp:docPr descr="Temperature Distribution" title="" id="39" name="Picture"/>
            <a:graphic>
              <a:graphicData uri="http://schemas.openxmlformats.org/drawingml/2006/picture">
                <pic:pic>
                  <pic:nvPicPr>
                    <pic:cNvPr descr="results/figures/Temp_distribn_Plot.png" id="40" name="Picture"/>
                    <pic:cNvPicPr>
                      <a:picLocks noChangeArrowheads="1" noChangeAspect="1"/>
                    </pic:cNvPicPr>
                  </pic:nvPicPr>
                  <pic:blipFill>
                    <a:blip r:embed="rId38"/>
                    <a:stretch>
                      <a:fillRect/>
                    </a:stretch>
                  </pic:blipFill>
                  <pic:spPr bwMode="auto">
                    <a:xfrm>
                      <a:off x="0" y="0"/>
                      <a:ext cx="5334000" cy="3771328"/>
                    </a:xfrm>
                    <a:prstGeom prst="rect">
                      <a:avLst/>
                    </a:prstGeom>
                    <a:noFill/>
                    <a:ln w="9525">
                      <a:noFill/>
                      <a:headEnd/>
                      <a:tailEnd/>
                    </a:ln>
                  </pic:spPr>
                </pic:pic>
              </a:graphicData>
            </a:graphic>
          </wp:inline>
        </w:drawing>
      </w:r>
    </w:p>
    <w:p>
      <w:pPr>
        <w:pStyle w:val="ImageCaption"/>
      </w:pPr>
      <w:r>
        <w:t xml:space="preserve">Temperature Distribution</w:t>
      </w:r>
    </w:p>
    <w:bookmarkEnd w:id="41"/>
    <w:bookmarkStart w:id="45" w:name="average-temperature-by-season"/>
    <w:p>
      <w:pPr>
        <w:pStyle w:val="Heading3"/>
      </w:pPr>
      <w:r>
        <w:t xml:space="preserve">Average Temperature by Season</w:t>
      </w:r>
    </w:p>
    <w:p>
      <w:pPr>
        <w:pStyle w:val="CaptionedFigure"/>
      </w:pPr>
      <w:r>
        <w:drawing>
          <wp:inline>
            <wp:extent cx="5334000" cy="2483680"/>
            <wp:effectExtent b="0" l="0" r="0" t="0"/>
            <wp:docPr descr="Avg Temp by Season" title="" id="43" name="Picture"/>
            <a:graphic>
              <a:graphicData uri="http://schemas.openxmlformats.org/drawingml/2006/picture">
                <pic:pic>
                  <pic:nvPicPr>
                    <pic:cNvPr descr="results/figures/avg_temp_by_season.png" id="44" name="Picture"/>
                    <pic:cNvPicPr>
                      <a:picLocks noChangeArrowheads="1" noChangeAspect="1"/>
                    </pic:cNvPicPr>
                  </pic:nvPicPr>
                  <pic:blipFill>
                    <a:blip r:embed="rId42"/>
                    <a:stretch>
                      <a:fillRect/>
                    </a:stretch>
                  </pic:blipFill>
                  <pic:spPr bwMode="auto">
                    <a:xfrm>
                      <a:off x="0" y="0"/>
                      <a:ext cx="5334000" cy="2483680"/>
                    </a:xfrm>
                    <a:prstGeom prst="rect">
                      <a:avLst/>
                    </a:prstGeom>
                    <a:noFill/>
                    <a:ln w="9525">
                      <a:noFill/>
                      <a:headEnd/>
                      <a:tailEnd/>
                    </a:ln>
                  </pic:spPr>
                </pic:pic>
              </a:graphicData>
            </a:graphic>
          </wp:inline>
        </w:drawing>
      </w:r>
    </w:p>
    <w:p>
      <w:pPr>
        <w:pStyle w:val="ImageCaption"/>
      </w:pPr>
      <w:r>
        <w:t xml:space="preserve">Avg Temp by Season</w:t>
      </w:r>
    </w:p>
    <w:bookmarkEnd w:id="45"/>
    <w:bookmarkStart w:id="49" w:name="monthly-average-temperature-trend"/>
    <w:p>
      <w:pPr>
        <w:pStyle w:val="Heading3"/>
      </w:pPr>
      <w:r>
        <w:t xml:space="preserve">Monthly Average Temperature Trend</w:t>
      </w:r>
    </w:p>
    <w:p>
      <w:pPr>
        <w:pStyle w:val="CaptionedFigure"/>
      </w:pPr>
      <w:r>
        <w:drawing>
          <wp:inline>
            <wp:extent cx="5334000" cy="2539999"/>
            <wp:effectExtent b="0" l="0" r="0" t="0"/>
            <wp:docPr descr="Monthly Temp Trend" title="" id="47" name="Picture"/>
            <a:graphic>
              <a:graphicData uri="http://schemas.openxmlformats.org/drawingml/2006/picture">
                <pic:pic>
                  <pic:nvPicPr>
                    <pic:cNvPr descr="results/figures/monthly_avg_temp_trend.png" id="48" name="Picture"/>
                    <pic:cNvPicPr>
                      <a:picLocks noChangeArrowheads="1" noChangeAspect="1"/>
                    </pic:cNvPicPr>
                  </pic:nvPicPr>
                  <pic:blipFill>
                    <a:blip r:embed="rId46"/>
                    <a:stretch>
                      <a:fillRect/>
                    </a:stretch>
                  </pic:blipFill>
                  <pic:spPr bwMode="auto">
                    <a:xfrm>
                      <a:off x="0" y="0"/>
                      <a:ext cx="5334000" cy="2539999"/>
                    </a:xfrm>
                    <a:prstGeom prst="rect">
                      <a:avLst/>
                    </a:prstGeom>
                    <a:noFill/>
                    <a:ln w="9525">
                      <a:noFill/>
                      <a:headEnd/>
                      <a:tailEnd/>
                    </a:ln>
                  </pic:spPr>
                </pic:pic>
              </a:graphicData>
            </a:graphic>
          </wp:inline>
        </w:drawing>
      </w:r>
    </w:p>
    <w:p>
      <w:pPr>
        <w:pStyle w:val="ImageCaption"/>
      </w:pPr>
      <w:r>
        <w:t xml:space="preserve">Monthly Temp Trend</w:t>
      </w:r>
    </w:p>
    <w:bookmarkEnd w:id="49"/>
    <w:bookmarkStart w:id="53" w:name="temperature-distribution-by-season"/>
    <w:p>
      <w:pPr>
        <w:pStyle w:val="Heading3"/>
      </w:pPr>
      <w:r>
        <w:t xml:space="preserve">Temperature Distribution by Season</w:t>
      </w:r>
    </w:p>
    <w:p>
      <w:pPr>
        <w:pStyle w:val="CaptionedFigure"/>
      </w:pPr>
      <w:r>
        <w:drawing>
          <wp:inline>
            <wp:extent cx="5334000" cy="2478185"/>
            <wp:effectExtent b="0" l="0" r="0" t="0"/>
            <wp:docPr descr="Temp by Season" title="" id="51" name="Picture"/>
            <a:graphic>
              <a:graphicData uri="http://schemas.openxmlformats.org/drawingml/2006/picture">
                <pic:pic>
                  <pic:nvPicPr>
                    <pic:cNvPr descr="results/figures/temp_distribution_by_season.png" id="52" name="Picture"/>
                    <pic:cNvPicPr>
                      <a:picLocks noChangeArrowheads="1" noChangeAspect="1"/>
                    </pic:cNvPicPr>
                  </pic:nvPicPr>
                  <pic:blipFill>
                    <a:blip r:embed="rId50"/>
                    <a:stretch>
                      <a:fillRect/>
                    </a:stretch>
                  </pic:blipFill>
                  <pic:spPr bwMode="auto">
                    <a:xfrm>
                      <a:off x="0" y="0"/>
                      <a:ext cx="5334000" cy="2478185"/>
                    </a:xfrm>
                    <a:prstGeom prst="rect">
                      <a:avLst/>
                    </a:prstGeom>
                    <a:noFill/>
                    <a:ln w="9525">
                      <a:noFill/>
                      <a:headEnd/>
                      <a:tailEnd/>
                    </a:ln>
                  </pic:spPr>
                </pic:pic>
              </a:graphicData>
            </a:graphic>
          </wp:inline>
        </w:drawing>
      </w:r>
    </w:p>
    <w:p>
      <w:pPr>
        <w:pStyle w:val="ImageCaption"/>
      </w:pPr>
      <w:r>
        <w:t xml:space="preserve">Temp by Season</w:t>
      </w:r>
    </w:p>
    <w:bookmarkEnd w:id="53"/>
    <w:bookmarkStart w:id="57" w:name="average-precipitation-by-season"/>
    <w:p>
      <w:pPr>
        <w:pStyle w:val="Heading3"/>
      </w:pPr>
      <w:r>
        <w:t xml:space="preserve">Average Precipitation by Season</w:t>
      </w:r>
    </w:p>
    <w:p>
      <w:pPr>
        <w:pStyle w:val="CaptionedFigure"/>
      </w:pPr>
      <w:r>
        <w:drawing>
          <wp:inline>
            <wp:extent cx="5334000" cy="2442286"/>
            <wp:effectExtent b="0" l="0" r="0" t="0"/>
            <wp:docPr descr="Precipitation by Season" title="" id="55" name="Picture"/>
            <a:graphic>
              <a:graphicData uri="http://schemas.openxmlformats.org/drawingml/2006/picture">
                <pic:pic>
                  <pic:nvPicPr>
                    <pic:cNvPr descr="results/figures/precipitation_by_season.png" id="56" name="Picture"/>
                    <pic:cNvPicPr>
                      <a:picLocks noChangeArrowheads="1" noChangeAspect="1"/>
                    </pic:cNvPicPr>
                  </pic:nvPicPr>
                  <pic:blipFill>
                    <a:blip r:embed="rId54"/>
                    <a:stretch>
                      <a:fillRect/>
                    </a:stretch>
                  </pic:blipFill>
                  <pic:spPr bwMode="auto">
                    <a:xfrm>
                      <a:off x="0" y="0"/>
                      <a:ext cx="5334000" cy="2442286"/>
                    </a:xfrm>
                    <a:prstGeom prst="rect">
                      <a:avLst/>
                    </a:prstGeom>
                    <a:noFill/>
                    <a:ln w="9525">
                      <a:noFill/>
                      <a:headEnd/>
                      <a:tailEnd/>
                    </a:ln>
                  </pic:spPr>
                </pic:pic>
              </a:graphicData>
            </a:graphic>
          </wp:inline>
        </w:drawing>
      </w:r>
    </w:p>
    <w:p>
      <w:pPr>
        <w:pStyle w:val="ImageCaption"/>
      </w:pPr>
      <w:r>
        <w:t xml:space="preserve">Precipitation by Season</w:t>
      </w:r>
    </w:p>
    <w:bookmarkEnd w:id="57"/>
    <w:bookmarkStart w:id="61" w:name="Xe6227540102be6044c69b395af897db47220848"/>
    <w:p>
      <w:pPr>
        <w:pStyle w:val="Heading3"/>
      </w:pPr>
      <w:r>
        <w:t xml:space="preserve">Seasonal Anomaly Counts — Heatwaves vs Coldwaves</w:t>
      </w:r>
    </w:p>
    <w:p>
      <w:pPr>
        <w:pStyle w:val="CaptionedFigure"/>
      </w:pPr>
      <w:r>
        <w:drawing>
          <wp:inline>
            <wp:extent cx="5334000" cy="3333750"/>
            <wp:effectExtent b="0" l="0" r="0" t="0"/>
            <wp:docPr descr="Seasonal Anomalies" title="" id="59" name="Picture"/>
            <a:graphic>
              <a:graphicData uri="http://schemas.openxmlformats.org/drawingml/2006/picture">
                <pic:pic>
                  <pic:nvPicPr>
                    <pic:cNvPr descr="results/figures/seasonal_anomaly_chart.png" id="60" name="Picture"/>
                    <pic:cNvPicPr>
                      <a:picLocks noChangeArrowheads="1" noChangeAspect="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Seasonal Anomalies</w:t>
      </w:r>
    </w:p>
    <w:p>
      <w:r>
        <w:pict>
          <v:rect style="width:0;height:1.5pt" o:hralign="center" o:hrstd="t" o:hr="t"/>
        </w:pict>
      </w:r>
    </w:p>
    <w:bookmarkEnd w:id="61"/>
    <w:bookmarkEnd w:id="62"/>
    <w:bookmarkStart w:id="69" w:name="how-to-run-the-project"/>
    <w:p>
      <w:pPr>
        <w:pStyle w:val="Heading2"/>
      </w:pPr>
      <w:r>
        <w:t xml:space="preserve">How to Run the Project</w:t>
      </w:r>
    </w:p>
    <w:bookmarkStart w:id="63" w:name="prerequisites"/>
    <w:p>
      <w:pPr>
        <w:pStyle w:val="Heading3"/>
      </w:pPr>
      <w:r>
        <w:t xml:space="preserve">Prerequisites</w:t>
      </w:r>
    </w:p>
    <w:p>
      <w:pPr>
        <w:pStyle w:val="Compact"/>
        <w:numPr>
          <w:ilvl w:val="0"/>
          <w:numId w:val="1009"/>
        </w:numPr>
      </w:pPr>
      <w:r>
        <w:t xml:space="preserve">R version 4.0 or above: https://cran.r-project.org</w:t>
      </w:r>
    </w:p>
    <w:p>
      <w:pPr>
        <w:pStyle w:val="Compact"/>
        <w:numPr>
          <w:ilvl w:val="0"/>
          <w:numId w:val="1009"/>
        </w:numPr>
      </w:pPr>
      <w:r>
        <w:t xml:space="preserve">RStudio (recommended): https://posit.co/download/rstudio-desktop/</w:t>
      </w:r>
    </w:p>
    <w:bookmarkEnd w:id="63"/>
    <w:bookmarkStart w:id="64" w:name="step-1-clone-the-repository"/>
    <w:p>
      <w:pPr>
        <w:pStyle w:val="Heading3"/>
      </w:pPr>
      <w:r>
        <w:t xml:space="preserve">Step 1 — Clone the repository</w:t>
      </w:r>
    </w:p>
    <w:p>
      <w:pPr>
        <w:pStyle w:val="SourceCode"/>
      </w:pPr>
      <w:r>
        <w:rPr>
          <w:rStyle w:val="FunctionTok"/>
        </w:rPr>
        <w:t xml:space="preserve">git</w:t>
      </w:r>
      <w:r>
        <w:rPr>
          <w:rStyle w:val="NormalTok"/>
        </w:rPr>
        <w:t xml:space="preserve"> clone https://github.com/YOUR_USERNAME/ClimateZoneClustering_Team4.git</w:t>
      </w:r>
      <w:r>
        <w:br/>
      </w:r>
      <w:r>
        <w:rPr>
          <w:rStyle w:val="BuiltInTok"/>
        </w:rPr>
        <w:t xml:space="preserve">cd</w:t>
      </w:r>
      <w:r>
        <w:rPr>
          <w:rStyle w:val="NormalTok"/>
        </w:rPr>
        <w:t xml:space="preserve"> ClimateZoneClustering_Team4</w:t>
      </w:r>
    </w:p>
    <w:bookmarkEnd w:id="64"/>
    <w:bookmarkStart w:id="65" w:name="step-2-download-the-dataset"/>
    <w:p>
      <w:pPr>
        <w:pStyle w:val="Heading3"/>
      </w:pPr>
      <w:r>
        <w:t xml:space="preserve">Step 2 — Download the dataset</w:t>
      </w:r>
    </w:p>
    <w:p>
      <w:pPr>
        <w:pStyle w:val="FirstParagraph"/>
      </w:pPr>
      <w:r>
        <w:t xml:space="preserve">Download</w:t>
      </w:r>
      <w:r>
        <w:t xml:space="preserve"> </w:t>
      </w:r>
      <w:r>
        <w:rPr>
          <w:rStyle w:val="VerbatimChar"/>
        </w:rPr>
        <w:t xml:space="preserve">GlobalWeatherRepository.csv</w:t>
      </w:r>
      <w:r>
        <w:t xml:space="preserve"> </w:t>
      </w:r>
      <w:r>
        <w:t xml:space="preserve">from Kaggle:</w:t>
      </w:r>
      <w:r>
        <w:t xml:space="preserve"> </w:t>
      </w:r>
      <w:r>
        <w:t xml:space="preserve">https://www.kaggle.com/datasets/nelgiriyewithana/global-weather-repository</w:t>
      </w:r>
    </w:p>
    <w:p>
      <w:pPr>
        <w:pStyle w:val="BodyText"/>
      </w:pPr>
      <w:r>
        <w:t xml:space="preserve">Place the file here:</w:t>
      </w:r>
    </w:p>
    <w:p>
      <w:pPr>
        <w:pStyle w:val="SourceCode"/>
      </w:pPr>
      <w:r>
        <w:rPr>
          <w:rStyle w:val="VerbatimChar"/>
        </w:rPr>
        <w:t xml:space="preserve">data/GlobalWeatherRepository.csv</w:t>
      </w:r>
    </w:p>
    <w:bookmarkEnd w:id="65"/>
    <w:bookmarkStart w:id="66" w:name="step-3-install-required-packages"/>
    <w:p>
      <w:pPr>
        <w:pStyle w:val="Heading3"/>
      </w:pPr>
      <w:r>
        <w:t xml:space="preserve">Step 3 — Install required packages</w:t>
      </w:r>
    </w:p>
    <w:p>
      <w:pPr>
        <w:pStyle w:val="SourceCode"/>
      </w:pPr>
      <w:r>
        <w:rPr>
          <w:rStyle w:val="FunctionTok"/>
        </w:rPr>
        <w:t xml:space="preserve">source</w:t>
      </w:r>
      <w:r>
        <w:rPr>
          <w:rStyle w:val="NormalTok"/>
        </w:rPr>
        <w:t xml:space="preserve">(</w:t>
      </w:r>
      <w:r>
        <w:rPr>
          <w:rStyle w:val="StringTok"/>
        </w:rPr>
        <w:t xml:space="preserve">"requirements.R"</w:t>
      </w:r>
      <w:r>
        <w:rPr>
          <w:rStyle w:val="NormalTok"/>
        </w:rPr>
        <w:t xml:space="preserve">)</w:t>
      </w:r>
    </w:p>
    <w:bookmarkEnd w:id="66"/>
    <w:bookmarkStart w:id="67" w:name="step-4-run-scripts-in-order"/>
    <w:p>
      <w:pPr>
        <w:pStyle w:val="Heading3"/>
      </w:pPr>
      <w:r>
        <w:t xml:space="preserve">Step 4 — Run scripts in order</w:t>
      </w:r>
    </w:p>
    <w:p>
      <w:pPr>
        <w:pStyle w:val="SourceCode"/>
      </w:pPr>
      <w:r>
        <w:rPr>
          <w:rStyle w:val="FunctionTok"/>
        </w:rPr>
        <w:t xml:space="preserve">source</w:t>
      </w:r>
      <w:r>
        <w:rPr>
          <w:rStyle w:val="NormalTok"/>
        </w:rPr>
        <w:t xml:space="preserve">(</w:t>
      </w:r>
      <w:r>
        <w:rPr>
          <w:rStyle w:val="StringTok"/>
        </w:rPr>
        <w:t xml:space="preserve">"scripts/01_data_preparation.R"</w:t>
      </w:r>
      <w:r>
        <w:rPr>
          <w:rStyle w:val="NormalTok"/>
        </w:rPr>
        <w:t xml:space="preserve">)</w:t>
      </w:r>
      <w:r>
        <w:br/>
      </w:r>
      <w:r>
        <w:rPr>
          <w:rStyle w:val="FunctionTok"/>
        </w:rPr>
        <w:t xml:space="preserve">source</w:t>
      </w:r>
      <w:r>
        <w:rPr>
          <w:rStyle w:val="NormalTok"/>
        </w:rPr>
        <w:t xml:space="preserve">(</w:t>
      </w:r>
      <w:r>
        <w:rPr>
          <w:rStyle w:val="StringTok"/>
        </w:rPr>
        <w:t xml:space="preserve">"scripts/02_exploratory_analysis.R"</w:t>
      </w:r>
      <w:r>
        <w:rPr>
          <w:rStyle w:val="NormalTok"/>
        </w:rPr>
        <w:t xml:space="preserve">)</w:t>
      </w:r>
      <w:r>
        <w:br/>
      </w:r>
      <w:r>
        <w:rPr>
          <w:rStyle w:val="FunctionTok"/>
        </w:rPr>
        <w:t xml:space="preserve">source</w:t>
      </w:r>
      <w:r>
        <w:rPr>
          <w:rStyle w:val="NormalTok"/>
        </w:rPr>
        <w:t xml:space="preserve">(</w:t>
      </w:r>
      <w:r>
        <w:rPr>
          <w:rStyle w:val="StringTok"/>
        </w:rPr>
        <w:t xml:space="preserve">"scripts/03_modeling.R"</w:t>
      </w:r>
      <w:r>
        <w:rPr>
          <w:rStyle w:val="NormalTok"/>
        </w:rPr>
        <w:t xml:space="preserve">)</w:t>
      </w:r>
      <w:r>
        <w:br/>
      </w:r>
      <w:r>
        <w:rPr>
          <w:rStyle w:val="FunctionTok"/>
        </w:rPr>
        <w:t xml:space="preserve">source</w:t>
      </w:r>
      <w:r>
        <w:rPr>
          <w:rStyle w:val="NormalTok"/>
        </w:rPr>
        <w:t xml:space="preserve">(</w:t>
      </w:r>
      <w:r>
        <w:rPr>
          <w:rStyle w:val="StringTok"/>
        </w:rPr>
        <w:t xml:space="preserve">"scripts/04_evaluation.R"</w:t>
      </w:r>
      <w:r>
        <w:rPr>
          <w:rStyle w:val="NormalTok"/>
        </w:rPr>
        <w:t xml:space="preserve">)</w:t>
      </w:r>
    </w:p>
    <w:p>
      <w:pPr>
        <w:pStyle w:val="FirstParagraph"/>
      </w:pPr>
      <w:r>
        <w:t xml:space="preserve">Or run the complete pipeline in one go:</w:t>
      </w:r>
    </w:p>
    <w:p>
      <w:pPr>
        <w:pStyle w:val="SourceCode"/>
      </w:pPr>
      <w:r>
        <w:rPr>
          <w:rStyle w:val="FunctionTok"/>
        </w:rPr>
        <w:t xml:space="preserve">source</w:t>
      </w:r>
      <w:r>
        <w:rPr>
          <w:rStyle w:val="NormalTok"/>
        </w:rPr>
        <w:t xml:space="preserve">(</w:t>
      </w:r>
      <w:r>
        <w:rPr>
          <w:rStyle w:val="StringTok"/>
        </w:rPr>
        <w:t xml:space="preserve">"scripts/climate_project.R"</w:t>
      </w:r>
      <w:r>
        <w:rPr>
          <w:rStyle w:val="NormalTok"/>
        </w:rPr>
        <w:t xml:space="preserve">)</w:t>
      </w:r>
    </w:p>
    <w:bookmarkEnd w:id="67"/>
    <w:bookmarkStart w:id="68" w:name="folder-organization"/>
    <w:p>
      <w:pPr>
        <w:pStyle w:val="Heading3"/>
      </w:pPr>
      <w:r>
        <w:t xml:space="preserve">Folder Organization</w:t>
      </w:r>
    </w:p>
    <w:p>
      <w:pPr>
        <w:pStyle w:val="SourceCode"/>
      </w:pPr>
      <w:r>
        <w:rPr>
          <w:rStyle w:val="VerbatimChar"/>
        </w:rPr>
        <w:t xml:space="preserve">ClimateZoneClustering_Team4/</w:t>
      </w:r>
      <w:r>
        <w:br/>
      </w:r>
      <w:r>
        <w:rPr>
          <w:rStyle w:val="VerbatimChar"/>
        </w:rPr>
        <w:t xml:space="preserve">│</w:t>
      </w:r>
      <w:r>
        <w:br/>
      </w:r>
      <w:r>
        <w:rPr>
          <w:rStyle w:val="VerbatimChar"/>
        </w:rPr>
        <w:t xml:space="preserve">├── README.md                            # Project documentation (this file)</w:t>
      </w:r>
      <w:r>
        <w:br/>
      </w:r>
      <w:r>
        <w:rPr>
          <w:rStyle w:val="VerbatimChar"/>
        </w:rPr>
        <w:t xml:space="preserve">├── requirements.R                       # Package installation script</w:t>
      </w:r>
      <w:r>
        <w:br/>
      </w:r>
      <w:r>
        <w:rPr>
          <w:rStyle w:val="VerbatimChar"/>
        </w:rPr>
        <w:t xml:space="preserve">│</w:t>
      </w:r>
      <w:r>
        <w:br/>
      </w:r>
      <w:r>
        <w:rPr>
          <w:rStyle w:val="VerbatimChar"/>
        </w:rPr>
        <w:t xml:space="preserve">├── data/</w:t>
      </w:r>
      <w:r>
        <w:br/>
      </w:r>
      <w:r>
        <w:rPr>
          <w:rStyle w:val="VerbatimChar"/>
        </w:rPr>
        <w:t xml:space="preserve">│   └── dataset_description.md           # Dataset info — CSV not uploaded</w:t>
      </w:r>
      <w:r>
        <w:br/>
      </w:r>
      <w:r>
        <w:rPr>
          <w:rStyle w:val="VerbatimChar"/>
        </w:rPr>
        <w:t xml:space="preserve">│</w:t>
      </w:r>
      <w:r>
        <w:br/>
      </w:r>
      <w:r>
        <w:rPr>
          <w:rStyle w:val="VerbatimChar"/>
        </w:rPr>
        <w:t xml:space="preserve">├── scripts/</w:t>
      </w:r>
      <w:r>
        <w:br/>
      </w:r>
      <w:r>
        <w:rPr>
          <w:rStyle w:val="VerbatimChar"/>
        </w:rPr>
        <w:t xml:space="preserve">│   ├── 01_data_preparation.R            # Data loading, cleaning, scaling</w:t>
      </w:r>
      <w:r>
        <w:br/>
      </w:r>
      <w:r>
        <w:rPr>
          <w:rStyle w:val="VerbatimChar"/>
        </w:rPr>
        <w:t xml:space="preserve">│   ├── 02_exploratory_analysis.R        # EDA, structure inspection, boxplot</w:t>
      </w:r>
      <w:r>
        <w:br/>
      </w:r>
      <w:r>
        <w:rPr>
          <w:rStyle w:val="VerbatimChar"/>
        </w:rPr>
        <w:t xml:space="preserve">│   ├── 03_modeling.R                    # K-Means, Elbow, Hierarchical clustering</w:t>
      </w:r>
      <w:r>
        <w:br/>
      </w:r>
      <w:r>
        <w:rPr>
          <w:rStyle w:val="VerbatimChar"/>
        </w:rPr>
        <w:t xml:space="preserve">│   ├── 04_evaluation.R                  # Anomaly detection, seasonal analysis</w:t>
      </w:r>
      <w:r>
        <w:br/>
      </w:r>
      <w:r>
        <w:rPr>
          <w:rStyle w:val="VerbatimChar"/>
        </w:rPr>
        <w:t xml:space="preserve">│   └── climate_project.R               # Full pipeline (all parts combined)</w:t>
      </w:r>
      <w:r>
        <w:br/>
      </w:r>
      <w:r>
        <w:rPr>
          <w:rStyle w:val="VerbatimChar"/>
        </w:rPr>
        <w:t xml:space="preserve">│</w:t>
      </w:r>
      <w:r>
        <w:br/>
      </w:r>
      <w:r>
        <w:rPr>
          <w:rStyle w:val="VerbatimChar"/>
        </w:rPr>
        <w:t xml:space="preserve">├── results/</w:t>
      </w:r>
      <w:r>
        <w:br/>
      </w:r>
      <w:r>
        <w:rPr>
          <w:rStyle w:val="VerbatimChar"/>
        </w:rPr>
        <w:t xml:space="preserve">│   ├── figures/</w:t>
      </w:r>
      <w:r>
        <w:br/>
      </w:r>
      <w:r>
        <w:rPr>
          <w:rStyle w:val="VerbatimChar"/>
        </w:rPr>
        <w:t xml:space="preserve">│   │   ├── Elbow_method_image.png</w:t>
      </w:r>
      <w:r>
        <w:br/>
      </w:r>
      <w:r>
        <w:rPr>
          <w:rStyle w:val="VerbatimChar"/>
        </w:rPr>
        <w:t xml:space="preserve">│   │   ├── K_clustering_visualization.png</w:t>
      </w:r>
      <w:r>
        <w:br/>
      </w:r>
      <w:r>
        <w:rPr>
          <w:rStyle w:val="VerbatimChar"/>
        </w:rPr>
        <w:t xml:space="preserve">│   │   ├── Dendogram.png</w:t>
      </w:r>
      <w:r>
        <w:br/>
      </w:r>
      <w:r>
        <w:rPr>
          <w:rStyle w:val="VerbatimChar"/>
        </w:rPr>
        <w:t xml:space="preserve">│   │   ├── Temp_distribn_Plot.png</w:t>
      </w:r>
      <w:r>
        <w:br/>
      </w:r>
      <w:r>
        <w:rPr>
          <w:rStyle w:val="VerbatimChar"/>
        </w:rPr>
        <w:t xml:space="preserve">│   │   ├── avg_temp_by_season.png</w:t>
      </w:r>
      <w:r>
        <w:br/>
      </w:r>
      <w:r>
        <w:rPr>
          <w:rStyle w:val="VerbatimChar"/>
        </w:rPr>
        <w:t xml:space="preserve">│   │   ├── monthly_avg_temp_trend.png</w:t>
      </w:r>
      <w:r>
        <w:br/>
      </w:r>
      <w:r>
        <w:rPr>
          <w:rStyle w:val="VerbatimChar"/>
        </w:rPr>
        <w:t xml:space="preserve">│   │   ├── temp_distribution_by_season.png</w:t>
      </w:r>
      <w:r>
        <w:br/>
      </w:r>
      <w:r>
        <w:rPr>
          <w:rStyle w:val="VerbatimChar"/>
        </w:rPr>
        <w:t xml:space="preserve">│   │   ├── precipitation_by_season.png</w:t>
      </w:r>
      <w:r>
        <w:br/>
      </w:r>
      <w:r>
        <w:rPr>
          <w:rStyle w:val="VerbatimChar"/>
        </w:rPr>
        <w:t xml:space="preserve">│   │   └── seasonal_anomaly_chart.png</w:t>
      </w:r>
      <w:r>
        <w:br/>
      </w:r>
      <w:r>
        <w:rPr>
          <w:rStyle w:val="VerbatimChar"/>
        </w:rPr>
        <w:t xml:space="preserve">│   │</w:t>
      </w:r>
      <w:r>
        <w:br/>
      </w:r>
      <w:r>
        <w:rPr>
          <w:rStyle w:val="VerbatimChar"/>
        </w:rPr>
        <w:t xml:space="preserve">│   └── tables/</w:t>
      </w:r>
      <w:r>
        <w:br/>
      </w:r>
      <w:r>
        <w:rPr>
          <w:rStyle w:val="VerbatimChar"/>
        </w:rPr>
        <w:t xml:space="preserve">│       ├── cluster_profiles.csv         # Aggregate means per cluster</w:t>
      </w:r>
      <w:r>
        <w:br/>
      </w:r>
      <w:r>
        <w:rPr>
          <w:rStyle w:val="VerbatimChar"/>
        </w:rPr>
        <w:t xml:space="preserve">│       ├── seasonal_summary.csv         # Seasonal averages</w:t>
      </w:r>
      <w:r>
        <w:br/>
      </w:r>
      <w:r>
        <w:rPr>
          <w:rStyle w:val="VerbatimChar"/>
        </w:rPr>
        <w:t xml:space="preserve">│       └── anomaly_counts.csv           # All anomaly event counts</w:t>
      </w:r>
      <w:r>
        <w:br/>
      </w:r>
      <w:r>
        <w:rPr>
          <w:rStyle w:val="VerbatimChar"/>
        </w:rPr>
        <w:t xml:space="preserve">│</w:t>
      </w:r>
      <w:r>
        <w:br/>
      </w:r>
      <w:r>
        <w:rPr>
          <w:rStyle w:val="VerbatimChar"/>
        </w:rPr>
        <w:t xml:space="preserve">└── presentation/</w:t>
      </w:r>
      <w:r>
        <w:br/>
      </w:r>
      <w:r>
        <w:rPr>
          <w:rStyle w:val="VerbatimChar"/>
        </w:rPr>
        <w:t xml:space="preserve">    └── project_presentation.pptx        # Final slides</w:t>
      </w:r>
    </w:p>
    <w:p>
      <w:r>
        <w:pict>
          <v:rect style="width:0;height:1.5pt" o:hralign="center" o:hrstd="t" o:hr="t"/>
        </w:pict>
      </w:r>
    </w:p>
    <w:bookmarkEnd w:id="68"/>
    <w:bookmarkEnd w:id="69"/>
    <w:bookmarkStart w:id="70" w:name="conclusion"/>
    <w:p>
      <w:pPr>
        <w:pStyle w:val="Heading2"/>
      </w:pPr>
      <w:r>
        <w:t xml:space="preserve">Conclusion</w:t>
      </w:r>
    </w:p>
    <w:p>
      <w:pPr>
        <w:pStyle w:val="FirstParagraph"/>
      </w:pPr>
      <w:r>
        <w:t xml:space="preserve">This project successfully applied unsupervised machine learning to 126,476 global weather records, producing four well-defined climate zones and comprehensive extreme event detection:</w:t>
      </w:r>
    </w:p>
    <w:p>
      <w:pPr>
        <w:pStyle w:val="Compact"/>
        <w:numPr>
          <w:ilvl w:val="0"/>
          <w:numId w:val="1010"/>
        </w:numPr>
      </w:pPr>
      <w:r>
        <w:t xml:space="preserve">The</w:t>
      </w:r>
      <w:r>
        <w:t xml:space="preserve"> </w:t>
      </w:r>
      <w:r>
        <w:rPr>
          <w:b/>
          <w:bCs/>
        </w:rPr>
        <w:t xml:space="preserve">High Pollution Zone</w:t>
      </w:r>
      <w:r>
        <w:t xml:space="preserve"> </w:t>
      </w:r>
      <w:r>
        <w:t xml:space="preserve">cluster (PM2.5 = 231 µg/m³) is the most critical finding — the algorithm automatically identified a global air quality crisis grouping cities like Beijing, Jakarta, and Hanoi with no human input</w:t>
      </w:r>
    </w:p>
    <w:p>
      <w:pPr>
        <w:pStyle w:val="Compact"/>
        <w:numPr>
          <w:ilvl w:val="0"/>
          <w:numId w:val="1010"/>
        </w:numPr>
      </w:pPr>
      <w:r>
        <w:t xml:space="preserve">A methodological flaw in Z-score temperature detection was diagnosed (threshold of ~58°C unreachable) and corrected using percentile-based detection, yielding 6,221 valid heatwave events</w:t>
      </w:r>
    </w:p>
    <w:p>
      <w:pPr>
        <w:pStyle w:val="Compact"/>
        <w:numPr>
          <w:ilvl w:val="0"/>
          <w:numId w:val="1010"/>
        </w:numPr>
      </w:pPr>
      <w:r>
        <w:t xml:space="preserve">Both K-Means and Hierarchical Clustering independently converged on the same 4-cluster structure, confirming result robustness</w:t>
      </w:r>
    </w:p>
    <w:p>
      <w:pPr>
        <w:pStyle w:val="Compact"/>
        <w:numPr>
          <w:ilvl w:val="0"/>
          <w:numId w:val="1010"/>
        </w:numPr>
      </w:pPr>
      <w:r>
        <w:t xml:space="preserve">Seasonal analysis revealed Summer as the dominant heatwave season (3,790 events) and Winter as the dominant coldwave season (5,044 events), with Autumn uniquely balanced between both extremes</w:t>
      </w:r>
    </w:p>
    <w:p>
      <w:pPr>
        <w:pStyle w:val="Compact"/>
        <w:numPr>
          <w:ilvl w:val="0"/>
          <w:numId w:val="1010"/>
        </w:numPr>
      </w:pPr>
      <w:r>
        <w:t xml:space="preserve">Pollution peaks in Spring and Winter — consistent with agricultural burning and home heating emissions respectively</w:t>
      </w:r>
    </w:p>
    <w:p>
      <w:r>
        <w:pict>
          <v:rect style="width:0;height:1.5pt" o:hralign="center" o:hrstd="t" o:hr="t"/>
        </w:pict>
      </w:r>
    </w:p>
    <w:bookmarkEnd w:id="70"/>
    <w:bookmarkStart w:id="71" w:name="contribution"/>
    <w:p>
      <w:pPr>
        <w:pStyle w:val="Heading2"/>
      </w:pPr>
      <w:r>
        <w:t xml:space="preserve">Contribution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Roll No</w:t>
            </w:r>
          </w:p>
        </w:tc>
        <w:tc>
          <w:tcPr/>
          <w:p>
            <w:pPr>
              <w:pStyle w:val="Compact"/>
            </w:pPr>
            <w:r>
              <w:t xml:space="preserve">Name</w:t>
            </w:r>
          </w:p>
        </w:tc>
        <w:tc>
          <w:tcPr/>
          <w:p>
            <w:pPr>
              <w:pStyle w:val="Compact"/>
            </w:pPr>
            <w:r>
              <w:t xml:space="preserve">Contribution</w:t>
            </w:r>
          </w:p>
        </w:tc>
      </w:tr>
      <w:tr>
        <w:tc>
          <w:tcPr/>
          <w:p>
            <w:pPr>
              <w:pStyle w:val="Compact"/>
            </w:pPr>
            <w:r>
              <w:t xml:space="preserve">001</w:t>
            </w:r>
          </w:p>
        </w:tc>
        <w:tc>
          <w:tcPr/>
          <w:p>
            <w:pPr>
              <w:pStyle w:val="Compact"/>
            </w:pPr>
            <w:r>
              <w:t xml:space="preserve">A. Yaswant Sai</w:t>
            </w:r>
          </w:p>
        </w:tc>
        <w:tc>
          <w:tcPr/>
          <w:p>
            <w:pPr>
              <w:pStyle w:val="Compact"/>
            </w:pPr>
            <w:r>
              <w:t xml:space="preserve">Data preprocessing, feature selection, Z-score standardization, exploratory analysis</w:t>
            </w:r>
          </w:p>
        </w:tc>
      </w:tr>
      <w:tr>
        <w:tc>
          <w:tcPr/>
          <w:p>
            <w:pPr>
              <w:pStyle w:val="Compact"/>
            </w:pPr>
            <w:r>
              <w:t xml:space="preserve">002</w:t>
            </w:r>
          </w:p>
        </w:tc>
        <w:tc>
          <w:tcPr/>
          <w:p>
            <w:pPr>
              <w:pStyle w:val="Compact"/>
            </w:pPr>
            <w:r>
              <w:t xml:space="preserve">Ch. Varun Chowdary</w:t>
            </w:r>
          </w:p>
        </w:tc>
        <w:tc>
          <w:tcPr/>
          <w:p>
            <w:pPr>
              <w:pStyle w:val="Compact"/>
            </w:pPr>
            <w:r>
              <w:t xml:space="preserve">K-Means clustering, Elbow method, cluster profiling, climate zone labeling</w:t>
            </w:r>
          </w:p>
        </w:tc>
      </w:tr>
      <w:tr>
        <w:tc>
          <w:tcPr/>
          <w:p>
            <w:pPr>
              <w:pStyle w:val="Compact"/>
            </w:pPr>
            <w:r>
              <w:t xml:space="preserve">003</w:t>
            </w:r>
          </w:p>
        </w:tc>
        <w:tc>
          <w:tcPr/>
          <w:p>
            <w:pPr>
              <w:pStyle w:val="Compact"/>
            </w:pPr>
            <w:r>
              <w:t xml:space="preserve">P Mashub</w:t>
            </w:r>
          </w:p>
        </w:tc>
        <w:tc>
          <w:tcPr/>
          <w:p>
            <w:pPr>
              <w:pStyle w:val="Compact"/>
            </w:pPr>
            <w:r>
              <w:t xml:space="preserve">Hierarchical clustering, dendrogram analysis, anomaly detection, visualizations</w:t>
            </w:r>
          </w:p>
        </w:tc>
      </w:tr>
      <w:tr>
        <w:tc>
          <w:tcPr/>
          <w:p>
            <w:pPr>
              <w:pStyle w:val="Compact"/>
            </w:pPr>
            <w:r>
              <w:t xml:space="preserve">004</w:t>
            </w:r>
          </w:p>
        </w:tc>
        <w:tc>
          <w:tcPr/>
          <w:p>
            <w:pPr>
              <w:pStyle w:val="Compact"/>
            </w:pPr>
            <w:r>
              <w:t xml:space="preserve">K Sai Nihal</w:t>
            </w:r>
          </w:p>
        </w:tc>
        <w:tc>
          <w:tcPr/>
          <w:p>
            <w:pPr>
              <w:pStyle w:val="Compact"/>
            </w:pPr>
            <w:r>
              <w:t xml:space="preserve">Seasonal trend analysis, report writing, presentation preparation</w:t>
            </w:r>
          </w:p>
        </w:tc>
      </w:tr>
    </w:tbl>
    <w:p>
      <w:r>
        <w:pict>
          <v:rect style="width:0;height:1.5pt" o:hralign="center" o:hrstd="t" o:hr="t"/>
        </w:pict>
      </w:r>
    </w:p>
    <w:bookmarkEnd w:id="71"/>
    <w:bookmarkStart w:id="72" w:name="references"/>
    <w:p>
      <w:pPr>
        <w:pStyle w:val="Heading2"/>
      </w:pPr>
      <w:r>
        <w:t xml:space="preserve">References</w:t>
      </w:r>
    </w:p>
    <w:p>
      <w:pPr>
        <w:pStyle w:val="Compact"/>
        <w:numPr>
          <w:ilvl w:val="0"/>
          <w:numId w:val="1011"/>
        </w:numPr>
      </w:pPr>
      <w:r>
        <w:t xml:space="preserve">Kaggle Dataset: https://www.kaggle.com/datasets/nelgiriyewithana/global-weather-repository</w:t>
      </w:r>
    </w:p>
    <w:p>
      <w:pPr>
        <w:pStyle w:val="Compact"/>
        <w:numPr>
          <w:ilvl w:val="0"/>
          <w:numId w:val="1011"/>
        </w:numPr>
      </w:pPr>
      <w:r>
        <w:t xml:space="preserve">R kmeans() documentation: https://stat.ethz.ch/R-manual/R-devel/library/stats/html/kmeans.html</w:t>
      </w:r>
    </w:p>
    <w:p>
      <w:pPr>
        <w:pStyle w:val="Compact"/>
        <w:numPr>
          <w:ilvl w:val="0"/>
          <w:numId w:val="1011"/>
        </w:numPr>
      </w:pPr>
      <w:r>
        <w:t xml:space="preserve">R hclust() documentation: https://stat.ethz.ch/R-manual/R-devel/library/stats/html/hclust.html</w:t>
      </w:r>
    </w:p>
    <w:p>
      <w:pPr>
        <w:pStyle w:val="Compact"/>
        <w:numPr>
          <w:ilvl w:val="0"/>
          <w:numId w:val="1011"/>
        </w:numPr>
      </w:pPr>
      <w:r>
        <w:t xml:space="preserve">factoextra R package: https://rpkgs.datanovia.com/factoextra/</w:t>
      </w:r>
    </w:p>
    <w:p>
      <w:pPr>
        <w:pStyle w:val="Compact"/>
        <w:numPr>
          <w:ilvl w:val="0"/>
          <w:numId w:val="1011"/>
        </w:numPr>
      </w:pPr>
      <w:r>
        <w:t xml:space="preserve">tidyverse documentation: https://www.tidyverse.org/</w:t>
      </w:r>
    </w:p>
    <w:p>
      <w:pPr>
        <w:pStyle w:val="Compact"/>
        <w:numPr>
          <w:ilvl w:val="0"/>
          <w:numId w:val="1011"/>
        </w:numPr>
      </w:pPr>
      <w:r>
        <w:t xml:space="preserve">WHO Air Quality Guidelines (PM2.5): https://www.who.int/news-room/fact-sheets/detail/ambient-(outdoor)-air-quality-and-health</w:t>
      </w:r>
    </w:p>
    <w:p>
      <w:pPr>
        <w:pStyle w:val="Compact"/>
        <w:numPr>
          <w:ilvl w:val="0"/>
          <w:numId w:val="1011"/>
        </w:numPr>
      </w:pPr>
      <w:r>
        <w:t xml:space="preserve">MacQueen, J. (1967). Some methods for classification and analysis of multivariate observations.</w:t>
      </w:r>
      <w:r>
        <w:t xml:space="preserve"> </w:t>
      </w:r>
      <w:r>
        <w:rPr>
          <w:i/>
          <w:iCs/>
        </w:rPr>
        <w:t xml:space="preserve">Proceedings of the Fifth Berkeley Symposium on Mathematical Statistics and Probability.</w:t>
      </w:r>
    </w:p>
    <w:p>
      <w:pPr>
        <w:pStyle w:val="Compact"/>
        <w:numPr>
          <w:ilvl w:val="0"/>
          <w:numId w:val="1011"/>
        </w:numPr>
      </w:pPr>
      <w:r>
        <w:t xml:space="preserve">Ward, J.H. (1963). Hierarchical grouping to optimize an objective function.</w:t>
      </w:r>
      <w:r>
        <w:t xml:space="preserve"> </w:t>
      </w:r>
      <w:r>
        <w:rPr>
          <w:i/>
          <w:iCs/>
        </w:rPr>
        <w:t xml:space="preserve">Journal of the American Statistical Association</w:t>
      </w:r>
      <w:r>
        <w:t xml:space="preserve">, 58(301), 236–244.</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50" Target="media/rId50.png" /><Relationship Type="http://schemas.openxmlformats.org/officeDocument/2006/relationships/hyperlink" Id="rId12" Target="https://www.kaggle.com/datasets/nelgiriyewithana/global-weather-repository" TargetMode="External" /></Relationships>
</file>

<file path=word/_rels/footnotes.xml.rels><?xml version="1.0" encoding="UTF-8"?><Relationships xmlns="http://schemas.openxmlformats.org/package/2006/relationships"><Relationship Type="http://schemas.openxmlformats.org/officeDocument/2006/relationships/hyperlink" Id="rId12" Target="https://www.kaggle.com/datasets/nelgiriyewithana/global-weather-reposi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2026-03-29T06:23:09Z</dcterms:created>
  <dcterms:modified xsi:type="dcterms:W3CDTF">2026-03-29T06:23:09Z</dcterms:modified>
</cp:coreProperties>
</file>

<file path=docProps/custom.xml><?xml version="1.0" encoding="utf-8"?>
<Properties xmlns="http://schemas.openxmlformats.org/officeDocument/2006/custom-properties" xmlns:vt="http://schemas.openxmlformats.org/officeDocument/2006/docPropsVTypes"/>
</file>