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3A60A4">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161616"/>
            <w:tcMar>
              <w:left w:w="900" w:type="dxa"/>
              <w:right w:w="900" w:type="dxa"/>
            </w:tcMar>
            <w:vAlign w:val="center"/>
          </w:tcPr>
          <w:p w:rsidR="003A60A4" w:rsidRDefault="00826E78">
            <w:pPr>
              <w:pBdr>
                <w:top w:val="single" w:sz="6" w:space="10" w:color="8C6F3F"/>
                <w:left w:val="single" w:sz="6" w:space="10" w:color="8C6F3F"/>
                <w:bottom w:val="single" w:sz="6" w:space="10" w:color="8C6F3F"/>
                <w:right w:val="single" w:sz="6" w:space="10" w:color="8C6F3F"/>
              </w:pBdr>
              <w:spacing w:after="400"/>
              <w:ind w:left="3800" w:right="3800"/>
              <w:jc w:val="center"/>
            </w:pPr>
            <w:bookmarkStart w:id="0" w:name="_GoBack"/>
            <w:bookmarkEnd w:id="0"/>
            <w:r>
              <w:rPr>
                <w:b/>
                <w:bCs/>
                <w:color w:val="FFFFFF"/>
                <w:spacing w:val="80"/>
              </w:rPr>
              <w:t xml:space="preserve">  INSFP  </w:t>
            </w:r>
          </w:p>
          <w:p w:rsidR="003A60A4" w:rsidRDefault="00826E78">
            <w:pPr>
              <w:spacing w:after="80"/>
              <w:jc w:val="center"/>
            </w:pPr>
            <w:r>
              <w:rPr>
                <w:b/>
                <w:bCs/>
                <w:color w:val="FFFFFF"/>
                <w:spacing w:val="40"/>
                <w:sz w:val="17"/>
                <w:szCs w:val="17"/>
              </w:rPr>
              <w:t>RÉPUBLIQUE ALGÉRIENNE DÉMOCRATIQUE ET POPULAIRE</w:t>
            </w:r>
          </w:p>
          <w:p w:rsidR="003A60A4" w:rsidRDefault="00826E78">
            <w:pPr>
              <w:spacing w:after="80"/>
              <w:jc w:val="center"/>
            </w:pPr>
            <w:r>
              <w:rPr>
                <w:color w:val="BDBDBD"/>
                <w:sz w:val="17"/>
                <w:szCs w:val="17"/>
              </w:rPr>
              <w:t>Ministère de la Formation et de l'Enseignement Professionnels</w:t>
            </w:r>
          </w:p>
          <w:p w:rsidR="003A60A4" w:rsidRDefault="00826E78">
            <w:pPr>
              <w:spacing w:after="80"/>
              <w:jc w:val="center"/>
            </w:pPr>
            <w:r>
              <w:rPr>
                <w:color w:val="BDBDBD"/>
                <w:sz w:val="17"/>
                <w:szCs w:val="17"/>
              </w:rPr>
              <w:t>Institut National Spécialisé de la Formation Professionnelle</w:t>
            </w:r>
          </w:p>
          <w:p w:rsidR="003A60A4" w:rsidRDefault="00826E78">
            <w:pPr>
              <w:spacing w:after="80"/>
              <w:jc w:val="center"/>
            </w:pPr>
            <w:r>
              <w:rPr>
                <w:color w:val="BDBDBD"/>
                <w:sz w:val="17"/>
                <w:szCs w:val="17"/>
              </w:rPr>
              <w:t>Mohamed Tayeb Boucenna — Alger</w:t>
            </w:r>
          </w:p>
          <w:p w:rsidR="003A60A4" w:rsidRDefault="003A60A4">
            <w:pPr>
              <w:pBdr>
                <w:bottom w:val="single" w:sz="4" w:space="1" w:color="5A5A5A"/>
              </w:pBdr>
              <w:spacing w:before="360" w:after="360"/>
              <w:ind w:left="2200" w:right="2200"/>
              <w:jc w:val="center"/>
            </w:pPr>
          </w:p>
          <w:p w:rsidR="003A60A4" w:rsidRDefault="00826E78">
            <w:pPr>
              <w:spacing w:after="360"/>
              <w:jc w:val="center"/>
            </w:pPr>
            <w:r>
              <w:rPr>
                <w:b/>
                <w:bCs/>
                <w:color w:val="FFFFFF"/>
                <w:spacing w:val="40"/>
                <w:sz w:val="44"/>
                <w:szCs w:val="44"/>
              </w:rPr>
              <w:t>MÉMOIRE DE FIN D'ÉTUDES</w:t>
            </w:r>
          </w:p>
          <w:p w:rsidR="003A60A4" w:rsidRDefault="00826E78">
            <w:pPr>
              <w:spacing w:after="80"/>
              <w:jc w:val="center"/>
            </w:pPr>
            <w:r>
              <w:rPr>
                <w:color w:val="D0D0D0"/>
                <w:sz w:val="19"/>
                <w:szCs w:val="19"/>
              </w:rPr>
              <w:t>En vue de l'obtention du diplôme de</w:t>
            </w:r>
          </w:p>
          <w:p w:rsidR="003A60A4" w:rsidRDefault="00826E78">
            <w:pPr>
              <w:spacing w:after="80"/>
              <w:jc w:val="center"/>
            </w:pPr>
            <w:r>
              <w:rPr>
                <w:b/>
                <w:bCs/>
                <w:color w:val="FFFFFF"/>
                <w:spacing w:val="20"/>
                <w:sz w:val="21"/>
                <w:szCs w:val="21"/>
              </w:rPr>
              <w:t>TECHNICIEN SUPÉRIEUR EN INFORMATIQUE</w:t>
            </w:r>
          </w:p>
          <w:p w:rsidR="003A60A4" w:rsidRDefault="00826E78">
            <w:pPr>
              <w:spacing w:after="80"/>
              <w:jc w:val="center"/>
            </w:pPr>
            <w:r>
              <w:rPr>
                <w:b/>
                <w:bCs/>
                <w:color w:val="8C6F3F"/>
                <w:sz w:val="20"/>
                <w:szCs w:val="20"/>
              </w:rPr>
              <w:t>Spécialité : Développeur web et mobile</w:t>
            </w:r>
          </w:p>
          <w:p w:rsidR="003A60A4" w:rsidRDefault="003A60A4">
            <w:pPr>
              <w:pBdr>
                <w:bottom w:val="single" w:sz="4" w:space="1" w:color="5A5A5A"/>
              </w:pBdr>
              <w:spacing w:before="360" w:after="360"/>
              <w:ind w:left="2200" w:right="2200"/>
              <w:jc w:val="center"/>
            </w:pPr>
          </w:p>
          <w:p w:rsidR="003A60A4" w:rsidRDefault="00826E78">
            <w:pPr>
              <w:spacing w:after="200"/>
              <w:jc w:val="center"/>
            </w:pPr>
            <w:r>
              <w:rPr>
                <w:b/>
                <w:bCs/>
                <w:color w:val="8C6F3F"/>
                <w:spacing w:val="80"/>
                <w:sz w:val="17"/>
                <w:szCs w:val="17"/>
              </w:rPr>
              <w:t>THÈME</w:t>
            </w:r>
          </w:p>
          <w:p w:rsidR="003A60A4" w:rsidRDefault="00826E78">
            <w:pPr>
              <w:spacing w:after="80"/>
              <w:jc w:val="center"/>
            </w:pPr>
            <w:r>
              <w:rPr>
                <w:b/>
                <w:bCs/>
                <w:color w:val="FFFFFF"/>
                <w:sz w:val="30"/>
                <w:szCs w:val="30"/>
              </w:rPr>
              <w:t>Conception et réalisation d'une plateforme web et mobile</w:t>
            </w:r>
          </w:p>
          <w:p w:rsidR="003A60A4" w:rsidRDefault="00826E78">
            <w:pPr>
              <w:spacing w:after="500"/>
              <w:jc w:val="center"/>
            </w:pPr>
            <w:r>
              <w:rPr>
                <w:b/>
                <w:bCs/>
                <w:color w:val="FFFFFF"/>
                <w:sz w:val="30"/>
                <w:szCs w:val="30"/>
              </w:rPr>
              <w:t>pour la gestion intégrée d'un institut de formation professionnelle (INSFP)</w:t>
            </w:r>
          </w:p>
          <w:p w:rsidR="003A60A4" w:rsidRDefault="00826E78">
            <w:pPr>
              <w:spacing w:after="100"/>
              <w:jc w:val="center"/>
            </w:pPr>
            <w:r>
              <w:rPr>
                <w:b/>
                <w:bCs/>
                <w:color w:val="8C6F3F"/>
                <w:spacing w:val="40"/>
                <w:sz w:val="16"/>
                <w:szCs w:val="16"/>
              </w:rPr>
              <w:t xml:space="preserve">ORGANISME D'ACCUEIL   </w:t>
            </w:r>
            <w:r>
              <w:rPr>
                <w:color w:val="FFFFFF"/>
                <w:sz w:val="18"/>
                <w:szCs w:val="18"/>
              </w:rPr>
              <w:t>Institut National Spécialisé de la Formation Professionnelle</w:t>
            </w:r>
          </w:p>
          <w:p w:rsidR="003A60A4" w:rsidRDefault="00826E78">
            <w:pPr>
              <w:spacing w:after="100"/>
              <w:jc w:val="center"/>
            </w:pPr>
            <w:r>
              <w:rPr>
                <w:b/>
                <w:bCs/>
                <w:color w:val="8C6F3F"/>
                <w:spacing w:val="40"/>
                <w:sz w:val="16"/>
                <w:szCs w:val="16"/>
              </w:rPr>
              <w:t xml:space="preserve">ENCADRÉ PAR   </w:t>
            </w:r>
            <w:r>
              <w:rPr>
                <w:color w:val="FFFFFF"/>
                <w:sz w:val="18"/>
                <w:szCs w:val="18"/>
              </w:rPr>
              <w:t>........................................</w:t>
            </w:r>
          </w:p>
          <w:p w:rsidR="003A60A4" w:rsidRDefault="00826E78">
            <w:pPr>
              <w:spacing w:after="100"/>
              <w:jc w:val="center"/>
            </w:pPr>
            <w:r>
              <w:rPr>
                <w:b/>
                <w:bCs/>
                <w:color w:val="8C6F3F"/>
                <w:spacing w:val="40"/>
                <w:sz w:val="16"/>
                <w:szCs w:val="16"/>
              </w:rPr>
              <w:t xml:space="preserve">RÉALISÉ PAR   </w:t>
            </w:r>
            <w:r>
              <w:rPr>
                <w:color w:val="FFFFFF"/>
                <w:sz w:val="18"/>
                <w:szCs w:val="18"/>
              </w:rPr>
              <w:t>....................................   •   ....................................</w:t>
            </w:r>
          </w:p>
          <w:p w:rsidR="003A60A4" w:rsidRDefault="003A60A4">
            <w:pPr>
              <w:pBdr>
                <w:bottom w:val="single" w:sz="4" w:space="1" w:color="5A5A5A"/>
              </w:pBdr>
              <w:spacing w:before="360" w:after="300"/>
              <w:ind w:left="2200" w:right="2200"/>
              <w:jc w:val="center"/>
            </w:pPr>
          </w:p>
          <w:p w:rsidR="003A60A4" w:rsidRDefault="00826E78">
            <w:pPr>
              <w:spacing w:after="80"/>
              <w:jc w:val="center"/>
            </w:pPr>
            <w:r>
              <w:rPr>
                <w:b/>
                <w:bCs/>
                <w:color w:val="FFFFFF"/>
                <w:spacing w:val="60"/>
                <w:sz w:val="18"/>
                <w:szCs w:val="18"/>
              </w:rPr>
              <w:t>SESSION : OCTOBRE 2026</w:t>
            </w:r>
          </w:p>
        </w:tc>
      </w:tr>
    </w:tbl>
    <w:p w:rsidR="003A60A4" w:rsidRDefault="003A60A4">
      <w:pPr>
        <w:spacing w:line="20" w:lineRule="auto"/>
      </w:pPr>
    </w:p>
    <w:p w:rsidR="003A60A4" w:rsidRDefault="003A60A4">
      <w:pPr>
        <w:sectPr w:rsidR="003A60A4">
          <w:headerReference w:type="default" r:id="rId7"/>
          <w:footerReference w:type="default" r:id="rId8"/>
          <w:pgSz w:w="11906" w:h="16838"/>
          <w:pgMar w:top="0" w:right="0" w:bottom="0" w:left="0" w:header="0" w:footer="0" w:gutter="0"/>
          <w:cols w:space="720"/>
          <w:docGrid w:linePitch="360"/>
        </w:sectPr>
      </w:pPr>
    </w:p>
    <w:p w:rsidR="003A60A4" w:rsidRDefault="00826E78">
      <w:pPr>
        <w:pStyle w:val="Titre1"/>
      </w:pPr>
      <w:bookmarkStart w:id="1" w:name="_Toc241667473"/>
      <w:r>
        <w:lastRenderedPageBreak/>
        <w:t>Remerciements</w:t>
      </w:r>
      <w:bookmarkEnd w:id="1"/>
    </w:p>
    <w:p w:rsidR="003A60A4" w:rsidRDefault="00826E78">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3A60A4" w:rsidRDefault="00826E78">
      <w:pPr>
        <w:spacing w:after="140" w:line="300" w:lineRule="auto"/>
        <w:jc w:val="both"/>
      </w:pPr>
      <w:r>
        <w:t>Nos plus profonds remerciements s'a</w:t>
      </w:r>
      <w:r>
        <w:t xml:space="preserve">dressent à notre encadreur, </w:t>
      </w:r>
      <w:r>
        <w:rPr>
          <w:b/>
          <w:bCs/>
          <w:color w:val="7A4B00"/>
          <w:highlight w:val="yellow"/>
        </w:rPr>
        <w:t>⚠</w:t>
      </w:r>
      <w:r>
        <w:rPr>
          <w:b/>
          <w:bCs/>
          <w:color w:val="7A4B00"/>
          <w:highlight w:val="yellow"/>
        </w:rPr>
        <w:t xml:space="preserve"> À COMPLÉTER : nom de l'encadreur</w:t>
      </w:r>
      <w:r>
        <w:t>, dont la rigueur, la disponibilité et les précieux conseils ont été déterminants pour l'élaboration de ce mémoire.</w:t>
      </w:r>
    </w:p>
    <w:p w:rsidR="003A60A4" w:rsidRDefault="00826E78">
      <w:pPr>
        <w:spacing w:after="140" w:line="300" w:lineRule="auto"/>
        <w:jc w:val="both"/>
      </w:pPr>
      <w:r>
        <w:t xml:space="preserve">Nos remerciements vont également à la direction et au personnel de l'Institut </w:t>
      </w:r>
      <w:r>
        <w:t>National Spécialisé de la Formation Professionnelle pour le cadre, les informations et les ressources mises à notre disposition tout au long de ce projet.</w:t>
      </w:r>
    </w:p>
    <w:p w:rsidR="003A60A4" w:rsidRDefault="00826E78">
      <w:pPr>
        <w:spacing w:after="140" w:line="300" w:lineRule="auto"/>
        <w:jc w:val="both"/>
      </w:pPr>
      <w:r>
        <w:t>Nous remercions aussi l'ensemble des enseignants qui ont contribué à notre formation, ainsi que les m</w:t>
      </w:r>
      <w:r>
        <w:t>embres du jury qui ont accepté d'évaluer ce travail.</w:t>
      </w:r>
    </w:p>
    <w:p w:rsidR="003A60A4" w:rsidRDefault="00826E78">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3A60A4" w:rsidRDefault="003A60A4">
      <w:pPr>
        <w:pageBreakBefore/>
      </w:pPr>
    </w:p>
    <w:p w:rsidR="003A60A4" w:rsidRDefault="00826E78">
      <w:pPr>
        <w:pStyle w:val="Titre1"/>
      </w:pPr>
      <w:bookmarkStart w:id="2" w:name="_Toc241667474"/>
      <w:r>
        <w:t>Dédic</w:t>
      </w:r>
      <w:r>
        <w:t>ace</w:t>
      </w:r>
      <w:bookmarkEnd w:id="2"/>
    </w:p>
    <w:p w:rsidR="003A60A4" w:rsidRDefault="00826E78">
      <w:pPr>
        <w:spacing w:after="140" w:line="300" w:lineRule="auto"/>
        <w:jc w:val="both"/>
      </w:pPr>
      <w:r>
        <w:t>Nous dédions ce travail, fruit de longues heures de labeur et de passion, à ceux qui nous sont les plus chers :</w:t>
      </w:r>
    </w:p>
    <w:p w:rsidR="003A60A4" w:rsidRDefault="00826E78">
      <w:pPr>
        <w:pStyle w:val="Paragraphedeliste"/>
        <w:numPr>
          <w:ilvl w:val="0"/>
          <w:numId w:val="2"/>
        </w:numPr>
        <w:spacing w:after="80" w:line="290" w:lineRule="auto"/>
        <w:jc w:val="both"/>
      </w:pPr>
      <w:r>
        <w:t>À nos très chers parents, pour leur amour inconditionnel et leurs sacrifices ;</w:t>
      </w:r>
    </w:p>
    <w:p w:rsidR="003A60A4" w:rsidRDefault="00826E78">
      <w:pPr>
        <w:pStyle w:val="Paragraphedeliste"/>
        <w:numPr>
          <w:ilvl w:val="0"/>
          <w:numId w:val="2"/>
        </w:numPr>
        <w:spacing w:after="80" w:line="290" w:lineRule="auto"/>
        <w:jc w:val="both"/>
      </w:pPr>
      <w:r>
        <w:t>À nos familles, pour leur soutien constant et leur présence r</w:t>
      </w:r>
      <w:r>
        <w:t>éconfortante ;</w:t>
      </w:r>
    </w:p>
    <w:p w:rsidR="003A60A4" w:rsidRDefault="00826E78">
      <w:pPr>
        <w:pStyle w:val="Paragraphedeliste"/>
        <w:numPr>
          <w:ilvl w:val="0"/>
          <w:numId w:val="2"/>
        </w:numPr>
        <w:spacing w:after="80" w:line="290" w:lineRule="auto"/>
        <w:jc w:val="both"/>
      </w:pPr>
      <w:r>
        <w:t>À nos amis et camarades de promotion, pour leur soutien moral et leurs conseils ;</w:t>
      </w:r>
    </w:p>
    <w:p w:rsidR="003A60A4" w:rsidRDefault="00826E78">
      <w:pPr>
        <w:pStyle w:val="Paragraphedeliste"/>
        <w:numPr>
          <w:ilvl w:val="0"/>
          <w:numId w:val="2"/>
        </w:numPr>
        <w:spacing w:after="80" w:line="290" w:lineRule="auto"/>
        <w:jc w:val="both"/>
      </w:pPr>
      <w:r>
        <w:t>À tous ceux qui nous ont soutenus, de près ou de loin, dans ce long cheminement.</w:t>
      </w:r>
    </w:p>
    <w:p w:rsidR="003A60A4" w:rsidRDefault="003A60A4">
      <w:pPr>
        <w:pageBreakBefore/>
      </w:pPr>
    </w:p>
    <w:p w:rsidR="003A60A4" w:rsidRDefault="00826E78">
      <w:pPr>
        <w:pStyle w:val="Titre1"/>
      </w:pPr>
      <w:bookmarkStart w:id="3" w:name="_Toc241667475"/>
      <w:r>
        <w:t>Table des matières</w:t>
      </w:r>
      <w:bookmarkEnd w:id="3"/>
    </w:p>
    <w:sdt>
      <w:sdtPr>
        <w:alias w:val="Table des matières"/>
        <w:id w:val="285629538"/>
      </w:sdtPr>
      <w:sdtEndPr/>
      <w:sdtContent>
        <w:p w:rsidR="00826E78" w:rsidRDefault="00826E78">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67473" w:history="1">
            <w:r w:rsidRPr="00EF4C39">
              <w:rPr>
                <w:rStyle w:val="Lienhypertexte"/>
                <w:noProof/>
              </w:rPr>
              <w:t>Remerciements</w:t>
            </w:r>
            <w:r>
              <w:rPr>
                <w:noProof/>
              </w:rPr>
              <w:tab/>
            </w:r>
            <w:r>
              <w:rPr>
                <w:noProof/>
              </w:rPr>
              <w:fldChar w:fldCharType="begin"/>
            </w:r>
            <w:r>
              <w:rPr>
                <w:noProof/>
              </w:rPr>
              <w:instrText xml:space="preserve"> PAGEREF _Toc241667473 \h </w:instrText>
            </w:r>
            <w:r>
              <w:rPr>
                <w:noProof/>
              </w:rPr>
            </w:r>
            <w:r>
              <w:rPr>
                <w:noProof/>
              </w:rPr>
              <w:fldChar w:fldCharType="separate"/>
            </w:r>
            <w:r>
              <w:rPr>
                <w:noProof/>
              </w:rPr>
              <w:t>i</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74" w:history="1">
            <w:r w:rsidRPr="00EF4C39">
              <w:rPr>
                <w:rStyle w:val="Lienhypertexte"/>
                <w:noProof/>
              </w:rPr>
              <w:t>Dédicace</w:t>
            </w:r>
            <w:r>
              <w:rPr>
                <w:noProof/>
              </w:rPr>
              <w:tab/>
            </w:r>
            <w:r>
              <w:rPr>
                <w:noProof/>
              </w:rPr>
              <w:fldChar w:fldCharType="begin"/>
            </w:r>
            <w:r>
              <w:rPr>
                <w:noProof/>
              </w:rPr>
              <w:instrText xml:space="preserve"> PAGEREF _Toc241667474 \h </w:instrText>
            </w:r>
            <w:r>
              <w:rPr>
                <w:noProof/>
              </w:rPr>
            </w:r>
            <w:r>
              <w:rPr>
                <w:noProof/>
              </w:rPr>
              <w:fldChar w:fldCharType="separate"/>
            </w:r>
            <w:r>
              <w:rPr>
                <w:noProof/>
              </w:rPr>
              <w:t>ii</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75" w:history="1">
            <w:r w:rsidRPr="00EF4C39">
              <w:rPr>
                <w:rStyle w:val="Lienhypertexte"/>
                <w:noProof/>
              </w:rPr>
              <w:t>Table des matières</w:t>
            </w:r>
            <w:r>
              <w:rPr>
                <w:noProof/>
              </w:rPr>
              <w:tab/>
            </w:r>
            <w:r>
              <w:rPr>
                <w:noProof/>
              </w:rPr>
              <w:fldChar w:fldCharType="begin"/>
            </w:r>
            <w:r>
              <w:rPr>
                <w:noProof/>
              </w:rPr>
              <w:instrText xml:space="preserve"> PAGEREF _Toc241667475 \h </w:instrText>
            </w:r>
            <w:r>
              <w:rPr>
                <w:noProof/>
              </w:rPr>
            </w:r>
            <w:r>
              <w:rPr>
                <w:noProof/>
              </w:rPr>
              <w:fldChar w:fldCharType="separate"/>
            </w:r>
            <w:r>
              <w:rPr>
                <w:noProof/>
              </w:rPr>
              <w:t>iii</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76" w:history="1">
            <w:r w:rsidRPr="00EF4C39">
              <w:rPr>
                <w:rStyle w:val="Lienhypertexte"/>
                <w:noProof/>
              </w:rPr>
              <w:t>Liste des figures</w:t>
            </w:r>
            <w:r>
              <w:rPr>
                <w:noProof/>
              </w:rPr>
              <w:tab/>
            </w:r>
            <w:r>
              <w:rPr>
                <w:noProof/>
              </w:rPr>
              <w:fldChar w:fldCharType="begin"/>
            </w:r>
            <w:r>
              <w:rPr>
                <w:noProof/>
              </w:rPr>
              <w:instrText xml:space="preserve"> PAGEREF _Toc241667476 \h </w:instrText>
            </w:r>
            <w:r>
              <w:rPr>
                <w:noProof/>
              </w:rPr>
            </w:r>
            <w:r>
              <w:rPr>
                <w:noProof/>
              </w:rPr>
              <w:fldChar w:fldCharType="separate"/>
            </w:r>
            <w:r>
              <w:rPr>
                <w:noProof/>
              </w:rPr>
              <w:t>vi</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77" w:history="1">
            <w:r w:rsidRPr="00EF4C39">
              <w:rPr>
                <w:rStyle w:val="Lienhypertexte"/>
                <w:noProof/>
              </w:rPr>
              <w:t>Liste des tableaux</w:t>
            </w:r>
            <w:r>
              <w:rPr>
                <w:noProof/>
              </w:rPr>
              <w:tab/>
            </w:r>
            <w:r>
              <w:rPr>
                <w:noProof/>
              </w:rPr>
              <w:fldChar w:fldCharType="begin"/>
            </w:r>
            <w:r>
              <w:rPr>
                <w:noProof/>
              </w:rPr>
              <w:instrText xml:space="preserve"> PAGEREF _Toc241667477 \h </w:instrText>
            </w:r>
            <w:r>
              <w:rPr>
                <w:noProof/>
              </w:rPr>
            </w:r>
            <w:r>
              <w:rPr>
                <w:noProof/>
              </w:rPr>
              <w:fldChar w:fldCharType="separate"/>
            </w:r>
            <w:r>
              <w:rPr>
                <w:noProof/>
              </w:rPr>
              <w:t>viii</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78" w:history="1">
            <w:r w:rsidRPr="00EF4C39">
              <w:rPr>
                <w:rStyle w:val="Lienhypertexte"/>
                <w:noProof/>
              </w:rPr>
              <w:t>Liste des abréviations</w:t>
            </w:r>
            <w:r>
              <w:rPr>
                <w:noProof/>
              </w:rPr>
              <w:tab/>
            </w:r>
            <w:r>
              <w:rPr>
                <w:noProof/>
              </w:rPr>
              <w:fldChar w:fldCharType="begin"/>
            </w:r>
            <w:r>
              <w:rPr>
                <w:noProof/>
              </w:rPr>
              <w:instrText xml:space="preserve"> PAGEREF _Toc241667478 \h </w:instrText>
            </w:r>
            <w:r>
              <w:rPr>
                <w:noProof/>
              </w:rPr>
            </w:r>
            <w:r>
              <w:rPr>
                <w:noProof/>
              </w:rPr>
              <w:fldChar w:fldCharType="separate"/>
            </w:r>
            <w:r>
              <w:rPr>
                <w:noProof/>
              </w:rPr>
              <w:t>ix</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79" w:history="1">
            <w:r w:rsidRPr="00EF4C39">
              <w:rPr>
                <w:rStyle w:val="Lienhypertexte"/>
                <w:noProof/>
              </w:rPr>
              <w:t>Introduction générale</w:t>
            </w:r>
            <w:r>
              <w:rPr>
                <w:noProof/>
              </w:rPr>
              <w:tab/>
            </w:r>
            <w:r>
              <w:rPr>
                <w:noProof/>
              </w:rPr>
              <w:fldChar w:fldCharType="begin"/>
            </w:r>
            <w:r>
              <w:rPr>
                <w:noProof/>
              </w:rPr>
              <w:instrText xml:space="preserve"> PAGEREF _Toc241667479 \h </w:instrText>
            </w:r>
            <w:r>
              <w:rPr>
                <w:noProof/>
              </w:rPr>
            </w:r>
            <w:r>
              <w:rPr>
                <w:noProof/>
              </w:rPr>
              <w:fldChar w:fldCharType="separate"/>
            </w:r>
            <w:r>
              <w:rPr>
                <w:noProof/>
              </w:rPr>
              <w:t>1</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480" w:history="1">
            <w:r w:rsidRPr="00EF4C39">
              <w:rPr>
                <w:rStyle w:val="Lienhypertexte"/>
                <w:noProof/>
              </w:rPr>
              <w:t>Présentation du sujet</w:t>
            </w:r>
            <w:r>
              <w:rPr>
                <w:noProof/>
              </w:rPr>
              <w:tab/>
            </w:r>
            <w:r>
              <w:rPr>
                <w:noProof/>
              </w:rPr>
              <w:fldChar w:fldCharType="begin"/>
            </w:r>
            <w:r>
              <w:rPr>
                <w:noProof/>
              </w:rPr>
              <w:instrText xml:space="preserve"> PAGEREF _Toc241667480 \h </w:instrText>
            </w:r>
            <w:r>
              <w:rPr>
                <w:noProof/>
              </w:rPr>
            </w:r>
            <w:r>
              <w:rPr>
                <w:noProof/>
              </w:rPr>
              <w:fldChar w:fldCharType="separate"/>
            </w:r>
            <w:r>
              <w:rPr>
                <w:noProof/>
              </w:rPr>
              <w:t>1</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81" w:history="1">
            <w:r w:rsidRPr="00EF4C39">
              <w:rPr>
                <w:rStyle w:val="Lienhypertexte"/>
                <w:noProof/>
              </w:rPr>
              <w:t>1.1 Problématique</w:t>
            </w:r>
            <w:r>
              <w:rPr>
                <w:noProof/>
              </w:rPr>
              <w:tab/>
            </w:r>
            <w:r>
              <w:rPr>
                <w:noProof/>
              </w:rPr>
              <w:fldChar w:fldCharType="begin"/>
            </w:r>
            <w:r>
              <w:rPr>
                <w:noProof/>
              </w:rPr>
              <w:instrText xml:space="preserve"> PAGEREF _Toc241667481 \h </w:instrText>
            </w:r>
            <w:r>
              <w:rPr>
                <w:noProof/>
              </w:rPr>
            </w:r>
            <w:r>
              <w:rPr>
                <w:noProof/>
              </w:rPr>
              <w:fldChar w:fldCharType="separate"/>
            </w:r>
            <w:r>
              <w:rPr>
                <w:noProof/>
              </w:rPr>
              <w:t>1</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82" w:history="1">
            <w:r w:rsidRPr="00EF4C39">
              <w:rPr>
                <w:rStyle w:val="Lienhypertexte"/>
                <w:noProof/>
              </w:rPr>
              <w:t>1.2 Les objectifs</w:t>
            </w:r>
            <w:r>
              <w:rPr>
                <w:noProof/>
              </w:rPr>
              <w:tab/>
            </w:r>
            <w:r>
              <w:rPr>
                <w:noProof/>
              </w:rPr>
              <w:fldChar w:fldCharType="begin"/>
            </w:r>
            <w:r>
              <w:rPr>
                <w:noProof/>
              </w:rPr>
              <w:instrText xml:space="preserve"> PAGEREF _Toc241667482 \h </w:instrText>
            </w:r>
            <w:r>
              <w:rPr>
                <w:noProof/>
              </w:rPr>
            </w:r>
            <w:r>
              <w:rPr>
                <w:noProof/>
              </w:rPr>
              <w:fldChar w:fldCharType="separate"/>
            </w:r>
            <w:r>
              <w:rPr>
                <w:noProof/>
              </w:rPr>
              <w:t>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83" w:history="1">
            <w:r w:rsidRPr="00EF4C39">
              <w:rPr>
                <w:rStyle w:val="Lienhypertexte"/>
                <w:b/>
                <w:bCs/>
                <w:noProof/>
              </w:rPr>
              <w:t>Partie I : Partie théorique</w:t>
            </w:r>
            <w:r>
              <w:rPr>
                <w:noProof/>
              </w:rPr>
              <w:tab/>
            </w:r>
            <w:r>
              <w:rPr>
                <w:noProof/>
              </w:rPr>
              <w:fldChar w:fldCharType="begin"/>
            </w:r>
            <w:r>
              <w:rPr>
                <w:noProof/>
              </w:rPr>
              <w:instrText xml:space="preserve"> PAGEREF _Toc241667483 \h </w:instrText>
            </w:r>
            <w:r>
              <w:rPr>
                <w:noProof/>
              </w:rPr>
            </w:r>
            <w:r>
              <w:rPr>
                <w:noProof/>
              </w:rPr>
              <w:fldChar w:fldCharType="separate"/>
            </w:r>
            <w:r>
              <w:rPr>
                <w:noProof/>
              </w:rPr>
              <w:t>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84" w:history="1">
            <w:r w:rsidRPr="00EF4C39">
              <w:rPr>
                <w:rStyle w:val="Lienhypertexte"/>
                <w:noProof/>
              </w:rPr>
              <w:t>Chapitre I : Étude préalable</w:t>
            </w:r>
            <w:r>
              <w:rPr>
                <w:noProof/>
              </w:rPr>
              <w:tab/>
            </w:r>
            <w:r>
              <w:rPr>
                <w:noProof/>
              </w:rPr>
              <w:fldChar w:fldCharType="begin"/>
            </w:r>
            <w:r>
              <w:rPr>
                <w:noProof/>
              </w:rPr>
              <w:instrText xml:space="preserve"> PAGEREF _Toc241667484 \h </w:instrText>
            </w:r>
            <w:r>
              <w:rPr>
                <w:noProof/>
              </w:rPr>
            </w:r>
            <w:r>
              <w:rPr>
                <w:noProof/>
              </w:rPr>
              <w:fldChar w:fldCharType="separate"/>
            </w:r>
            <w:r>
              <w:rPr>
                <w:noProof/>
              </w:rPr>
              <w:t>4</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485" w:history="1">
            <w:r w:rsidRPr="00EF4C39">
              <w:rPr>
                <w:rStyle w:val="Lienhypertexte"/>
                <w:noProof/>
              </w:rPr>
              <w:t>1. Présentation de l'organisme d'accueil</w:t>
            </w:r>
            <w:r>
              <w:rPr>
                <w:noProof/>
              </w:rPr>
              <w:tab/>
            </w:r>
            <w:r>
              <w:rPr>
                <w:noProof/>
              </w:rPr>
              <w:fldChar w:fldCharType="begin"/>
            </w:r>
            <w:r>
              <w:rPr>
                <w:noProof/>
              </w:rPr>
              <w:instrText xml:space="preserve"> PAGEREF _Toc241667485 \h </w:instrText>
            </w:r>
            <w:r>
              <w:rPr>
                <w:noProof/>
              </w:rPr>
            </w:r>
            <w:r>
              <w:rPr>
                <w:noProof/>
              </w:rPr>
              <w:fldChar w:fldCharType="separate"/>
            </w:r>
            <w:r>
              <w:rPr>
                <w:noProof/>
              </w:rPr>
              <w:t>4</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86" w:history="1">
            <w:r w:rsidRPr="00EF4C39">
              <w:rPr>
                <w:rStyle w:val="Lienhypertexte"/>
                <w:noProof/>
              </w:rPr>
              <w:t>1.1 Historique de l'entreprise</w:t>
            </w:r>
            <w:r>
              <w:rPr>
                <w:noProof/>
              </w:rPr>
              <w:tab/>
            </w:r>
            <w:r>
              <w:rPr>
                <w:noProof/>
              </w:rPr>
              <w:fldChar w:fldCharType="begin"/>
            </w:r>
            <w:r>
              <w:rPr>
                <w:noProof/>
              </w:rPr>
              <w:instrText xml:space="preserve"> PAGEREF _Toc241667486 \h </w:instrText>
            </w:r>
            <w:r>
              <w:rPr>
                <w:noProof/>
              </w:rPr>
            </w:r>
            <w:r>
              <w:rPr>
                <w:noProof/>
              </w:rPr>
              <w:fldChar w:fldCharType="separate"/>
            </w:r>
            <w:r>
              <w:rPr>
                <w:noProof/>
              </w:rPr>
              <w:t>4</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87" w:history="1">
            <w:r w:rsidRPr="00EF4C39">
              <w:rPr>
                <w:rStyle w:val="Lienhypertexte"/>
                <w:noProof/>
              </w:rPr>
              <w:t>1.2 Missions de l'organisme d'accueil</w:t>
            </w:r>
            <w:r>
              <w:rPr>
                <w:noProof/>
              </w:rPr>
              <w:tab/>
            </w:r>
            <w:r>
              <w:rPr>
                <w:noProof/>
              </w:rPr>
              <w:fldChar w:fldCharType="begin"/>
            </w:r>
            <w:r>
              <w:rPr>
                <w:noProof/>
              </w:rPr>
              <w:instrText xml:space="preserve"> PAGEREF _Toc241667487 \h </w:instrText>
            </w:r>
            <w:r>
              <w:rPr>
                <w:noProof/>
              </w:rPr>
            </w:r>
            <w:r>
              <w:rPr>
                <w:noProof/>
              </w:rPr>
              <w:fldChar w:fldCharType="separate"/>
            </w:r>
            <w:r>
              <w:rPr>
                <w:noProof/>
              </w:rPr>
              <w:t>4</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88" w:history="1">
            <w:r w:rsidRPr="00EF4C39">
              <w:rPr>
                <w:rStyle w:val="Lienhypertexte"/>
                <w:noProof/>
              </w:rPr>
              <w:t>1.3 Organigramme de l'organisme d'accueil</w:t>
            </w:r>
            <w:r>
              <w:rPr>
                <w:noProof/>
              </w:rPr>
              <w:tab/>
            </w:r>
            <w:r>
              <w:rPr>
                <w:noProof/>
              </w:rPr>
              <w:fldChar w:fldCharType="begin"/>
            </w:r>
            <w:r>
              <w:rPr>
                <w:noProof/>
              </w:rPr>
              <w:instrText xml:space="preserve"> PAGEREF _Toc241667488 \h </w:instrText>
            </w:r>
            <w:r>
              <w:rPr>
                <w:noProof/>
              </w:rPr>
            </w:r>
            <w:r>
              <w:rPr>
                <w:noProof/>
              </w:rPr>
              <w:fldChar w:fldCharType="separate"/>
            </w:r>
            <w:r>
              <w:rPr>
                <w:noProof/>
              </w:rPr>
              <w:t>4</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89" w:history="1">
            <w:r w:rsidRPr="00EF4C39">
              <w:rPr>
                <w:rStyle w:val="Lienhypertexte"/>
                <w:noProof/>
              </w:rPr>
              <w:t>1.4 Organigramme de la structure d'accueil</w:t>
            </w:r>
            <w:r>
              <w:rPr>
                <w:noProof/>
              </w:rPr>
              <w:tab/>
            </w:r>
            <w:r>
              <w:rPr>
                <w:noProof/>
              </w:rPr>
              <w:fldChar w:fldCharType="begin"/>
            </w:r>
            <w:r>
              <w:rPr>
                <w:noProof/>
              </w:rPr>
              <w:instrText xml:space="preserve"> PAGEREF _Toc241667489 \h </w:instrText>
            </w:r>
            <w:r>
              <w:rPr>
                <w:noProof/>
              </w:rPr>
            </w:r>
            <w:r>
              <w:rPr>
                <w:noProof/>
              </w:rPr>
              <w:fldChar w:fldCharType="separate"/>
            </w:r>
            <w:r>
              <w:rPr>
                <w:noProof/>
              </w:rPr>
              <w:t>5</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90" w:history="1">
            <w:r w:rsidRPr="00EF4C39">
              <w:rPr>
                <w:rStyle w:val="Lienhypertexte"/>
                <w:noProof/>
              </w:rPr>
              <w:t>1.5 Missions de la structure d'accueil</w:t>
            </w:r>
            <w:r>
              <w:rPr>
                <w:noProof/>
              </w:rPr>
              <w:tab/>
            </w:r>
            <w:r>
              <w:rPr>
                <w:noProof/>
              </w:rPr>
              <w:fldChar w:fldCharType="begin"/>
            </w:r>
            <w:r>
              <w:rPr>
                <w:noProof/>
              </w:rPr>
              <w:instrText xml:space="preserve"> PAGEREF _Toc241667490 \h </w:instrText>
            </w:r>
            <w:r>
              <w:rPr>
                <w:noProof/>
              </w:rPr>
            </w:r>
            <w:r>
              <w:rPr>
                <w:noProof/>
              </w:rPr>
              <w:fldChar w:fldCharType="separate"/>
            </w:r>
            <w:r>
              <w:rPr>
                <w:noProof/>
              </w:rPr>
              <w:t>5</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491" w:history="1">
            <w:r w:rsidRPr="00EF4C39">
              <w:rPr>
                <w:rStyle w:val="Lienhypertexte"/>
                <w:noProof/>
              </w:rPr>
              <w:t>1.6 Moyens informatiques et humains</w:t>
            </w:r>
            <w:r>
              <w:rPr>
                <w:noProof/>
              </w:rPr>
              <w:tab/>
            </w:r>
            <w:r>
              <w:rPr>
                <w:noProof/>
              </w:rPr>
              <w:fldChar w:fldCharType="begin"/>
            </w:r>
            <w:r>
              <w:rPr>
                <w:noProof/>
              </w:rPr>
              <w:instrText xml:space="preserve"> PAGEREF _Toc241667491 \h </w:instrText>
            </w:r>
            <w:r>
              <w:rPr>
                <w:noProof/>
              </w:rPr>
            </w:r>
            <w:r>
              <w:rPr>
                <w:noProof/>
              </w:rPr>
              <w:fldChar w:fldCharType="separate"/>
            </w:r>
            <w:r>
              <w:rPr>
                <w:noProof/>
              </w:rPr>
              <w:t>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92" w:history="1">
            <w:r w:rsidRPr="00EF4C39">
              <w:rPr>
                <w:rStyle w:val="Lienhypertexte"/>
                <w:b/>
                <w:bCs/>
                <w:noProof/>
              </w:rPr>
              <w:t>Partie II : Analyse et conception</w:t>
            </w:r>
            <w:r>
              <w:rPr>
                <w:noProof/>
              </w:rPr>
              <w:tab/>
            </w:r>
            <w:r>
              <w:rPr>
                <w:noProof/>
              </w:rPr>
              <w:fldChar w:fldCharType="begin"/>
            </w:r>
            <w:r>
              <w:rPr>
                <w:noProof/>
              </w:rPr>
              <w:instrText xml:space="preserve"> PAGEREF _Toc241667492 \h </w:instrText>
            </w:r>
            <w:r>
              <w:rPr>
                <w:noProof/>
              </w:rPr>
            </w:r>
            <w:r>
              <w:rPr>
                <w:noProof/>
              </w:rPr>
              <w:fldChar w:fldCharType="separate"/>
            </w:r>
            <w:r>
              <w:rPr>
                <w:noProof/>
              </w:rPr>
              <w:t>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93" w:history="1">
            <w:r w:rsidRPr="00EF4C39">
              <w:rPr>
                <w:rStyle w:val="Lienhypertexte"/>
                <w:noProof/>
              </w:rPr>
              <w:t>Chapitre II : Analyse de l'existant</w:t>
            </w:r>
            <w:r>
              <w:rPr>
                <w:noProof/>
              </w:rPr>
              <w:tab/>
            </w:r>
            <w:r>
              <w:rPr>
                <w:noProof/>
              </w:rPr>
              <w:fldChar w:fldCharType="begin"/>
            </w:r>
            <w:r>
              <w:rPr>
                <w:noProof/>
              </w:rPr>
              <w:instrText xml:space="preserve"> PAGEREF _Toc241667493 \h </w:instrText>
            </w:r>
            <w:r>
              <w:rPr>
                <w:noProof/>
              </w:rPr>
            </w:r>
            <w:r>
              <w:rPr>
                <w:noProof/>
              </w:rPr>
              <w:fldChar w:fldCharType="separate"/>
            </w:r>
            <w:r>
              <w:rPr>
                <w:noProof/>
              </w:rPr>
              <w:t>8</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494" w:history="1">
            <w:r w:rsidRPr="00EF4C39">
              <w:rPr>
                <w:rStyle w:val="Lienhypertexte"/>
                <w:noProof/>
              </w:rPr>
              <w:t>1. Introduction</w:t>
            </w:r>
            <w:r>
              <w:rPr>
                <w:noProof/>
              </w:rPr>
              <w:tab/>
            </w:r>
            <w:r>
              <w:rPr>
                <w:noProof/>
              </w:rPr>
              <w:fldChar w:fldCharType="begin"/>
            </w:r>
            <w:r>
              <w:rPr>
                <w:noProof/>
              </w:rPr>
              <w:instrText xml:space="preserve"> PAGEREF _Toc241667494 \h </w:instrText>
            </w:r>
            <w:r>
              <w:rPr>
                <w:noProof/>
              </w:rPr>
            </w:r>
            <w:r>
              <w:rPr>
                <w:noProof/>
              </w:rPr>
              <w:fldChar w:fldCharType="separate"/>
            </w:r>
            <w:r>
              <w:rPr>
                <w:noProof/>
              </w:rPr>
              <w:t>8</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495" w:history="1">
            <w:r w:rsidRPr="00EF4C39">
              <w:rPr>
                <w:rStyle w:val="Lienhypertexte"/>
                <w:noProof/>
              </w:rPr>
              <w:t>2. Diagramme de flux (flux du contexte)</w:t>
            </w:r>
            <w:r>
              <w:rPr>
                <w:noProof/>
              </w:rPr>
              <w:tab/>
            </w:r>
            <w:r>
              <w:rPr>
                <w:noProof/>
              </w:rPr>
              <w:fldChar w:fldCharType="begin"/>
            </w:r>
            <w:r>
              <w:rPr>
                <w:noProof/>
              </w:rPr>
              <w:instrText xml:space="preserve"> PAGEREF _Toc241667495 \h </w:instrText>
            </w:r>
            <w:r>
              <w:rPr>
                <w:noProof/>
              </w:rPr>
            </w:r>
            <w:r>
              <w:rPr>
                <w:noProof/>
              </w:rPr>
              <w:fldChar w:fldCharType="separate"/>
            </w:r>
            <w:r>
              <w:rPr>
                <w:noProof/>
              </w:rPr>
              <w:t>8</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496" w:history="1">
            <w:r w:rsidRPr="00EF4C39">
              <w:rPr>
                <w:rStyle w:val="Lienhypertexte"/>
                <w:noProof/>
              </w:rPr>
              <w:t>3. Étude des documents</w:t>
            </w:r>
            <w:r>
              <w:rPr>
                <w:noProof/>
              </w:rPr>
              <w:tab/>
            </w:r>
            <w:r>
              <w:rPr>
                <w:noProof/>
              </w:rPr>
              <w:fldChar w:fldCharType="begin"/>
            </w:r>
            <w:r>
              <w:rPr>
                <w:noProof/>
              </w:rPr>
              <w:instrText xml:space="preserve"> PAGEREF _Toc241667496 \h </w:instrText>
            </w:r>
            <w:r>
              <w:rPr>
                <w:noProof/>
              </w:rPr>
            </w:r>
            <w:r>
              <w:rPr>
                <w:noProof/>
              </w:rPr>
              <w:fldChar w:fldCharType="separate"/>
            </w:r>
            <w:r>
              <w:rPr>
                <w:noProof/>
              </w:rPr>
              <w:t>9</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497" w:history="1">
            <w:r w:rsidRPr="00EF4C39">
              <w:rPr>
                <w:rStyle w:val="Lienhypertexte"/>
                <w:noProof/>
              </w:rPr>
              <w:t>4. Étude des postes de travail</w:t>
            </w:r>
            <w:r>
              <w:rPr>
                <w:noProof/>
              </w:rPr>
              <w:tab/>
            </w:r>
            <w:r>
              <w:rPr>
                <w:noProof/>
              </w:rPr>
              <w:fldChar w:fldCharType="begin"/>
            </w:r>
            <w:r>
              <w:rPr>
                <w:noProof/>
              </w:rPr>
              <w:instrText xml:space="preserve"> PAGEREF _Toc241667497 \h </w:instrText>
            </w:r>
            <w:r>
              <w:rPr>
                <w:noProof/>
              </w:rPr>
            </w:r>
            <w:r>
              <w:rPr>
                <w:noProof/>
              </w:rPr>
              <w:fldChar w:fldCharType="separate"/>
            </w:r>
            <w:r>
              <w:rPr>
                <w:noProof/>
              </w:rPr>
              <w:t>9</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498" w:history="1">
            <w:r w:rsidRPr="00EF4C39">
              <w:rPr>
                <w:rStyle w:val="Lienhypertexte"/>
                <w:noProof/>
              </w:rPr>
              <w:t>5. Diagnostic (critiques et suggestions)</w:t>
            </w:r>
            <w:r>
              <w:rPr>
                <w:noProof/>
              </w:rPr>
              <w:tab/>
            </w:r>
            <w:r>
              <w:rPr>
                <w:noProof/>
              </w:rPr>
              <w:fldChar w:fldCharType="begin"/>
            </w:r>
            <w:r>
              <w:rPr>
                <w:noProof/>
              </w:rPr>
              <w:instrText xml:space="preserve"> PAGEREF _Toc241667498 \h </w:instrText>
            </w:r>
            <w:r>
              <w:rPr>
                <w:noProof/>
              </w:rPr>
            </w:r>
            <w:r>
              <w:rPr>
                <w:noProof/>
              </w:rPr>
              <w:fldChar w:fldCharType="separate"/>
            </w:r>
            <w:r>
              <w:rPr>
                <w:noProof/>
              </w:rPr>
              <w:t>10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499" w:history="1">
            <w:r w:rsidRPr="00EF4C39">
              <w:rPr>
                <w:rStyle w:val="Lienhypertexte"/>
                <w:noProof/>
              </w:rPr>
              <w:t>Chapitre III : Modélisation et conception du nouveau système</w:t>
            </w:r>
            <w:r>
              <w:rPr>
                <w:noProof/>
              </w:rPr>
              <w:tab/>
            </w:r>
            <w:r>
              <w:rPr>
                <w:noProof/>
              </w:rPr>
              <w:fldChar w:fldCharType="begin"/>
            </w:r>
            <w:r>
              <w:rPr>
                <w:noProof/>
              </w:rPr>
              <w:instrText xml:space="preserve"> PAGEREF _Toc241667499 \h </w:instrText>
            </w:r>
            <w:r>
              <w:rPr>
                <w:noProof/>
              </w:rPr>
            </w:r>
            <w:r>
              <w:rPr>
                <w:noProof/>
              </w:rPr>
              <w:fldChar w:fldCharType="separate"/>
            </w:r>
            <w:r>
              <w:rPr>
                <w:noProof/>
              </w:rPr>
              <w:t>11</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00" w:history="1">
            <w:r w:rsidRPr="00EF4C39">
              <w:rPr>
                <w:rStyle w:val="Lienhypertexte"/>
                <w:noProof/>
              </w:rPr>
              <w:t>1. Concepts théoriques</w:t>
            </w:r>
            <w:r>
              <w:rPr>
                <w:noProof/>
              </w:rPr>
              <w:tab/>
            </w:r>
            <w:r>
              <w:rPr>
                <w:noProof/>
              </w:rPr>
              <w:fldChar w:fldCharType="begin"/>
            </w:r>
            <w:r>
              <w:rPr>
                <w:noProof/>
              </w:rPr>
              <w:instrText xml:space="preserve"> PAGEREF _Toc241667500 \h </w:instrText>
            </w:r>
            <w:r>
              <w:rPr>
                <w:noProof/>
              </w:rPr>
            </w:r>
            <w:r>
              <w:rPr>
                <w:noProof/>
              </w:rPr>
              <w:fldChar w:fldCharType="separate"/>
            </w:r>
            <w:r>
              <w:rPr>
                <w:noProof/>
              </w:rPr>
              <w:t>11</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01" w:history="1">
            <w:r w:rsidRPr="00EF4C39">
              <w:rPr>
                <w:rStyle w:val="Lienhypertexte"/>
                <w:noProof/>
              </w:rPr>
              <w:t>1.1 Concepts techniques</w:t>
            </w:r>
            <w:r>
              <w:rPr>
                <w:noProof/>
              </w:rPr>
              <w:tab/>
            </w:r>
            <w:r>
              <w:rPr>
                <w:noProof/>
              </w:rPr>
              <w:fldChar w:fldCharType="begin"/>
            </w:r>
            <w:r>
              <w:rPr>
                <w:noProof/>
              </w:rPr>
              <w:instrText xml:space="preserve"> PAGEREF _Toc241667501 \h </w:instrText>
            </w:r>
            <w:r>
              <w:rPr>
                <w:noProof/>
              </w:rPr>
            </w:r>
            <w:r>
              <w:rPr>
                <w:noProof/>
              </w:rPr>
              <w:fldChar w:fldCharType="separate"/>
            </w:r>
            <w:r>
              <w:rPr>
                <w:noProof/>
              </w:rPr>
              <w:t>11</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02" w:history="1">
            <w:r w:rsidRPr="00EF4C39">
              <w:rPr>
                <w:rStyle w:val="Lienhypertexte"/>
                <w:noProof/>
              </w:rPr>
              <w:t>1.2 Concepts métier</w:t>
            </w:r>
            <w:r>
              <w:rPr>
                <w:noProof/>
              </w:rPr>
              <w:tab/>
            </w:r>
            <w:r>
              <w:rPr>
                <w:noProof/>
              </w:rPr>
              <w:fldChar w:fldCharType="begin"/>
            </w:r>
            <w:r>
              <w:rPr>
                <w:noProof/>
              </w:rPr>
              <w:instrText xml:space="preserve"> PAGEREF _Toc241667502 \h </w:instrText>
            </w:r>
            <w:r>
              <w:rPr>
                <w:noProof/>
              </w:rPr>
            </w:r>
            <w:r>
              <w:rPr>
                <w:noProof/>
              </w:rPr>
              <w:fldChar w:fldCharType="separate"/>
            </w:r>
            <w:r>
              <w:rPr>
                <w:noProof/>
              </w:rPr>
              <w:t>11</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03" w:history="1">
            <w:r w:rsidRPr="00EF4C39">
              <w:rPr>
                <w:rStyle w:val="Lienhypertexte"/>
                <w:noProof/>
              </w:rPr>
              <w:t>2. Préparation du cahier des charges</w:t>
            </w:r>
            <w:r>
              <w:rPr>
                <w:noProof/>
              </w:rPr>
              <w:tab/>
            </w:r>
            <w:r>
              <w:rPr>
                <w:noProof/>
              </w:rPr>
              <w:fldChar w:fldCharType="begin"/>
            </w:r>
            <w:r>
              <w:rPr>
                <w:noProof/>
              </w:rPr>
              <w:instrText xml:space="preserve"> PAGEREF _Toc241667503 \h </w:instrText>
            </w:r>
            <w:r>
              <w:rPr>
                <w:noProof/>
              </w:rPr>
            </w:r>
            <w:r>
              <w:rPr>
                <w:noProof/>
              </w:rPr>
              <w:fldChar w:fldCharType="separate"/>
            </w:r>
            <w:r>
              <w:rPr>
                <w:noProof/>
              </w:rPr>
              <w:t>12</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04" w:history="1">
            <w:r w:rsidRPr="00EF4C39">
              <w:rPr>
                <w:rStyle w:val="Lienhypertexte"/>
                <w:noProof/>
              </w:rPr>
              <w:t>2.1 Besoins fonctionnels</w:t>
            </w:r>
            <w:r>
              <w:rPr>
                <w:noProof/>
              </w:rPr>
              <w:tab/>
            </w:r>
            <w:r>
              <w:rPr>
                <w:noProof/>
              </w:rPr>
              <w:fldChar w:fldCharType="begin"/>
            </w:r>
            <w:r>
              <w:rPr>
                <w:noProof/>
              </w:rPr>
              <w:instrText xml:space="preserve"> PAGEREF _Toc241667504 \h </w:instrText>
            </w:r>
            <w:r>
              <w:rPr>
                <w:noProof/>
              </w:rPr>
            </w:r>
            <w:r>
              <w:rPr>
                <w:noProof/>
              </w:rPr>
              <w:fldChar w:fldCharType="separate"/>
            </w:r>
            <w:r>
              <w:rPr>
                <w:noProof/>
              </w:rPr>
              <w:t>12</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05" w:history="1">
            <w:r w:rsidRPr="00EF4C39">
              <w:rPr>
                <w:rStyle w:val="Lienhypertexte"/>
                <w:noProof/>
              </w:rPr>
              <w:t>2.2 Besoins non fonctionnels</w:t>
            </w:r>
            <w:r>
              <w:rPr>
                <w:noProof/>
              </w:rPr>
              <w:tab/>
            </w:r>
            <w:r>
              <w:rPr>
                <w:noProof/>
              </w:rPr>
              <w:fldChar w:fldCharType="begin"/>
            </w:r>
            <w:r>
              <w:rPr>
                <w:noProof/>
              </w:rPr>
              <w:instrText xml:space="preserve"> PAGEREF _Toc241667505 \h </w:instrText>
            </w:r>
            <w:r>
              <w:rPr>
                <w:noProof/>
              </w:rPr>
            </w:r>
            <w:r>
              <w:rPr>
                <w:noProof/>
              </w:rPr>
              <w:fldChar w:fldCharType="separate"/>
            </w:r>
            <w:r>
              <w:rPr>
                <w:noProof/>
              </w:rPr>
              <w:t>13</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06" w:history="1">
            <w:r w:rsidRPr="00EF4C39">
              <w:rPr>
                <w:rStyle w:val="Lienhypertexte"/>
                <w:noProof/>
              </w:rPr>
              <w:t>3. Choix de la méthodologie de gestion de projet</w:t>
            </w:r>
            <w:r>
              <w:rPr>
                <w:noProof/>
              </w:rPr>
              <w:tab/>
            </w:r>
            <w:r>
              <w:rPr>
                <w:noProof/>
              </w:rPr>
              <w:fldChar w:fldCharType="begin"/>
            </w:r>
            <w:r>
              <w:rPr>
                <w:noProof/>
              </w:rPr>
              <w:instrText xml:space="preserve"> PAGEREF _Toc241667506 \h </w:instrText>
            </w:r>
            <w:r>
              <w:rPr>
                <w:noProof/>
              </w:rPr>
            </w:r>
            <w:r>
              <w:rPr>
                <w:noProof/>
              </w:rPr>
              <w:fldChar w:fldCharType="separate"/>
            </w:r>
            <w:r>
              <w:rPr>
                <w:noProof/>
              </w:rPr>
              <w:t>13</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07" w:history="1">
            <w:r w:rsidRPr="00EF4C39">
              <w:rPr>
                <w:rStyle w:val="Lienhypertexte"/>
                <w:noProof/>
              </w:rPr>
              <w:t>3.1 Méthode agile SCRUM</w:t>
            </w:r>
            <w:r>
              <w:rPr>
                <w:noProof/>
              </w:rPr>
              <w:tab/>
            </w:r>
            <w:r>
              <w:rPr>
                <w:noProof/>
              </w:rPr>
              <w:fldChar w:fldCharType="begin"/>
            </w:r>
            <w:r>
              <w:rPr>
                <w:noProof/>
              </w:rPr>
              <w:instrText xml:space="preserve"> PAGEREF _Toc241667507 \h </w:instrText>
            </w:r>
            <w:r>
              <w:rPr>
                <w:noProof/>
              </w:rPr>
            </w:r>
            <w:r>
              <w:rPr>
                <w:noProof/>
              </w:rPr>
              <w:fldChar w:fldCharType="separate"/>
            </w:r>
            <w:r>
              <w:rPr>
                <w:noProof/>
              </w:rPr>
              <w:t>13</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08" w:history="1">
            <w:r w:rsidRPr="00EF4C39">
              <w:rPr>
                <w:rStyle w:val="Lienhypertexte"/>
                <w:noProof/>
              </w:rPr>
              <w:t>3.1.1 Planifier le sprint de chaque besoin fonctionnel</w:t>
            </w:r>
            <w:r>
              <w:rPr>
                <w:noProof/>
              </w:rPr>
              <w:tab/>
            </w:r>
            <w:r>
              <w:rPr>
                <w:noProof/>
              </w:rPr>
              <w:fldChar w:fldCharType="begin"/>
            </w:r>
            <w:r>
              <w:rPr>
                <w:noProof/>
              </w:rPr>
              <w:instrText xml:space="preserve"> PAGEREF _Toc241667508 \h </w:instrText>
            </w:r>
            <w:r>
              <w:rPr>
                <w:noProof/>
              </w:rPr>
            </w:r>
            <w:r>
              <w:rPr>
                <w:noProof/>
              </w:rPr>
              <w:fldChar w:fldCharType="separate"/>
            </w:r>
            <w:r>
              <w:rPr>
                <w:noProof/>
              </w:rPr>
              <w:t>15</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09" w:history="1">
            <w:r w:rsidRPr="00EF4C39">
              <w:rPr>
                <w:rStyle w:val="Lienhypertexte"/>
                <w:noProof/>
              </w:rPr>
              <w:t>4. Le langage de modélisation UML</w:t>
            </w:r>
            <w:r>
              <w:rPr>
                <w:noProof/>
              </w:rPr>
              <w:tab/>
            </w:r>
            <w:r>
              <w:rPr>
                <w:noProof/>
              </w:rPr>
              <w:fldChar w:fldCharType="begin"/>
            </w:r>
            <w:r>
              <w:rPr>
                <w:noProof/>
              </w:rPr>
              <w:instrText xml:space="preserve"> PAGEREF _Toc241667509 \h </w:instrText>
            </w:r>
            <w:r>
              <w:rPr>
                <w:noProof/>
              </w:rPr>
            </w:r>
            <w:r>
              <w:rPr>
                <w:noProof/>
              </w:rPr>
              <w:fldChar w:fldCharType="separate"/>
            </w:r>
            <w:r>
              <w:rPr>
                <w:noProof/>
              </w:rPr>
              <w:t>17</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0" w:history="1">
            <w:r w:rsidRPr="00EF4C39">
              <w:rPr>
                <w:rStyle w:val="Lienhypertexte"/>
                <w:noProof/>
              </w:rPr>
              <w:t>4.1 Les diagrammes UML</w:t>
            </w:r>
            <w:r>
              <w:rPr>
                <w:noProof/>
              </w:rPr>
              <w:tab/>
            </w:r>
            <w:r>
              <w:rPr>
                <w:noProof/>
              </w:rPr>
              <w:fldChar w:fldCharType="begin"/>
            </w:r>
            <w:r>
              <w:rPr>
                <w:noProof/>
              </w:rPr>
              <w:instrText xml:space="preserve"> PAGEREF _Toc241667510 \h </w:instrText>
            </w:r>
            <w:r>
              <w:rPr>
                <w:noProof/>
              </w:rPr>
            </w:r>
            <w:r>
              <w:rPr>
                <w:noProof/>
              </w:rPr>
              <w:fldChar w:fldCharType="separate"/>
            </w:r>
            <w:r>
              <w:rPr>
                <w:noProof/>
              </w:rPr>
              <w:t>17</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1" w:history="1">
            <w:r w:rsidRPr="00EF4C39">
              <w:rPr>
                <w:rStyle w:val="Lienhypertexte"/>
                <w:noProof/>
              </w:rPr>
              <w:t>4.2 Identifier les acteurs</w:t>
            </w:r>
            <w:r>
              <w:rPr>
                <w:noProof/>
              </w:rPr>
              <w:tab/>
            </w:r>
            <w:r>
              <w:rPr>
                <w:noProof/>
              </w:rPr>
              <w:fldChar w:fldCharType="begin"/>
            </w:r>
            <w:r>
              <w:rPr>
                <w:noProof/>
              </w:rPr>
              <w:instrText xml:space="preserve"> PAGEREF _Toc241667511 \h </w:instrText>
            </w:r>
            <w:r>
              <w:rPr>
                <w:noProof/>
              </w:rPr>
            </w:r>
            <w:r>
              <w:rPr>
                <w:noProof/>
              </w:rPr>
              <w:fldChar w:fldCharType="separate"/>
            </w:r>
            <w:r>
              <w:rPr>
                <w:noProof/>
              </w:rPr>
              <w:t>17</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2" w:history="1">
            <w:r w:rsidRPr="00EF4C39">
              <w:rPr>
                <w:rStyle w:val="Lienhypertexte"/>
                <w:noProof/>
              </w:rPr>
              <w:t>4.3 Diagrammes de cas d'utilisation</w:t>
            </w:r>
            <w:r>
              <w:rPr>
                <w:noProof/>
              </w:rPr>
              <w:tab/>
            </w:r>
            <w:r>
              <w:rPr>
                <w:noProof/>
              </w:rPr>
              <w:fldChar w:fldCharType="begin"/>
            </w:r>
            <w:r>
              <w:rPr>
                <w:noProof/>
              </w:rPr>
              <w:instrText xml:space="preserve"> PAGEREF _Toc241667512 \h </w:instrText>
            </w:r>
            <w:r>
              <w:rPr>
                <w:noProof/>
              </w:rPr>
            </w:r>
            <w:r>
              <w:rPr>
                <w:noProof/>
              </w:rPr>
              <w:fldChar w:fldCharType="separate"/>
            </w:r>
            <w:r>
              <w:rPr>
                <w:noProof/>
              </w:rPr>
              <w:t>17</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3" w:history="1">
            <w:r w:rsidRPr="00EF4C39">
              <w:rPr>
                <w:rStyle w:val="Lienhypertexte"/>
                <w:noProof/>
              </w:rPr>
              <w:t>4.4 Diagrammes d'activité</w:t>
            </w:r>
            <w:r>
              <w:rPr>
                <w:noProof/>
              </w:rPr>
              <w:tab/>
            </w:r>
            <w:r>
              <w:rPr>
                <w:noProof/>
              </w:rPr>
              <w:fldChar w:fldCharType="begin"/>
            </w:r>
            <w:r>
              <w:rPr>
                <w:noProof/>
              </w:rPr>
              <w:instrText xml:space="preserve"> PAGEREF _Toc241667513 \h </w:instrText>
            </w:r>
            <w:r>
              <w:rPr>
                <w:noProof/>
              </w:rPr>
            </w:r>
            <w:r>
              <w:rPr>
                <w:noProof/>
              </w:rPr>
              <w:fldChar w:fldCharType="separate"/>
            </w:r>
            <w:r>
              <w:rPr>
                <w:noProof/>
              </w:rPr>
              <w:t>21</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4" w:history="1">
            <w:r w:rsidRPr="00EF4C39">
              <w:rPr>
                <w:rStyle w:val="Lienhypertexte"/>
                <w:noProof/>
              </w:rPr>
              <w:t>4.5 Diagrammes de séquence</w:t>
            </w:r>
            <w:r>
              <w:rPr>
                <w:noProof/>
              </w:rPr>
              <w:tab/>
            </w:r>
            <w:r>
              <w:rPr>
                <w:noProof/>
              </w:rPr>
              <w:fldChar w:fldCharType="begin"/>
            </w:r>
            <w:r>
              <w:rPr>
                <w:noProof/>
              </w:rPr>
              <w:instrText xml:space="preserve"> PAGEREF _Toc241667514 \h </w:instrText>
            </w:r>
            <w:r>
              <w:rPr>
                <w:noProof/>
              </w:rPr>
            </w:r>
            <w:r>
              <w:rPr>
                <w:noProof/>
              </w:rPr>
              <w:fldChar w:fldCharType="separate"/>
            </w:r>
            <w:r>
              <w:rPr>
                <w:noProof/>
              </w:rPr>
              <w:t>29</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5" w:history="1">
            <w:r w:rsidRPr="00EF4C39">
              <w:rPr>
                <w:rStyle w:val="Lienhypertexte"/>
                <w:noProof/>
              </w:rPr>
              <w:t>4.6 Diagramme de classes</w:t>
            </w:r>
            <w:r>
              <w:rPr>
                <w:noProof/>
              </w:rPr>
              <w:tab/>
            </w:r>
            <w:r>
              <w:rPr>
                <w:noProof/>
              </w:rPr>
              <w:fldChar w:fldCharType="begin"/>
            </w:r>
            <w:r>
              <w:rPr>
                <w:noProof/>
              </w:rPr>
              <w:instrText xml:space="preserve"> PAGEREF _Toc241667515 \h </w:instrText>
            </w:r>
            <w:r>
              <w:rPr>
                <w:noProof/>
              </w:rPr>
            </w:r>
            <w:r>
              <w:rPr>
                <w:noProof/>
              </w:rPr>
              <w:fldChar w:fldCharType="separate"/>
            </w:r>
            <w:r>
              <w:rPr>
                <w:noProof/>
              </w:rPr>
              <w:t>34</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6" w:history="1">
            <w:r w:rsidRPr="00EF4C39">
              <w:rPr>
                <w:rStyle w:val="Lienhypertexte"/>
                <w:noProof/>
              </w:rPr>
              <w:t>4.7 Modèle objet relationnel</w:t>
            </w:r>
            <w:r>
              <w:rPr>
                <w:noProof/>
              </w:rPr>
              <w:tab/>
            </w:r>
            <w:r>
              <w:rPr>
                <w:noProof/>
              </w:rPr>
              <w:fldChar w:fldCharType="begin"/>
            </w:r>
            <w:r>
              <w:rPr>
                <w:noProof/>
              </w:rPr>
              <w:instrText xml:space="preserve"> PAGEREF _Toc241667516 \h </w:instrText>
            </w:r>
            <w:r>
              <w:rPr>
                <w:noProof/>
              </w:rPr>
            </w:r>
            <w:r>
              <w:rPr>
                <w:noProof/>
              </w:rPr>
              <w:fldChar w:fldCharType="separate"/>
            </w:r>
            <w:r>
              <w:rPr>
                <w:noProof/>
              </w:rPr>
              <w:t>45</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17" w:history="1">
            <w:r w:rsidRPr="00EF4C39">
              <w:rPr>
                <w:rStyle w:val="Lienhypertexte"/>
                <w:noProof/>
              </w:rPr>
              <w:t>5. Conception de l'application (web et mobile)</w:t>
            </w:r>
            <w:r>
              <w:rPr>
                <w:noProof/>
              </w:rPr>
              <w:tab/>
            </w:r>
            <w:r>
              <w:rPr>
                <w:noProof/>
              </w:rPr>
              <w:fldChar w:fldCharType="begin"/>
            </w:r>
            <w:r>
              <w:rPr>
                <w:noProof/>
              </w:rPr>
              <w:instrText xml:space="preserve"> PAGEREF _Toc241667517 \h </w:instrText>
            </w:r>
            <w:r>
              <w:rPr>
                <w:noProof/>
              </w:rPr>
            </w:r>
            <w:r>
              <w:rPr>
                <w:noProof/>
              </w:rPr>
              <w:fldChar w:fldCharType="separate"/>
            </w:r>
            <w:r>
              <w:rPr>
                <w:noProof/>
              </w:rPr>
              <w:t>46</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8" w:history="1">
            <w:r w:rsidRPr="00EF4C39">
              <w:rPr>
                <w:rStyle w:val="Lienhypertexte"/>
                <w:noProof/>
              </w:rPr>
              <w:t>5.1 Arborescence de l'application</w:t>
            </w:r>
            <w:r>
              <w:rPr>
                <w:noProof/>
              </w:rPr>
              <w:tab/>
            </w:r>
            <w:r>
              <w:rPr>
                <w:noProof/>
              </w:rPr>
              <w:fldChar w:fldCharType="begin"/>
            </w:r>
            <w:r>
              <w:rPr>
                <w:noProof/>
              </w:rPr>
              <w:instrText xml:space="preserve"> PAGEREF _Toc241667518 \h </w:instrText>
            </w:r>
            <w:r>
              <w:rPr>
                <w:noProof/>
              </w:rPr>
            </w:r>
            <w:r>
              <w:rPr>
                <w:noProof/>
              </w:rPr>
              <w:fldChar w:fldCharType="separate"/>
            </w:r>
            <w:r>
              <w:rPr>
                <w:noProof/>
              </w:rPr>
              <w:t>46</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19" w:history="1">
            <w:r w:rsidRPr="00EF4C39">
              <w:rPr>
                <w:rStyle w:val="Lienhypertexte"/>
                <w:noProof/>
              </w:rPr>
              <w:t>5.2 Les maquettes de l'application</w:t>
            </w:r>
            <w:r>
              <w:rPr>
                <w:noProof/>
              </w:rPr>
              <w:tab/>
            </w:r>
            <w:r>
              <w:rPr>
                <w:noProof/>
              </w:rPr>
              <w:fldChar w:fldCharType="begin"/>
            </w:r>
            <w:r>
              <w:rPr>
                <w:noProof/>
              </w:rPr>
              <w:instrText xml:space="preserve"> PAGEREF _Toc241667519 \h </w:instrText>
            </w:r>
            <w:r>
              <w:rPr>
                <w:noProof/>
              </w:rPr>
            </w:r>
            <w:r>
              <w:rPr>
                <w:noProof/>
              </w:rPr>
              <w:fldChar w:fldCharType="separate"/>
            </w:r>
            <w:r>
              <w:rPr>
                <w:noProof/>
              </w:rPr>
              <w:t>47</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20" w:history="1">
            <w:r w:rsidRPr="00EF4C39">
              <w:rPr>
                <w:rStyle w:val="Lienhypertexte"/>
                <w:noProof/>
              </w:rPr>
              <w:t>5.3 La charte graphique</w:t>
            </w:r>
            <w:r>
              <w:rPr>
                <w:noProof/>
              </w:rPr>
              <w:tab/>
            </w:r>
            <w:r>
              <w:rPr>
                <w:noProof/>
              </w:rPr>
              <w:fldChar w:fldCharType="begin"/>
            </w:r>
            <w:r>
              <w:rPr>
                <w:noProof/>
              </w:rPr>
              <w:instrText xml:space="preserve"> PAGEREF _Toc241667520 \h </w:instrText>
            </w:r>
            <w:r>
              <w:rPr>
                <w:noProof/>
              </w:rPr>
            </w:r>
            <w:r>
              <w:rPr>
                <w:noProof/>
              </w:rPr>
              <w:fldChar w:fldCharType="separate"/>
            </w:r>
            <w:r>
              <w:rPr>
                <w:noProof/>
              </w:rPr>
              <w:t>60</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21" w:history="1">
            <w:r w:rsidRPr="00EF4C39">
              <w:rPr>
                <w:rStyle w:val="Lienhypertexte"/>
                <w:noProof/>
              </w:rPr>
              <w:t>6. Conclusion</w:t>
            </w:r>
            <w:r>
              <w:rPr>
                <w:noProof/>
              </w:rPr>
              <w:tab/>
            </w:r>
            <w:r>
              <w:rPr>
                <w:noProof/>
              </w:rPr>
              <w:fldChar w:fldCharType="begin"/>
            </w:r>
            <w:r>
              <w:rPr>
                <w:noProof/>
              </w:rPr>
              <w:instrText xml:space="preserve"> PAGEREF _Toc241667521 \h </w:instrText>
            </w:r>
            <w:r>
              <w:rPr>
                <w:noProof/>
              </w:rPr>
            </w:r>
            <w:r>
              <w:rPr>
                <w:noProof/>
              </w:rPr>
              <w:fldChar w:fldCharType="separate"/>
            </w:r>
            <w:r>
              <w:rPr>
                <w:noProof/>
              </w:rPr>
              <w:t>60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22" w:history="1">
            <w:r w:rsidRPr="00EF4C39">
              <w:rPr>
                <w:rStyle w:val="Lienhypertexte"/>
                <w:b/>
                <w:bCs/>
                <w:noProof/>
              </w:rPr>
              <w:t>Partie III : Développement</w:t>
            </w:r>
            <w:r>
              <w:rPr>
                <w:noProof/>
              </w:rPr>
              <w:tab/>
            </w:r>
            <w:r>
              <w:rPr>
                <w:noProof/>
              </w:rPr>
              <w:fldChar w:fldCharType="begin"/>
            </w:r>
            <w:r>
              <w:rPr>
                <w:noProof/>
              </w:rPr>
              <w:instrText xml:space="preserve"> PAGEREF _Toc241667522 \h </w:instrText>
            </w:r>
            <w:r>
              <w:rPr>
                <w:noProof/>
              </w:rPr>
            </w:r>
            <w:r>
              <w:rPr>
                <w:noProof/>
              </w:rPr>
              <w:fldChar w:fldCharType="separate"/>
            </w:r>
            <w:r>
              <w:rPr>
                <w:noProof/>
              </w:rPr>
              <w:t>62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23" w:history="1">
            <w:r w:rsidRPr="00EF4C39">
              <w:rPr>
                <w:rStyle w:val="Lienhypertexte"/>
                <w:noProof/>
              </w:rPr>
              <w:t>Chapitre IV : La réalisation</w:t>
            </w:r>
            <w:r>
              <w:rPr>
                <w:noProof/>
              </w:rPr>
              <w:tab/>
            </w:r>
            <w:r>
              <w:rPr>
                <w:noProof/>
              </w:rPr>
              <w:fldChar w:fldCharType="begin"/>
            </w:r>
            <w:r>
              <w:rPr>
                <w:noProof/>
              </w:rPr>
              <w:instrText xml:space="preserve"> PAGEREF _Toc241667523 \h </w:instrText>
            </w:r>
            <w:r>
              <w:rPr>
                <w:noProof/>
              </w:rPr>
            </w:r>
            <w:r>
              <w:rPr>
                <w:noProof/>
              </w:rPr>
              <w:fldChar w:fldCharType="separate"/>
            </w:r>
            <w:r>
              <w:rPr>
                <w:noProof/>
              </w:rPr>
              <w:t>63</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24" w:history="1">
            <w:r w:rsidRPr="00EF4C39">
              <w:rPr>
                <w:rStyle w:val="Lienhypertexte"/>
                <w:noProof/>
              </w:rPr>
              <w:t>1. Introduction</w:t>
            </w:r>
            <w:r>
              <w:rPr>
                <w:noProof/>
              </w:rPr>
              <w:tab/>
            </w:r>
            <w:r>
              <w:rPr>
                <w:noProof/>
              </w:rPr>
              <w:fldChar w:fldCharType="begin"/>
            </w:r>
            <w:r>
              <w:rPr>
                <w:noProof/>
              </w:rPr>
              <w:instrText xml:space="preserve"> PAGEREF _Toc241667524 \h </w:instrText>
            </w:r>
            <w:r>
              <w:rPr>
                <w:noProof/>
              </w:rPr>
            </w:r>
            <w:r>
              <w:rPr>
                <w:noProof/>
              </w:rPr>
              <w:fldChar w:fldCharType="separate"/>
            </w:r>
            <w:r>
              <w:rPr>
                <w:noProof/>
              </w:rPr>
              <w:t>63</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25" w:history="1">
            <w:r w:rsidRPr="00EF4C39">
              <w:rPr>
                <w:rStyle w:val="Lienhypertexte"/>
                <w:noProof/>
              </w:rPr>
              <w:t>2. Solution informatique</w:t>
            </w:r>
            <w:r>
              <w:rPr>
                <w:noProof/>
              </w:rPr>
              <w:tab/>
            </w:r>
            <w:r>
              <w:rPr>
                <w:noProof/>
              </w:rPr>
              <w:fldChar w:fldCharType="begin"/>
            </w:r>
            <w:r>
              <w:rPr>
                <w:noProof/>
              </w:rPr>
              <w:instrText xml:space="preserve"> PAGEREF _Toc241667525 \h </w:instrText>
            </w:r>
            <w:r>
              <w:rPr>
                <w:noProof/>
              </w:rPr>
            </w:r>
            <w:r>
              <w:rPr>
                <w:noProof/>
              </w:rPr>
              <w:fldChar w:fldCharType="separate"/>
            </w:r>
            <w:r>
              <w:rPr>
                <w:noProof/>
              </w:rPr>
              <w:t>63</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26" w:history="1">
            <w:r w:rsidRPr="00EF4C39">
              <w:rPr>
                <w:rStyle w:val="Lienhypertexte"/>
                <w:noProof/>
              </w:rPr>
              <w:t>2.1 Architecture de la solution</w:t>
            </w:r>
            <w:r>
              <w:rPr>
                <w:noProof/>
              </w:rPr>
              <w:tab/>
            </w:r>
            <w:r>
              <w:rPr>
                <w:noProof/>
              </w:rPr>
              <w:fldChar w:fldCharType="begin"/>
            </w:r>
            <w:r>
              <w:rPr>
                <w:noProof/>
              </w:rPr>
              <w:instrText xml:space="preserve"> PAGEREF _Toc241667526 \h </w:instrText>
            </w:r>
            <w:r>
              <w:rPr>
                <w:noProof/>
              </w:rPr>
            </w:r>
            <w:r>
              <w:rPr>
                <w:noProof/>
              </w:rPr>
              <w:fldChar w:fldCharType="separate"/>
            </w:r>
            <w:r>
              <w:rPr>
                <w:noProof/>
              </w:rPr>
              <w:t>63</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27" w:history="1">
            <w:r w:rsidRPr="00EF4C39">
              <w:rPr>
                <w:rStyle w:val="Lienhypertexte"/>
                <w:noProof/>
              </w:rPr>
              <w:t>2.2 Les langages de programmation et les logiciels utilisés</w:t>
            </w:r>
            <w:r>
              <w:rPr>
                <w:noProof/>
              </w:rPr>
              <w:tab/>
            </w:r>
            <w:r>
              <w:rPr>
                <w:noProof/>
              </w:rPr>
              <w:fldChar w:fldCharType="begin"/>
            </w:r>
            <w:r>
              <w:rPr>
                <w:noProof/>
              </w:rPr>
              <w:instrText xml:space="preserve"> PAGEREF _Toc241667527 \h </w:instrText>
            </w:r>
            <w:r>
              <w:rPr>
                <w:noProof/>
              </w:rPr>
            </w:r>
            <w:r>
              <w:rPr>
                <w:noProof/>
              </w:rPr>
              <w:fldChar w:fldCharType="separate"/>
            </w:r>
            <w:r>
              <w:rPr>
                <w:noProof/>
              </w:rPr>
              <w:t>63</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28" w:history="1">
            <w:r w:rsidRPr="00EF4C39">
              <w:rPr>
                <w:rStyle w:val="Lienhypertexte"/>
                <w:noProof/>
              </w:rPr>
              <w:t>3. Implémentation de la base de données</w:t>
            </w:r>
            <w:r>
              <w:rPr>
                <w:noProof/>
              </w:rPr>
              <w:tab/>
            </w:r>
            <w:r>
              <w:rPr>
                <w:noProof/>
              </w:rPr>
              <w:fldChar w:fldCharType="begin"/>
            </w:r>
            <w:r>
              <w:rPr>
                <w:noProof/>
              </w:rPr>
              <w:instrText xml:space="preserve"> PAGEREF _Toc241667528 \h </w:instrText>
            </w:r>
            <w:r>
              <w:rPr>
                <w:noProof/>
              </w:rPr>
            </w:r>
            <w:r>
              <w:rPr>
                <w:noProof/>
              </w:rPr>
              <w:fldChar w:fldCharType="separate"/>
            </w:r>
            <w:r>
              <w:rPr>
                <w:noProof/>
              </w:rPr>
              <w:t>64</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29" w:history="1">
            <w:r w:rsidRPr="00EF4C39">
              <w:rPr>
                <w:rStyle w:val="Lienhypertexte"/>
                <w:noProof/>
              </w:rPr>
              <w:t>3.1 Création de la base de données</w:t>
            </w:r>
            <w:r>
              <w:rPr>
                <w:noProof/>
              </w:rPr>
              <w:tab/>
            </w:r>
            <w:r>
              <w:rPr>
                <w:noProof/>
              </w:rPr>
              <w:fldChar w:fldCharType="begin"/>
            </w:r>
            <w:r>
              <w:rPr>
                <w:noProof/>
              </w:rPr>
              <w:instrText xml:space="preserve"> PAGEREF _Toc241667529 \h </w:instrText>
            </w:r>
            <w:r>
              <w:rPr>
                <w:noProof/>
              </w:rPr>
            </w:r>
            <w:r>
              <w:rPr>
                <w:noProof/>
              </w:rPr>
              <w:fldChar w:fldCharType="separate"/>
            </w:r>
            <w:r>
              <w:rPr>
                <w:noProof/>
              </w:rPr>
              <w:t>64</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30" w:history="1">
            <w:r w:rsidRPr="00EF4C39">
              <w:rPr>
                <w:rStyle w:val="Lienhypertexte"/>
                <w:noProof/>
              </w:rPr>
              <w:t>3.2 Création des tables</w:t>
            </w:r>
            <w:r>
              <w:rPr>
                <w:noProof/>
              </w:rPr>
              <w:tab/>
            </w:r>
            <w:r>
              <w:rPr>
                <w:noProof/>
              </w:rPr>
              <w:fldChar w:fldCharType="begin"/>
            </w:r>
            <w:r>
              <w:rPr>
                <w:noProof/>
              </w:rPr>
              <w:instrText xml:space="preserve"> PAGEREF _Toc241667530 \h </w:instrText>
            </w:r>
            <w:r>
              <w:rPr>
                <w:noProof/>
              </w:rPr>
            </w:r>
            <w:r>
              <w:rPr>
                <w:noProof/>
              </w:rPr>
              <w:fldChar w:fldCharType="separate"/>
            </w:r>
            <w:r>
              <w:rPr>
                <w:noProof/>
              </w:rPr>
              <w:t>65</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31" w:history="1">
            <w:r w:rsidRPr="00EF4C39">
              <w:rPr>
                <w:rStyle w:val="Lienhypertexte"/>
                <w:noProof/>
              </w:rPr>
              <w:t>4. Présentation des interfaces de l'application</w:t>
            </w:r>
            <w:r>
              <w:rPr>
                <w:noProof/>
              </w:rPr>
              <w:tab/>
            </w:r>
            <w:r>
              <w:rPr>
                <w:noProof/>
              </w:rPr>
              <w:fldChar w:fldCharType="begin"/>
            </w:r>
            <w:r>
              <w:rPr>
                <w:noProof/>
              </w:rPr>
              <w:instrText xml:space="preserve"> PAGEREF _Toc241667531 \h </w:instrText>
            </w:r>
            <w:r>
              <w:rPr>
                <w:noProof/>
              </w:rPr>
            </w:r>
            <w:r>
              <w:rPr>
                <w:noProof/>
              </w:rPr>
              <w:fldChar w:fldCharType="separate"/>
            </w:r>
            <w:r>
              <w:rPr>
                <w:noProof/>
              </w:rPr>
              <w:t>65</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32" w:history="1">
            <w:r w:rsidRPr="00EF4C39">
              <w:rPr>
                <w:rStyle w:val="Lienhypertexte"/>
                <w:noProof/>
              </w:rPr>
              <w:t>4.1 Authentification</w:t>
            </w:r>
            <w:r>
              <w:rPr>
                <w:noProof/>
              </w:rPr>
              <w:tab/>
            </w:r>
            <w:r>
              <w:rPr>
                <w:noProof/>
              </w:rPr>
              <w:fldChar w:fldCharType="begin"/>
            </w:r>
            <w:r>
              <w:rPr>
                <w:noProof/>
              </w:rPr>
              <w:instrText xml:space="preserve"> PAGEREF _Toc241667532 \h </w:instrText>
            </w:r>
            <w:r>
              <w:rPr>
                <w:noProof/>
              </w:rPr>
            </w:r>
            <w:r>
              <w:rPr>
                <w:noProof/>
              </w:rPr>
              <w:fldChar w:fldCharType="separate"/>
            </w:r>
            <w:r>
              <w:rPr>
                <w:noProof/>
              </w:rPr>
              <w:t>66</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33" w:history="1">
            <w:r w:rsidRPr="00EF4C39">
              <w:rPr>
                <w:rStyle w:val="Lienhypertexte"/>
                <w:noProof/>
              </w:rPr>
              <w:t>4.2 Interface administrateur</w:t>
            </w:r>
            <w:r>
              <w:rPr>
                <w:noProof/>
              </w:rPr>
              <w:tab/>
            </w:r>
            <w:r>
              <w:rPr>
                <w:noProof/>
              </w:rPr>
              <w:fldChar w:fldCharType="begin"/>
            </w:r>
            <w:r>
              <w:rPr>
                <w:noProof/>
              </w:rPr>
              <w:instrText xml:space="preserve"> PAGEREF _Toc241667533 \h </w:instrText>
            </w:r>
            <w:r>
              <w:rPr>
                <w:noProof/>
              </w:rPr>
            </w:r>
            <w:r>
              <w:rPr>
                <w:noProof/>
              </w:rPr>
              <w:fldChar w:fldCharType="separate"/>
            </w:r>
            <w:r>
              <w:rPr>
                <w:noProof/>
              </w:rPr>
              <w:t>67</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34" w:history="1">
            <w:r w:rsidRPr="00EF4C39">
              <w:rPr>
                <w:rStyle w:val="Lienhypertexte"/>
                <w:noProof/>
              </w:rPr>
              <w:t>4.3 Interface utilisateur</w:t>
            </w:r>
            <w:r>
              <w:rPr>
                <w:noProof/>
              </w:rPr>
              <w:tab/>
            </w:r>
            <w:r>
              <w:rPr>
                <w:noProof/>
              </w:rPr>
              <w:fldChar w:fldCharType="begin"/>
            </w:r>
            <w:r>
              <w:rPr>
                <w:noProof/>
              </w:rPr>
              <w:instrText xml:space="preserve"> PAGEREF _Toc241667534 \h </w:instrText>
            </w:r>
            <w:r>
              <w:rPr>
                <w:noProof/>
              </w:rPr>
            </w:r>
            <w:r>
              <w:rPr>
                <w:noProof/>
              </w:rPr>
              <w:fldChar w:fldCharType="separate"/>
            </w:r>
            <w:r>
              <w:rPr>
                <w:noProof/>
              </w:rPr>
              <w:t>71</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35" w:history="1">
            <w:r w:rsidRPr="00EF4C39">
              <w:rPr>
                <w:rStyle w:val="Lienhypertexte"/>
                <w:noProof/>
              </w:rPr>
              <w:t>4.4 Les contrôles</w:t>
            </w:r>
            <w:r>
              <w:rPr>
                <w:noProof/>
              </w:rPr>
              <w:tab/>
            </w:r>
            <w:r>
              <w:rPr>
                <w:noProof/>
              </w:rPr>
              <w:fldChar w:fldCharType="begin"/>
            </w:r>
            <w:r>
              <w:rPr>
                <w:noProof/>
              </w:rPr>
              <w:instrText xml:space="preserve"> PAGEREF _Toc241667535 \h </w:instrText>
            </w:r>
            <w:r>
              <w:rPr>
                <w:noProof/>
              </w:rPr>
            </w:r>
            <w:r>
              <w:rPr>
                <w:noProof/>
              </w:rPr>
              <w:fldChar w:fldCharType="separate"/>
            </w:r>
            <w:r>
              <w:rPr>
                <w:noProof/>
              </w:rPr>
              <w:t>74</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36" w:history="1">
            <w:r w:rsidRPr="00EF4C39">
              <w:rPr>
                <w:rStyle w:val="Lienhypertexte"/>
                <w:noProof/>
              </w:rPr>
              <w:t>5. Sécurité et hébergement</w:t>
            </w:r>
            <w:r>
              <w:rPr>
                <w:noProof/>
              </w:rPr>
              <w:tab/>
            </w:r>
            <w:r>
              <w:rPr>
                <w:noProof/>
              </w:rPr>
              <w:fldChar w:fldCharType="begin"/>
            </w:r>
            <w:r>
              <w:rPr>
                <w:noProof/>
              </w:rPr>
              <w:instrText xml:space="preserve"> PAGEREF _Toc241667536 \h </w:instrText>
            </w:r>
            <w:r>
              <w:rPr>
                <w:noProof/>
              </w:rPr>
            </w:r>
            <w:r>
              <w:rPr>
                <w:noProof/>
              </w:rPr>
              <w:fldChar w:fldCharType="separate"/>
            </w:r>
            <w:r>
              <w:rPr>
                <w:noProof/>
              </w:rPr>
              <w:t>75</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37" w:history="1">
            <w:r w:rsidRPr="00EF4C39">
              <w:rPr>
                <w:rStyle w:val="Lienhypertexte"/>
                <w:noProof/>
              </w:rPr>
              <w:t>5.1 Sécurité de la base de données (sauvegarde et restauration)</w:t>
            </w:r>
            <w:r>
              <w:rPr>
                <w:noProof/>
              </w:rPr>
              <w:tab/>
            </w:r>
            <w:r>
              <w:rPr>
                <w:noProof/>
              </w:rPr>
              <w:fldChar w:fldCharType="begin"/>
            </w:r>
            <w:r>
              <w:rPr>
                <w:noProof/>
              </w:rPr>
              <w:instrText xml:space="preserve"> PAGEREF _Toc241667537 \h </w:instrText>
            </w:r>
            <w:r>
              <w:rPr>
                <w:noProof/>
              </w:rPr>
            </w:r>
            <w:r>
              <w:rPr>
                <w:noProof/>
              </w:rPr>
              <w:fldChar w:fldCharType="separate"/>
            </w:r>
            <w:r>
              <w:rPr>
                <w:noProof/>
              </w:rPr>
              <w:t>75</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38" w:history="1">
            <w:r w:rsidRPr="00EF4C39">
              <w:rPr>
                <w:rStyle w:val="Lienhypertexte"/>
                <w:noProof/>
              </w:rPr>
              <w:t>5.2 Hébergement de l'application web et mobile</w:t>
            </w:r>
            <w:r>
              <w:rPr>
                <w:noProof/>
              </w:rPr>
              <w:tab/>
            </w:r>
            <w:r>
              <w:rPr>
                <w:noProof/>
              </w:rPr>
              <w:fldChar w:fldCharType="begin"/>
            </w:r>
            <w:r>
              <w:rPr>
                <w:noProof/>
              </w:rPr>
              <w:instrText xml:space="preserve"> PAGEREF _Toc241667538 \h </w:instrText>
            </w:r>
            <w:r>
              <w:rPr>
                <w:noProof/>
              </w:rPr>
            </w:r>
            <w:r>
              <w:rPr>
                <w:noProof/>
              </w:rPr>
              <w:fldChar w:fldCharType="separate"/>
            </w:r>
            <w:r>
              <w:rPr>
                <w:noProof/>
              </w:rPr>
              <w:t>76</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39" w:history="1">
            <w:r w:rsidRPr="00EF4C39">
              <w:rPr>
                <w:rStyle w:val="Lienhypertexte"/>
                <w:noProof/>
              </w:rPr>
              <w:t>6. Test et recette de l'application</w:t>
            </w:r>
            <w:r>
              <w:rPr>
                <w:noProof/>
              </w:rPr>
              <w:tab/>
            </w:r>
            <w:r>
              <w:rPr>
                <w:noProof/>
              </w:rPr>
              <w:fldChar w:fldCharType="begin"/>
            </w:r>
            <w:r>
              <w:rPr>
                <w:noProof/>
              </w:rPr>
              <w:instrText xml:space="preserve"> PAGEREF _Toc241667539 \h </w:instrText>
            </w:r>
            <w:r>
              <w:rPr>
                <w:noProof/>
              </w:rPr>
            </w:r>
            <w:r>
              <w:rPr>
                <w:noProof/>
              </w:rPr>
              <w:fldChar w:fldCharType="separate"/>
            </w:r>
            <w:r>
              <w:rPr>
                <w:noProof/>
              </w:rPr>
              <w:t>76</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40" w:history="1">
            <w:r w:rsidRPr="00EF4C39">
              <w:rPr>
                <w:rStyle w:val="Lienhypertexte"/>
                <w:noProof/>
              </w:rPr>
              <w:t>6.1 Tests fonctionnels</w:t>
            </w:r>
            <w:r>
              <w:rPr>
                <w:noProof/>
              </w:rPr>
              <w:tab/>
            </w:r>
            <w:r>
              <w:rPr>
                <w:noProof/>
              </w:rPr>
              <w:fldChar w:fldCharType="begin"/>
            </w:r>
            <w:r>
              <w:rPr>
                <w:noProof/>
              </w:rPr>
              <w:instrText xml:space="preserve"> PAGEREF _Toc241667540 \h </w:instrText>
            </w:r>
            <w:r>
              <w:rPr>
                <w:noProof/>
              </w:rPr>
            </w:r>
            <w:r>
              <w:rPr>
                <w:noProof/>
              </w:rPr>
              <w:fldChar w:fldCharType="separate"/>
            </w:r>
            <w:r>
              <w:rPr>
                <w:noProof/>
              </w:rPr>
              <w:t>76</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41" w:history="1">
            <w:r w:rsidRPr="00EF4C39">
              <w:rPr>
                <w:rStyle w:val="Lienhypertexte"/>
                <w:noProof/>
              </w:rPr>
              <w:t>6.2 Tests de compatibilité</w:t>
            </w:r>
            <w:r>
              <w:rPr>
                <w:noProof/>
              </w:rPr>
              <w:tab/>
            </w:r>
            <w:r>
              <w:rPr>
                <w:noProof/>
              </w:rPr>
              <w:fldChar w:fldCharType="begin"/>
            </w:r>
            <w:r>
              <w:rPr>
                <w:noProof/>
              </w:rPr>
              <w:instrText xml:space="preserve"> PAGEREF _Toc241667541 \h </w:instrText>
            </w:r>
            <w:r>
              <w:rPr>
                <w:noProof/>
              </w:rPr>
            </w:r>
            <w:r>
              <w:rPr>
                <w:noProof/>
              </w:rPr>
              <w:fldChar w:fldCharType="separate"/>
            </w:r>
            <w:r>
              <w:rPr>
                <w:noProof/>
              </w:rPr>
              <w:t>77</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42" w:history="1">
            <w:r w:rsidRPr="00EF4C39">
              <w:rPr>
                <w:rStyle w:val="Lienhypertexte"/>
                <w:noProof/>
              </w:rPr>
              <w:t>6.3 Recette utilisateur</w:t>
            </w:r>
            <w:r>
              <w:rPr>
                <w:noProof/>
              </w:rPr>
              <w:tab/>
            </w:r>
            <w:r>
              <w:rPr>
                <w:noProof/>
              </w:rPr>
              <w:fldChar w:fldCharType="begin"/>
            </w:r>
            <w:r>
              <w:rPr>
                <w:noProof/>
              </w:rPr>
              <w:instrText xml:space="preserve"> PAGEREF _Toc241667542 \h </w:instrText>
            </w:r>
            <w:r>
              <w:rPr>
                <w:noProof/>
              </w:rPr>
            </w:r>
            <w:r>
              <w:rPr>
                <w:noProof/>
              </w:rPr>
              <w:fldChar w:fldCharType="separate"/>
            </w:r>
            <w:r>
              <w:rPr>
                <w:noProof/>
              </w:rPr>
              <w:t>77</w:t>
            </w:r>
            <w:r>
              <w:rPr>
                <w:noProof/>
              </w:rPr>
              <w:fldChar w:fldCharType="end"/>
            </w:r>
          </w:hyperlink>
        </w:p>
        <w:p w:rsidR="00826E78" w:rsidRDefault="00826E78">
          <w:pPr>
            <w:pStyle w:val="TM2"/>
            <w:tabs>
              <w:tab w:val="right" w:leader="dot" w:pos="9060"/>
            </w:tabs>
            <w:rPr>
              <w:rFonts w:asciiTheme="minorHAnsi" w:eastAsiaTheme="minorEastAsia" w:hAnsiTheme="minorHAnsi" w:cstheme="minorBidi"/>
              <w:noProof/>
              <w:color w:val="auto"/>
            </w:rPr>
          </w:pPr>
          <w:hyperlink w:anchor="_Toc241667543" w:history="1">
            <w:r w:rsidRPr="00EF4C39">
              <w:rPr>
                <w:rStyle w:val="Lienhypertexte"/>
                <w:noProof/>
              </w:rPr>
              <w:t>7. Conclusion</w:t>
            </w:r>
            <w:r>
              <w:rPr>
                <w:noProof/>
              </w:rPr>
              <w:tab/>
            </w:r>
            <w:r>
              <w:rPr>
                <w:noProof/>
              </w:rPr>
              <w:fldChar w:fldCharType="begin"/>
            </w:r>
            <w:r>
              <w:rPr>
                <w:noProof/>
              </w:rPr>
              <w:instrText xml:space="preserve"> PAGEREF _Toc241667543 \h </w:instrText>
            </w:r>
            <w:r>
              <w:rPr>
                <w:noProof/>
              </w:rPr>
            </w:r>
            <w:r>
              <w:rPr>
                <w:noProof/>
              </w:rPr>
              <w:fldChar w:fldCharType="separate"/>
            </w:r>
            <w:r>
              <w:rPr>
                <w:noProof/>
              </w:rPr>
              <w:t>77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44" w:history="1">
            <w:r w:rsidRPr="00EF4C39">
              <w:rPr>
                <w:rStyle w:val="Lienhypertexte"/>
                <w:noProof/>
              </w:rPr>
              <w:t>Conclusion générale et perspectives</w:t>
            </w:r>
            <w:r>
              <w:rPr>
                <w:noProof/>
              </w:rPr>
              <w:tab/>
            </w:r>
            <w:r>
              <w:rPr>
                <w:noProof/>
              </w:rPr>
              <w:fldChar w:fldCharType="begin"/>
            </w:r>
            <w:r>
              <w:rPr>
                <w:noProof/>
              </w:rPr>
              <w:instrText xml:space="preserve"> PAGEREF _Toc241667544 \h </w:instrText>
            </w:r>
            <w:r>
              <w:rPr>
                <w:noProof/>
              </w:rPr>
            </w:r>
            <w:r>
              <w:rPr>
                <w:noProof/>
              </w:rPr>
              <w:fldChar w:fldCharType="separate"/>
            </w:r>
            <w:r>
              <w:rPr>
                <w:noProof/>
              </w:rPr>
              <w:t>78</w:t>
            </w:r>
            <w:r>
              <w:rPr>
                <w:noProof/>
              </w:rPr>
              <w:fldChar w:fldCharType="end"/>
            </w:r>
          </w:hyperlink>
        </w:p>
        <w:p w:rsidR="00826E78" w:rsidRDefault="00826E78">
          <w:pPr>
            <w:pStyle w:val="TM3"/>
            <w:tabs>
              <w:tab w:val="right" w:leader="dot" w:pos="9060"/>
            </w:tabs>
            <w:rPr>
              <w:rFonts w:asciiTheme="minorHAnsi" w:eastAsiaTheme="minorEastAsia" w:hAnsiTheme="minorHAnsi" w:cstheme="minorBidi"/>
              <w:noProof/>
              <w:color w:val="auto"/>
            </w:rPr>
          </w:pPr>
          <w:hyperlink w:anchor="_Toc241667545" w:history="1">
            <w:r w:rsidRPr="00EF4C39">
              <w:rPr>
                <w:rStyle w:val="Lienhypertexte"/>
                <w:noProof/>
              </w:rPr>
              <w:t>Perspectives</w:t>
            </w:r>
            <w:r>
              <w:rPr>
                <w:noProof/>
              </w:rPr>
              <w:tab/>
            </w:r>
            <w:r>
              <w:rPr>
                <w:noProof/>
              </w:rPr>
              <w:fldChar w:fldCharType="begin"/>
            </w:r>
            <w:r>
              <w:rPr>
                <w:noProof/>
              </w:rPr>
              <w:instrText xml:space="preserve"> PAGEREF _Toc241667545 \h </w:instrText>
            </w:r>
            <w:r>
              <w:rPr>
                <w:noProof/>
              </w:rPr>
            </w:r>
            <w:r>
              <w:rPr>
                <w:noProof/>
              </w:rPr>
              <w:fldChar w:fldCharType="separate"/>
            </w:r>
            <w:r>
              <w:rPr>
                <w:noProof/>
              </w:rPr>
              <w:t>78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46" w:history="1">
            <w:r w:rsidRPr="00EF4C39">
              <w:rPr>
                <w:rStyle w:val="Lienhypertexte"/>
                <w:noProof/>
              </w:rPr>
              <w:t>Bibliographie et webographie</w:t>
            </w:r>
            <w:r>
              <w:rPr>
                <w:noProof/>
              </w:rPr>
              <w:tab/>
            </w:r>
            <w:r>
              <w:rPr>
                <w:noProof/>
              </w:rPr>
              <w:fldChar w:fldCharType="begin"/>
            </w:r>
            <w:r>
              <w:rPr>
                <w:noProof/>
              </w:rPr>
              <w:instrText xml:space="preserve"> PAGEREF _Toc241667546 \h </w:instrText>
            </w:r>
            <w:r>
              <w:rPr>
                <w:noProof/>
              </w:rPr>
            </w:r>
            <w:r>
              <w:rPr>
                <w:noProof/>
              </w:rPr>
              <w:fldChar w:fldCharType="separate"/>
            </w:r>
            <w:r>
              <w:rPr>
                <w:noProof/>
              </w:rPr>
              <w:t>79</w:t>
            </w:r>
            <w:r>
              <w:rPr>
                <w:noProof/>
              </w:rPr>
              <w:fldChar w:fldCharType="end"/>
            </w:r>
          </w:hyperlink>
        </w:p>
        <w:p w:rsidR="003A60A4" w:rsidRDefault="00826E78">
          <w:r>
            <w:fldChar w:fldCharType="end"/>
          </w:r>
        </w:p>
      </w:sdtContent>
    </w:sdt>
    <w:p w:rsidR="003A60A4" w:rsidRDefault="003A60A4">
      <w:pPr>
        <w:pageBreakBefore/>
      </w:pPr>
    </w:p>
    <w:p w:rsidR="003A60A4" w:rsidRDefault="00826E78">
      <w:pPr>
        <w:pStyle w:val="Titre1"/>
      </w:pPr>
      <w:bookmarkStart w:id="4" w:name="_Toc241667476"/>
      <w:r>
        <w:t>Liste des figures</w:t>
      </w:r>
      <w:bookmarkEnd w:id="4"/>
    </w:p>
    <w:sdt>
      <w:sdtPr>
        <w:alias w:val="Liste des figures"/>
        <w:id w:val="2084186781"/>
      </w:sdtPr>
      <w:sdtEndPr/>
      <w:sdtContent>
        <w:p w:rsidR="00826E78" w:rsidRDefault="00826E78">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67547" w:history="1">
            <w:r w:rsidRPr="00B1197B">
              <w:rPr>
                <w:rStyle w:val="Lienhypertexte"/>
                <w:noProof/>
              </w:rPr>
              <w:t>Figure 1.1 : Organigramme simplifié de l'INSFP</w:t>
            </w:r>
            <w:r>
              <w:rPr>
                <w:noProof/>
              </w:rPr>
              <w:tab/>
            </w:r>
            <w:r>
              <w:rPr>
                <w:noProof/>
              </w:rPr>
              <w:fldChar w:fldCharType="begin"/>
            </w:r>
            <w:r>
              <w:rPr>
                <w:noProof/>
              </w:rPr>
              <w:instrText xml:space="preserve"> PAGEREF _Toc241667547 \h </w:instrText>
            </w:r>
            <w:r>
              <w:rPr>
                <w:noProof/>
              </w:rPr>
            </w:r>
            <w:r>
              <w:rPr>
                <w:noProof/>
              </w:rPr>
              <w:fldChar w:fldCharType="separate"/>
            </w:r>
            <w:r>
              <w:rPr>
                <w:noProof/>
              </w:rPr>
              <w:t>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48" w:history="1">
            <w:r w:rsidRPr="00B1197B">
              <w:rPr>
                <w:rStyle w:val="Lienhypertexte"/>
                <w:noProof/>
              </w:rPr>
              <w:t>Figure 1.2 : Organigramme de la structure d'accueil</w:t>
            </w:r>
            <w:r>
              <w:rPr>
                <w:noProof/>
              </w:rPr>
              <w:tab/>
            </w:r>
            <w:r>
              <w:rPr>
                <w:noProof/>
              </w:rPr>
              <w:fldChar w:fldCharType="begin"/>
            </w:r>
            <w:r>
              <w:rPr>
                <w:noProof/>
              </w:rPr>
              <w:instrText xml:space="preserve"> PAGEREF _Toc241667548 \h </w:instrText>
            </w:r>
            <w:r>
              <w:rPr>
                <w:noProof/>
              </w:rPr>
            </w:r>
            <w:r>
              <w:rPr>
                <w:noProof/>
              </w:rPr>
              <w:fldChar w:fldCharType="separate"/>
            </w:r>
            <w:r>
              <w:rPr>
                <w:noProof/>
              </w:rPr>
              <w:t>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49" w:history="1">
            <w:r w:rsidRPr="00B1197B">
              <w:rPr>
                <w:rStyle w:val="Lienhypertexte"/>
                <w:noProof/>
              </w:rPr>
              <w:t>Figure 2.1 : Diagramme de flux du contexte (système existant)</w:t>
            </w:r>
            <w:r>
              <w:rPr>
                <w:noProof/>
              </w:rPr>
              <w:tab/>
            </w:r>
            <w:r>
              <w:rPr>
                <w:noProof/>
              </w:rPr>
              <w:fldChar w:fldCharType="begin"/>
            </w:r>
            <w:r>
              <w:rPr>
                <w:noProof/>
              </w:rPr>
              <w:instrText xml:space="preserve"> PAGEREF _Toc241667549 \h </w:instrText>
            </w:r>
            <w:r>
              <w:rPr>
                <w:noProof/>
              </w:rPr>
            </w:r>
            <w:r>
              <w:rPr>
                <w:noProof/>
              </w:rPr>
              <w:fldChar w:fldCharType="separate"/>
            </w:r>
            <w:r>
              <w:rPr>
                <w:noProof/>
              </w:rPr>
              <w:t>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0" w:history="1">
            <w:r w:rsidRPr="00B1197B">
              <w:rPr>
                <w:rStyle w:val="Lienhypertexte"/>
                <w:noProof/>
              </w:rPr>
              <w:t>Figure 3.1 : Cycle de vie de la méthode SCRUM</w:t>
            </w:r>
            <w:r>
              <w:rPr>
                <w:noProof/>
              </w:rPr>
              <w:tab/>
            </w:r>
            <w:r>
              <w:rPr>
                <w:noProof/>
              </w:rPr>
              <w:fldChar w:fldCharType="begin"/>
            </w:r>
            <w:r>
              <w:rPr>
                <w:noProof/>
              </w:rPr>
              <w:instrText xml:space="preserve"> PAGEREF _Toc241667550 \h </w:instrText>
            </w:r>
            <w:r>
              <w:rPr>
                <w:noProof/>
              </w:rPr>
            </w:r>
            <w:r>
              <w:rPr>
                <w:noProof/>
              </w:rPr>
              <w:fldChar w:fldCharType="separate"/>
            </w:r>
            <w:r>
              <w:rPr>
                <w:noProof/>
              </w:rPr>
              <w:t>15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1" w:history="1">
            <w:r w:rsidRPr="00B1197B">
              <w:rPr>
                <w:rStyle w:val="Lienhypertexte"/>
                <w:noProof/>
              </w:rPr>
              <w:t>Figure 3.2 : Diagramme de planification des sprints</w:t>
            </w:r>
            <w:r>
              <w:rPr>
                <w:noProof/>
              </w:rPr>
              <w:tab/>
            </w:r>
            <w:r>
              <w:rPr>
                <w:noProof/>
              </w:rPr>
              <w:fldChar w:fldCharType="begin"/>
            </w:r>
            <w:r>
              <w:rPr>
                <w:noProof/>
              </w:rPr>
              <w:instrText xml:space="preserve"> PAGEREF _Toc241667551 \h </w:instrText>
            </w:r>
            <w:r>
              <w:rPr>
                <w:noProof/>
              </w:rPr>
            </w:r>
            <w:r>
              <w:rPr>
                <w:noProof/>
              </w:rPr>
              <w:fldChar w:fldCharType="separate"/>
            </w:r>
            <w:r>
              <w:rPr>
                <w:noProof/>
              </w:rPr>
              <w:t>16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2" w:history="1">
            <w:r w:rsidRPr="00B1197B">
              <w:rPr>
                <w:rStyle w:val="Lienhypertexte"/>
                <w:noProof/>
              </w:rPr>
              <w:t>Figure 3.3 : Diagramme de cas d'utilisation global</w:t>
            </w:r>
            <w:r>
              <w:rPr>
                <w:noProof/>
              </w:rPr>
              <w:tab/>
            </w:r>
            <w:r>
              <w:rPr>
                <w:noProof/>
              </w:rPr>
              <w:fldChar w:fldCharType="begin"/>
            </w:r>
            <w:r>
              <w:rPr>
                <w:noProof/>
              </w:rPr>
              <w:instrText xml:space="preserve"> PAGEREF _Toc241667552 \h </w:instrText>
            </w:r>
            <w:r>
              <w:rPr>
                <w:noProof/>
              </w:rPr>
            </w:r>
            <w:r>
              <w:rPr>
                <w:noProof/>
              </w:rPr>
              <w:fldChar w:fldCharType="separate"/>
            </w:r>
            <w:r>
              <w:rPr>
                <w:noProof/>
              </w:rPr>
              <w:t>18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3" w:history="1">
            <w:r w:rsidRPr="00B1197B">
              <w:rPr>
                <w:rStyle w:val="Lienhypertexte"/>
                <w:noProof/>
              </w:rPr>
              <w:t>Figure 3.4 : Diagramme de cas d'utilisation de l'administration</w:t>
            </w:r>
            <w:r>
              <w:rPr>
                <w:noProof/>
              </w:rPr>
              <w:tab/>
            </w:r>
            <w:r>
              <w:rPr>
                <w:noProof/>
              </w:rPr>
              <w:fldChar w:fldCharType="begin"/>
            </w:r>
            <w:r>
              <w:rPr>
                <w:noProof/>
              </w:rPr>
              <w:instrText xml:space="preserve"> PAGEREF _Toc241667553 \h </w:instrText>
            </w:r>
            <w:r>
              <w:rPr>
                <w:noProof/>
              </w:rPr>
            </w:r>
            <w:r>
              <w:rPr>
                <w:noProof/>
              </w:rPr>
              <w:fldChar w:fldCharType="separate"/>
            </w:r>
            <w:r>
              <w:rPr>
                <w:noProof/>
              </w:rPr>
              <w:t>19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4" w:history="1">
            <w:r w:rsidRPr="00B1197B">
              <w:rPr>
                <w:rStyle w:val="Lienhypertexte"/>
                <w:noProof/>
              </w:rPr>
              <w:t>Figure 3.5 : Diagramme de cas d'utilisation de l'enseignant</w:t>
            </w:r>
            <w:r>
              <w:rPr>
                <w:noProof/>
              </w:rPr>
              <w:tab/>
            </w:r>
            <w:r>
              <w:rPr>
                <w:noProof/>
              </w:rPr>
              <w:fldChar w:fldCharType="begin"/>
            </w:r>
            <w:r>
              <w:rPr>
                <w:noProof/>
              </w:rPr>
              <w:instrText xml:space="preserve"> PAGEREF _Toc241667554 \h </w:instrText>
            </w:r>
            <w:r>
              <w:rPr>
                <w:noProof/>
              </w:rPr>
            </w:r>
            <w:r>
              <w:rPr>
                <w:noProof/>
              </w:rPr>
              <w:fldChar w:fldCharType="separate"/>
            </w:r>
            <w:r>
              <w:rPr>
                <w:noProof/>
              </w:rPr>
              <w:t>19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5" w:history="1">
            <w:r w:rsidRPr="00B1197B">
              <w:rPr>
                <w:rStyle w:val="Lienhypertexte"/>
                <w:noProof/>
              </w:rPr>
              <w:t>Figure 3.6 : Diagramme de cas d'utilisation du stagiaire</w:t>
            </w:r>
            <w:r>
              <w:rPr>
                <w:noProof/>
              </w:rPr>
              <w:tab/>
            </w:r>
            <w:r>
              <w:rPr>
                <w:noProof/>
              </w:rPr>
              <w:fldChar w:fldCharType="begin"/>
            </w:r>
            <w:r>
              <w:rPr>
                <w:noProof/>
              </w:rPr>
              <w:instrText xml:space="preserve"> PAGEREF _Toc241667555 \h </w:instrText>
            </w:r>
            <w:r>
              <w:rPr>
                <w:noProof/>
              </w:rPr>
            </w:r>
            <w:r>
              <w:rPr>
                <w:noProof/>
              </w:rPr>
              <w:fldChar w:fldCharType="separate"/>
            </w:r>
            <w:r>
              <w:rPr>
                <w:noProof/>
              </w:rPr>
              <w:t>20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6" w:history="1">
            <w:r w:rsidRPr="00B1197B">
              <w:rPr>
                <w:rStyle w:val="Lienhypertexte"/>
                <w:noProof/>
              </w:rPr>
              <w:t>Figure 3.7 : Diagramme d'activité : inscription d'un stagiaire</w:t>
            </w:r>
            <w:r>
              <w:rPr>
                <w:noProof/>
              </w:rPr>
              <w:tab/>
            </w:r>
            <w:r>
              <w:rPr>
                <w:noProof/>
              </w:rPr>
              <w:fldChar w:fldCharType="begin"/>
            </w:r>
            <w:r>
              <w:rPr>
                <w:noProof/>
              </w:rPr>
              <w:instrText xml:space="preserve"> PAGEREF _Toc241667556 \h </w:instrText>
            </w:r>
            <w:r>
              <w:rPr>
                <w:noProof/>
              </w:rPr>
            </w:r>
            <w:r>
              <w:rPr>
                <w:noProof/>
              </w:rPr>
              <w:fldChar w:fldCharType="separate"/>
            </w:r>
            <w:r>
              <w:rPr>
                <w:noProof/>
              </w:rPr>
              <w:t>22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7" w:history="1">
            <w:r w:rsidRPr="00B1197B">
              <w:rPr>
                <w:rStyle w:val="Lienhypertexte"/>
                <w:noProof/>
              </w:rPr>
              <w:t>Figure 3.8 : Diagramme d'activité : authentification</w:t>
            </w:r>
            <w:r>
              <w:rPr>
                <w:noProof/>
              </w:rPr>
              <w:tab/>
            </w:r>
            <w:r>
              <w:rPr>
                <w:noProof/>
              </w:rPr>
              <w:fldChar w:fldCharType="begin"/>
            </w:r>
            <w:r>
              <w:rPr>
                <w:noProof/>
              </w:rPr>
              <w:instrText xml:space="preserve"> PAGEREF _Toc241667557 \h </w:instrText>
            </w:r>
            <w:r>
              <w:rPr>
                <w:noProof/>
              </w:rPr>
            </w:r>
            <w:r>
              <w:rPr>
                <w:noProof/>
              </w:rPr>
              <w:fldChar w:fldCharType="separate"/>
            </w:r>
            <w:r>
              <w:rPr>
                <w:noProof/>
              </w:rPr>
              <w:t>23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8" w:history="1">
            <w:r w:rsidRPr="00B1197B">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_Toc241667558 \h </w:instrText>
            </w:r>
            <w:r>
              <w:rPr>
                <w:noProof/>
              </w:rPr>
            </w:r>
            <w:r>
              <w:rPr>
                <w:noProof/>
              </w:rPr>
              <w:fldChar w:fldCharType="separate"/>
            </w:r>
            <w:r>
              <w:rPr>
                <w:noProof/>
              </w:rPr>
              <w:t>24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59" w:history="1">
            <w:r w:rsidRPr="00B1197B">
              <w:rPr>
                <w:rStyle w:val="Lienhypertexte"/>
                <w:noProof/>
              </w:rPr>
              <w:t>Figure 3.10 : Diagramme d'activité : gestion des examens et des notes</w:t>
            </w:r>
            <w:r>
              <w:rPr>
                <w:noProof/>
              </w:rPr>
              <w:tab/>
            </w:r>
            <w:r>
              <w:rPr>
                <w:noProof/>
              </w:rPr>
              <w:fldChar w:fldCharType="begin"/>
            </w:r>
            <w:r>
              <w:rPr>
                <w:noProof/>
              </w:rPr>
              <w:instrText xml:space="preserve"> PAGEREF _Toc241667559 \h </w:instrText>
            </w:r>
            <w:r>
              <w:rPr>
                <w:noProof/>
              </w:rPr>
            </w:r>
            <w:r>
              <w:rPr>
                <w:noProof/>
              </w:rPr>
              <w:fldChar w:fldCharType="separate"/>
            </w:r>
            <w:r>
              <w:rPr>
                <w:noProof/>
              </w:rPr>
              <w:t>25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0" w:history="1">
            <w:r w:rsidRPr="00B1197B">
              <w:rPr>
                <w:rStyle w:val="Lienhypertexte"/>
                <w:noProof/>
              </w:rPr>
              <w:t>Figure 3.11 : Diagramme d'activité : délibération semestrielle</w:t>
            </w:r>
            <w:r>
              <w:rPr>
                <w:noProof/>
              </w:rPr>
              <w:tab/>
            </w:r>
            <w:r>
              <w:rPr>
                <w:noProof/>
              </w:rPr>
              <w:fldChar w:fldCharType="begin"/>
            </w:r>
            <w:r>
              <w:rPr>
                <w:noProof/>
              </w:rPr>
              <w:instrText xml:space="preserve"> PAGEREF _Toc241667560 \h </w:instrText>
            </w:r>
            <w:r>
              <w:rPr>
                <w:noProof/>
              </w:rPr>
            </w:r>
            <w:r>
              <w:rPr>
                <w:noProof/>
              </w:rPr>
              <w:fldChar w:fldCharType="separate"/>
            </w:r>
            <w:r>
              <w:rPr>
                <w:noProof/>
              </w:rPr>
              <w:t>26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1" w:history="1">
            <w:r w:rsidRPr="00B1197B">
              <w:rPr>
                <w:rStyle w:val="Lienhypertexte"/>
                <w:noProof/>
              </w:rPr>
              <w:t>Figure 3.12 : Diagramme d'activité : élaboration de l'emploi du temps</w:t>
            </w:r>
            <w:r>
              <w:rPr>
                <w:noProof/>
              </w:rPr>
              <w:tab/>
            </w:r>
            <w:r>
              <w:rPr>
                <w:noProof/>
              </w:rPr>
              <w:fldChar w:fldCharType="begin"/>
            </w:r>
            <w:r>
              <w:rPr>
                <w:noProof/>
              </w:rPr>
              <w:instrText xml:space="preserve"> PAGEREF _Toc241667561 \h </w:instrText>
            </w:r>
            <w:r>
              <w:rPr>
                <w:noProof/>
              </w:rPr>
            </w:r>
            <w:r>
              <w:rPr>
                <w:noProof/>
              </w:rPr>
              <w:fldChar w:fldCharType="separate"/>
            </w:r>
            <w:r>
              <w:rPr>
                <w:noProof/>
              </w:rPr>
              <w:t>27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2" w:history="1">
            <w:r w:rsidRPr="00B1197B">
              <w:rPr>
                <w:rStyle w:val="Lienhypertexte"/>
                <w:noProof/>
              </w:rPr>
              <w:t>Figure 3.13 : Diagramme d'activité : gestion de la présence</w:t>
            </w:r>
            <w:r>
              <w:rPr>
                <w:noProof/>
              </w:rPr>
              <w:tab/>
            </w:r>
            <w:r>
              <w:rPr>
                <w:noProof/>
              </w:rPr>
              <w:fldChar w:fldCharType="begin"/>
            </w:r>
            <w:r>
              <w:rPr>
                <w:noProof/>
              </w:rPr>
              <w:instrText xml:space="preserve"> PAGEREF _Toc241667562 \h </w:instrText>
            </w:r>
            <w:r>
              <w:rPr>
                <w:noProof/>
              </w:rPr>
            </w:r>
            <w:r>
              <w:rPr>
                <w:noProof/>
              </w:rPr>
              <w:fldChar w:fldCharType="separate"/>
            </w:r>
            <w:r>
              <w:rPr>
                <w:noProof/>
              </w:rPr>
              <w:t>28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3" w:history="1">
            <w:r w:rsidRPr="00B1197B">
              <w:rPr>
                <w:rStyle w:val="Lienhypertexte"/>
                <w:noProof/>
              </w:rPr>
              <w:t>Figure 3.14 : Diagramme d'activité : gestion des devoirs</w:t>
            </w:r>
            <w:r>
              <w:rPr>
                <w:noProof/>
              </w:rPr>
              <w:tab/>
            </w:r>
            <w:r>
              <w:rPr>
                <w:noProof/>
              </w:rPr>
              <w:fldChar w:fldCharType="begin"/>
            </w:r>
            <w:r>
              <w:rPr>
                <w:noProof/>
              </w:rPr>
              <w:instrText xml:space="preserve"> PAGEREF _Toc241667563 \h </w:instrText>
            </w:r>
            <w:r>
              <w:rPr>
                <w:noProof/>
              </w:rPr>
            </w:r>
            <w:r>
              <w:rPr>
                <w:noProof/>
              </w:rPr>
              <w:fldChar w:fldCharType="separate"/>
            </w:r>
            <w:r>
              <w:rPr>
                <w:noProof/>
              </w:rPr>
              <w:t>29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4" w:history="1">
            <w:r w:rsidRPr="00B1197B">
              <w:rPr>
                <w:rStyle w:val="Lienhypertexte"/>
                <w:noProof/>
              </w:rPr>
              <w:t>Figure 3.15 : Diagramme de séquence : authentification</w:t>
            </w:r>
            <w:r>
              <w:rPr>
                <w:noProof/>
              </w:rPr>
              <w:tab/>
            </w:r>
            <w:r>
              <w:rPr>
                <w:noProof/>
              </w:rPr>
              <w:fldChar w:fldCharType="begin"/>
            </w:r>
            <w:r>
              <w:rPr>
                <w:noProof/>
              </w:rPr>
              <w:instrText xml:space="preserve"> PAGEREF _Toc241667564 \h </w:instrText>
            </w:r>
            <w:r>
              <w:rPr>
                <w:noProof/>
              </w:rPr>
            </w:r>
            <w:r>
              <w:rPr>
                <w:noProof/>
              </w:rPr>
              <w:fldChar w:fldCharType="separate"/>
            </w:r>
            <w:r>
              <w:rPr>
                <w:noProof/>
              </w:rPr>
              <w:t>30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5" w:history="1">
            <w:r w:rsidRPr="00B1197B">
              <w:rPr>
                <w:rStyle w:val="Lienhypertexte"/>
                <w:noProof/>
              </w:rPr>
              <w:t>Figure 3.16 : Diagramme de séquence : inscription en ligne d'un stagiaire</w:t>
            </w:r>
            <w:r>
              <w:rPr>
                <w:noProof/>
              </w:rPr>
              <w:tab/>
            </w:r>
            <w:r>
              <w:rPr>
                <w:noProof/>
              </w:rPr>
              <w:fldChar w:fldCharType="begin"/>
            </w:r>
            <w:r>
              <w:rPr>
                <w:noProof/>
              </w:rPr>
              <w:instrText xml:space="preserve"> PAGEREF _Toc241667565 \h </w:instrText>
            </w:r>
            <w:r>
              <w:rPr>
                <w:noProof/>
              </w:rPr>
            </w:r>
            <w:r>
              <w:rPr>
                <w:noProof/>
              </w:rPr>
              <w:fldChar w:fldCharType="separate"/>
            </w:r>
            <w:r>
              <w:rPr>
                <w:noProof/>
              </w:rPr>
              <w:t>31</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6" w:history="1">
            <w:r w:rsidRPr="00B1197B">
              <w:rPr>
                <w:rStyle w:val="Lienhypertexte"/>
                <w:noProof/>
              </w:rPr>
              <w:t>Figure 3.17 : Diagramme de séquence : saisie des notes d'un examen</w:t>
            </w:r>
            <w:r>
              <w:rPr>
                <w:noProof/>
              </w:rPr>
              <w:tab/>
            </w:r>
            <w:r>
              <w:rPr>
                <w:noProof/>
              </w:rPr>
              <w:fldChar w:fldCharType="begin"/>
            </w:r>
            <w:r>
              <w:rPr>
                <w:noProof/>
              </w:rPr>
              <w:instrText xml:space="preserve"> PAGEREF _Toc241667566 \h </w:instrText>
            </w:r>
            <w:r>
              <w:rPr>
                <w:noProof/>
              </w:rPr>
            </w:r>
            <w:r>
              <w:rPr>
                <w:noProof/>
              </w:rPr>
              <w:fldChar w:fldCharType="separate"/>
            </w:r>
            <w:r>
              <w:rPr>
                <w:noProof/>
              </w:rPr>
              <w:t>32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7" w:history="1">
            <w:r w:rsidRPr="00B1197B">
              <w:rPr>
                <w:rStyle w:val="Lienhypertexte"/>
                <w:noProof/>
              </w:rPr>
              <w:t>Figure 3.18 : Diagramme de séquence : faire l'appel d'une séance</w:t>
            </w:r>
            <w:r>
              <w:rPr>
                <w:noProof/>
              </w:rPr>
              <w:tab/>
            </w:r>
            <w:r>
              <w:rPr>
                <w:noProof/>
              </w:rPr>
              <w:fldChar w:fldCharType="begin"/>
            </w:r>
            <w:r>
              <w:rPr>
                <w:noProof/>
              </w:rPr>
              <w:instrText xml:space="preserve"> PAGEREF _Toc241667567 \h </w:instrText>
            </w:r>
            <w:r>
              <w:rPr>
                <w:noProof/>
              </w:rPr>
            </w:r>
            <w:r>
              <w:rPr>
                <w:noProof/>
              </w:rPr>
              <w:fldChar w:fldCharType="separate"/>
            </w:r>
            <w:r>
              <w:rPr>
                <w:noProof/>
              </w:rPr>
              <w:t>33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8" w:history="1">
            <w:r w:rsidRPr="00B1197B">
              <w:rPr>
                <w:rStyle w:val="Lienhypertexte"/>
                <w:noProof/>
              </w:rPr>
              <w:t>Figure 3.19 : Diagramme de séquence : remise d'un devoir</w:t>
            </w:r>
            <w:r>
              <w:rPr>
                <w:noProof/>
              </w:rPr>
              <w:tab/>
            </w:r>
            <w:r>
              <w:rPr>
                <w:noProof/>
              </w:rPr>
              <w:fldChar w:fldCharType="begin"/>
            </w:r>
            <w:r>
              <w:rPr>
                <w:noProof/>
              </w:rPr>
              <w:instrText xml:space="preserve"> PAGEREF _Toc241667568 \h </w:instrText>
            </w:r>
            <w:r>
              <w:rPr>
                <w:noProof/>
              </w:rPr>
            </w:r>
            <w:r>
              <w:rPr>
                <w:noProof/>
              </w:rPr>
              <w:fldChar w:fldCharType="separate"/>
            </w:r>
            <w:r>
              <w:rPr>
                <w:noProof/>
              </w:rPr>
              <w:t>34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69" w:history="1">
            <w:r w:rsidRPr="00B1197B">
              <w:rPr>
                <w:rStyle w:val="Lienhypertexte"/>
                <w:noProof/>
              </w:rPr>
              <w:t>Figure 3.20 : Diagramme de classes — vue d'ensemble</w:t>
            </w:r>
            <w:r>
              <w:rPr>
                <w:noProof/>
              </w:rPr>
              <w:tab/>
            </w:r>
            <w:r>
              <w:rPr>
                <w:noProof/>
              </w:rPr>
              <w:fldChar w:fldCharType="begin"/>
            </w:r>
            <w:r>
              <w:rPr>
                <w:noProof/>
              </w:rPr>
              <w:instrText xml:space="preserve"> PAGEREF _Toc241667569 \h </w:instrText>
            </w:r>
            <w:r>
              <w:rPr>
                <w:noProof/>
              </w:rPr>
            </w:r>
            <w:r>
              <w:rPr>
                <w:noProof/>
              </w:rPr>
              <w:fldChar w:fldCharType="separate"/>
            </w:r>
            <w:r>
              <w:rPr>
                <w:noProof/>
              </w:rPr>
              <w:t>39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0" w:history="1">
            <w:r w:rsidRPr="00B1197B">
              <w:rPr>
                <w:rStyle w:val="Lienhypertexte"/>
                <w:noProof/>
              </w:rPr>
              <w:t>Figure 3.21 : Diagramme de classes — paquetage « Utilisateurs »</w:t>
            </w:r>
            <w:r>
              <w:rPr>
                <w:noProof/>
              </w:rPr>
              <w:tab/>
            </w:r>
            <w:r>
              <w:rPr>
                <w:noProof/>
              </w:rPr>
              <w:fldChar w:fldCharType="begin"/>
            </w:r>
            <w:r>
              <w:rPr>
                <w:noProof/>
              </w:rPr>
              <w:instrText xml:space="preserve"> PAGEREF _Toc241667570 \h </w:instrText>
            </w:r>
            <w:r>
              <w:rPr>
                <w:noProof/>
              </w:rPr>
            </w:r>
            <w:r>
              <w:rPr>
                <w:noProof/>
              </w:rPr>
              <w:fldChar w:fldCharType="separate"/>
            </w:r>
            <w:r>
              <w:rPr>
                <w:noProof/>
              </w:rPr>
              <w:t>40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1" w:history="1">
            <w:r w:rsidRPr="00B1197B">
              <w:rPr>
                <w:rStyle w:val="Lienhypertexte"/>
                <w:noProof/>
              </w:rPr>
              <w:t>Figure 3.22 : Diagramme de classes — paquetage « Structure pédagogique »</w:t>
            </w:r>
            <w:r>
              <w:rPr>
                <w:noProof/>
              </w:rPr>
              <w:tab/>
            </w:r>
            <w:r>
              <w:rPr>
                <w:noProof/>
              </w:rPr>
              <w:fldChar w:fldCharType="begin"/>
            </w:r>
            <w:r>
              <w:rPr>
                <w:noProof/>
              </w:rPr>
              <w:instrText xml:space="preserve"> PAGEREF _Toc241667571 \h </w:instrText>
            </w:r>
            <w:r>
              <w:rPr>
                <w:noProof/>
              </w:rPr>
            </w:r>
            <w:r>
              <w:rPr>
                <w:noProof/>
              </w:rPr>
              <w:fldChar w:fldCharType="separate"/>
            </w:r>
            <w:r>
              <w:rPr>
                <w:noProof/>
              </w:rPr>
              <w:t>41</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2" w:history="1">
            <w:r w:rsidRPr="00B1197B">
              <w:rPr>
                <w:rStyle w:val="Lienhypertexte"/>
                <w:noProof/>
              </w:rPr>
              <w:t>Figure 3.23 : Diagramme de classes — paquetage « Organisation des cours »</w:t>
            </w:r>
            <w:r>
              <w:rPr>
                <w:noProof/>
              </w:rPr>
              <w:tab/>
            </w:r>
            <w:r>
              <w:rPr>
                <w:noProof/>
              </w:rPr>
              <w:fldChar w:fldCharType="begin"/>
            </w:r>
            <w:r>
              <w:rPr>
                <w:noProof/>
              </w:rPr>
              <w:instrText xml:space="preserve"> PAGEREF _Toc241667572 \h </w:instrText>
            </w:r>
            <w:r>
              <w:rPr>
                <w:noProof/>
              </w:rPr>
            </w:r>
            <w:r>
              <w:rPr>
                <w:noProof/>
              </w:rPr>
              <w:fldChar w:fldCharType="separate"/>
            </w:r>
            <w:r>
              <w:rPr>
                <w:noProof/>
              </w:rPr>
              <w:t>42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3" w:history="1">
            <w:r w:rsidRPr="00B1197B">
              <w:rPr>
                <w:rStyle w:val="Lienhypertexte"/>
                <w:noProof/>
              </w:rPr>
              <w:t>Figure 3.24 : Diagramme de classes — paquetage « Évaluation et délibération »</w:t>
            </w:r>
            <w:r>
              <w:rPr>
                <w:noProof/>
              </w:rPr>
              <w:tab/>
            </w:r>
            <w:r>
              <w:rPr>
                <w:noProof/>
              </w:rPr>
              <w:fldChar w:fldCharType="begin"/>
            </w:r>
            <w:r>
              <w:rPr>
                <w:noProof/>
              </w:rPr>
              <w:instrText xml:space="preserve"> PAGEREF _Toc241667573 \h </w:instrText>
            </w:r>
            <w:r>
              <w:rPr>
                <w:noProof/>
              </w:rPr>
            </w:r>
            <w:r>
              <w:rPr>
                <w:noProof/>
              </w:rPr>
              <w:fldChar w:fldCharType="separate"/>
            </w:r>
            <w:r>
              <w:rPr>
                <w:noProof/>
              </w:rPr>
              <w:t>43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4" w:history="1">
            <w:r w:rsidRPr="00B1197B">
              <w:rPr>
                <w:rStyle w:val="Lienhypertexte"/>
                <w:noProof/>
              </w:rPr>
              <w:t>Figure 3.25 : Diagramme de classes — paquetage « Communication et documents »</w:t>
            </w:r>
            <w:r>
              <w:rPr>
                <w:noProof/>
              </w:rPr>
              <w:tab/>
            </w:r>
            <w:r>
              <w:rPr>
                <w:noProof/>
              </w:rPr>
              <w:fldChar w:fldCharType="begin"/>
            </w:r>
            <w:r>
              <w:rPr>
                <w:noProof/>
              </w:rPr>
              <w:instrText xml:space="preserve"> PAGEREF _Toc241667574 \h </w:instrText>
            </w:r>
            <w:r>
              <w:rPr>
                <w:noProof/>
              </w:rPr>
            </w:r>
            <w:r>
              <w:rPr>
                <w:noProof/>
              </w:rPr>
              <w:fldChar w:fldCharType="separate"/>
            </w:r>
            <w:r>
              <w:rPr>
                <w:noProof/>
              </w:rPr>
              <w:t>44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5" w:history="1">
            <w:r w:rsidRPr="00B1197B">
              <w:rPr>
                <w:rStyle w:val="Lienhypertexte"/>
                <w:noProof/>
              </w:rPr>
              <w:t>Figure 3.26 : Types énumérés du diagramme de classes</w:t>
            </w:r>
            <w:r>
              <w:rPr>
                <w:noProof/>
              </w:rPr>
              <w:tab/>
            </w:r>
            <w:r>
              <w:rPr>
                <w:noProof/>
              </w:rPr>
              <w:fldChar w:fldCharType="begin"/>
            </w:r>
            <w:r>
              <w:rPr>
                <w:noProof/>
              </w:rPr>
              <w:instrText xml:space="preserve"> PAGEREF _Toc241667575 \h </w:instrText>
            </w:r>
            <w:r>
              <w:rPr>
                <w:noProof/>
              </w:rPr>
            </w:r>
            <w:r>
              <w:rPr>
                <w:noProof/>
              </w:rPr>
              <w:fldChar w:fldCharType="separate"/>
            </w:r>
            <w:r>
              <w:rPr>
                <w:noProof/>
              </w:rPr>
              <w:t>45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6" w:history="1">
            <w:r w:rsidRPr="00B1197B">
              <w:rPr>
                <w:rStyle w:val="Lienhypertexte"/>
                <w:noProof/>
              </w:rPr>
              <w:t>Figure 3.27 : Arborescence de la plateforme</w:t>
            </w:r>
            <w:r>
              <w:rPr>
                <w:noProof/>
              </w:rPr>
              <w:tab/>
            </w:r>
            <w:r>
              <w:rPr>
                <w:noProof/>
              </w:rPr>
              <w:fldChar w:fldCharType="begin"/>
            </w:r>
            <w:r>
              <w:rPr>
                <w:noProof/>
              </w:rPr>
              <w:instrText xml:space="preserve"> PAGEREF _Toc241667576 \h </w:instrText>
            </w:r>
            <w:r>
              <w:rPr>
                <w:noProof/>
              </w:rPr>
            </w:r>
            <w:r>
              <w:rPr>
                <w:noProof/>
              </w:rPr>
              <w:fldChar w:fldCharType="separate"/>
            </w:r>
            <w:r>
              <w:rPr>
                <w:noProof/>
              </w:rPr>
              <w:t>47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7" w:history="1">
            <w:r w:rsidRPr="00B1197B">
              <w:rPr>
                <w:rStyle w:val="Lienhypertexte"/>
                <w:noProof/>
              </w:rPr>
              <w:t>Figure 3.28 : Maquette : connexion</w:t>
            </w:r>
            <w:r>
              <w:rPr>
                <w:noProof/>
              </w:rPr>
              <w:tab/>
            </w:r>
            <w:r>
              <w:rPr>
                <w:noProof/>
              </w:rPr>
              <w:fldChar w:fldCharType="begin"/>
            </w:r>
            <w:r>
              <w:rPr>
                <w:noProof/>
              </w:rPr>
              <w:instrText xml:space="preserve"> PAGEREF _Toc241667577 \h </w:instrText>
            </w:r>
            <w:r>
              <w:rPr>
                <w:noProof/>
              </w:rPr>
            </w:r>
            <w:r>
              <w:rPr>
                <w:noProof/>
              </w:rPr>
              <w:fldChar w:fldCharType="separate"/>
            </w:r>
            <w:r>
              <w:rPr>
                <w:noProof/>
              </w:rPr>
              <w:t>47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8" w:history="1">
            <w:r w:rsidRPr="00B1197B">
              <w:rPr>
                <w:rStyle w:val="Lienhypertexte"/>
                <w:noProof/>
              </w:rPr>
              <w:t>Figure 3.29 : Maquette : inscription en ligne</w:t>
            </w:r>
            <w:r>
              <w:rPr>
                <w:noProof/>
              </w:rPr>
              <w:tab/>
            </w:r>
            <w:r>
              <w:rPr>
                <w:noProof/>
              </w:rPr>
              <w:fldChar w:fldCharType="begin"/>
            </w:r>
            <w:r>
              <w:rPr>
                <w:noProof/>
              </w:rPr>
              <w:instrText xml:space="preserve"> PAGEREF _Toc241667578 \h </w:instrText>
            </w:r>
            <w:r>
              <w:rPr>
                <w:noProof/>
              </w:rPr>
            </w:r>
            <w:r>
              <w:rPr>
                <w:noProof/>
              </w:rPr>
              <w:fldChar w:fldCharType="separate"/>
            </w:r>
            <w:r>
              <w:rPr>
                <w:noProof/>
              </w:rPr>
              <w:t>48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79" w:history="1">
            <w:r w:rsidRPr="00B1197B">
              <w:rPr>
                <w:rStyle w:val="Lienhypertexte"/>
                <w:noProof/>
              </w:rPr>
              <w:t>Figure 3.30 : Maquette : complétion du profil (première connexion)</w:t>
            </w:r>
            <w:r>
              <w:rPr>
                <w:noProof/>
              </w:rPr>
              <w:tab/>
            </w:r>
            <w:r>
              <w:rPr>
                <w:noProof/>
              </w:rPr>
              <w:fldChar w:fldCharType="begin"/>
            </w:r>
            <w:r>
              <w:rPr>
                <w:noProof/>
              </w:rPr>
              <w:instrText xml:space="preserve"> PAGEREF _Toc241667579 \h </w:instrText>
            </w:r>
            <w:r>
              <w:rPr>
                <w:noProof/>
              </w:rPr>
            </w:r>
            <w:r>
              <w:rPr>
                <w:noProof/>
              </w:rPr>
              <w:fldChar w:fldCharType="separate"/>
            </w:r>
            <w:r>
              <w:rPr>
                <w:noProof/>
              </w:rPr>
              <w:t>49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0" w:history="1">
            <w:r w:rsidRPr="00B1197B">
              <w:rPr>
                <w:rStyle w:val="Lienhypertexte"/>
                <w:noProof/>
              </w:rPr>
              <w:t>Figure 3.31 : Maquette : tableau de bord de l'administration</w:t>
            </w:r>
            <w:r>
              <w:rPr>
                <w:noProof/>
              </w:rPr>
              <w:tab/>
            </w:r>
            <w:r>
              <w:rPr>
                <w:noProof/>
              </w:rPr>
              <w:fldChar w:fldCharType="begin"/>
            </w:r>
            <w:r>
              <w:rPr>
                <w:noProof/>
              </w:rPr>
              <w:instrText xml:space="preserve"> PAGEREF _Toc241667580 \h </w:instrText>
            </w:r>
            <w:r>
              <w:rPr>
                <w:noProof/>
              </w:rPr>
            </w:r>
            <w:r>
              <w:rPr>
                <w:noProof/>
              </w:rPr>
              <w:fldChar w:fldCharType="separate"/>
            </w:r>
            <w:r>
              <w:rPr>
                <w:noProof/>
              </w:rPr>
              <w:t>50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1" w:history="1">
            <w:r w:rsidRPr="00B1197B">
              <w:rPr>
                <w:rStyle w:val="Lienhypertexte"/>
                <w:noProof/>
              </w:rPr>
              <w:t>Figure 3.32 : Maquette : gestion des stagiaires</w:t>
            </w:r>
            <w:r>
              <w:rPr>
                <w:noProof/>
              </w:rPr>
              <w:tab/>
            </w:r>
            <w:r>
              <w:rPr>
                <w:noProof/>
              </w:rPr>
              <w:fldChar w:fldCharType="begin"/>
            </w:r>
            <w:r>
              <w:rPr>
                <w:noProof/>
              </w:rPr>
              <w:instrText xml:space="preserve"> PAGEREF _Toc241667581 \h </w:instrText>
            </w:r>
            <w:r>
              <w:rPr>
                <w:noProof/>
              </w:rPr>
            </w:r>
            <w:r>
              <w:rPr>
                <w:noProof/>
              </w:rPr>
              <w:fldChar w:fldCharType="separate"/>
            </w:r>
            <w:r>
              <w:rPr>
                <w:noProof/>
              </w:rPr>
              <w:t>51</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2" w:history="1">
            <w:r w:rsidRPr="00B1197B">
              <w:rPr>
                <w:rStyle w:val="Lienhypertexte"/>
                <w:noProof/>
              </w:rPr>
              <w:t>Figure 3.33 : Maquette : sessions (promotions)</w:t>
            </w:r>
            <w:r>
              <w:rPr>
                <w:noProof/>
              </w:rPr>
              <w:tab/>
            </w:r>
            <w:r>
              <w:rPr>
                <w:noProof/>
              </w:rPr>
              <w:fldChar w:fldCharType="begin"/>
            </w:r>
            <w:r>
              <w:rPr>
                <w:noProof/>
              </w:rPr>
              <w:instrText xml:space="preserve"> PAGEREF _Toc241667582 \h </w:instrText>
            </w:r>
            <w:r>
              <w:rPr>
                <w:noProof/>
              </w:rPr>
            </w:r>
            <w:r>
              <w:rPr>
                <w:noProof/>
              </w:rPr>
              <w:fldChar w:fldCharType="separate"/>
            </w:r>
            <w:r>
              <w:rPr>
                <w:noProof/>
              </w:rPr>
              <w:t>52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3" w:history="1">
            <w:r w:rsidRPr="00B1197B">
              <w:rPr>
                <w:rStyle w:val="Lienhypertexte"/>
                <w:noProof/>
              </w:rPr>
              <w:t>Figure 3.34 : Maquette : élaboration de l'emploi du temps</w:t>
            </w:r>
            <w:r>
              <w:rPr>
                <w:noProof/>
              </w:rPr>
              <w:tab/>
            </w:r>
            <w:r>
              <w:rPr>
                <w:noProof/>
              </w:rPr>
              <w:fldChar w:fldCharType="begin"/>
            </w:r>
            <w:r>
              <w:rPr>
                <w:noProof/>
              </w:rPr>
              <w:instrText xml:space="preserve"> PAGEREF _Toc241667583 \h </w:instrText>
            </w:r>
            <w:r>
              <w:rPr>
                <w:noProof/>
              </w:rPr>
            </w:r>
            <w:r>
              <w:rPr>
                <w:noProof/>
              </w:rPr>
              <w:fldChar w:fldCharType="separate"/>
            </w:r>
            <w:r>
              <w:rPr>
                <w:noProof/>
              </w:rPr>
              <w:t>53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4" w:history="1">
            <w:r w:rsidRPr="00B1197B">
              <w:rPr>
                <w:rStyle w:val="Lienhypertexte"/>
                <w:noProof/>
              </w:rPr>
              <w:t>Figure 3.35 : Maquette : délibérations</w:t>
            </w:r>
            <w:r>
              <w:rPr>
                <w:noProof/>
              </w:rPr>
              <w:tab/>
            </w:r>
            <w:r>
              <w:rPr>
                <w:noProof/>
              </w:rPr>
              <w:fldChar w:fldCharType="begin"/>
            </w:r>
            <w:r>
              <w:rPr>
                <w:noProof/>
              </w:rPr>
              <w:instrText xml:space="preserve"> PAGEREF _Toc241667584 \h </w:instrText>
            </w:r>
            <w:r>
              <w:rPr>
                <w:noProof/>
              </w:rPr>
            </w:r>
            <w:r>
              <w:rPr>
                <w:noProof/>
              </w:rPr>
              <w:fldChar w:fldCharType="separate"/>
            </w:r>
            <w:r>
              <w:rPr>
                <w:noProof/>
              </w:rPr>
              <w:t>54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5" w:history="1">
            <w:r w:rsidRPr="00B1197B">
              <w:rPr>
                <w:rStyle w:val="Lienhypertexte"/>
                <w:noProof/>
              </w:rPr>
              <w:t>Figure 3.36 : Maquette : examens de l'enseignant</w:t>
            </w:r>
            <w:r>
              <w:rPr>
                <w:noProof/>
              </w:rPr>
              <w:tab/>
            </w:r>
            <w:r>
              <w:rPr>
                <w:noProof/>
              </w:rPr>
              <w:fldChar w:fldCharType="begin"/>
            </w:r>
            <w:r>
              <w:rPr>
                <w:noProof/>
              </w:rPr>
              <w:instrText xml:space="preserve"> PAGEREF _Toc241667585 \h </w:instrText>
            </w:r>
            <w:r>
              <w:rPr>
                <w:noProof/>
              </w:rPr>
            </w:r>
            <w:r>
              <w:rPr>
                <w:noProof/>
              </w:rPr>
              <w:fldChar w:fldCharType="separate"/>
            </w:r>
            <w:r>
              <w:rPr>
                <w:noProof/>
              </w:rPr>
              <w:t>55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6" w:history="1">
            <w:r w:rsidRPr="00B1197B">
              <w:rPr>
                <w:rStyle w:val="Lienhypertexte"/>
                <w:noProof/>
              </w:rPr>
              <w:t>Figure 3.37 : Maquette : saisie des notes</w:t>
            </w:r>
            <w:r>
              <w:rPr>
                <w:noProof/>
              </w:rPr>
              <w:tab/>
            </w:r>
            <w:r>
              <w:rPr>
                <w:noProof/>
              </w:rPr>
              <w:fldChar w:fldCharType="begin"/>
            </w:r>
            <w:r>
              <w:rPr>
                <w:noProof/>
              </w:rPr>
              <w:instrText xml:space="preserve"> PAGEREF _Toc241667586 \h </w:instrText>
            </w:r>
            <w:r>
              <w:rPr>
                <w:noProof/>
              </w:rPr>
            </w:r>
            <w:r>
              <w:rPr>
                <w:noProof/>
              </w:rPr>
              <w:fldChar w:fldCharType="separate"/>
            </w:r>
            <w:r>
              <w:rPr>
                <w:noProof/>
              </w:rPr>
              <w:t>56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7" w:history="1">
            <w:r w:rsidRPr="00B1197B">
              <w:rPr>
                <w:rStyle w:val="Lienhypertexte"/>
                <w:noProof/>
              </w:rPr>
              <w:t>Figure 3.38 : Maquette : faire l'appel</w:t>
            </w:r>
            <w:r>
              <w:rPr>
                <w:noProof/>
              </w:rPr>
              <w:tab/>
            </w:r>
            <w:r>
              <w:rPr>
                <w:noProof/>
              </w:rPr>
              <w:fldChar w:fldCharType="begin"/>
            </w:r>
            <w:r>
              <w:rPr>
                <w:noProof/>
              </w:rPr>
              <w:instrText xml:space="preserve"> PAGEREF _Toc241667587 \h </w:instrText>
            </w:r>
            <w:r>
              <w:rPr>
                <w:noProof/>
              </w:rPr>
            </w:r>
            <w:r>
              <w:rPr>
                <w:noProof/>
              </w:rPr>
              <w:fldChar w:fldCharType="separate"/>
            </w:r>
            <w:r>
              <w:rPr>
                <w:noProof/>
              </w:rPr>
              <w:t>57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8" w:history="1">
            <w:r w:rsidRPr="00B1197B">
              <w:rPr>
                <w:rStyle w:val="Lienhypertexte"/>
                <w:noProof/>
              </w:rPr>
              <w:t>Figure 3.39 : Maquette : tableau de bord du stagiaire</w:t>
            </w:r>
            <w:r>
              <w:rPr>
                <w:noProof/>
              </w:rPr>
              <w:tab/>
            </w:r>
            <w:r>
              <w:rPr>
                <w:noProof/>
              </w:rPr>
              <w:fldChar w:fldCharType="begin"/>
            </w:r>
            <w:r>
              <w:rPr>
                <w:noProof/>
              </w:rPr>
              <w:instrText xml:space="preserve"> PAGEREF _Toc241667588 \h </w:instrText>
            </w:r>
            <w:r>
              <w:rPr>
                <w:noProof/>
              </w:rPr>
            </w:r>
            <w:r>
              <w:rPr>
                <w:noProof/>
              </w:rPr>
              <w:fldChar w:fldCharType="separate"/>
            </w:r>
            <w:r>
              <w:rPr>
                <w:noProof/>
              </w:rPr>
              <w:t>58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89" w:history="1">
            <w:r w:rsidRPr="00B1197B">
              <w:rPr>
                <w:rStyle w:val="Lienhypertexte"/>
                <w:noProof/>
              </w:rPr>
              <w:t>Figure 3.40 : Maquette : emploi du temps du stagiaire</w:t>
            </w:r>
            <w:r>
              <w:rPr>
                <w:noProof/>
              </w:rPr>
              <w:tab/>
            </w:r>
            <w:r>
              <w:rPr>
                <w:noProof/>
              </w:rPr>
              <w:fldChar w:fldCharType="begin"/>
            </w:r>
            <w:r>
              <w:rPr>
                <w:noProof/>
              </w:rPr>
              <w:instrText xml:space="preserve"> PAGEREF _Toc241667589 \h </w:instrText>
            </w:r>
            <w:r>
              <w:rPr>
                <w:noProof/>
              </w:rPr>
            </w:r>
            <w:r>
              <w:rPr>
                <w:noProof/>
              </w:rPr>
              <w:fldChar w:fldCharType="separate"/>
            </w:r>
            <w:r>
              <w:rPr>
                <w:noProof/>
              </w:rPr>
              <w:t>59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0" w:history="1">
            <w:r w:rsidRPr="00B1197B">
              <w:rPr>
                <w:rStyle w:val="Lienhypertexte"/>
                <w:noProof/>
              </w:rPr>
              <w:t>Figure 3.41 : Maquettes : application mobile</w:t>
            </w:r>
            <w:r>
              <w:rPr>
                <w:noProof/>
              </w:rPr>
              <w:tab/>
            </w:r>
            <w:r>
              <w:rPr>
                <w:noProof/>
              </w:rPr>
              <w:fldChar w:fldCharType="begin"/>
            </w:r>
            <w:r>
              <w:rPr>
                <w:noProof/>
              </w:rPr>
              <w:instrText xml:space="preserve"> PAGEREF _Toc241667590 \h </w:instrText>
            </w:r>
            <w:r>
              <w:rPr>
                <w:noProof/>
              </w:rPr>
            </w:r>
            <w:r>
              <w:rPr>
                <w:noProof/>
              </w:rPr>
              <w:fldChar w:fldCharType="separate"/>
            </w:r>
            <w:r>
              <w:rPr>
                <w:noProof/>
              </w:rPr>
              <w:t>59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1" w:history="1">
            <w:r w:rsidRPr="00B1197B">
              <w:rPr>
                <w:rStyle w:val="Lienhypertexte"/>
                <w:noProof/>
              </w:rPr>
              <w:t>Figure 4.1 : Architecture trois tiers de la solution</w:t>
            </w:r>
            <w:r>
              <w:rPr>
                <w:noProof/>
              </w:rPr>
              <w:tab/>
            </w:r>
            <w:r>
              <w:rPr>
                <w:noProof/>
              </w:rPr>
              <w:fldChar w:fldCharType="begin"/>
            </w:r>
            <w:r>
              <w:rPr>
                <w:noProof/>
              </w:rPr>
              <w:instrText xml:space="preserve"> PAGEREF _Toc241667591 \h </w:instrText>
            </w:r>
            <w:r>
              <w:rPr>
                <w:noProof/>
              </w:rPr>
            </w:r>
            <w:r>
              <w:rPr>
                <w:noProof/>
              </w:rPr>
              <w:fldChar w:fldCharType="separate"/>
            </w:r>
            <w:r>
              <w:rPr>
                <w:noProof/>
              </w:rPr>
              <w:t>63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2" w:history="1">
            <w:r w:rsidRPr="00B1197B">
              <w:rPr>
                <w:rStyle w:val="Lienhypertexte"/>
                <w:noProof/>
              </w:rPr>
              <w:t>Figure 4.2 : Interface de connexion</w:t>
            </w:r>
            <w:r>
              <w:rPr>
                <w:noProof/>
              </w:rPr>
              <w:tab/>
            </w:r>
            <w:r>
              <w:rPr>
                <w:noProof/>
              </w:rPr>
              <w:fldChar w:fldCharType="begin"/>
            </w:r>
            <w:r>
              <w:rPr>
                <w:noProof/>
              </w:rPr>
              <w:instrText xml:space="preserve"> PAGEREF _Toc241667592 \h </w:instrText>
            </w:r>
            <w:r>
              <w:rPr>
                <w:noProof/>
              </w:rPr>
            </w:r>
            <w:r>
              <w:rPr>
                <w:noProof/>
              </w:rPr>
              <w:fldChar w:fldCharType="separate"/>
            </w:r>
            <w:r>
              <w:rPr>
                <w:noProof/>
              </w:rPr>
              <w:t>66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3" w:history="1">
            <w:r w:rsidRPr="00B1197B">
              <w:rPr>
                <w:rStyle w:val="Lienhypertexte"/>
                <w:noProof/>
              </w:rPr>
              <w:t>Figure 4.3 : Interface d'inscription en ligne</w:t>
            </w:r>
            <w:r>
              <w:rPr>
                <w:noProof/>
              </w:rPr>
              <w:tab/>
            </w:r>
            <w:r>
              <w:rPr>
                <w:noProof/>
              </w:rPr>
              <w:fldChar w:fldCharType="begin"/>
            </w:r>
            <w:r>
              <w:rPr>
                <w:noProof/>
              </w:rPr>
              <w:instrText xml:space="preserve"> PAGEREF _Toc241667593 \h </w:instrText>
            </w:r>
            <w:r>
              <w:rPr>
                <w:noProof/>
              </w:rPr>
            </w:r>
            <w:r>
              <w:rPr>
                <w:noProof/>
              </w:rPr>
              <w:fldChar w:fldCharType="separate"/>
            </w:r>
            <w:r>
              <w:rPr>
                <w:noProof/>
              </w:rPr>
              <w:t>66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4" w:history="1">
            <w:r w:rsidRPr="00B1197B">
              <w:rPr>
                <w:rStyle w:val="Lienhypertexte"/>
                <w:noProof/>
              </w:rPr>
              <w:t>Figure 4.4 : Tableau de bord de l'administration</w:t>
            </w:r>
            <w:r>
              <w:rPr>
                <w:noProof/>
              </w:rPr>
              <w:tab/>
            </w:r>
            <w:r>
              <w:rPr>
                <w:noProof/>
              </w:rPr>
              <w:fldChar w:fldCharType="begin"/>
            </w:r>
            <w:r>
              <w:rPr>
                <w:noProof/>
              </w:rPr>
              <w:instrText xml:space="preserve"> PAGEREF _Toc241667594 \h </w:instrText>
            </w:r>
            <w:r>
              <w:rPr>
                <w:noProof/>
              </w:rPr>
            </w:r>
            <w:r>
              <w:rPr>
                <w:noProof/>
              </w:rPr>
              <w:fldChar w:fldCharType="separate"/>
            </w:r>
            <w:r>
              <w:rPr>
                <w:noProof/>
              </w:rPr>
              <w:t>67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5" w:history="1">
            <w:r w:rsidRPr="00B1197B">
              <w:rPr>
                <w:rStyle w:val="Lienhypertexte"/>
                <w:noProof/>
              </w:rPr>
              <w:t>Figure 4.5 : Gestion des stagiaires</w:t>
            </w:r>
            <w:r>
              <w:rPr>
                <w:noProof/>
              </w:rPr>
              <w:tab/>
            </w:r>
            <w:r>
              <w:rPr>
                <w:noProof/>
              </w:rPr>
              <w:fldChar w:fldCharType="begin"/>
            </w:r>
            <w:r>
              <w:rPr>
                <w:noProof/>
              </w:rPr>
              <w:instrText xml:space="preserve"> PAGEREF _Toc241667595 \h </w:instrText>
            </w:r>
            <w:r>
              <w:rPr>
                <w:noProof/>
              </w:rPr>
            </w:r>
            <w:r>
              <w:rPr>
                <w:noProof/>
              </w:rPr>
              <w:fldChar w:fldCharType="separate"/>
            </w:r>
            <w:r>
              <w:rPr>
                <w:noProof/>
              </w:rPr>
              <w:t>67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6" w:history="1">
            <w:r w:rsidRPr="00B1197B">
              <w:rPr>
                <w:rStyle w:val="Lienhypertexte"/>
                <w:noProof/>
              </w:rPr>
              <w:t>Figure 4.6 : Gestion des enseignants</w:t>
            </w:r>
            <w:r>
              <w:rPr>
                <w:noProof/>
              </w:rPr>
              <w:tab/>
            </w:r>
            <w:r>
              <w:rPr>
                <w:noProof/>
              </w:rPr>
              <w:fldChar w:fldCharType="begin"/>
            </w:r>
            <w:r>
              <w:rPr>
                <w:noProof/>
              </w:rPr>
              <w:instrText xml:space="preserve"> PAGEREF _Toc241667596 \h </w:instrText>
            </w:r>
            <w:r>
              <w:rPr>
                <w:noProof/>
              </w:rPr>
            </w:r>
            <w:r>
              <w:rPr>
                <w:noProof/>
              </w:rPr>
              <w:fldChar w:fldCharType="separate"/>
            </w:r>
            <w:r>
              <w:rPr>
                <w:noProof/>
              </w:rPr>
              <w:t>68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7" w:history="1">
            <w:r w:rsidRPr="00B1197B">
              <w:rPr>
                <w:rStyle w:val="Lienhypertexte"/>
                <w:noProof/>
              </w:rPr>
              <w:t>Figure 4.7 : Gestion des spécialités</w:t>
            </w:r>
            <w:r>
              <w:rPr>
                <w:noProof/>
              </w:rPr>
              <w:tab/>
            </w:r>
            <w:r>
              <w:rPr>
                <w:noProof/>
              </w:rPr>
              <w:fldChar w:fldCharType="begin"/>
            </w:r>
            <w:r>
              <w:rPr>
                <w:noProof/>
              </w:rPr>
              <w:instrText xml:space="preserve"> PAGEREF _Toc241667597 \h </w:instrText>
            </w:r>
            <w:r>
              <w:rPr>
                <w:noProof/>
              </w:rPr>
            </w:r>
            <w:r>
              <w:rPr>
                <w:noProof/>
              </w:rPr>
              <w:fldChar w:fldCharType="separate"/>
            </w:r>
            <w:r>
              <w:rPr>
                <w:noProof/>
              </w:rPr>
              <w:t>68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8" w:history="1">
            <w:r w:rsidRPr="00B1197B">
              <w:rPr>
                <w:rStyle w:val="Lienhypertexte"/>
                <w:noProof/>
              </w:rPr>
              <w:t>Figure 4.8 : Gestion des sessions (promotions)</w:t>
            </w:r>
            <w:r>
              <w:rPr>
                <w:noProof/>
              </w:rPr>
              <w:tab/>
            </w:r>
            <w:r>
              <w:rPr>
                <w:noProof/>
              </w:rPr>
              <w:fldChar w:fldCharType="begin"/>
            </w:r>
            <w:r>
              <w:rPr>
                <w:noProof/>
              </w:rPr>
              <w:instrText xml:space="preserve"> PAGEREF _Toc241667598 \h </w:instrText>
            </w:r>
            <w:r>
              <w:rPr>
                <w:noProof/>
              </w:rPr>
            </w:r>
            <w:r>
              <w:rPr>
                <w:noProof/>
              </w:rPr>
              <w:fldChar w:fldCharType="separate"/>
            </w:r>
            <w:r>
              <w:rPr>
                <w:noProof/>
              </w:rPr>
              <w:t>69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599" w:history="1">
            <w:r w:rsidRPr="00B1197B">
              <w:rPr>
                <w:rStyle w:val="Lienhypertexte"/>
                <w:noProof/>
              </w:rPr>
              <w:t>Figure 4.9 : Génération des numéros d'inscription</w:t>
            </w:r>
            <w:r>
              <w:rPr>
                <w:noProof/>
              </w:rPr>
              <w:tab/>
            </w:r>
            <w:r>
              <w:rPr>
                <w:noProof/>
              </w:rPr>
              <w:fldChar w:fldCharType="begin"/>
            </w:r>
            <w:r>
              <w:rPr>
                <w:noProof/>
              </w:rPr>
              <w:instrText xml:space="preserve"> PAGEREF _Toc241667599 \h </w:instrText>
            </w:r>
            <w:r>
              <w:rPr>
                <w:noProof/>
              </w:rPr>
            </w:r>
            <w:r>
              <w:rPr>
                <w:noProof/>
              </w:rPr>
              <w:fldChar w:fldCharType="separate"/>
            </w:r>
            <w:r>
              <w:rPr>
                <w:noProof/>
              </w:rPr>
              <w:t>69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0" w:history="1">
            <w:r w:rsidRPr="00B1197B">
              <w:rPr>
                <w:rStyle w:val="Lienhypertexte"/>
                <w:noProof/>
              </w:rPr>
              <w:t>Figure 4.10 : Emplois du temps par session et spécialité</w:t>
            </w:r>
            <w:r>
              <w:rPr>
                <w:noProof/>
              </w:rPr>
              <w:tab/>
            </w:r>
            <w:r>
              <w:rPr>
                <w:noProof/>
              </w:rPr>
              <w:fldChar w:fldCharType="begin"/>
            </w:r>
            <w:r>
              <w:rPr>
                <w:noProof/>
              </w:rPr>
              <w:instrText xml:space="preserve"> PAGEREF _Toc241667600 \h </w:instrText>
            </w:r>
            <w:r>
              <w:rPr>
                <w:noProof/>
              </w:rPr>
            </w:r>
            <w:r>
              <w:rPr>
                <w:noProof/>
              </w:rPr>
              <w:fldChar w:fldCharType="separate"/>
            </w:r>
            <w:r>
              <w:rPr>
                <w:noProof/>
              </w:rPr>
              <w:t>70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1" w:history="1">
            <w:r w:rsidRPr="00B1197B">
              <w:rPr>
                <w:rStyle w:val="Lienhypertexte"/>
                <w:noProof/>
              </w:rPr>
              <w:t>Figure 4.11 : Délibérations</w:t>
            </w:r>
            <w:r>
              <w:rPr>
                <w:noProof/>
              </w:rPr>
              <w:tab/>
            </w:r>
            <w:r>
              <w:rPr>
                <w:noProof/>
              </w:rPr>
              <w:fldChar w:fldCharType="begin"/>
            </w:r>
            <w:r>
              <w:rPr>
                <w:noProof/>
              </w:rPr>
              <w:instrText xml:space="preserve"> PAGEREF _Toc241667601 \h </w:instrText>
            </w:r>
            <w:r>
              <w:rPr>
                <w:noProof/>
              </w:rPr>
            </w:r>
            <w:r>
              <w:rPr>
                <w:noProof/>
              </w:rPr>
              <w:fldChar w:fldCharType="separate"/>
            </w:r>
            <w:r>
              <w:rPr>
                <w:noProof/>
              </w:rPr>
              <w:t>70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2" w:history="1">
            <w:r w:rsidRPr="00B1197B">
              <w:rPr>
                <w:rStyle w:val="Lienhypertexte"/>
                <w:noProof/>
              </w:rPr>
              <w:t>Figure 4.12 : Modules affectés à l'enseignant</w:t>
            </w:r>
            <w:r>
              <w:rPr>
                <w:noProof/>
              </w:rPr>
              <w:tab/>
            </w:r>
            <w:r>
              <w:rPr>
                <w:noProof/>
              </w:rPr>
              <w:fldChar w:fldCharType="begin"/>
            </w:r>
            <w:r>
              <w:rPr>
                <w:noProof/>
              </w:rPr>
              <w:instrText xml:space="preserve"> PAGEREF _Toc241667602 \h </w:instrText>
            </w:r>
            <w:r>
              <w:rPr>
                <w:noProof/>
              </w:rPr>
            </w:r>
            <w:r>
              <w:rPr>
                <w:noProof/>
              </w:rPr>
              <w:fldChar w:fldCharType="separate"/>
            </w:r>
            <w:r>
              <w:rPr>
                <w:noProof/>
              </w:rPr>
              <w:t>71</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3" w:history="1">
            <w:r w:rsidRPr="00B1197B">
              <w:rPr>
                <w:rStyle w:val="Lienhypertexte"/>
                <w:noProof/>
              </w:rPr>
              <w:t>Figure 4.13 : Examens et notes</w:t>
            </w:r>
            <w:r>
              <w:rPr>
                <w:noProof/>
              </w:rPr>
              <w:tab/>
            </w:r>
            <w:r>
              <w:rPr>
                <w:noProof/>
              </w:rPr>
              <w:fldChar w:fldCharType="begin"/>
            </w:r>
            <w:r>
              <w:rPr>
                <w:noProof/>
              </w:rPr>
              <w:instrText xml:space="preserve"> PAGEREF _Toc241667603 \h </w:instrText>
            </w:r>
            <w:r>
              <w:rPr>
                <w:noProof/>
              </w:rPr>
            </w:r>
            <w:r>
              <w:rPr>
                <w:noProof/>
              </w:rPr>
              <w:fldChar w:fldCharType="separate"/>
            </w:r>
            <w:r>
              <w:rPr>
                <w:noProof/>
              </w:rPr>
              <w:t>71</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4" w:history="1">
            <w:r w:rsidRPr="00B1197B">
              <w:rPr>
                <w:rStyle w:val="Lienhypertexte"/>
                <w:noProof/>
              </w:rPr>
              <w:t>Figure 4.14 : Emploi du temps de l'enseignant</w:t>
            </w:r>
            <w:r>
              <w:rPr>
                <w:noProof/>
              </w:rPr>
              <w:tab/>
            </w:r>
            <w:r>
              <w:rPr>
                <w:noProof/>
              </w:rPr>
              <w:fldChar w:fldCharType="begin"/>
            </w:r>
            <w:r>
              <w:rPr>
                <w:noProof/>
              </w:rPr>
              <w:instrText xml:space="preserve"> PAGEREF _Toc241667604 \h </w:instrText>
            </w:r>
            <w:r>
              <w:rPr>
                <w:noProof/>
              </w:rPr>
            </w:r>
            <w:r>
              <w:rPr>
                <w:noProof/>
              </w:rPr>
              <w:fldChar w:fldCharType="separate"/>
            </w:r>
            <w:r>
              <w:rPr>
                <w:noProof/>
              </w:rPr>
              <w:t>72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5" w:history="1">
            <w:r w:rsidRPr="00B1197B">
              <w:rPr>
                <w:rStyle w:val="Lienhypertexte"/>
                <w:noProof/>
              </w:rPr>
              <w:t>Figure 4.15 : Tableau de bord du stagiaire</w:t>
            </w:r>
            <w:r>
              <w:rPr>
                <w:noProof/>
              </w:rPr>
              <w:tab/>
            </w:r>
            <w:r>
              <w:rPr>
                <w:noProof/>
              </w:rPr>
              <w:fldChar w:fldCharType="begin"/>
            </w:r>
            <w:r>
              <w:rPr>
                <w:noProof/>
              </w:rPr>
              <w:instrText xml:space="preserve"> PAGEREF _Toc241667605 \h </w:instrText>
            </w:r>
            <w:r>
              <w:rPr>
                <w:noProof/>
              </w:rPr>
            </w:r>
            <w:r>
              <w:rPr>
                <w:noProof/>
              </w:rPr>
              <w:fldChar w:fldCharType="separate"/>
            </w:r>
            <w:r>
              <w:rPr>
                <w:noProof/>
              </w:rPr>
              <w:t>72</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6" w:history="1">
            <w:r w:rsidRPr="00B1197B">
              <w:rPr>
                <w:rStyle w:val="Lienhypertexte"/>
                <w:noProof/>
              </w:rPr>
              <w:t>Figure 4.16 : Emploi du temps du stagiaire</w:t>
            </w:r>
            <w:r>
              <w:rPr>
                <w:noProof/>
              </w:rPr>
              <w:tab/>
            </w:r>
            <w:r>
              <w:rPr>
                <w:noProof/>
              </w:rPr>
              <w:fldChar w:fldCharType="begin"/>
            </w:r>
            <w:r>
              <w:rPr>
                <w:noProof/>
              </w:rPr>
              <w:instrText xml:space="preserve"> PAGEREF _Toc241667606 \h </w:instrText>
            </w:r>
            <w:r>
              <w:rPr>
                <w:noProof/>
              </w:rPr>
            </w:r>
            <w:r>
              <w:rPr>
                <w:noProof/>
              </w:rPr>
              <w:fldChar w:fldCharType="separate"/>
            </w:r>
            <w:r>
              <w:rPr>
                <w:noProof/>
              </w:rPr>
              <w:t>73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7" w:history="1">
            <w:r w:rsidRPr="00B1197B">
              <w:rPr>
                <w:rStyle w:val="Lienhypertexte"/>
                <w:noProof/>
              </w:rPr>
              <w:t>Figure 4.17 : Résultats des examens</w:t>
            </w:r>
            <w:r>
              <w:rPr>
                <w:noProof/>
              </w:rPr>
              <w:tab/>
            </w:r>
            <w:r>
              <w:rPr>
                <w:noProof/>
              </w:rPr>
              <w:fldChar w:fldCharType="begin"/>
            </w:r>
            <w:r>
              <w:rPr>
                <w:noProof/>
              </w:rPr>
              <w:instrText xml:space="preserve"> PAGEREF _Toc241667607 \h </w:instrText>
            </w:r>
            <w:r>
              <w:rPr>
                <w:noProof/>
              </w:rPr>
            </w:r>
            <w:r>
              <w:rPr>
                <w:noProof/>
              </w:rPr>
              <w:fldChar w:fldCharType="separate"/>
            </w:r>
            <w:r>
              <w:rPr>
                <w:noProof/>
              </w:rPr>
              <w:t>73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08" w:history="1">
            <w:r w:rsidRPr="00B1197B">
              <w:rPr>
                <w:rStyle w:val="Lienhypertexte"/>
                <w:noProof/>
              </w:rPr>
              <w:t>Figure 4.18 : Assiduité du stagiaire</w:t>
            </w:r>
            <w:r>
              <w:rPr>
                <w:noProof/>
              </w:rPr>
              <w:tab/>
            </w:r>
            <w:r>
              <w:rPr>
                <w:noProof/>
              </w:rPr>
              <w:fldChar w:fldCharType="begin"/>
            </w:r>
            <w:r>
              <w:rPr>
                <w:noProof/>
              </w:rPr>
              <w:instrText xml:space="preserve"> PAGEREF _Toc241667608 \h </w:instrText>
            </w:r>
            <w:r>
              <w:rPr>
                <w:noProof/>
              </w:rPr>
            </w:r>
            <w:r>
              <w:rPr>
                <w:noProof/>
              </w:rPr>
              <w:fldChar w:fldCharType="separate"/>
            </w:r>
            <w:r>
              <w:rPr>
                <w:noProof/>
              </w:rPr>
              <w:t>74</w:t>
            </w:r>
            <w:r>
              <w:rPr>
                <w:noProof/>
              </w:rPr>
              <w:fldChar w:fldCharType="end"/>
            </w:r>
          </w:hyperlink>
        </w:p>
        <w:p w:rsidR="003A60A4" w:rsidRDefault="00826E78">
          <w:r>
            <w:fldChar w:fldCharType="end"/>
          </w:r>
        </w:p>
      </w:sdtContent>
    </w:sdt>
    <w:p w:rsidR="003A60A4" w:rsidRDefault="003A60A4">
      <w:pPr>
        <w:pageBreakBefore/>
      </w:pPr>
    </w:p>
    <w:p w:rsidR="003A60A4" w:rsidRDefault="00826E78">
      <w:pPr>
        <w:pStyle w:val="Titre1"/>
      </w:pPr>
      <w:bookmarkStart w:id="5" w:name="_Toc241667477"/>
      <w:r>
        <w:t>Liste des tableaux</w:t>
      </w:r>
      <w:bookmarkEnd w:id="5"/>
    </w:p>
    <w:sdt>
      <w:sdtPr>
        <w:alias w:val="Liste des tableaux"/>
        <w:id w:val="658891538"/>
      </w:sdtPr>
      <w:sdtEndPr/>
      <w:sdtContent>
        <w:p w:rsidR="00826E78" w:rsidRDefault="00826E78">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67609" w:history="1">
            <w:r w:rsidRPr="00CD5273">
              <w:rPr>
                <w:rStyle w:val="Lienhypertexte"/>
                <w:noProof/>
              </w:rPr>
              <w:t>Tableau 1.1 : Moyens matériels et logiciels existants</w:t>
            </w:r>
            <w:r>
              <w:rPr>
                <w:noProof/>
              </w:rPr>
              <w:tab/>
            </w:r>
            <w:r>
              <w:rPr>
                <w:noProof/>
              </w:rPr>
              <w:fldChar w:fldCharType="begin"/>
            </w:r>
            <w:r>
              <w:rPr>
                <w:noProof/>
              </w:rPr>
              <w:instrText xml:space="preserve"> PAGEREF _Toc241667609 \h </w:instrText>
            </w:r>
            <w:r>
              <w:rPr>
                <w:noProof/>
              </w:rPr>
            </w:r>
            <w:r>
              <w:rPr>
                <w:noProof/>
              </w:rPr>
              <w:fldChar w:fldCharType="separate"/>
            </w:r>
            <w:r>
              <w:rPr>
                <w:noProof/>
              </w:rPr>
              <w:t>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0" w:history="1">
            <w:r w:rsidRPr="00CD5273">
              <w:rPr>
                <w:rStyle w:val="Lienhypertexte"/>
                <w:noProof/>
              </w:rPr>
              <w:t>Tableau 2.1 : Légende des flux du contexte</w:t>
            </w:r>
            <w:r>
              <w:rPr>
                <w:noProof/>
              </w:rPr>
              <w:tab/>
            </w:r>
            <w:r>
              <w:rPr>
                <w:noProof/>
              </w:rPr>
              <w:fldChar w:fldCharType="begin"/>
            </w:r>
            <w:r>
              <w:rPr>
                <w:noProof/>
              </w:rPr>
              <w:instrText xml:space="preserve"> PAGEREF _Toc241667610 \h </w:instrText>
            </w:r>
            <w:r>
              <w:rPr>
                <w:noProof/>
              </w:rPr>
            </w:r>
            <w:r>
              <w:rPr>
                <w:noProof/>
              </w:rPr>
              <w:fldChar w:fldCharType="separate"/>
            </w:r>
            <w:r>
              <w:rPr>
                <w:noProof/>
              </w:rPr>
              <w:t>8</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1" w:history="1">
            <w:r w:rsidRPr="00CD5273">
              <w:rPr>
                <w:rStyle w:val="Lienhypertexte"/>
                <w:noProof/>
              </w:rPr>
              <w:t>Tableau 2.2 : Documents du système existant</w:t>
            </w:r>
            <w:r>
              <w:rPr>
                <w:noProof/>
              </w:rPr>
              <w:tab/>
            </w:r>
            <w:r>
              <w:rPr>
                <w:noProof/>
              </w:rPr>
              <w:fldChar w:fldCharType="begin"/>
            </w:r>
            <w:r>
              <w:rPr>
                <w:noProof/>
              </w:rPr>
              <w:instrText xml:space="preserve"> PAGEREF _Toc241667611 \h </w:instrText>
            </w:r>
            <w:r>
              <w:rPr>
                <w:noProof/>
              </w:rPr>
            </w:r>
            <w:r>
              <w:rPr>
                <w:noProof/>
              </w:rPr>
              <w:fldChar w:fldCharType="separate"/>
            </w:r>
            <w:r>
              <w:rPr>
                <w:noProof/>
              </w:rPr>
              <w:t>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2" w:history="1">
            <w:r w:rsidRPr="00CD5273">
              <w:rPr>
                <w:rStyle w:val="Lienhypertexte"/>
                <w:noProof/>
              </w:rPr>
              <w:t>Tableau 2.3 : Postes de travail étudiés</w:t>
            </w:r>
            <w:r>
              <w:rPr>
                <w:noProof/>
              </w:rPr>
              <w:tab/>
            </w:r>
            <w:r>
              <w:rPr>
                <w:noProof/>
              </w:rPr>
              <w:fldChar w:fldCharType="begin"/>
            </w:r>
            <w:r>
              <w:rPr>
                <w:noProof/>
              </w:rPr>
              <w:instrText xml:space="preserve"> PAGEREF _Toc241667612 \h </w:instrText>
            </w:r>
            <w:r>
              <w:rPr>
                <w:noProof/>
              </w:rPr>
            </w:r>
            <w:r>
              <w:rPr>
                <w:noProof/>
              </w:rPr>
              <w:fldChar w:fldCharType="separate"/>
            </w:r>
            <w:r>
              <w:rPr>
                <w:noProof/>
              </w:rPr>
              <w:t>9</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3" w:history="1">
            <w:r w:rsidRPr="00CD5273">
              <w:rPr>
                <w:rStyle w:val="Lienhypertexte"/>
                <w:noProof/>
              </w:rPr>
              <w:t>Tableau 2.4 : Critiques et suggestions</w:t>
            </w:r>
            <w:r>
              <w:rPr>
                <w:noProof/>
              </w:rPr>
              <w:tab/>
            </w:r>
            <w:r>
              <w:rPr>
                <w:noProof/>
              </w:rPr>
              <w:fldChar w:fldCharType="begin"/>
            </w:r>
            <w:r>
              <w:rPr>
                <w:noProof/>
              </w:rPr>
              <w:instrText xml:space="preserve"> PAGEREF _Toc241667613 \h </w:instrText>
            </w:r>
            <w:r>
              <w:rPr>
                <w:noProof/>
              </w:rPr>
            </w:r>
            <w:r>
              <w:rPr>
                <w:noProof/>
              </w:rPr>
              <w:fldChar w:fldCharType="separate"/>
            </w:r>
            <w:r>
              <w:rPr>
                <w:noProof/>
              </w:rPr>
              <w:t>10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4" w:history="1">
            <w:r w:rsidRPr="00CD5273">
              <w:rPr>
                <w:rStyle w:val="Lienhypertexte"/>
                <w:noProof/>
              </w:rPr>
              <w:t>Tableau 3.1 : Rôles SCRUM dans notre projet</w:t>
            </w:r>
            <w:r>
              <w:rPr>
                <w:noProof/>
              </w:rPr>
              <w:tab/>
            </w:r>
            <w:r>
              <w:rPr>
                <w:noProof/>
              </w:rPr>
              <w:fldChar w:fldCharType="begin"/>
            </w:r>
            <w:r>
              <w:rPr>
                <w:noProof/>
              </w:rPr>
              <w:instrText xml:space="preserve"> PAGEREF _Toc241667614 \h </w:instrText>
            </w:r>
            <w:r>
              <w:rPr>
                <w:noProof/>
              </w:rPr>
            </w:r>
            <w:r>
              <w:rPr>
                <w:noProof/>
              </w:rPr>
              <w:fldChar w:fldCharType="separate"/>
            </w:r>
            <w:r>
              <w:rPr>
                <w:noProof/>
              </w:rPr>
              <w:t>14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5" w:history="1">
            <w:r w:rsidRPr="00CD5273">
              <w:rPr>
                <w:rStyle w:val="Lienhypertexte"/>
                <w:noProof/>
              </w:rPr>
              <w:t>Tableau 3.2 : Événements SCRUM</w:t>
            </w:r>
            <w:r>
              <w:rPr>
                <w:noProof/>
              </w:rPr>
              <w:tab/>
            </w:r>
            <w:r>
              <w:rPr>
                <w:noProof/>
              </w:rPr>
              <w:fldChar w:fldCharType="begin"/>
            </w:r>
            <w:r>
              <w:rPr>
                <w:noProof/>
              </w:rPr>
              <w:instrText xml:space="preserve"> PAGEREF _Toc241667615 \h </w:instrText>
            </w:r>
            <w:r>
              <w:rPr>
                <w:noProof/>
              </w:rPr>
            </w:r>
            <w:r>
              <w:rPr>
                <w:noProof/>
              </w:rPr>
              <w:fldChar w:fldCharType="separate"/>
            </w:r>
            <w:r>
              <w:rPr>
                <w:noProof/>
              </w:rPr>
              <w:t>14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6" w:history="1">
            <w:r w:rsidRPr="00CD5273">
              <w:rPr>
                <w:rStyle w:val="Lienhypertexte"/>
                <w:noProof/>
              </w:rPr>
              <w:t>Tableau 3.3 : User stories principales</w:t>
            </w:r>
            <w:r>
              <w:rPr>
                <w:noProof/>
              </w:rPr>
              <w:tab/>
            </w:r>
            <w:r>
              <w:rPr>
                <w:noProof/>
              </w:rPr>
              <w:fldChar w:fldCharType="begin"/>
            </w:r>
            <w:r>
              <w:rPr>
                <w:noProof/>
              </w:rPr>
              <w:instrText xml:space="preserve"> PAGEREF _Toc241667616 \h </w:instrText>
            </w:r>
            <w:r>
              <w:rPr>
                <w:noProof/>
              </w:rPr>
            </w:r>
            <w:r>
              <w:rPr>
                <w:noProof/>
              </w:rPr>
              <w:fldChar w:fldCharType="separate"/>
            </w:r>
            <w:r>
              <w:rPr>
                <w:noProof/>
              </w:rPr>
              <w:t>14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7" w:history="1">
            <w:r w:rsidRPr="00CD5273">
              <w:rPr>
                <w:rStyle w:val="Lienhypertexte"/>
                <w:noProof/>
              </w:rPr>
              <w:t>Tableau 3.4 : Backlog des sprints</w:t>
            </w:r>
            <w:r>
              <w:rPr>
                <w:noProof/>
              </w:rPr>
              <w:tab/>
            </w:r>
            <w:r>
              <w:rPr>
                <w:noProof/>
              </w:rPr>
              <w:fldChar w:fldCharType="begin"/>
            </w:r>
            <w:r>
              <w:rPr>
                <w:noProof/>
              </w:rPr>
              <w:instrText xml:space="preserve"> PAGEREF _Toc241667617 \h </w:instrText>
            </w:r>
            <w:r>
              <w:rPr>
                <w:noProof/>
              </w:rPr>
            </w:r>
            <w:r>
              <w:rPr>
                <w:noProof/>
              </w:rPr>
              <w:fldChar w:fldCharType="separate"/>
            </w:r>
            <w:r>
              <w:rPr>
                <w:noProof/>
              </w:rPr>
              <w:t>15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8" w:history="1">
            <w:r w:rsidRPr="00CD5273">
              <w:rPr>
                <w:rStyle w:val="Lienhypertexte"/>
                <w:noProof/>
              </w:rPr>
              <w:t>Tableau 3.5 : Spécification des tâches et de leur durée</w:t>
            </w:r>
            <w:r>
              <w:rPr>
                <w:noProof/>
              </w:rPr>
              <w:tab/>
            </w:r>
            <w:r>
              <w:rPr>
                <w:noProof/>
              </w:rPr>
              <w:fldChar w:fldCharType="begin"/>
            </w:r>
            <w:r>
              <w:rPr>
                <w:noProof/>
              </w:rPr>
              <w:instrText xml:space="preserve"> PAGEREF _Toc241667618 \h </w:instrText>
            </w:r>
            <w:r>
              <w:rPr>
                <w:noProof/>
              </w:rPr>
            </w:r>
            <w:r>
              <w:rPr>
                <w:noProof/>
              </w:rPr>
              <w:fldChar w:fldCharType="separate"/>
            </w:r>
            <w:r>
              <w:rPr>
                <w:noProof/>
              </w:rPr>
              <w:t>15</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19" w:history="1">
            <w:r w:rsidRPr="00CD5273">
              <w:rPr>
                <w:rStyle w:val="Lienhypertexte"/>
                <w:noProof/>
              </w:rPr>
              <w:t>Tableau 3.6 : Acteurs du nouveau système et leurs tâches</w:t>
            </w:r>
            <w:r>
              <w:rPr>
                <w:noProof/>
              </w:rPr>
              <w:tab/>
            </w:r>
            <w:r>
              <w:rPr>
                <w:noProof/>
              </w:rPr>
              <w:fldChar w:fldCharType="begin"/>
            </w:r>
            <w:r>
              <w:rPr>
                <w:noProof/>
              </w:rPr>
              <w:instrText xml:space="preserve"> PAGEREF _Toc241667619 \h </w:instrText>
            </w:r>
            <w:r>
              <w:rPr>
                <w:noProof/>
              </w:rPr>
            </w:r>
            <w:r>
              <w:rPr>
                <w:noProof/>
              </w:rPr>
              <w:fldChar w:fldCharType="separate"/>
            </w:r>
            <w:r>
              <w:rPr>
                <w:noProof/>
              </w:rPr>
              <w:t>17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0" w:history="1">
            <w:r w:rsidRPr="00CD5273">
              <w:rPr>
                <w:rStyle w:val="Lienhypertexte"/>
                <w:noProof/>
              </w:rPr>
              <w:t>Tableau 3.7 : Description du cas d'utilisation « S'inscrire en ligne »</w:t>
            </w:r>
            <w:r>
              <w:rPr>
                <w:noProof/>
              </w:rPr>
              <w:tab/>
            </w:r>
            <w:r>
              <w:rPr>
                <w:noProof/>
              </w:rPr>
              <w:fldChar w:fldCharType="begin"/>
            </w:r>
            <w:r>
              <w:rPr>
                <w:noProof/>
              </w:rPr>
              <w:instrText xml:space="preserve"> PAGEREF _Toc241667620 \h </w:instrText>
            </w:r>
            <w:r>
              <w:rPr>
                <w:noProof/>
              </w:rPr>
            </w:r>
            <w:r>
              <w:rPr>
                <w:noProof/>
              </w:rPr>
              <w:fldChar w:fldCharType="separate"/>
            </w:r>
            <w:r>
              <w:rPr>
                <w:noProof/>
              </w:rPr>
              <w:t>20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1" w:history="1">
            <w:r w:rsidRPr="00CD5273">
              <w:rPr>
                <w:rStyle w:val="Lienhypertexte"/>
                <w:noProof/>
              </w:rPr>
              <w:t>Tableau 3.8 : Description du cas d'utilisation « S'authentifier »</w:t>
            </w:r>
            <w:r>
              <w:rPr>
                <w:noProof/>
              </w:rPr>
              <w:tab/>
            </w:r>
            <w:r>
              <w:rPr>
                <w:noProof/>
              </w:rPr>
              <w:fldChar w:fldCharType="begin"/>
            </w:r>
            <w:r>
              <w:rPr>
                <w:noProof/>
              </w:rPr>
              <w:instrText xml:space="preserve"> PAGEREF _Toc241667621 \h </w:instrText>
            </w:r>
            <w:r>
              <w:rPr>
                <w:noProof/>
              </w:rPr>
            </w:r>
            <w:r>
              <w:rPr>
                <w:noProof/>
              </w:rPr>
              <w:fldChar w:fldCharType="separate"/>
            </w:r>
            <w:r>
              <w:rPr>
                <w:noProof/>
              </w:rPr>
              <w:t>20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2" w:history="1">
            <w:r w:rsidRPr="00CD5273">
              <w:rPr>
                <w:rStyle w:val="Lienhypertexte"/>
                <w:noProof/>
              </w:rPr>
              <w:t>Tableau 3.9 : Description du cas d'utilisation « Saisir les notes d'un examen »</w:t>
            </w:r>
            <w:r>
              <w:rPr>
                <w:noProof/>
              </w:rPr>
              <w:tab/>
            </w:r>
            <w:r>
              <w:rPr>
                <w:noProof/>
              </w:rPr>
              <w:fldChar w:fldCharType="begin"/>
            </w:r>
            <w:r>
              <w:rPr>
                <w:noProof/>
              </w:rPr>
              <w:instrText xml:space="preserve"> PAGEREF _Toc241667622 \h </w:instrText>
            </w:r>
            <w:r>
              <w:rPr>
                <w:noProof/>
              </w:rPr>
            </w:r>
            <w:r>
              <w:rPr>
                <w:noProof/>
              </w:rPr>
              <w:fldChar w:fldCharType="separate"/>
            </w:r>
            <w:r>
              <w:rPr>
                <w:noProof/>
              </w:rPr>
              <w:t>21</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3" w:history="1">
            <w:r w:rsidRPr="00CD5273">
              <w:rPr>
                <w:rStyle w:val="Lienhypertexte"/>
                <w:noProof/>
              </w:rPr>
              <w:t>Tableau 3.10 : Description du cas d'utilisation « Délibérer »</w:t>
            </w:r>
            <w:r>
              <w:rPr>
                <w:noProof/>
              </w:rPr>
              <w:tab/>
            </w:r>
            <w:r>
              <w:rPr>
                <w:noProof/>
              </w:rPr>
              <w:fldChar w:fldCharType="begin"/>
            </w:r>
            <w:r>
              <w:rPr>
                <w:noProof/>
              </w:rPr>
              <w:instrText xml:space="preserve"> PAGEREF _Toc241667623 \h </w:instrText>
            </w:r>
            <w:r>
              <w:rPr>
                <w:noProof/>
              </w:rPr>
            </w:r>
            <w:r>
              <w:rPr>
                <w:noProof/>
              </w:rPr>
              <w:fldChar w:fldCharType="separate"/>
            </w:r>
            <w:r>
              <w:rPr>
                <w:noProof/>
              </w:rPr>
              <w:t>21</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4" w:history="1">
            <w:r w:rsidRPr="00CD5273">
              <w:rPr>
                <w:rStyle w:val="Lienhypertexte"/>
                <w:noProof/>
              </w:rPr>
              <w:t>Tableau 3.11 : Dictionnaire de données</w:t>
            </w:r>
            <w:r>
              <w:rPr>
                <w:noProof/>
              </w:rPr>
              <w:tab/>
            </w:r>
            <w:r>
              <w:rPr>
                <w:noProof/>
              </w:rPr>
              <w:fldChar w:fldCharType="begin"/>
            </w:r>
            <w:r>
              <w:rPr>
                <w:noProof/>
              </w:rPr>
              <w:instrText xml:space="preserve"> PAGEREF _Toc241667624 \h </w:instrText>
            </w:r>
            <w:r>
              <w:rPr>
                <w:noProof/>
              </w:rPr>
            </w:r>
            <w:r>
              <w:rPr>
                <w:noProof/>
              </w:rPr>
              <w:fldChar w:fldCharType="separate"/>
            </w:r>
            <w:r>
              <w:rPr>
                <w:noProof/>
              </w:rPr>
              <w:t>34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5" w:history="1">
            <w:r w:rsidRPr="00CD5273">
              <w:rPr>
                <w:rStyle w:val="Lienhypertexte"/>
                <w:noProof/>
              </w:rPr>
              <w:t>Tableau 3.12 : Palette de couleurs</w:t>
            </w:r>
            <w:r>
              <w:rPr>
                <w:noProof/>
              </w:rPr>
              <w:tab/>
            </w:r>
            <w:r>
              <w:rPr>
                <w:noProof/>
              </w:rPr>
              <w:fldChar w:fldCharType="begin"/>
            </w:r>
            <w:r>
              <w:rPr>
                <w:noProof/>
              </w:rPr>
              <w:instrText xml:space="preserve"> PAGEREF _Toc241667625 \h </w:instrText>
            </w:r>
            <w:r>
              <w:rPr>
                <w:noProof/>
              </w:rPr>
            </w:r>
            <w:r>
              <w:rPr>
                <w:noProof/>
              </w:rPr>
              <w:fldChar w:fldCharType="separate"/>
            </w:r>
            <w:r>
              <w:rPr>
                <w:noProof/>
              </w:rPr>
              <w:t>60</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6" w:history="1">
            <w:r w:rsidRPr="00CD5273">
              <w:rPr>
                <w:rStyle w:val="Lienhypertexte"/>
                <w:noProof/>
              </w:rPr>
              <w:t>Tableau 4.1 : Langages et frameworks</w:t>
            </w:r>
            <w:r>
              <w:rPr>
                <w:noProof/>
              </w:rPr>
              <w:tab/>
            </w:r>
            <w:r>
              <w:rPr>
                <w:noProof/>
              </w:rPr>
              <w:fldChar w:fldCharType="begin"/>
            </w:r>
            <w:r>
              <w:rPr>
                <w:noProof/>
              </w:rPr>
              <w:instrText xml:space="preserve"> PAGEREF _Toc241667626 \h </w:instrText>
            </w:r>
            <w:r>
              <w:rPr>
                <w:noProof/>
              </w:rPr>
            </w:r>
            <w:r>
              <w:rPr>
                <w:noProof/>
              </w:rPr>
              <w:fldChar w:fldCharType="separate"/>
            </w:r>
            <w:r>
              <w:rPr>
                <w:noProof/>
              </w:rPr>
              <w:t>63</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7" w:history="1">
            <w:r w:rsidRPr="00CD5273">
              <w:rPr>
                <w:rStyle w:val="Lienhypertexte"/>
                <w:noProof/>
              </w:rPr>
              <w:t>Tableau 4.2 : Logiciels et outils</w:t>
            </w:r>
            <w:r>
              <w:rPr>
                <w:noProof/>
              </w:rPr>
              <w:tab/>
            </w:r>
            <w:r>
              <w:rPr>
                <w:noProof/>
              </w:rPr>
              <w:fldChar w:fldCharType="begin"/>
            </w:r>
            <w:r>
              <w:rPr>
                <w:noProof/>
              </w:rPr>
              <w:instrText xml:space="preserve"> PAGEREF _Toc241667627 \h </w:instrText>
            </w:r>
            <w:r>
              <w:rPr>
                <w:noProof/>
              </w:rPr>
            </w:r>
            <w:r>
              <w:rPr>
                <w:noProof/>
              </w:rPr>
              <w:fldChar w:fldCharType="separate"/>
            </w:r>
            <w:r>
              <w:rPr>
                <w:noProof/>
              </w:rPr>
              <w:t>64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8" w:history="1">
            <w:r w:rsidRPr="00CD5273">
              <w:rPr>
                <w:rStyle w:val="Lienhypertexte"/>
                <w:noProof/>
              </w:rPr>
              <w:t>Tableau 4.3 : Principaux contrôles de saisie</w:t>
            </w:r>
            <w:r>
              <w:rPr>
                <w:noProof/>
              </w:rPr>
              <w:tab/>
            </w:r>
            <w:r>
              <w:rPr>
                <w:noProof/>
              </w:rPr>
              <w:fldChar w:fldCharType="begin"/>
            </w:r>
            <w:r>
              <w:rPr>
                <w:noProof/>
              </w:rPr>
              <w:instrText xml:space="preserve"> PAGEREF _Toc241667628 \h </w:instrText>
            </w:r>
            <w:r>
              <w:rPr>
                <w:noProof/>
              </w:rPr>
            </w:r>
            <w:r>
              <w:rPr>
                <w:noProof/>
              </w:rPr>
              <w:fldChar w:fldCharType="separate"/>
            </w:r>
            <w:r>
              <w:rPr>
                <w:noProof/>
              </w:rPr>
              <w:t>74</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29" w:history="1">
            <w:r w:rsidRPr="00CD5273">
              <w:rPr>
                <w:rStyle w:val="Lienhypertexte"/>
                <w:noProof/>
              </w:rPr>
              <w:t>Tableau 4.4 : Cahier de tests fonctionnels</w:t>
            </w:r>
            <w:r>
              <w:rPr>
                <w:noProof/>
              </w:rPr>
              <w:tab/>
            </w:r>
            <w:r>
              <w:rPr>
                <w:noProof/>
              </w:rPr>
              <w:fldChar w:fldCharType="begin"/>
            </w:r>
            <w:r>
              <w:rPr>
                <w:noProof/>
              </w:rPr>
              <w:instrText xml:space="preserve"> PAGEREF _Toc241667629 \h </w:instrText>
            </w:r>
            <w:r>
              <w:rPr>
                <w:noProof/>
              </w:rPr>
            </w:r>
            <w:r>
              <w:rPr>
                <w:noProof/>
              </w:rPr>
              <w:fldChar w:fldCharType="separate"/>
            </w:r>
            <w:r>
              <w:rPr>
                <w:noProof/>
              </w:rPr>
              <w:t>76</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30" w:history="1">
            <w:r w:rsidRPr="00CD5273">
              <w:rPr>
                <w:rStyle w:val="Lienhypertexte"/>
                <w:noProof/>
              </w:rPr>
              <w:t>Tableau 4.5 : Tests de compatibilité</w:t>
            </w:r>
            <w:r>
              <w:rPr>
                <w:noProof/>
              </w:rPr>
              <w:tab/>
            </w:r>
            <w:r>
              <w:rPr>
                <w:noProof/>
              </w:rPr>
              <w:fldChar w:fldCharType="begin"/>
            </w:r>
            <w:r>
              <w:rPr>
                <w:noProof/>
              </w:rPr>
              <w:instrText xml:space="preserve"> PAGEREF _Toc241667630 \h </w:instrText>
            </w:r>
            <w:r>
              <w:rPr>
                <w:noProof/>
              </w:rPr>
            </w:r>
            <w:r>
              <w:rPr>
                <w:noProof/>
              </w:rPr>
              <w:fldChar w:fldCharType="separate"/>
            </w:r>
            <w:r>
              <w:rPr>
                <w:noProof/>
              </w:rPr>
              <w:t>77</w:t>
            </w:r>
            <w:r>
              <w:rPr>
                <w:noProof/>
              </w:rPr>
              <w:fldChar w:fldCharType="end"/>
            </w:r>
          </w:hyperlink>
        </w:p>
        <w:p w:rsidR="00826E78" w:rsidRDefault="00826E78">
          <w:pPr>
            <w:pStyle w:val="TM1"/>
            <w:tabs>
              <w:tab w:val="right" w:leader="dot" w:pos="9060"/>
            </w:tabs>
            <w:rPr>
              <w:rFonts w:asciiTheme="minorHAnsi" w:eastAsiaTheme="minorEastAsia" w:hAnsiTheme="minorHAnsi" w:cstheme="minorBidi"/>
              <w:noProof/>
              <w:color w:val="auto"/>
            </w:rPr>
          </w:pPr>
          <w:hyperlink w:anchor="_Toc241667631" w:history="1">
            <w:r w:rsidRPr="00CD5273">
              <w:rPr>
                <w:rStyle w:val="Lienhypertexte"/>
                <w:noProof/>
              </w:rPr>
              <w:t>Tableau 4.6 : Procès-verbal de recette</w:t>
            </w:r>
            <w:r>
              <w:rPr>
                <w:noProof/>
              </w:rPr>
              <w:tab/>
            </w:r>
            <w:r>
              <w:rPr>
                <w:noProof/>
              </w:rPr>
              <w:fldChar w:fldCharType="begin"/>
            </w:r>
            <w:r>
              <w:rPr>
                <w:noProof/>
              </w:rPr>
              <w:instrText xml:space="preserve"> PAGEREF _Toc241667631 \h </w:instrText>
            </w:r>
            <w:r>
              <w:rPr>
                <w:noProof/>
              </w:rPr>
            </w:r>
            <w:r>
              <w:rPr>
                <w:noProof/>
              </w:rPr>
              <w:fldChar w:fldCharType="separate"/>
            </w:r>
            <w:r>
              <w:rPr>
                <w:noProof/>
              </w:rPr>
              <w:t>77</w:t>
            </w:r>
            <w:r>
              <w:rPr>
                <w:noProof/>
              </w:rPr>
              <w:fldChar w:fldCharType="end"/>
            </w:r>
          </w:hyperlink>
        </w:p>
        <w:p w:rsidR="003A60A4" w:rsidRDefault="00826E78">
          <w:r>
            <w:fldChar w:fldCharType="end"/>
          </w:r>
        </w:p>
      </w:sdtContent>
    </w:sdt>
    <w:p w:rsidR="003A60A4" w:rsidRDefault="00826E78">
      <w:pPr>
        <w:spacing w:after="140" w:line="300" w:lineRule="auto"/>
        <w:jc w:val="both"/>
      </w:pPr>
      <w:r>
        <w:rPr>
          <w:i/>
          <w:iCs/>
          <w:color w:val="8A8A8A"/>
          <w:sz w:val="16"/>
          <w:szCs w:val="16"/>
        </w:rPr>
        <w:t>Clic droit sur la liste → « Mettre à jour les champs » si les numéros de page ne s'affichent pas.</w:t>
      </w:r>
    </w:p>
    <w:p w:rsidR="003A60A4" w:rsidRDefault="003A60A4">
      <w:pPr>
        <w:pageBreakBefore/>
      </w:pPr>
    </w:p>
    <w:p w:rsidR="003A60A4" w:rsidRDefault="00826E78">
      <w:pPr>
        <w:pStyle w:val="Titre1"/>
      </w:pPr>
      <w:bookmarkStart w:id="6" w:name="_Toc241667478"/>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3A60A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Abréviation</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Signification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INSFP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Institut National Spécialisé de la Formation Professionnelle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MFEP</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Ministère de la Formation et de l'Enseignement Professionnels</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DFEP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Direction de la Formation et de l'Enseignement Professionnels (de wilaya)</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API</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Application Programming Interface (interface de programmation)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REST</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Representational State Transfer</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HTTP(S)</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HyperText Transfer Protocol (Secure)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JSON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JavaScript Object Notation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SPA</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Single Page Application (application à page unique)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MVC</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Modèle – Vue – Contrôleur</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ORM</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Object Relational Mapping</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CRUD</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Create, Read, Update, Delete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UML</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Unified Modeling Language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MOR</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Modèle Objet Relationnel</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SGBD</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Système de Gestion de Bases de Données</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SQL</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Structured Query Language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CSRF</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Cross-Site Request Forgery</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XSS</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Cross-Site Scripting</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UI / UX</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User Interface / User Experience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PV</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Procès-verbal</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EDT</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Emploi du temps</w:t>
            </w:r>
          </w:p>
        </w:tc>
      </w:tr>
    </w:tbl>
    <w:p w:rsidR="003A60A4" w:rsidRDefault="003A60A4">
      <w:pPr>
        <w:sectPr w:rsidR="003A60A4">
          <w:headerReference w:type="default" r:id="rId9"/>
          <w:footerReference w:type="default" r:id="rId10"/>
          <w:pgSz w:w="11906" w:h="16838"/>
          <w:pgMar w:top="1418" w:right="1418" w:bottom="1418" w:left="1418" w:header="700" w:footer="700" w:gutter="0"/>
          <w:pgNumType w:fmt="lowerRoman" w:start="1"/>
          <w:cols w:space="720"/>
          <w:docGrid w:linePitch="360"/>
        </w:sectPr>
      </w:pPr>
    </w:p>
    <w:p w:rsidR="003A60A4" w:rsidRDefault="00826E78">
      <w:pPr>
        <w:pageBreakBefore/>
        <w:spacing w:after="60"/>
      </w:pPr>
      <w:r>
        <w:rPr>
          <w:b/>
          <w:bCs/>
          <w:color w:val="8C6F3F"/>
          <w:spacing w:val="60"/>
          <w:sz w:val="18"/>
          <w:szCs w:val="18"/>
        </w:rPr>
        <w:lastRenderedPageBreak/>
        <w:t>OUVERTURE</w:t>
      </w:r>
    </w:p>
    <w:p w:rsidR="003A60A4" w:rsidRDefault="00826E78">
      <w:pPr>
        <w:pStyle w:val="Titre1"/>
      </w:pPr>
      <w:bookmarkStart w:id="7" w:name="_Toc241667479"/>
      <w:r>
        <w:t>Introduction générale</w:t>
      </w:r>
      <w:bookmarkEnd w:id="7"/>
    </w:p>
    <w:p w:rsidR="003A60A4" w:rsidRDefault="00826E78">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3A60A4" w:rsidRDefault="00826E78">
      <w:pPr>
        <w:spacing w:after="140" w:line="300" w:lineRule="auto"/>
        <w:jc w:val="both"/>
      </w:pPr>
      <w:r>
        <w:t>L'Institut National Spécialisé de la Formation Professionnelle (INSFP), établissement public relevant du Ministère de la Formation et de l'Enseignement Professionnels (MFEP), forme des techniciens et des techniciens supérieurs dans plusieurs spécialités. S</w:t>
      </w:r>
      <w:r>
        <w:t>a gestion quotidienne manipule un volume important d'informations : inscriptions, affectation des enseignants, emplois du temps, assiduité, examens et notes, délibérations de fin de semestre, documents officiels et communication interne.</w:t>
      </w:r>
    </w:p>
    <w:p w:rsidR="003A60A4" w:rsidRDefault="00826E78">
      <w:pPr>
        <w:spacing w:after="140" w:line="300" w:lineRule="auto"/>
        <w:jc w:val="both"/>
      </w:pPr>
      <w:r>
        <w:t>Aujourd'hui, une g</w:t>
      </w:r>
      <w:r>
        <w:t>rande partie de ces activités est encore traitée de manière classique (papier, fichiers bureautiques séparés et peu synchronisés), ce qui engendre des pertes de temps, des risques d'erreurs et une difficulté d'accès à l'information.</w:t>
      </w:r>
    </w:p>
    <w:p w:rsidR="003A60A4" w:rsidRDefault="00826E78">
      <w:pPr>
        <w:spacing w:after="140" w:line="300" w:lineRule="auto"/>
        <w:jc w:val="both"/>
      </w:pPr>
      <w:r>
        <w:t>C'est dans cette perspe</w:t>
      </w:r>
      <w:r>
        <w:t xml:space="preserve">ctive que s'inscrit notre projet de fin d'études : </w:t>
      </w:r>
      <w:r>
        <w:rPr>
          <w:b/>
          <w:bCs/>
          <w:color w:val="1A1A1A"/>
        </w:rPr>
        <w:t>la conception et la réalisation d'une plateforme web et mobile de gestion intégrée de l'INSFP</w:t>
      </w:r>
      <w:r>
        <w:t>, composée d'une application web destinée à l'administration, aux enseignants et aux stagiaires, et d'une applic</w:t>
      </w:r>
      <w:r>
        <w:t>ation mobile destinée aux stagiaires.</w:t>
      </w:r>
    </w:p>
    <w:p w:rsidR="003A60A4" w:rsidRDefault="00826E78">
      <w:pPr>
        <w:spacing w:after="140" w:line="300" w:lineRule="auto"/>
        <w:jc w:val="both"/>
      </w:pPr>
      <w:r>
        <w:t>Ce mémoire est organisé, conformément au plan de l'institut, en trois parties :</w:t>
      </w:r>
    </w:p>
    <w:p w:rsidR="003A60A4" w:rsidRDefault="00826E78">
      <w:pPr>
        <w:pStyle w:val="Paragraphedeliste"/>
        <w:numPr>
          <w:ilvl w:val="0"/>
          <w:numId w:val="2"/>
        </w:numPr>
        <w:spacing w:after="80" w:line="290" w:lineRule="auto"/>
        <w:jc w:val="both"/>
      </w:pPr>
      <w:r>
        <w:rPr>
          <w:b/>
          <w:bCs/>
          <w:color w:val="1A1A1A"/>
        </w:rPr>
        <w:t>Partie I – Partie théorique</w:t>
      </w:r>
      <w:r>
        <w:t xml:space="preserve"> : le chapitre I présente l'organisme d'accueil (étude préalable).</w:t>
      </w:r>
    </w:p>
    <w:p w:rsidR="003A60A4" w:rsidRDefault="00826E78">
      <w:pPr>
        <w:pStyle w:val="Paragraphedeliste"/>
        <w:numPr>
          <w:ilvl w:val="0"/>
          <w:numId w:val="2"/>
        </w:numPr>
        <w:spacing w:after="80" w:line="290" w:lineRule="auto"/>
        <w:jc w:val="both"/>
      </w:pPr>
      <w:r>
        <w:rPr>
          <w:b/>
          <w:bCs/>
          <w:color w:val="1A1A1A"/>
        </w:rPr>
        <w:t>Partie II – Analyse et conception</w:t>
      </w:r>
      <w:r>
        <w:t xml:space="preserve"> : le chapitre II analyse le système existant ; le chapitre III présente le cahier des charges, la méthodologie SCRUM, la modélisation UML, le modèle objet relationnel et la conception des interfaces.</w:t>
      </w:r>
    </w:p>
    <w:p w:rsidR="003A60A4" w:rsidRDefault="00826E78">
      <w:pPr>
        <w:pStyle w:val="Paragraphedeliste"/>
        <w:numPr>
          <w:ilvl w:val="0"/>
          <w:numId w:val="2"/>
        </w:numPr>
        <w:spacing w:after="80" w:line="290" w:lineRule="auto"/>
        <w:jc w:val="both"/>
      </w:pPr>
      <w:r>
        <w:rPr>
          <w:b/>
          <w:bCs/>
          <w:color w:val="1A1A1A"/>
        </w:rPr>
        <w:t>Partie III – Développement</w:t>
      </w:r>
      <w:r>
        <w:t xml:space="preserve"> : le chapitre IV décrit la r</w:t>
      </w:r>
      <w:r>
        <w:t>éalisation (architecture, outils, base de données, interfaces, sécurité, hébergement, tests et recette).</w:t>
      </w:r>
    </w:p>
    <w:p w:rsidR="003A60A4" w:rsidRDefault="00826E78">
      <w:pPr>
        <w:pStyle w:val="Titre2"/>
      </w:pPr>
      <w:bookmarkStart w:id="8" w:name="_Toc241667480"/>
      <w:r>
        <w:t>Présentation du sujet</w:t>
      </w:r>
      <w:bookmarkEnd w:id="8"/>
    </w:p>
    <w:p w:rsidR="003A60A4" w:rsidRDefault="00826E78">
      <w:pPr>
        <w:spacing w:after="140" w:line="300" w:lineRule="auto"/>
        <w:jc w:val="both"/>
      </w:pPr>
      <w:r>
        <w:t>L'INSFP a besoin de centraliser et de numériser sa gestion administrative et pédagogique. Notre sujet consiste à concevoir et réa</w:t>
      </w:r>
      <w:r>
        <w:t xml:space="preserve">liser une plateforme qui s'adresse à trois profils d'utilisateurs : </w:t>
      </w:r>
      <w:r>
        <w:rPr>
          <w:b/>
          <w:bCs/>
          <w:color w:val="1A1A1A"/>
        </w:rPr>
        <w:t>l'administration</w:t>
      </w:r>
      <w:r>
        <w:t xml:space="preserve">, </w:t>
      </w:r>
      <w:r>
        <w:rPr>
          <w:b/>
          <w:bCs/>
          <w:color w:val="1A1A1A"/>
        </w:rPr>
        <w:t>les enseignants</w:t>
      </w:r>
      <w:r>
        <w:t xml:space="preserve"> et </w:t>
      </w:r>
      <w:r>
        <w:rPr>
          <w:b/>
          <w:bCs/>
          <w:color w:val="1A1A1A"/>
        </w:rPr>
        <w:t>les stagiaires</w:t>
      </w:r>
      <w:r>
        <w:t xml:space="preserve">, ainsi qu'au </w:t>
      </w:r>
      <w:r>
        <w:rPr>
          <w:b/>
          <w:bCs/>
          <w:color w:val="1A1A1A"/>
        </w:rPr>
        <w:t>visiteur</w:t>
      </w:r>
      <w:r>
        <w:t xml:space="preserve"> (futur stagiaire) qui s'inscrit en ligne.</w:t>
      </w:r>
    </w:p>
    <w:p w:rsidR="003A60A4" w:rsidRDefault="00826E78">
      <w:pPr>
        <w:pStyle w:val="Titre3"/>
      </w:pPr>
      <w:bookmarkStart w:id="9" w:name="_Toc241667481"/>
      <w:r>
        <w:t>1.1 Problématique</w:t>
      </w:r>
      <w:bookmarkEnd w:id="9"/>
    </w:p>
    <w:p w:rsidR="003A60A4" w:rsidRDefault="00826E78">
      <w:pPr>
        <w:spacing w:after="140" w:line="300" w:lineRule="auto"/>
        <w:jc w:val="both"/>
      </w:pPr>
      <w:r>
        <w:t>Dans le secteur de la formation professionnelle, la pe</w:t>
      </w:r>
      <w:r>
        <w:t>rformance d'un établissement dépend directement de l'efficacité de ses dispositifs de gestion. L'INSFP est ainsi confronté aux questions suivantes :</w:t>
      </w:r>
    </w:p>
    <w:p w:rsidR="003A60A4" w:rsidRDefault="00826E78">
      <w:pPr>
        <w:pStyle w:val="Paragraphedeliste"/>
        <w:numPr>
          <w:ilvl w:val="0"/>
          <w:numId w:val="2"/>
        </w:numPr>
        <w:spacing w:after="80" w:line="290" w:lineRule="auto"/>
        <w:jc w:val="both"/>
      </w:pPr>
      <w:r>
        <w:lastRenderedPageBreak/>
        <w:t xml:space="preserve">Comment transformer des processus manuels et répétitifs (inscriptions, emplois du temps, notes, assiduité) </w:t>
      </w:r>
      <w:r>
        <w:t>en une gestion numérique centralisée et fiable ?</w:t>
      </w:r>
    </w:p>
    <w:p w:rsidR="003A60A4" w:rsidRDefault="00826E78">
      <w:pPr>
        <w:pStyle w:val="Paragraphedeliste"/>
        <w:numPr>
          <w:ilvl w:val="0"/>
          <w:numId w:val="2"/>
        </w:numPr>
        <w:spacing w:after="80" w:line="290" w:lineRule="auto"/>
        <w:jc w:val="both"/>
      </w:pPr>
      <w:r>
        <w:t>Comment réduire la lenteur des démarches et les saisies multiples (dossiers papier, relevés de notes, feuilles d'appel) ?</w:t>
      </w:r>
    </w:p>
    <w:p w:rsidR="003A60A4" w:rsidRDefault="00826E78">
      <w:pPr>
        <w:pStyle w:val="Paragraphedeliste"/>
        <w:numPr>
          <w:ilvl w:val="0"/>
          <w:numId w:val="2"/>
        </w:numPr>
        <w:spacing w:after="80" w:line="290" w:lineRule="auto"/>
        <w:jc w:val="both"/>
      </w:pPr>
      <w:r>
        <w:t>Comment faciliter l'accès à l'information (emplois du temps, notes, documents) pour l</w:t>
      </w:r>
      <w:r>
        <w:t>es stagiaires et les enseignants, y compris à distance ?</w:t>
      </w:r>
    </w:p>
    <w:p w:rsidR="003A60A4" w:rsidRDefault="00826E78">
      <w:pPr>
        <w:pStyle w:val="Paragraphedeliste"/>
        <w:numPr>
          <w:ilvl w:val="0"/>
          <w:numId w:val="2"/>
        </w:numPr>
        <w:spacing w:after="80" w:line="290" w:lineRule="auto"/>
        <w:jc w:val="both"/>
      </w:pPr>
      <w:r>
        <w:t>Comment établir un canal de communication direct et officiel entre l'administration, les enseignants et les stagiaires ?</w:t>
      </w:r>
    </w:p>
    <w:p w:rsidR="003A60A4" w:rsidRDefault="00826E78">
      <w:pPr>
        <w:pStyle w:val="Titre3"/>
      </w:pPr>
      <w:bookmarkStart w:id="10" w:name="_Toc241667482"/>
      <w:r>
        <w:t>1.2 Les objectifs</w:t>
      </w:r>
      <w:bookmarkEnd w:id="10"/>
    </w:p>
    <w:p w:rsidR="003A60A4" w:rsidRDefault="00826E78">
      <w:pPr>
        <w:spacing w:after="140" w:line="300" w:lineRule="auto"/>
        <w:jc w:val="both"/>
      </w:pPr>
      <w:r>
        <w:t>La plateforme web et mobile de l'INSFP doit permettre de :</w:t>
      </w:r>
    </w:p>
    <w:p w:rsidR="003A60A4" w:rsidRDefault="00826E78">
      <w:pPr>
        <w:pStyle w:val="Paragraphedeliste"/>
        <w:numPr>
          <w:ilvl w:val="0"/>
          <w:numId w:val="2"/>
        </w:numPr>
        <w:spacing w:after="80" w:line="290" w:lineRule="auto"/>
        <w:jc w:val="both"/>
      </w:pPr>
      <w:r>
        <w:rPr>
          <w:b/>
          <w:bCs/>
          <w:color w:val="1A1A1A"/>
        </w:rPr>
        <w:t>N</w:t>
      </w:r>
      <w:r>
        <w:rPr>
          <w:b/>
          <w:bCs/>
          <w:color w:val="1A1A1A"/>
        </w:rPr>
        <w:t>umériser et automatiser</w:t>
      </w:r>
      <w:r>
        <w:t xml:space="preserve"> les processus : inscription en ligne à l'aide d'un numéro d'inscription, validation des comptes, gestion des sessions (promotions), des spécialités, des modules et des emplois du temps.</w:t>
      </w:r>
    </w:p>
    <w:p w:rsidR="003A60A4" w:rsidRDefault="00826E78">
      <w:pPr>
        <w:pStyle w:val="Paragraphedeliste"/>
        <w:numPr>
          <w:ilvl w:val="0"/>
          <w:numId w:val="2"/>
        </w:numPr>
        <w:spacing w:after="80" w:line="290" w:lineRule="auto"/>
        <w:jc w:val="both"/>
      </w:pPr>
      <w:r>
        <w:rPr>
          <w:b/>
          <w:bCs/>
          <w:color w:val="1A1A1A"/>
        </w:rPr>
        <w:t>Assurer la traçabilité</w:t>
      </w:r>
      <w:r>
        <w:t xml:space="preserve"> : historique des notes,</w:t>
      </w:r>
      <w:r>
        <w:t xml:space="preserve"> des absences, des documents distribués, des messages et des délibérations.</w:t>
      </w:r>
    </w:p>
    <w:p w:rsidR="003A60A4" w:rsidRDefault="00826E78">
      <w:pPr>
        <w:pStyle w:val="Paragraphedeliste"/>
        <w:numPr>
          <w:ilvl w:val="0"/>
          <w:numId w:val="2"/>
        </w:numPr>
        <w:spacing w:after="80" w:line="290" w:lineRule="auto"/>
        <w:jc w:val="both"/>
      </w:pPr>
      <w:r>
        <w:rPr>
          <w:b/>
          <w:bCs/>
          <w:color w:val="1A1A1A"/>
        </w:rPr>
        <w:t>Faciliter l'accès à l'information</w:t>
      </w:r>
      <w:r>
        <w:t xml:space="preserve"> : chaque stagiaire et chaque enseignant consulte son emploi du temps, ses notes, ses devoirs et ses documents depuis le web ou le mobile.</w:t>
      </w:r>
    </w:p>
    <w:p w:rsidR="003A60A4" w:rsidRDefault="00826E78">
      <w:pPr>
        <w:pStyle w:val="Paragraphedeliste"/>
        <w:numPr>
          <w:ilvl w:val="0"/>
          <w:numId w:val="2"/>
        </w:numPr>
        <w:spacing w:after="80" w:line="290" w:lineRule="auto"/>
        <w:jc w:val="both"/>
      </w:pPr>
      <w:r>
        <w:rPr>
          <w:b/>
          <w:bCs/>
          <w:color w:val="1A1A1A"/>
        </w:rPr>
        <w:t>Automati</w:t>
      </w:r>
      <w:r>
        <w:rPr>
          <w:b/>
          <w:bCs/>
          <w:color w:val="1A1A1A"/>
        </w:rPr>
        <w:t>ser les calculs pédagogiques</w:t>
      </w:r>
      <w:r>
        <w:t xml:space="preserve"> : moyennes pondérées par les coefficients, proposition du résultat de la délibération et passage de semestre.</w:t>
      </w:r>
    </w:p>
    <w:p w:rsidR="003A60A4" w:rsidRDefault="00826E78">
      <w:pPr>
        <w:pStyle w:val="Paragraphedeliste"/>
        <w:numPr>
          <w:ilvl w:val="0"/>
          <w:numId w:val="2"/>
        </w:numPr>
        <w:spacing w:after="80" w:line="290" w:lineRule="auto"/>
        <w:jc w:val="both"/>
      </w:pPr>
      <w:r>
        <w:rPr>
          <w:b/>
          <w:bCs/>
          <w:color w:val="1A1A1A"/>
        </w:rPr>
        <w:t>Améliorer la communication</w:t>
      </w:r>
      <w:r>
        <w:t xml:space="preserve"> : messagerie interne, diffusion ciblée (tous, stagiaires, enseignants, spécialité) et noti</w:t>
      </w:r>
      <w:r>
        <w:t>fications.</w:t>
      </w:r>
    </w:p>
    <w:p w:rsidR="003A60A4" w:rsidRDefault="00826E78">
      <w:pPr>
        <w:pStyle w:val="Paragraphedeliste"/>
        <w:numPr>
          <w:ilvl w:val="0"/>
          <w:numId w:val="2"/>
        </w:numPr>
        <w:spacing w:after="80" w:line="290" w:lineRule="auto"/>
        <w:jc w:val="both"/>
      </w:pPr>
      <w:r>
        <w:rPr>
          <w:b/>
          <w:bCs/>
          <w:color w:val="1A1A1A"/>
        </w:rPr>
        <w:t>Fournir des indicateurs</w:t>
      </w:r>
      <w:r>
        <w:t xml:space="preserve"> : tableaux de bord et statistiques (effectifs par spécialité, enseignants, etc.).</w:t>
      </w:r>
    </w:p>
    <w:p w:rsidR="003A60A4" w:rsidRDefault="003A60A4">
      <w:pPr>
        <w:pageBreakBefore/>
        <w:spacing w:before="3600"/>
      </w:pPr>
    </w:p>
    <w:p w:rsidR="003A60A4" w:rsidRDefault="00826E78">
      <w:pPr>
        <w:spacing w:after="200"/>
        <w:jc w:val="center"/>
      </w:pPr>
      <w:r>
        <w:rPr>
          <w:b/>
          <w:bCs/>
          <w:color w:val="8C6F3F"/>
          <w:spacing w:val="120"/>
          <w:sz w:val="26"/>
          <w:szCs w:val="26"/>
        </w:rPr>
        <w:t>PARTIE I</w:t>
      </w:r>
    </w:p>
    <w:p w:rsidR="003A60A4" w:rsidRDefault="00826E78">
      <w:pPr>
        <w:pBdr>
          <w:bottom w:val="single" w:sz="8" w:space="12" w:color="8C6F3F"/>
        </w:pBdr>
        <w:spacing w:after="200"/>
        <w:jc w:val="center"/>
        <w:outlineLvl w:val="0"/>
      </w:pPr>
      <w:bookmarkStart w:id="11" w:name="_Toc241667483"/>
      <w:r>
        <w:rPr>
          <w:b/>
          <w:bCs/>
          <w:color w:val="1A1A1A"/>
          <w:sz w:val="48"/>
          <w:szCs w:val="48"/>
        </w:rPr>
        <w:t>Partie I : Partie théorique</w:t>
      </w:r>
      <w:bookmarkEnd w:id="11"/>
    </w:p>
    <w:p w:rsidR="003A60A4" w:rsidRDefault="00826E78">
      <w:pPr>
        <w:jc w:val="center"/>
      </w:pPr>
      <w:r>
        <w:rPr>
          <w:i/>
          <w:iCs/>
        </w:rPr>
        <w:t>Étude préalable</w:t>
      </w:r>
    </w:p>
    <w:p w:rsidR="003A60A4" w:rsidRDefault="00826E78">
      <w:pPr>
        <w:pStyle w:val="Titre1"/>
        <w:pageBreakBefore/>
      </w:pPr>
      <w:bookmarkStart w:id="12" w:name="_Toc241667484"/>
      <w:r>
        <w:lastRenderedPageBreak/>
        <w:t>Chapitre I : Étude préalable</w:t>
      </w:r>
      <w:bookmarkEnd w:id="12"/>
    </w:p>
    <w:p w:rsidR="003A60A4" w:rsidRDefault="00826E78">
      <w:pPr>
        <w:pStyle w:val="Titre2"/>
      </w:pPr>
      <w:bookmarkStart w:id="13" w:name="_Toc241667485"/>
      <w:r>
        <w:t>1. Présentation de l'organisme d'accueil</w:t>
      </w:r>
      <w:bookmarkEnd w:id="13"/>
    </w:p>
    <w:p w:rsidR="003A60A4" w:rsidRDefault="00826E78">
      <w:pPr>
        <w:pStyle w:val="Titre3"/>
      </w:pPr>
      <w:bookmarkStart w:id="14" w:name="_Toc241667486"/>
      <w:r>
        <w:t>1.1 Historique de l'entreprise</w:t>
      </w:r>
      <w:bookmarkEnd w:id="14"/>
    </w:p>
    <w:p w:rsidR="003A60A4" w:rsidRDefault="00826E78">
      <w:pPr>
        <w:spacing w:after="140" w:line="300" w:lineRule="auto"/>
        <w:jc w:val="both"/>
      </w:pPr>
      <w:r>
        <w:t>L'</w:t>
      </w:r>
      <w:r>
        <w:rPr>
          <w:b/>
          <w:bCs/>
          <w:color w:val="1A1A1A"/>
        </w:rPr>
        <w:t>Institut National Spécialisé de la Formation Professionnelle Mohamed Tayeb Boucenna</w:t>
      </w:r>
      <w:r>
        <w:t xml:space="preserve"> (Alger) est un établissement public à caractère administratif placé sous la tutelle du Ministère de la Formation et de l'Enseignement Profe</w:t>
      </w:r>
      <w:r>
        <w:t>ssionnels. Il assure des formations qualifiantes et diplômantes de niveau technicien et technicien supérieur.</w:t>
      </w:r>
    </w:p>
    <w:p w:rsidR="003A60A4" w:rsidRDefault="00826E78">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évolution de ses spécialités, capacité d'accueil, nombre de stagiaires et d'enseignants — informations à obtenir auprès de l'administration de l'institut</w:t>
      </w:r>
    </w:p>
    <w:p w:rsidR="003A60A4" w:rsidRDefault="00826E78">
      <w:pPr>
        <w:spacing w:after="140" w:line="300" w:lineRule="auto"/>
        <w:jc w:val="both"/>
      </w:pPr>
      <w:r>
        <w:t xml:space="preserve">L'institut accueille des stagiaires </w:t>
      </w:r>
      <w:r>
        <w:t xml:space="preserve">organisés en </w:t>
      </w:r>
      <w:r>
        <w:rPr>
          <w:b/>
          <w:bCs/>
          <w:color w:val="1A1A1A"/>
        </w:rPr>
        <w:t>sessions (promotions)</w:t>
      </w:r>
      <w:r>
        <w:t xml:space="preserve"> ouvertes en </w:t>
      </w:r>
      <w:r>
        <w:rPr>
          <w:b/>
          <w:bCs/>
          <w:color w:val="1A1A1A"/>
        </w:rPr>
        <w:t>février</w:t>
      </w:r>
      <w:r>
        <w:t xml:space="preserve"> et en </w:t>
      </w:r>
      <w:r>
        <w:rPr>
          <w:b/>
          <w:bCs/>
          <w:color w:val="1A1A1A"/>
        </w:rPr>
        <w:t>septembre</w:t>
      </w:r>
      <w:r>
        <w:t xml:space="preserve">, et répartis en </w:t>
      </w:r>
      <w:r>
        <w:rPr>
          <w:b/>
          <w:bCs/>
          <w:color w:val="1A1A1A"/>
        </w:rPr>
        <w:t>spécialités</w:t>
      </w:r>
      <w:r>
        <w:t xml:space="preserve"> structurées en </w:t>
      </w:r>
      <w:r>
        <w:rPr>
          <w:b/>
          <w:bCs/>
          <w:color w:val="1A1A1A"/>
        </w:rPr>
        <w:t>modules</w:t>
      </w:r>
      <w:r>
        <w:t xml:space="preserve"> et en </w:t>
      </w:r>
      <w:r>
        <w:rPr>
          <w:b/>
          <w:bCs/>
          <w:color w:val="1A1A1A"/>
        </w:rPr>
        <w:t>semestres</w:t>
      </w:r>
      <w:r>
        <w:t>. La formation se déroule selon trois modes :</w:t>
      </w:r>
    </w:p>
    <w:p w:rsidR="003A60A4" w:rsidRDefault="00826E78">
      <w:pPr>
        <w:pStyle w:val="Paragraphedeliste"/>
        <w:numPr>
          <w:ilvl w:val="0"/>
          <w:numId w:val="2"/>
        </w:numPr>
        <w:spacing w:after="80" w:line="290" w:lineRule="auto"/>
        <w:jc w:val="both"/>
      </w:pPr>
      <w:r>
        <w:rPr>
          <w:b/>
          <w:bCs/>
          <w:color w:val="1A1A1A"/>
        </w:rPr>
        <w:t>Formation résidentielle (présentielle / initiale)</w:t>
      </w:r>
      <w:r>
        <w:t xml:space="preserve"> : le stagiaire suit sa </w:t>
      </w:r>
      <w:r>
        <w:t>formation à plein temps à l'institut ;</w:t>
      </w:r>
    </w:p>
    <w:p w:rsidR="003A60A4" w:rsidRDefault="00826E78">
      <w:pPr>
        <w:pStyle w:val="Paragraphedeliste"/>
        <w:numPr>
          <w:ilvl w:val="0"/>
          <w:numId w:val="2"/>
        </w:numPr>
        <w:spacing w:after="80" w:line="290" w:lineRule="auto"/>
        <w:jc w:val="both"/>
      </w:pPr>
      <w:r>
        <w:rPr>
          <w:b/>
          <w:bCs/>
          <w:color w:val="1A1A1A"/>
        </w:rPr>
        <w:t>Formation par apprentissage (alternance)</w:t>
      </w:r>
      <w:r>
        <w:t xml:space="preserve"> : la formation est partagée entre l'institut et une entreprise ;</w:t>
      </w:r>
    </w:p>
    <w:p w:rsidR="003A60A4" w:rsidRDefault="00826E78">
      <w:pPr>
        <w:pStyle w:val="Paragraphedeliste"/>
        <w:numPr>
          <w:ilvl w:val="0"/>
          <w:numId w:val="2"/>
        </w:numPr>
        <w:spacing w:after="80" w:line="290" w:lineRule="auto"/>
        <w:jc w:val="both"/>
      </w:pPr>
      <w:r>
        <w:rPr>
          <w:b/>
          <w:bCs/>
          <w:color w:val="1A1A1A"/>
        </w:rPr>
        <w:t>Cours du soir (formation continue)</w:t>
      </w:r>
      <w:r>
        <w:t xml:space="preserve"> : destinés aux travailleurs qui souhaitent se perfectionner ou se reconverti</w:t>
      </w:r>
      <w:r>
        <w:t>r.</w:t>
      </w:r>
    </w:p>
    <w:p w:rsidR="003A60A4" w:rsidRDefault="00826E78">
      <w:pPr>
        <w:pStyle w:val="Titre3"/>
      </w:pPr>
      <w:bookmarkStart w:id="15" w:name="_Toc241667487"/>
      <w:r>
        <w:t>1.2 Missions de l'organisme d'accueil</w:t>
      </w:r>
      <w:bookmarkEnd w:id="15"/>
    </w:p>
    <w:p w:rsidR="003A60A4" w:rsidRDefault="00826E78">
      <w:pPr>
        <w:pStyle w:val="Paragraphedeliste"/>
        <w:numPr>
          <w:ilvl w:val="0"/>
          <w:numId w:val="3"/>
        </w:numPr>
        <w:spacing w:after="80" w:line="290" w:lineRule="auto"/>
        <w:jc w:val="both"/>
      </w:pPr>
      <w:r>
        <w:rPr>
          <w:b/>
          <w:bCs/>
          <w:color w:val="1A1A1A"/>
        </w:rPr>
        <w:t>Formation professionnelle qualifiante</w:t>
      </w:r>
      <w:r>
        <w:t xml:space="preserve"> : dispenser des formations adaptées aux besoins du marché du travail, dans plusieurs spécialités et selon différents modes.</w:t>
      </w:r>
    </w:p>
    <w:p w:rsidR="003A60A4" w:rsidRDefault="00826E78">
      <w:pPr>
        <w:pStyle w:val="Paragraphedeliste"/>
        <w:numPr>
          <w:ilvl w:val="0"/>
          <w:numId w:val="3"/>
        </w:numPr>
        <w:spacing w:after="80" w:line="290" w:lineRule="auto"/>
        <w:jc w:val="both"/>
      </w:pPr>
      <w:r>
        <w:rPr>
          <w:b/>
          <w:bCs/>
          <w:color w:val="1A1A1A"/>
        </w:rPr>
        <w:t>Organisation pédagogique</w:t>
      </w:r>
      <w:r>
        <w:t xml:space="preserve"> : gérer les spécialités, les</w:t>
      </w:r>
      <w:r>
        <w:t xml:space="preserve"> modules, l'affectation des enseignants et l'élaboration des emplois du temps.</w:t>
      </w:r>
    </w:p>
    <w:p w:rsidR="003A60A4" w:rsidRDefault="00826E78">
      <w:pPr>
        <w:pStyle w:val="Paragraphedeliste"/>
        <w:numPr>
          <w:ilvl w:val="0"/>
          <w:numId w:val="3"/>
        </w:numPr>
        <w:spacing w:after="80" w:line="290" w:lineRule="auto"/>
        <w:jc w:val="both"/>
      </w:pPr>
      <w:r>
        <w:rPr>
          <w:b/>
          <w:bCs/>
          <w:color w:val="1A1A1A"/>
        </w:rPr>
        <w:t>Suivi des stagiaires</w:t>
      </w:r>
      <w:r>
        <w:t xml:space="preserve"> : assiduité, évaluations (contrôles, examens, devoirs), résultats et délibérations de fin de semestre.</w:t>
      </w:r>
    </w:p>
    <w:p w:rsidR="003A60A4" w:rsidRDefault="00826E78">
      <w:pPr>
        <w:pStyle w:val="Paragraphedeliste"/>
        <w:numPr>
          <w:ilvl w:val="0"/>
          <w:numId w:val="3"/>
        </w:numPr>
        <w:spacing w:after="80" w:line="290" w:lineRule="auto"/>
        <w:jc w:val="both"/>
      </w:pPr>
      <w:r>
        <w:rPr>
          <w:b/>
          <w:bCs/>
          <w:color w:val="1A1A1A"/>
        </w:rPr>
        <w:t>Délivrance des documents officiels</w:t>
      </w:r>
      <w:r>
        <w:t xml:space="preserve"> : attestations, re</w:t>
      </w:r>
      <w:r>
        <w:t>levés de notes, convocations et pièces administratives.</w:t>
      </w:r>
    </w:p>
    <w:p w:rsidR="003A60A4" w:rsidRDefault="00826E78">
      <w:pPr>
        <w:pStyle w:val="Paragraphedeliste"/>
        <w:numPr>
          <w:ilvl w:val="0"/>
          <w:numId w:val="3"/>
        </w:numPr>
        <w:spacing w:after="80" w:line="290" w:lineRule="auto"/>
        <w:jc w:val="both"/>
      </w:pPr>
      <w:r>
        <w:rPr>
          <w:b/>
          <w:bCs/>
          <w:color w:val="1A1A1A"/>
        </w:rPr>
        <w:t>Accompagnement et insertion</w:t>
      </w:r>
      <w:r>
        <w:t xml:space="preserve"> : préparer les stagiaires à l'intégration dans le monde professionnel.</w:t>
      </w:r>
    </w:p>
    <w:p w:rsidR="003A60A4" w:rsidRDefault="00826E78">
      <w:pPr>
        <w:pStyle w:val="Titre3"/>
      </w:pPr>
      <w:bookmarkStart w:id="16" w:name="_Toc241667488"/>
      <w:r>
        <w:t>1.3 Organigramme de l'organisme d'accueil</w:t>
      </w:r>
      <w:bookmarkEnd w:id="16"/>
    </w:p>
    <w:p w:rsidR="003A60A4" w:rsidRDefault="00826E78">
      <w:pPr>
        <w:spacing w:after="140" w:line="300" w:lineRule="auto"/>
        <w:jc w:val="both"/>
      </w:pPr>
      <w:r>
        <w:t xml:space="preserve">L'institut est organisé autour d'une direction appuyée par </w:t>
      </w:r>
      <w:r>
        <w:t>plusieurs services. La structure simplifiée, dans la limite de notre champ d'étude, est la suivante :</w:t>
      </w:r>
    </w:p>
    <w:p w:rsidR="003A60A4" w:rsidRDefault="00826E78">
      <w:pPr>
        <w:keepNext/>
        <w:spacing w:before="120" w:after="60"/>
        <w:jc w:val="center"/>
      </w:pPr>
      <w:r>
        <w:rPr>
          <w:noProof/>
        </w:rPr>
        <w:lastRenderedPageBreak/>
        <w:drawing>
          <wp:inline distT="0" distB="0" distL="0" distR="0" wp14:anchorId="21E5F6B4" wp14:editId="0E3618CE">
            <wp:extent cx="5715000" cy="1485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85900"/>
                    </a:xfrm>
                    <a:prstGeom prst="rect">
                      <a:avLst/>
                    </a:prstGeom>
                  </pic:spPr>
                </pic:pic>
              </a:graphicData>
            </a:graphic>
          </wp:inline>
        </w:drawing>
      </w:r>
    </w:p>
    <w:p w:rsidR="003A60A4" w:rsidRDefault="00826E78">
      <w:pPr>
        <w:pStyle w:val="FigCaption"/>
        <w:jc w:val="center"/>
      </w:pPr>
      <w:bookmarkStart w:id="17" w:name="_Toc241667547"/>
      <w:r>
        <w:t>Figure 1.1 : Organigramme simplifié de l'INSFP</w:t>
      </w:r>
      <w:bookmarkEnd w:id="17"/>
    </w:p>
    <w:p w:rsidR="003A60A4" w:rsidRDefault="00826E78">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officiel de l'institut (intitulés exacts des services et sous-directions)</w:t>
      </w:r>
    </w:p>
    <w:p w:rsidR="003A60A4" w:rsidRDefault="00826E78">
      <w:pPr>
        <w:pStyle w:val="Titre3"/>
      </w:pPr>
      <w:bookmarkStart w:id="18" w:name="_Toc241667489"/>
      <w:r>
        <w:t>1.4 Organigramme de la structure d'accueil</w:t>
      </w:r>
      <w:bookmarkEnd w:id="18"/>
    </w:p>
    <w:p w:rsidR="003A60A4" w:rsidRDefault="00826E78">
      <w:pPr>
        <w:spacing w:after="140" w:line="300" w:lineRule="auto"/>
        <w:jc w:val="both"/>
      </w:pPr>
      <w:r>
        <w:t>Notre stage s'est déroulé au sein du service chargé de la pédagogie et de la scolarité, qui con</w:t>
      </w:r>
      <w:r>
        <w:t>stitue le cœur métier de la plateforme.</w:t>
      </w:r>
    </w:p>
    <w:p w:rsidR="003A60A4" w:rsidRDefault="00826E78">
      <w:pPr>
        <w:keepNext/>
        <w:spacing w:before="120" w:after="60"/>
        <w:jc w:val="center"/>
      </w:pPr>
      <w:r>
        <w:rPr>
          <w:noProof/>
        </w:rPr>
        <w:drawing>
          <wp:inline distT="0" distB="0" distL="0" distR="0" wp14:anchorId="4C626044" wp14:editId="7513EAD7">
            <wp:extent cx="5715000" cy="2171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71700"/>
                    </a:xfrm>
                    <a:prstGeom prst="rect">
                      <a:avLst/>
                    </a:prstGeom>
                  </pic:spPr>
                </pic:pic>
              </a:graphicData>
            </a:graphic>
          </wp:inline>
        </w:drawing>
      </w:r>
    </w:p>
    <w:p w:rsidR="003A60A4" w:rsidRDefault="00826E78">
      <w:pPr>
        <w:pStyle w:val="FigCaption"/>
        <w:jc w:val="center"/>
      </w:pPr>
      <w:bookmarkStart w:id="19" w:name="_Toc241667548"/>
      <w:r>
        <w:t>Figure 1.2 : Organigramme de la structure d'accueil</w:t>
      </w:r>
      <w:bookmarkEnd w:id="19"/>
    </w:p>
    <w:p w:rsidR="003A60A4" w:rsidRDefault="00826E78">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3A60A4" w:rsidRDefault="00826E78">
      <w:pPr>
        <w:pStyle w:val="Titre3"/>
      </w:pPr>
      <w:bookmarkStart w:id="20" w:name="_Toc241667490"/>
      <w:r>
        <w:t>1.5 Missions de la structure d'accueil</w:t>
      </w:r>
      <w:bookmarkEnd w:id="20"/>
    </w:p>
    <w:p w:rsidR="003A60A4" w:rsidRDefault="00826E78">
      <w:pPr>
        <w:pStyle w:val="Paragraphedeliste"/>
        <w:numPr>
          <w:ilvl w:val="0"/>
          <w:numId w:val="2"/>
        </w:numPr>
        <w:spacing w:after="80" w:line="290" w:lineRule="auto"/>
        <w:jc w:val="both"/>
      </w:pPr>
      <w:r>
        <w:t>Recevoir et traiter les dossiers d'inscription de</w:t>
      </w:r>
      <w:r>
        <w:t>s stagiaires et tenir à jour leurs dossiers ;</w:t>
      </w:r>
    </w:p>
    <w:p w:rsidR="003A60A4" w:rsidRDefault="00826E78">
      <w:pPr>
        <w:pStyle w:val="Paragraphedeliste"/>
        <w:numPr>
          <w:ilvl w:val="0"/>
          <w:numId w:val="2"/>
        </w:numPr>
        <w:spacing w:after="80" w:line="290" w:lineRule="auto"/>
        <w:jc w:val="both"/>
      </w:pPr>
      <w:r>
        <w:t>Répartir les stagiaires par spécialité, mode d'étude et groupe ;</w:t>
      </w:r>
    </w:p>
    <w:p w:rsidR="003A60A4" w:rsidRDefault="00826E78">
      <w:pPr>
        <w:pStyle w:val="Paragraphedeliste"/>
        <w:numPr>
          <w:ilvl w:val="0"/>
          <w:numId w:val="2"/>
        </w:numPr>
        <w:spacing w:after="80" w:line="290" w:lineRule="auto"/>
        <w:jc w:val="both"/>
      </w:pPr>
      <w:r>
        <w:t>Élaborer les emplois du temps et affecter les enseignants aux modules ;</w:t>
      </w:r>
    </w:p>
    <w:p w:rsidR="003A60A4" w:rsidRDefault="00826E78">
      <w:pPr>
        <w:pStyle w:val="Paragraphedeliste"/>
        <w:numPr>
          <w:ilvl w:val="0"/>
          <w:numId w:val="2"/>
        </w:numPr>
        <w:spacing w:after="80" w:line="290" w:lineRule="auto"/>
        <w:jc w:val="both"/>
      </w:pPr>
      <w:r>
        <w:t>Organiser les contrôles et les examens, collecter les notes et préparer l</w:t>
      </w:r>
      <w:r>
        <w:t>es procès-verbaux ;</w:t>
      </w:r>
    </w:p>
    <w:p w:rsidR="003A60A4" w:rsidRDefault="00826E78">
      <w:pPr>
        <w:pStyle w:val="Paragraphedeliste"/>
        <w:numPr>
          <w:ilvl w:val="0"/>
          <w:numId w:val="2"/>
        </w:numPr>
        <w:spacing w:after="80" w:line="290" w:lineRule="auto"/>
        <w:jc w:val="both"/>
      </w:pPr>
      <w:r>
        <w:t>Préparer et organiser les délibérations de fin de semestre et suivre le passage des stagiaires ;</w:t>
      </w:r>
    </w:p>
    <w:p w:rsidR="003A60A4" w:rsidRDefault="00826E78">
      <w:pPr>
        <w:pStyle w:val="Paragraphedeliste"/>
        <w:numPr>
          <w:ilvl w:val="0"/>
          <w:numId w:val="2"/>
        </w:numPr>
        <w:spacing w:after="80" w:line="290" w:lineRule="auto"/>
        <w:jc w:val="both"/>
      </w:pPr>
      <w:r>
        <w:t>Établir les attestations, les relevés de notes et diffuser les informations (affichage, convocations).</w:t>
      </w:r>
    </w:p>
    <w:p w:rsidR="003A60A4" w:rsidRDefault="00826E78">
      <w:pPr>
        <w:pStyle w:val="Titre3"/>
      </w:pPr>
      <w:bookmarkStart w:id="21" w:name="_Toc241667491"/>
      <w:r>
        <w:lastRenderedPageBreak/>
        <w:t>1.6 Moyens informatiques et humains</w:t>
      </w:r>
      <w:bookmarkEnd w:id="21"/>
    </w:p>
    <w:p w:rsidR="003A60A4" w:rsidRDefault="00826E78">
      <w:pPr>
        <w:keepNext/>
        <w:spacing w:before="180" w:after="100"/>
      </w:pPr>
      <w:r>
        <w:rPr>
          <w:b/>
          <w:bCs/>
          <w:i/>
          <w:iCs/>
          <w:color w:val="1A1A1A"/>
        </w:rPr>
        <w:t>1.6.1 Moyens matériels et logiciels</w:t>
      </w:r>
    </w:p>
    <w:p w:rsidR="003A60A4" w:rsidRDefault="00826E78">
      <w:pPr>
        <w:pStyle w:val="TabCaption"/>
        <w:keepNext/>
        <w:jc w:val="center"/>
      </w:pPr>
      <w:bookmarkStart w:id="22" w:name="_Toc241667609"/>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3A60A4">
        <w:tblPrEx>
          <w:tblCellMar>
            <w:top w:w="0" w:type="dxa"/>
            <w:bottom w:w="0" w:type="dxa"/>
          </w:tblCellMar>
        </w:tblPrEx>
        <w:trPr>
          <w:tblHeader/>
        </w:trPr>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Appareil / logiciel</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Type</w:t>
            </w:r>
          </w:p>
        </w:tc>
        <w:tc>
          <w:tcPr>
            <w:tcW w:w="408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Observation</w:t>
            </w:r>
          </w:p>
        </w:tc>
      </w:tr>
      <w:tr w:rsidR="003A60A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Ordinateurs de bureau</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Postes administratifs</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Scolarité et service pédagogique</w:t>
            </w:r>
          </w:p>
        </w:tc>
      </w:tr>
      <w:tr w:rsidR="003A60A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Imprimantes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Laser</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Édition des listes, relevés et attestations</w:t>
            </w:r>
          </w:p>
        </w:tc>
      </w:tr>
      <w:tr w:rsidR="003A60A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Serveur</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Local</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Peut héberger l'application et la base de données</w:t>
            </w:r>
          </w:p>
        </w:tc>
      </w:tr>
      <w:tr w:rsidR="003A60A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Réseau</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Filaire et Wi-Fi</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Accès à Internet et au réseau local</w:t>
            </w:r>
          </w:p>
        </w:tc>
      </w:tr>
      <w:tr w:rsidR="003A60A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Système d'exploitation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Windows 10 / 11</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Postes de travail</w:t>
            </w:r>
          </w:p>
        </w:tc>
      </w:tr>
      <w:tr w:rsidR="003A60A4">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Suite bureautique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Microsoft Office</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Tableaux et documents actuellement utilisés</w:t>
            </w:r>
          </w:p>
        </w:tc>
      </w:tr>
    </w:tbl>
    <w:p w:rsidR="003A60A4" w:rsidRDefault="003A60A4">
      <w:pPr>
        <w:spacing w:after="60" w:line="300" w:lineRule="auto"/>
        <w:jc w:val="both"/>
      </w:pPr>
    </w:p>
    <w:p w:rsidR="003A60A4" w:rsidRDefault="00826E78">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3A60A4" w:rsidRDefault="00826E78">
      <w:pPr>
        <w:keepNext/>
        <w:spacing w:before="180" w:after="100"/>
      </w:pPr>
      <w:r>
        <w:rPr>
          <w:b/>
          <w:bCs/>
          <w:i/>
          <w:iCs/>
          <w:color w:val="1A1A1A"/>
        </w:rPr>
        <w:t>1.6.2 Moyens humains</w:t>
      </w:r>
    </w:p>
    <w:p w:rsidR="003A60A4" w:rsidRDefault="00826E78">
      <w:pPr>
        <w:pStyle w:val="Paragraphedeliste"/>
        <w:numPr>
          <w:ilvl w:val="0"/>
          <w:numId w:val="2"/>
        </w:numPr>
        <w:spacing w:after="80" w:line="290" w:lineRule="auto"/>
        <w:jc w:val="both"/>
      </w:pPr>
      <w:r>
        <w:rPr>
          <w:b/>
          <w:bCs/>
          <w:color w:val="1A1A1A"/>
        </w:rPr>
        <w:t>Personnel administratif</w:t>
      </w:r>
      <w:r>
        <w:t xml:space="preserve"> : inscriptions, scolarité, documents et délibérations ;</w:t>
      </w:r>
    </w:p>
    <w:p w:rsidR="003A60A4" w:rsidRDefault="00826E78">
      <w:pPr>
        <w:pStyle w:val="Paragraphedeliste"/>
        <w:numPr>
          <w:ilvl w:val="0"/>
          <w:numId w:val="2"/>
        </w:numPr>
        <w:spacing w:after="80" w:line="290" w:lineRule="auto"/>
        <w:jc w:val="both"/>
      </w:pPr>
      <w:r>
        <w:rPr>
          <w:b/>
          <w:bCs/>
          <w:color w:val="1A1A1A"/>
        </w:rPr>
        <w:t>Enseignants / formateurs</w:t>
      </w:r>
      <w:r>
        <w:t xml:space="preserve"> : cours, assiduité, évaluations et suivi pédagogique ;</w:t>
      </w:r>
    </w:p>
    <w:p w:rsidR="003A60A4" w:rsidRDefault="00826E78">
      <w:pPr>
        <w:pStyle w:val="Paragraphedeliste"/>
        <w:numPr>
          <w:ilvl w:val="0"/>
          <w:numId w:val="2"/>
        </w:numPr>
        <w:spacing w:after="80" w:line="290" w:lineRule="auto"/>
        <w:jc w:val="both"/>
      </w:pPr>
      <w:r>
        <w:rPr>
          <w:b/>
          <w:bCs/>
          <w:color w:val="1A1A1A"/>
        </w:rPr>
        <w:t>Responsable informatique</w:t>
      </w:r>
      <w:r>
        <w:t xml:space="preserve"> : maintenance du parc et exploitation de la solution numérique ;</w:t>
      </w:r>
    </w:p>
    <w:p w:rsidR="003A60A4" w:rsidRDefault="00826E78">
      <w:pPr>
        <w:pStyle w:val="Paragraphedeliste"/>
        <w:numPr>
          <w:ilvl w:val="0"/>
          <w:numId w:val="2"/>
        </w:numPr>
        <w:spacing w:after="80" w:line="290" w:lineRule="auto"/>
        <w:jc w:val="both"/>
      </w:pPr>
      <w:r>
        <w:rPr>
          <w:b/>
          <w:bCs/>
          <w:color w:val="1A1A1A"/>
        </w:rPr>
        <w:t>Direction</w:t>
      </w:r>
      <w:r>
        <w:t xml:space="preserve"> : supervision et validation des décisions.</w:t>
      </w:r>
    </w:p>
    <w:p w:rsidR="003A60A4" w:rsidRDefault="003A60A4">
      <w:pPr>
        <w:pageBreakBefore/>
        <w:spacing w:before="3600"/>
      </w:pPr>
    </w:p>
    <w:p w:rsidR="003A60A4" w:rsidRDefault="00826E78">
      <w:pPr>
        <w:spacing w:after="200"/>
        <w:jc w:val="center"/>
      </w:pPr>
      <w:r>
        <w:rPr>
          <w:b/>
          <w:bCs/>
          <w:color w:val="8C6F3F"/>
          <w:spacing w:val="120"/>
          <w:sz w:val="26"/>
          <w:szCs w:val="26"/>
        </w:rPr>
        <w:t>PARTIE II</w:t>
      </w:r>
    </w:p>
    <w:p w:rsidR="003A60A4" w:rsidRDefault="00826E78">
      <w:pPr>
        <w:pBdr>
          <w:bottom w:val="single" w:sz="8" w:space="12" w:color="8C6F3F"/>
        </w:pBdr>
        <w:spacing w:after="200"/>
        <w:jc w:val="center"/>
        <w:outlineLvl w:val="0"/>
      </w:pPr>
      <w:bookmarkStart w:id="23" w:name="_Toc241667492"/>
      <w:r>
        <w:rPr>
          <w:b/>
          <w:bCs/>
          <w:color w:val="1A1A1A"/>
          <w:sz w:val="48"/>
          <w:szCs w:val="48"/>
        </w:rPr>
        <w:t>Partie II : Analyse et conception</w:t>
      </w:r>
      <w:bookmarkEnd w:id="23"/>
    </w:p>
    <w:p w:rsidR="003A60A4" w:rsidRDefault="00826E78">
      <w:pPr>
        <w:jc w:val="center"/>
      </w:pPr>
      <w:r>
        <w:rPr>
          <w:i/>
          <w:iCs/>
        </w:rPr>
        <w:t>Analyse de l'existant — Modélisation et conception du nouveau système</w:t>
      </w:r>
    </w:p>
    <w:p w:rsidR="003A60A4" w:rsidRDefault="00826E78">
      <w:pPr>
        <w:pStyle w:val="Titre1"/>
        <w:pageBreakBefore/>
      </w:pPr>
      <w:bookmarkStart w:id="24" w:name="_Toc241667493"/>
      <w:r>
        <w:lastRenderedPageBreak/>
        <w:t>Chapitre II : Analyse de l'existant</w:t>
      </w:r>
      <w:bookmarkEnd w:id="24"/>
    </w:p>
    <w:p w:rsidR="003A60A4" w:rsidRDefault="00826E78">
      <w:pPr>
        <w:pStyle w:val="Titre2"/>
      </w:pPr>
      <w:bookmarkStart w:id="25" w:name="_Toc241667494"/>
      <w:r>
        <w:t>1. Introduction</w:t>
      </w:r>
      <w:bookmarkEnd w:id="25"/>
    </w:p>
    <w:p w:rsidR="003A60A4" w:rsidRDefault="00826E78">
      <w:pPr>
        <w:spacing w:after="140" w:line="300"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3A60A4" w:rsidRDefault="00826E78">
      <w:pPr>
        <w:pStyle w:val="Titre2"/>
      </w:pPr>
      <w:bookmarkStart w:id="26" w:name="_Toc241667495"/>
      <w:r>
        <w:t>2. Diagramme de flux (flux du contexte)</w:t>
      </w:r>
      <w:bookmarkEnd w:id="26"/>
    </w:p>
    <w:p w:rsidR="003A60A4" w:rsidRDefault="00826E78">
      <w:pPr>
        <w:spacing w:after="140" w:line="300" w:lineRule="auto"/>
        <w:jc w:val="both"/>
      </w:pPr>
      <w:r>
        <w:t xml:space="preserve">Le diagramme de flux de contexte donne une vue globale du système existant : le </w:t>
      </w:r>
      <w:r>
        <w:rPr>
          <w:b/>
          <w:bCs/>
          <w:color w:val="1A1A1A"/>
        </w:rPr>
        <w:t>domaine d'étude</w:t>
      </w:r>
      <w:r>
        <w:t xml:space="preserve"> (la gestion pédagogique et la scolarité) est représenté par une ellip</w:t>
      </w:r>
      <w:r>
        <w:t xml:space="preserve">se, les </w:t>
      </w:r>
      <w:r>
        <w:rPr>
          <w:b/>
          <w:bCs/>
          <w:color w:val="1A1A1A"/>
        </w:rPr>
        <w:t>acteurs externes</w:t>
      </w:r>
      <w:r>
        <w:t xml:space="preserve"> par des rectangles et les </w:t>
      </w:r>
      <w:r>
        <w:rPr>
          <w:b/>
          <w:bCs/>
          <w:color w:val="1A1A1A"/>
        </w:rPr>
        <w:t>flux d'information</w:t>
      </w:r>
      <w:r>
        <w:t xml:space="preserve"> par des flèches numérotées.</w:t>
      </w:r>
    </w:p>
    <w:p w:rsidR="003A60A4" w:rsidRDefault="00826E78">
      <w:pPr>
        <w:keepNext/>
        <w:spacing w:before="120" w:after="60"/>
        <w:jc w:val="center"/>
      </w:pPr>
      <w:r>
        <w:rPr>
          <w:noProof/>
        </w:rPr>
        <w:drawing>
          <wp:inline distT="0" distB="0" distL="0" distR="0" wp14:anchorId="182527A7" wp14:editId="646EFAB9">
            <wp:extent cx="5715000" cy="3581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81400"/>
                    </a:xfrm>
                    <a:prstGeom prst="rect">
                      <a:avLst/>
                    </a:prstGeom>
                  </pic:spPr>
                </pic:pic>
              </a:graphicData>
            </a:graphic>
          </wp:inline>
        </w:drawing>
      </w:r>
    </w:p>
    <w:p w:rsidR="003A60A4" w:rsidRDefault="00826E78">
      <w:pPr>
        <w:pStyle w:val="FigCaption"/>
        <w:jc w:val="center"/>
      </w:pPr>
      <w:bookmarkStart w:id="27" w:name="_Toc241667549"/>
      <w:r>
        <w:t>Figure 2.1 : Diagramme de flux du contexte (système existant)</w:t>
      </w:r>
      <w:bookmarkEnd w:id="27"/>
    </w:p>
    <w:p w:rsidR="003A60A4" w:rsidRDefault="00826E78">
      <w:pPr>
        <w:pStyle w:val="TabCaption"/>
        <w:keepNext/>
        <w:jc w:val="center"/>
      </w:pPr>
      <w:bookmarkStart w:id="28" w:name="_Toc241667610"/>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3A60A4">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N°</w:t>
            </w:r>
          </w:p>
        </w:tc>
        <w:tc>
          <w:tcPr>
            <w:tcW w:w="47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Flux</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Émetteur</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Destinataire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Dossier d'inscription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Domaine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Attestation de scolarité, relevé de notes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Stagiaire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3</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Emploi du temps, convocations et résultats (affichage)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Stagiaire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4</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Justificatifs d'absence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Domaine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5</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Emploi du temps et listes des stagiaires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6</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Feuilles d'appel (absences)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Domaine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lastRenderedPageBreak/>
              <w:t>7</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Relevés de notes des contrôles et examens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Domaine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8</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Procès-verbaux de délibération et bilans à valider</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Direction</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9</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Décisions et procès-verbaux signés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Direction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Domaine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10</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Statistiques et bilans (effectifs, résultats)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Tutelle (MFEP / DFEP)</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Directives et circulaires (calendrier des sessions)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Tutelle (MFEP / DFEP)</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Domaine</w:t>
            </w:r>
          </w:p>
        </w:tc>
      </w:tr>
    </w:tbl>
    <w:p w:rsidR="003A60A4" w:rsidRDefault="003A60A4">
      <w:pPr>
        <w:spacing w:after="60" w:line="300" w:lineRule="auto"/>
        <w:jc w:val="both"/>
      </w:pPr>
    </w:p>
    <w:p w:rsidR="003A60A4" w:rsidRDefault="00826E78">
      <w:pPr>
        <w:pStyle w:val="Titre2"/>
      </w:pPr>
      <w:bookmarkStart w:id="29" w:name="_Toc241667496"/>
      <w:r>
        <w:t>3. Étude des documents</w:t>
      </w:r>
      <w:bookmarkEnd w:id="29"/>
    </w:p>
    <w:p w:rsidR="003A60A4" w:rsidRDefault="00826E78">
      <w:pPr>
        <w:spacing w:after="140" w:line="300" w:lineRule="auto"/>
        <w:jc w:val="both"/>
      </w:pPr>
      <w:r>
        <w:t>L'étude des documents recense les supports papier ou bureautiques utilisés actuellement, leur rôle et leur circulation.</w:t>
      </w:r>
    </w:p>
    <w:p w:rsidR="003A60A4" w:rsidRDefault="00826E78">
      <w:pPr>
        <w:pStyle w:val="TabCaption"/>
        <w:keepNext/>
        <w:jc w:val="center"/>
      </w:pPr>
      <w:bookmarkStart w:id="30" w:name="_Toc241667611"/>
      <w:r>
        <w:t>Tableau 2.2 : Documents du système existant</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1995"/>
        <w:gridCol w:w="2993"/>
        <w:gridCol w:w="2086"/>
        <w:gridCol w:w="1361"/>
      </w:tblGrid>
      <w:tr w:rsidR="003A60A4">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N°</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Document</w:t>
            </w:r>
          </w:p>
        </w:tc>
        <w:tc>
          <w:tcPr>
            <w:tcW w:w="29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Rôle</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Émetteur → destinataire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Support</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D1</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Fiche / dossier d'inscription</w:t>
            </w:r>
          </w:p>
        </w:tc>
        <w:tc>
          <w:tcPr>
            <w:tcW w:w="29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Recueillir l'identité du stagiaire, sa spécialité et son mode d'étude</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Stagiaire → scolarité</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Papier</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D2</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Liste des stagiaires par spécialité et groupe</w:t>
            </w:r>
          </w:p>
        </w:tc>
        <w:tc>
          <w:tcPr>
            <w:tcW w:w="29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Répartir les stagiaires et préparer les listes d'appel</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Scolarité → enseignants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Fichier Excel</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D3</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Emploi du temps</w:t>
            </w:r>
          </w:p>
        </w:tc>
        <w:tc>
          <w:tcPr>
            <w:tcW w:w="29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Planifier les séances (module, enseignant, salle, horaire)</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Service pédagogique → enseignants, stagiaires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Excel + affichage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D4</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Feuille d'appel</w:t>
            </w:r>
          </w:p>
        </w:tc>
        <w:tc>
          <w:tcPr>
            <w:tcW w:w="29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Relever les présences et absences par séance</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Enseignant → scolarité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Papier</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D5</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Relevé (PV) de notes</w:t>
            </w:r>
          </w:p>
        </w:tc>
        <w:tc>
          <w:tcPr>
            <w:tcW w:w="29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Transmettre les notes d'un contrôle ou d'un examen</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 → bureau des examens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Papier / Excel</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D6</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Procès-verbal de délibération</w:t>
            </w:r>
          </w:p>
        </w:tc>
        <w:tc>
          <w:tcPr>
            <w:tcW w:w="29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Consigner les moyennes et les décisions (admis / ajourné)</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Bureau des examens → direction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Papier</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D7</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Relevé de notes du stagiaire</w:t>
            </w:r>
          </w:p>
        </w:tc>
        <w:tc>
          <w:tcPr>
            <w:tcW w:w="29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Informer le stagiaire de ses résultats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Scolarité →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Papier</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D8</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Attestation de scolarité</w:t>
            </w:r>
          </w:p>
        </w:tc>
        <w:tc>
          <w:tcPr>
            <w:tcW w:w="29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Justifier l'inscription du stagiaire</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Scolarité →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Papier</w:t>
            </w:r>
          </w:p>
        </w:tc>
      </w:tr>
    </w:tbl>
    <w:p w:rsidR="003A60A4" w:rsidRDefault="003A60A4">
      <w:pPr>
        <w:spacing w:after="60" w:line="300" w:lineRule="auto"/>
        <w:jc w:val="both"/>
      </w:pPr>
    </w:p>
    <w:p w:rsidR="003A60A4" w:rsidRDefault="00826E78">
      <w:pPr>
        <w:pStyle w:val="Titre2"/>
      </w:pPr>
      <w:bookmarkStart w:id="31" w:name="_Toc241667497"/>
      <w:r>
        <w:t>4. Étude des postes de travail</w:t>
      </w:r>
      <w:bookmarkEnd w:id="31"/>
    </w:p>
    <w:p w:rsidR="003A60A4" w:rsidRDefault="00826E78">
      <w:pPr>
        <w:pStyle w:val="TabCaption"/>
        <w:keepNext/>
        <w:jc w:val="center"/>
      </w:pPr>
      <w:bookmarkStart w:id="32" w:name="_Toc241667612"/>
      <w:r>
        <w:t>Tableau 2.3 : Postes de travail étudiés</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3A60A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Poste</w:t>
            </w:r>
          </w:p>
        </w:tc>
        <w:tc>
          <w:tcPr>
            <w:tcW w:w="49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Tâches principales</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Documents manipulés</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Agent de scolarité</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Réception des dossiers d'inscription, tenue des listes, établissement des attestations et relevés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D1, D2, D7, D8</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Responsable pédagogique</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Répartition des enseignants, élaboration des emplois du temps, suivi des séances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D2, D3</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 / formateur</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Cours, appel, contrôles et examens, remise des notes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D3, D4, D5</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Bureau des examens</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Collecte des notes, calcul des moyennes, préparation des délibérations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D5, D6</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lastRenderedPageBreak/>
              <w:t>Direction</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Validation des délibérations et des décisions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D6</w:t>
            </w:r>
          </w:p>
        </w:tc>
      </w:tr>
    </w:tbl>
    <w:p w:rsidR="003A60A4" w:rsidRDefault="003A60A4">
      <w:pPr>
        <w:spacing w:after="60" w:line="300" w:lineRule="auto"/>
        <w:jc w:val="both"/>
      </w:pPr>
    </w:p>
    <w:p w:rsidR="003A60A4" w:rsidRDefault="00826E78">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3A60A4" w:rsidRDefault="00826E78">
      <w:pPr>
        <w:pStyle w:val="Titre2"/>
      </w:pPr>
      <w:bookmarkStart w:id="33" w:name="_Toc241667498"/>
      <w:r>
        <w:t>5. Diagnostic (critiques et suggestions)</w:t>
      </w:r>
      <w:bookmarkEnd w:id="33"/>
    </w:p>
    <w:p w:rsidR="003A60A4" w:rsidRDefault="00826E78">
      <w:pPr>
        <w:pStyle w:val="TabCaption"/>
        <w:keepNext/>
        <w:jc w:val="center"/>
      </w:pPr>
      <w:bookmarkStart w:id="34" w:name="_Toc241667613"/>
      <w:r>
        <w:t>Tableau 2.4 : Critiques et suggestions</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3A60A4">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Critique du système existant</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Suggestion</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Saisies répétitives des mêmes informations (listes, notes) sur plusieurs supports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Base de données unique partagée par tous les services</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Délais longs pour traiter les inscriptions ; risque de doublons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Inscription en ligne avec un numéro d'inscription unique pré-généré, puis validation par l'administration</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Calcul manuel des moyennes et des délibérations, source d'erreurs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Calcul automatique des moyennes pondérées et proposition du résultat</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Chevauchements dans les emplois du temps (salles, enseignants, groupes)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Détection automatique des conflits lors de la saisie des séances</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Accès limité à l'information (affichage physique)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Consultation en ligne sur le web et le mobile, à tout moment</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Feuilles d'appel papier difficiles à exploiter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Appel numérique par séance et statistiques d'assiduité</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Absence de canal de communication officiel</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Messagerie interne, diffusion ciblée et notifications</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Archivage papier exposé aux pertes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Stockage centralisé, sauvegardes régulières de la base de données</w:t>
            </w:r>
          </w:p>
        </w:tc>
      </w:tr>
    </w:tbl>
    <w:p w:rsidR="003A60A4" w:rsidRDefault="003A60A4">
      <w:pPr>
        <w:spacing w:after="60" w:line="300" w:lineRule="auto"/>
        <w:jc w:val="both"/>
      </w:pPr>
    </w:p>
    <w:p w:rsidR="003A60A4" w:rsidRDefault="00826E78">
      <w:pPr>
        <w:pStyle w:val="Titre1"/>
        <w:pageBreakBefore/>
      </w:pPr>
      <w:bookmarkStart w:id="35" w:name="_Toc241667499"/>
      <w:r>
        <w:lastRenderedPageBreak/>
        <w:t>Chapitre III : Modélisation et conception du nouveau système</w:t>
      </w:r>
      <w:bookmarkEnd w:id="35"/>
    </w:p>
    <w:p w:rsidR="003A60A4" w:rsidRDefault="00826E78">
      <w:pPr>
        <w:pStyle w:val="Titre2"/>
      </w:pPr>
      <w:bookmarkStart w:id="36" w:name="_Toc241667500"/>
      <w:r>
        <w:t>1. Concepts théoriques</w:t>
      </w:r>
      <w:bookmarkEnd w:id="36"/>
    </w:p>
    <w:p w:rsidR="003A60A4" w:rsidRDefault="00826E78">
      <w:pPr>
        <w:spacing w:after="140" w:line="300" w:lineRule="auto"/>
        <w:jc w:val="both"/>
      </w:pPr>
      <w:r>
        <w:t>Cette section définit les notions techniques et métier sur lesquelles repose notre solution.</w:t>
      </w:r>
    </w:p>
    <w:p w:rsidR="003A60A4" w:rsidRDefault="00826E78">
      <w:pPr>
        <w:pStyle w:val="Titre3"/>
      </w:pPr>
      <w:bookmarkStart w:id="37" w:name="_Toc241667501"/>
      <w:r>
        <w:t>1.1 Concepts techniques</w:t>
      </w:r>
      <w:bookmarkEnd w:id="37"/>
    </w:p>
    <w:p w:rsidR="003A60A4" w:rsidRDefault="00826E78">
      <w:pPr>
        <w:pStyle w:val="Paragraphedeliste"/>
        <w:numPr>
          <w:ilvl w:val="0"/>
          <w:numId w:val="2"/>
        </w:numPr>
        <w:spacing w:after="80" w:line="290" w:lineRule="auto"/>
        <w:jc w:val="both"/>
      </w:pPr>
      <w:r>
        <w:rPr>
          <w:b/>
          <w:bCs/>
          <w:color w:val="1A1A1A"/>
        </w:rPr>
        <w:t>Système d'information (SI)</w:t>
      </w:r>
      <w:r>
        <w:t xml:space="preserve"> : ensemble organisé de resso</w:t>
      </w:r>
      <w:r>
        <w:t>urces (personnes, données, procédures, matériel, logiciels) permettant de collecter, stocker, traiter et diffuser l'information d'une organisation.</w:t>
      </w:r>
    </w:p>
    <w:p w:rsidR="003A60A4" w:rsidRDefault="00826E78">
      <w:pPr>
        <w:pStyle w:val="Paragraphedeliste"/>
        <w:numPr>
          <w:ilvl w:val="0"/>
          <w:numId w:val="2"/>
        </w:numPr>
        <w:spacing w:after="80" w:line="290" w:lineRule="auto"/>
        <w:jc w:val="both"/>
      </w:pPr>
      <w:r>
        <w:rPr>
          <w:b/>
          <w:bCs/>
          <w:color w:val="1A1A1A"/>
        </w:rPr>
        <w:t>Application web</w:t>
      </w:r>
      <w:r>
        <w:t xml:space="preserve"> : application accessible depuis un navigateur ; aucune installation n'est nécessaire côté ut</w:t>
      </w:r>
      <w:r>
        <w:t>ilisateur.</w:t>
      </w:r>
    </w:p>
    <w:p w:rsidR="003A60A4" w:rsidRDefault="00826E78">
      <w:pPr>
        <w:pStyle w:val="Paragraphedeliste"/>
        <w:numPr>
          <w:ilvl w:val="0"/>
          <w:numId w:val="2"/>
        </w:numPr>
        <w:spacing w:after="80" w:line="290" w:lineRule="auto"/>
        <w:jc w:val="both"/>
      </w:pPr>
      <w:r>
        <w:rPr>
          <w:b/>
          <w:bCs/>
          <w:color w:val="1A1A1A"/>
        </w:rPr>
        <w:t>Application mobile</w:t>
      </w:r>
      <w:r>
        <w:t xml:space="preserve"> : application installée sur un smartphone ; la nôtre est développée avec Flutter à partir d'un code source unique (Android, iOS, Windows).</w:t>
      </w:r>
    </w:p>
    <w:p w:rsidR="003A60A4" w:rsidRDefault="00826E78">
      <w:pPr>
        <w:pStyle w:val="Paragraphedeliste"/>
        <w:numPr>
          <w:ilvl w:val="0"/>
          <w:numId w:val="2"/>
        </w:numPr>
        <w:spacing w:after="80" w:line="290" w:lineRule="auto"/>
        <w:jc w:val="both"/>
      </w:pPr>
      <w:r>
        <w:rPr>
          <w:b/>
          <w:bCs/>
          <w:color w:val="1A1A1A"/>
        </w:rPr>
        <w:t>Architecture client-serveur / trois tiers</w:t>
      </w:r>
      <w:r>
        <w:t xml:space="preserve"> : séparation entre la couche présentation (we</w:t>
      </w:r>
      <w:r>
        <w:t>b, mobile), la couche métier (API) et la couche données (SGBD).</w:t>
      </w:r>
    </w:p>
    <w:p w:rsidR="003A60A4" w:rsidRDefault="00826E78">
      <w:pPr>
        <w:pStyle w:val="Paragraphedeliste"/>
        <w:numPr>
          <w:ilvl w:val="0"/>
          <w:numId w:val="2"/>
        </w:numPr>
        <w:spacing w:after="80" w:line="290" w:lineRule="auto"/>
        <w:jc w:val="both"/>
      </w:pPr>
      <w:r>
        <w:rPr>
          <w:b/>
          <w:bCs/>
          <w:color w:val="1A1A1A"/>
        </w:rPr>
        <w:t>API REST</w:t>
      </w:r>
      <w:r>
        <w:t xml:space="preserve"> : interface qui expose des ressources par des URL et des verbes HTTP (GET, POST, PUT, DELETE) et échange des données au format JSON.</w:t>
      </w:r>
    </w:p>
    <w:p w:rsidR="003A60A4" w:rsidRDefault="00826E78">
      <w:pPr>
        <w:pStyle w:val="Paragraphedeliste"/>
        <w:numPr>
          <w:ilvl w:val="0"/>
          <w:numId w:val="2"/>
        </w:numPr>
        <w:spacing w:after="80" w:line="290" w:lineRule="auto"/>
        <w:jc w:val="both"/>
      </w:pPr>
      <w:r>
        <w:rPr>
          <w:b/>
          <w:bCs/>
          <w:color w:val="1A1A1A"/>
        </w:rPr>
        <w:t>SPA (Single Page Application)</w:t>
      </w:r>
      <w:r>
        <w:t xml:space="preserve"> : application web ch</w:t>
      </w:r>
      <w:r>
        <w:t>argée une seule fois, qui met à jour la page dynamiquement en appelant l'API.</w:t>
      </w:r>
    </w:p>
    <w:p w:rsidR="003A60A4" w:rsidRDefault="00826E78">
      <w:pPr>
        <w:pStyle w:val="Paragraphedeliste"/>
        <w:numPr>
          <w:ilvl w:val="0"/>
          <w:numId w:val="2"/>
        </w:numPr>
        <w:spacing w:after="80" w:line="290" w:lineRule="auto"/>
        <w:jc w:val="both"/>
      </w:pPr>
      <w:r>
        <w:rPr>
          <w:b/>
          <w:bCs/>
          <w:color w:val="1A1A1A"/>
        </w:rPr>
        <w:t>Framework</w:t>
      </w:r>
      <w:r>
        <w:t xml:space="preserve"> : ensemble d'outils et de conventions qui structure le développement (Laravel côté serveur, Vue.js côté web, Flutter côté mobile).</w:t>
      </w:r>
    </w:p>
    <w:p w:rsidR="003A60A4" w:rsidRDefault="00826E78">
      <w:pPr>
        <w:pStyle w:val="Paragraphedeliste"/>
        <w:numPr>
          <w:ilvl w:val="0"/>
          <w:numId w:val="2"/>
        </w:numPr>
        <w:spacing w:after="80" w:line="290" w:lineRule="auto"/>
        <w:jc w:val="both"/>
      </w:pPr>
      <w:r>
        <w:rPr>
          <w:b/>
          <w:bCs/>
          <w:color w:val="1A1A1A"/>
        </w:rPr>
        <w:t>ORM</w:t>
      </w:r>
      <w:r>
        <w:t xml:space="preserve"> : technique qui associe les tables de la base de données à des classes (modèles Eloquent de Laravel).</w:t>
      </w:r>
    </w:p>
    <w:p w:rsidR="003A60A4" w:rsidRDefault="00826E78">
      <w:pPr>
        <w:pStyle w:val="Paragraphedeliste"/>
        <w:numPr>
          <w:ilvl w:val="0"/>
          <w:numId w:val="2"/>
        </w:numPr>
        <w:spacing w:after="80" w:line="290" w:lineRule="auto"/>
        <w:jc w:val="both"/>
      </w:pPr>
      <w:r>
        <w:rPr>
          <w:b/>
          <w:bCs/>
          <w:color w:val="1A1A1A"/>
        </w:rPr>
        <w:t>Base de données relationnelle</w:t>
      </w:r>
      <w:r>
        <w:t xml:space="preserve"> : données organisées en tables reliées par des clés ; nous utilisons MySQL.</w:t>
      </w:r>
    </w:p>
    <w:p w:rsidR="003A60A4" w:rsidRDefault="00826E78">
      <w:pPr>
        <w:pStyle w:val="Titre3"/>
      </w:pPr>
      <w:bookmarkStart w:id="38" w:name="_Toc241667502"/>
      <w:r>
        <w:t>1.2 Concepts métier</w:t>
      </w:r>
      <w:bookmarkEnd w:id="38"/>
    </w:p>
    <w:p w:rsidR="003A60A4" w:rsidRDefault="00826E78">
      <w:pPr>
        <w:pStyle w:val="Paragraphedeliste"/>
        <w:numPr>
          <w:ilvl w:val="0"/>
          <w:numId w:val="2"/>
        </w:numPr>
        <w:spacing w:after="80" w:line="290" w:lineRule="auto"/>
        <w:jc w:val="both"/>
      </w:pPr>
      <w:r>
        <w:rPr>
          <w:b/>
          <w:bCs/>
          <w:color w:val="1A1A1A"/>
        </w:rPr>
        <w:t>Session (promotion)</w:t>
      </w:r>
      <w:r>
        <w:t xml:space="preserve"> : cohor</w:t>
      </w:r>
      <w:r>
        <w:t>te de stagiaires qui démarre en février ou en septembre ; sa durée est de 30 mois (cinq semestres).</w:t>
      </w:r>
    </w:p>
    <w:p w:rsidR="003A60A4" w:rsidRDefault="00826E78">
      <w:pPr>
        <w:pStyle w:val="Paragraphedeliste"/>
        <w:numPr>
          <w:ilvl w:val="0"/>
          <w:numId w:val="2"/>
        </w:numPr>
        <w:spacing w:after="80" w:line="290" w:lineRule="auto"/>
        <w:jc w:val="both"/>
      </w:pPr>
      <w:r>
        <w:rPr>
          <w:b/>
          <w:bCs/>
          <w:color w:val="1A1A1A"/>
        </w:rPr>
        <w:t>Spécialité</w:t>
      </w:r>
      <w:r>
        <w:t xml:space="preserve"> : domaine de formation (ex. : Développement web et mobile) d'une durée exprimée en semestres, regroupant des modules.</w:t>
      </w:r>
    </w:p>
    <w:p w:rsidR="003A60A4" w:rsidRDefault="00826E78">
      <w:pPr>
        <w:pStyle w:val="Paragraphedeliste"/>
        <w:numPr>
          <w:ilvl w:val="0"/>
          <w:numId w:val="2"/>
        </w:numPr>
        <w:spacing w:after="80" w:line="290" w:lineRule="auto"/>
        <w:jc w:val="both"/>
      </w:pPr>
      <w:r>
        <w:rPr>
          <w:b/>
          <w:bCs/>
          <w:color w:val="1A1A1A"/>
        </w:rPr>
        <w:t>Offre de formation</w:t>
      </w:r>
      <w:r>
        <w:t xml:space="preserve"> : spécialité proposée dans une session selon un type d'étude (présentiel, apprentissage, cours du soir).</w:t>
      </w:r>
    </w:p>
    <w:p w:rsidR="003A60A4" w:rsidRDefault="00826E78">
      <w:pPr>
        <w:pStyle w:val="Paragraphedeliste"/>
        <w:numPr>
          <w:ilvl w:val="0"/>
          <w:numId w:val="2"/>
        </w:numPr>
        <w:spacing w:after="80" w:line="290" w:lineRule="auto"/>
        <w:jc w:val="both"/>
      </w:pPr>
      <w:r>
        <w:rPr>
          <w:b/>
          <w:bCs/>
          <w:color w:val="1A1A1A"/>
        </w:rPr>
        <w:t>Module</w:t>
      </w:r>
      <w:r>
        <w:t xml:space="preserve"> : unité d'enseignement d'une spécialité, rattachée à un semestre, avec un coefficient et un volume horaire hebdomadaire.</w:t>
      </w:r>
    </w:p>
    <w:p w:rsidR="003A60A4" w:rsidRDefault="00826E78">
      <w:pPr>
        <w:pStyle w:val="Paragraphedeliste"/>
        <w:numPr>
          <w:ilvl w:val="0"/>
          <w:numId w:val="2"/>
        </w:numPr>
        <w:spacing w:after="80" w:line="290" w:lineRule="auto"/>
        <w:jc w:val="both"/>
      </w:pPr>
      <w:r>
        <w:rPr>
          <w:b/>
          <w:bCs/>
          <w:color w:val="1A1A1A"/>
        </w:rPr>
        <w:t>Numéro d'inscription</w:t>
      </w:r>
      <w:r>
        <w:t xml:space="preserve"> :</w:t>
      </w:r>
      <w:r>
        <w:t xml:space="preserve"> identifiant unique généré par l'administration pour une session et une spécialité ; il permet au futur stagiaire de créer son compte.</w:t>
      </w:r>
    </w:p>
    <w:p w:rsidR="003A60A4" w:rsidRDefault="00826E78">
      <w:pPr>
        <w:pStyle w:val="Paragraphedeliste"/>
        <w:numPr>
          <w:ilvl w:val="0"/>
          <w:numId w:val="2"/>
        </w:numPr>
        <w:spacing w:after="80" w:line="290" w:lineRule="auto"/>
        <w:jc w:val="both"/>
      </w:pPr>
      <w:r>
        <w:rPr>
          <w:b/>
          <w:bCs/>
          <w:color w:val="1A1A1A"/>
        </w:rPr>
        <w:lastRenderedPageBreak/>
        <w:t>Emploi du temps</w:t>
      </w:r>
      <w:r>
        <w:t xml:space="preserve"> : ensemble des séances hebdomadaires (module, enseignant, jour, horaire, salle) d'une spécialité, d'un se</w:t>
      </w:r>
      <w:r>
        <w:t>mestre, d'un mode d'étude et d'un groupe.</w:t>
      </w:r>
    </w:p>
    <w:p w:rsidR="003A60A4" w:rsidRDefault="00826E78">
      <w:pPr>
        <w:pStyle w:val="Paragraphedeliste"/>
        <w:numPr>
          <w:ilvl w:val="0"/>
          <w:numId w:val="2"/>
        </w:numPr>
        <w:spacing w:after="80" w:line="290" w:lineRule="auto"/>
        <w:jc w:val="both"/>
      </w:pPr>
      <w:r>
        <w:rPr>
          <w:b/>
          <w:bCs/>
          <w:color w:val="1A1A1A"/>
        </w:rPr>
        <w:t>Assiduité</w:t>
      </w:r>
      <w:r>
        <w:t xml:space="preserve"> : statut de présence d'un stagiaire à une séance (présent, absent, en retard, excusé).</w:t>
      </w:r>
    </w:p>
    <w:p w:rsidR="003A60A4" w:rsidRDefault="00826E78">
      <w:pPr>
        <w:pStyle w:val="Paragraphedeliste"/>
        <w:numPr>
          <w:ilvl w:val="0"/>
          <w:numId w:val="2"/>
        </w:numPr>
        <w:spacing w:after="80" w:line="290" w:lineRule="auto"/>
        <w:jc w:val="both"/>
      </w:pPr>
      <w:r>
        <w:rPr>
          <w:b/>
          <w:bCs/>
          <w:color w:val="1A1A1A"/>
        </w:rPr>
        <w:t>Évaluation</w:t>
      </w:r>
      <w:r>
        <w:t xml:space="preserve"> : l'institut organise deux types d'évaluations, le </w:t>
      </w:r>
      <w:r>
        <w:rPr>
          <w:b/>
          <w:bCs/>
          <w:color w:val="1A1A1A"/>
        </w:rPr>
        <w:t>contrôle</w:t>
      </w:r>
      <w:r>
        <w:t xml:space="preserve"> et l'</w:t>
      </w:r>
      <w:r>
        <w:rPr>
          <w:b/>
          <w:bCs/>
          <w:color w:val="1A1A1A"/>
        </w:rPr>
        <w:t>examen</w:t>
      </w:r>
      <w:r>
        <w:t>, auxquels s'ajoutent les devoirs.</w:t>
      </w:r>
    </w:p>
    <w:p w:rsidR="003A60A4" w:rsidRDefault="00826E78">
      <w:pPr>
        <w:pStyle w:val="Paragraphedeliste"/>
        <w:numPr>
          <w:ilvl w:val="0"/>
          <w:numId w:val="2"/>
        </w:numPr>
        <w:spacing w:after="80" w:line="290" w:lineRule="auto"/>
        <w:jc w:val="both"/>
      </w:pPr>
      <w:r>
        <w:rPr>
          <w:b/>
          <w:bCs/>
          <w:color w:val="1A1A1A"/>
        </w:rPr>
        <w:t>Délibération</w:t>
      </w:r>
      <w:r>
        <w:t xml:space="preserve"> : décision de fin de semestre fondée sur la moyenne générale pondérée : </w:t>
      </w:r>
      <w:r>
        <w:rPr>
          <w:b/>
          <w:bCs/>
          <w:color w:val="1A1A1A"/>
        </w:rPr>
        <w:t>admis</w:t>
      </w:r>
      <w:r>
        <w:t xml:space="preserve"> si la moyenne est supérieure ou égale à 10, </w:t>
      </w:r>
      <w:r>
        <w:rPr>
          <w:b/>
          <w:bCs/>
          <w:color w:val="1A1A1A"/>
        </w:rPr>
        <w:t>ajourné</w:t>
      </w:r>
      <w:r>
        <w:t xml:space="preserve"> sinon. Le rattrapage n'est pas un type d'évaluation : il concerne le stagiaire ajourné, uniquement dans les modul</w:t>
      </w:r>
      <w:r>
        <w:t>es où sa note est inférieure à 10.</w:t>
      </w:r>
    </w:p>
    <w:p w:rsidR="003A60A4" w:rsidRDefault="00826E78">
      <w:pPr>
        <w:pStyle w:val="Paragraphedeliste"/>
        <w:numPr>
          <w:ilvl w:val="0"/>
          <w:numId w:val="2"/>
        </w:numPr>
        <w:spacing w:after="80" w:line="290" w:lineRule="auto"/>
        <w:jc w:val="both"/>
      </w:pPr>
      <w:r>
        <w:rPr>
          <w:b/>
          <w:bCs/>
          <w:color w:val="1A1A1A"/>
        </w:rPr>
        <w:t>Passage de semestre</w:t>
      </w:r>
      <w:r>
        <w:t xml:space="preserve"> : à l'ouverture d'une nouvelle session, chaque stagiaire admis passe au semestre suivant (ou est déclaré diplômé au dernier semestre) ; le cas d'un stagiaire ajourné est examiné par l'administration.</w:t>
      </w:r>
    </w:p>
    <w:p w:rsidR="003A60A4" w:rsidRDefault="00826E78">
      <w:pPr>
        <w:pStyle w:val="Titre2"/>
      </w:pPr>
      <w:bookmarkStart w:id="39" w:name="_Toc241667503"/>
      <w:r>
        <w:t>2</w:t>
      </w:r>
      <w:r>
        <w:t>. Préparation du cahier des charges</w:t>
      </w:r>
      <w:bookmarkEnd w:id="39"/>
    </w:p>
    <w:p w:rsidR="003A60A4" w:rsidRDefault="00826E78">
      <w:pPr>
        <w:spacing w:after="140" w:line="300" w:lineRule="auto"/>
        <w:jc w:val="both"/>
      </w:pPr>
      <w:r>
        <w:t>Le cahier des charges a été établi à partir de l'étude de l'existant, des entretiens avec le personnel et du diagnostic. Il distingue les besoins fonctionnels et non fonctionnels.</w:t>
      </w:r>
    </w:p>
    <w:p w:rsidR="003A60A4" w:rsidRDefault="00826E78">
      <w:pPr>
        <w:pStyle w:val="Titre3"/>
      </w:pPr>
      <w:bookmarkStart w:id="40" w:name="_Toc241667504"/>
      <w:r>
        <w:t>2.1 Besoins fonctionnels</w:t>
      </w:r>
      <w:bookmarkEnd w:id="40"/>
    </w:p>
    <w:p w:rsidR="003A60A4" w:rsidRDefault="00826E78">
      <w:pPr>
        <w:keepNext/>
        <w:spacing w:before="180" w:after="100"/>
      </w:pPr>
      <w:r>
        <w:rPr>
          <w:b/>
          <w:bCs/>
          <w:i/>
          <w:iCs/>
          <w:color w:val="1A1A1A"/>
        </w:rPr>
        <w:t>a) Authentifica</w:t>
      </w:r>
      <w:r>
        <w:rPr>
          <w:b/>
          <w:bCs/>
          <w:i/>
          <w:iCs/>
          <w:color w:val="1A1A1A"/>
        </w:rPr>
        <w:t>tion et comptes</w:t>
      </w:r>
    </w:p>
    <w:p w:rsidR="003A60A4" w:rsidRDefault="00826E78">
      <w:pPr>
        <w:pStyle w:val="Paragraphedeliste"/>
        <w:numPr>
          <w:ilvl w:val="0"/>
          <w:numId w:val="2"/>
        </w:numPr>
        <w:spacing w:after="80" w:line="290" w:lineRule="auto"/>
        <w:jc w:val="both"/>
      </w:pPr>
      <w:r>
        <w:t>Connexion par e-mail (tous les rôles) ou par numéro d'inscription (stagiaire) et mot de passe.</w:t>
      </w:r>
    </w:p>
    <w:p w:rsidR="003A60A4" w:rsidRDefault="00826E78">
      <w:pPr>
        <w:pStyle w:val="Paragraphedeliste"/>
        <w:numPr>
          <w:ilvl w:val="0"/>
          <w:numId w:val="2"/>
        </w:numPr>
        <w:spacing w:after="80" w:line="290" w:lineRule="auto"/>
        <w:jc w:val="both"/>
      </w:pPr>
      <w:r>
        <w:t xml:space="preserve">Inscription en ligne d'un futur stagiaire à l'aide d'un numéro d'inscription pré-généré ; le compte reste « non approuvé » jusqu'à sa validation </w:t>
      </w:r>
      <w:r>
        <w:t>par l'administration.</w:t>
      </w:r>
    </w:p>
    <w:p w:rsidR="003A60A4" w:rsidRDefault="00826E78">
      <w:pPr>
        <w:pStyle w:val="Paragraphedeliste"/>
        <w:numPr>
          <w:ilvl w:val="0"/>
          <w:numId w:val="2"/>
        </w:numPr>
        <w:spacing w:after="80" w:line="290" w:lineRule="auto"/>
        <w:jc w:val="both"/>
      </w:pPr>
      <w:r>
        <w:t>Complétion du profil à la première connexion (date de naissance, adresse, téléphone).</w:t>
      </w:r>
    </w:p>
    <w:p w:rsidR="003A60A4" w:rsidRDefault="00826E78">
      <w:pPr>
        <w:pStyle w:val="Paragraphedeliste"/>
        <w:numPr>
          <w:ilvl w:val="0"/>
          <w:numId w:val="2"/>
        </w:numPr>
        <w:spacing w:after="80" w:line="290" w:lineRule="auto"/>
        <w:jc w:val="both"/>
      </w:pPr>
      <w:r>
        <w:t>Changement du mot de passe et réinitialisation par l'administration.</w:t>
      </w:r>
    </w:p>
    <w:p w:rsidR="003A60A4" w:rsidRDefault="00826E78">
      <w:pPr>
        <w:keepNext/>
        <w:spacing w:before="180" w:after="100"/>
      </w:pPr>
      <w:r>
        <w:rPr>
          <w:b/>
          <w:bCs/>
          <w:i/>
          <w:iCs/>
          <w:color w:val="1A1A1A"/>
        </w:rPr>
        <w:t>b) Espace administration</w:t>
      </w:r>
    </w:p>
    <w:p w:rsidR="003A60A4" w:rsidRDefault="00826E78">
      <w:pPr>
        <w:pStyle w:val="Paragraphedeliste"/>
        <w:numPr>
          <w:ilvl w:val="0"/>
          <w:numId w:val="2"/>
        </w:numPr>
        <w:spacing w:after="80" w:line="290" w:lineRule="auto"/>
        <w:jc w:val="both"/>
      </w:pPr>
      <w:r>
        <w:t>Tableau de bord et statistiques (stagiaires, enseignan</w:t>
      </w:r>
      <w:r>
        <w:t>ts, modules, spécialités, répartitions).</w:t>
      </w:r>
    </w:p>
    <w:p w:rsidR="003A60A4" w:rsidRDefault="00826E78">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3A60A4" w:rsidRDefault="00826E78">
      <w:pPr>
        <w:pStyle w:val="Paragraphedeliste"/>
        <w:numPr>
          <w:ilvl w:val="0"/>
          <w:numId w:val="2"/>
        </w:numPr>
        <w:spacing w:after="80" w:line="290" w:lineRule="auto"/>
        <w:jc w:val="both"/>
      </w:pPr>
      <w:r>
        <w:t>Gestion des spécialités, des modules et de l'affectation des enseignants aux modules.</w:t>
      </w:r>
    </w:p>
    <w:p w:rsidR="003A60A4" w:rsidRDefault="00826E78">
      <w:pPr>
        <w:pStyle w:val="Paragraphedeliste"/>
        <w:numPr>
          <w:ilvl w:val="0"/>
          <w:numId w:val="2"/>
        </w:numPr>
        <w:spacing w:after="80" w:line="290" w:lineRule="auto"/>
        <w:jc w:val="both"/>
      </w:pPr>
      <w:r>
        <w:t>Génération des numéros d'inscription par session et spécialité.</w:t>
      </w:r>
    </w:p>
    <w:p w:rsidR="003A60A4" w:rsidRDefault="00826E78">
      <w:pPr>
        <w:pStyle w:val="Paragraphedeliste"/>
        <w:numPr>
          <w:ilvl w:val="0"/>
          <w:numId w:val="2"/>
        </w:numPr>
        <w:spacing w:after="80" w:line="290" w:lineRule="auto"/>
        <w:jc w:val="both"/>
      </w:pPr>
      <w:r>
        <w:t>Gestion des stagiaires (actifs, diplômés, inscriptions en attente, approbation / rejet) et des enseignants</w:t>
      </w:r>
      <w:r>
        <w:t>.</w:t>
      </w:r>
    </w:p>
    <w:p w:rsidR="003A60A4" w:rsidRDefault="00826E78">
      <w:pPr>
        <w:pStyle w:val="Paragraphedeliste"/>
        <w:numPr>
          <w:ilvl w:val="0"/>
          <w:numId w:val="2"/>
        </w:numPr>
        <w:spacing w:after="80" w:line="290" w:lineRule="auto"/>
        <w:jc w:val="both"/>
      </w:pPr>
      <w:r>
        <w:t>Élaboration des emplois du temps avec détection des conflits, puis publication.</w:t>
      </w:r>
    </w:p>
    <w:p w:rsidR="003A60A4" w:rsidRDefault="00826E78">
      <w:pPr>
        <w:pStyle w:val="Paragraphedeliste"/>
        <w:numPr>
          <w:ilvl w:val="0"/>
          <w:numId w:val="2"/>
        </w:numPr>
        <w:spacing w:after="80" w:line="290" w:lineRule="auto"/>
        <w:jc w:val="both"/>
      </w:pPr>
      <w:r>
        <w:t>Consultation des examens et des notes, délibérations et traitement des révisions de passage.</w:t>
      </w:r>
    </w:p>
    <w:p w:rsidR="003A60A4" w:rsidRDefault="00826E78">
      <w:pPr>
        <w:pStyle w:val="Paragraphedeliste"/>
        <w:numPr>
          <w:ilvl w:val="0"/>
          <w:numId w:val="2"/>
        </w:numPr>
        <w:spacing w:after="80" w:line="290" w:lineRule="auto"/>
        <w:jc w:val="both"/>
      </w:pPr>
      <w:r>
        <w:t>Publication de documents ciblés et envoi de messages (individuels ou diffusés).</w:t>
      </w:r>
    </w:p>
    <w:p w:rsidR="003A60A4" w:rsidRDefault="00826E78">
      <w:pPr>
        <w:keepNext/>
        <w:spacing w:before="180" w:after="100"/>
      </w:pPr>
      <w:r>
        <w:rPr>
          <w:b/>
          <w:bCs/>
          <w:i/>
          <w:iCs/>
          <w:color w:val="1A1A1A"/>
        </w:rPr>
        <w:t>c</w:t>
      </w:r>
      <w:r>
        <w:rPr>
          <w:b/>
          <w:bCs/>
          <w:i/>
          <w:iCs/>
          <w:color w:val="1A1A1A"/>
        </w:rPr>
        <w:t>) Espace enseignant</w:t>
      </w:r>
    </w:p>
    <w:p w:rsidR="003A60A4" w:rsidRDefault="00826E78">
      <w:pPr>
        <w:pStyle w:val="Paragraphedeliste"/>
        <w:numPr>
          <w:ilvl w:val="0"/>
          <w:numId w:val="2"/>
        </w:numPr>
        <w:spacing w:after="80" w:line="290" w:lineRule="auto"/>
        <w:jc w:val="both"/>
      </w:pPr>
      <w:r>
        <w:t>Tableau de bord, modules affectés et listes des stagiaires, emploi du temps personnel.</w:t>
      </w:r>
    </w:p>
    <w:p w:rsidR="003A60A4" w:rsidRDefault="00826E78">
      <w:pPr>
        <w:pStyle w:val="Paragraphedeliste"/>
        <w:numPr>
          <w:ilvl w:val="0"/>
          <w:numId w:val="2"/>
        </w:numPr>
        <w:spacing w:after="80" w:line="290" w:lineRule="auto"/>
        <w:jc w:val="both"/>
      </w:pPr>
      <w:r>
        <w:lastRenderedPageBreak/>
        <w:t>Dépôt de supports de cours, appel par séance et historique des présences.</w:t>
      </w:r>
    </w:p>
    <w:p w:rsidR="003A60A4" w:rsidRDefault="00826E78">
      <w:pPr>
        <w:pStyle w:val="Paragraphedeliste"/>
        <w:numPr>
          <w:ilvl w:val="0"/>
          <w:numId w:val="2"/>
        </w:numPr>
        <w:spacing w:after="80" w:line="290" w:lineRule="auto"/>
        <w:jc w:val="both"/>
      </w:pPr>
      <w:r>
        <w:t>Création des examens (contrôle ou examen), saisie des notes et soumission à</w:t>
      </w:r>
      <w:r>
        <w:t xml:space="preserve"> l'administration.</w:t>
      </w:r>
    </w:p>
    <w:p w:rsidR="003A60A4" w:rsidRDefault="00826E78">
      <w:pPr>
        <w:pStyle w:val="Paragraphedeliste"/>
        <w:numPr>
          <w:ilvl w:val="0"/>
          <w:numId w:val="2"/>
        </w:numPr>
        <w:spacing w:after="80" w:line="290" w:lineRule="auto"/>
        <w:jc w:val="both"/>
      </w:pPr>
      <w:r>
        <w:t>Création des devoirs (remise en ligne ou en présentiel), consultation et notation des remises.</w:t>
      </w:r>
    </w:p>
    <w:p w:rsidR="003A60A4" w:rsidRDefault="00826E78">
      <w:pPr>
        <w:pStyle w:val="Paragraphedeliste"/>
        <w:numPr>
          <w:ilvl w:val="0"/>
          <w:numId w:val="2"/>
        </w:numPr>
        <w:spacing w:after="80" w:line="290" w:lineRule="auto"/>
        <w:jc w:val="both"/>
      </w:pPr>
      <w:r>
        <w:t>Messagerie et documents.</w:t>
      </w:r>
    </w:p>
    <w:p w:rsidR="003A60A4" w:rsidRDefault="00826E78">
      <w:pPr>
        <w:keepNext/>
        <w:spacing w:before="180" w:after="100"/>
      </w:pPr>
      <w:r>
        <w:rPr>
          <w:b/>
          <w:bCs/>
          <w:i/>
          <w:iCs/>
          <w:color w:val="1A1A1A"/>
        </w:rPr>
        <w:t>d) Espace stagiaire (web et mobile)</w:t>
      </w:r>
    </w:p>
    <w:p w:rsidR="003A60A4" w:rsidRDefault="00826E78">
      <w:pPr>
        <w:pStyle w:val="Paragraphedeliste"/>
        <w:numPr>
          <w:ilvl w:val="0"/>
          <w:numId w:val="2"/>
        </w:numPr>
        <w:spacing w:after="80" w:line="290" w:lineRule="auto"/>
        <w:jc w:val="both"/>
      </w:pPr>
      <w:r>
        <w:t>Tableau de bord, emploi du temps, cours, notes et examens, assiduité, délibératio</w:t>
      </w:r>
      <w:r>
        <w:t>ns.</w:t>
      </w:r>
    </w:p>
    <w:p w:rsidR="003A60A4" w:rsidRDefault="00826E78">
      <w:pPr>
        <w:pStyle w:val="Paragraphedeliste"/>
        <w:numPr>
          <w:ilvl w:val="0"/>
          <w:numId w:val="2"/>
        </w:numPr>
        <w:spacing w:after="80" w:line="290" w:lineRule="auto"/>
        <w:jc w:val="both"/>
      </w:pPr>
      <w:r>
        <w:t>Consultation et remise des devoirs (texte et / ou fichier joint).</w:t>
      </w:r>
    </w:p>
    <w:p w:rsidR="003A60A4" w:rsidRDefault="00826E78">
      <w:pPr>
        <w:pStyle w:val="Paragraphedeliste"/>
        <w:numPr>
          <w:ilvl w:val="0"/>
          <w:numId w:val="2"/>
        </w:numPr>
        <w:spacing w:after="80" w:line="290" w:lineRule="auto"/>
        <w:jc w:val="both"/>
      </w:pPr>
      <w:r>
        <w:t>Téléchargement des documents qui lui sont destinés, messagerie et profil.</w:t>
      </w:r>
    </w:p>
    <w:p w:rsidR="003A60A4" w:rsidRDefault="00826E78">
      <w:pPr>
        <w:keepNext/>
        <w:spacing w:before="180" w:after="100"/>
      </w:pPr>
      <w:r>
        <w:rPr>
          <w:b/>
          <w:bCs/>
          <w:i/>
          <w:iCs/>
          <w:color w:val="1A1A1A"/>
        </w:rPr>
        <w:t>e) Assistant intelligent</w:t>
      </w:r>
    </w:p>
    <w:p w:rsidR="003A60A4" w:rsidRDefault="00826E78">
      <w:pPr>
        <w:pStyle w:val="Paragraphedeliste"/>
        <w:numPr>
          <w:ilvl w:val="0"/>
          <w:numId w:val="2"/>
        </w:numPr>
        <w:spacing w:after="80" w:line="290" w:lineRule="auto"/>
        <w:jc w:val="both"/>
      </w:pPr>
      <w:r>
        <w:t>Chatbot public basé sur l'API Gemini pour répondre aux questions fréquentes (spécialités, inscription…).</w:t>
      </w:r>
    </w:p>
    <w:p w:rsidR="003A60A4" w:rsidRDefault="00826E78">
      <w:pPr>
        <w:pStyle w:val="Titre3"/>
      </w:pPr>
      <w:bookmarkStart w:id="41" w:name="_Toc241667505"/>
      <w:r>
        <w:t>2.2 Besoins non fonctionnels</w:t>
      </w:r>
      <w:bookmarkEnd w:id="41"/>
    </w:p>
    <w:p w:rsidR="003A60A4" w:rsidRDefault="00826E78">
      <w:pPr>
        <w:pStyle w:val="Paragraphedeliste"/>
        <w:numPr>
          <w:ilvl w:val="0"/>
          <w:numId w:val="2"/>
        </w:numPr>
        <w:spacing w:after="80" w:line="290" w:lineRule="auto"/>
        <w:jc w:val="both"/>
      </w:pPr>
      <w:r>
        <w:rPr>
          <w:b/>
          <w:bCs/>
          <w:color w:val="1A1A1A"/>
        </w:rPr>
        <w:t>Sécurité</w:t>
      </w:r>
      <w:r>
        <w:t xml:space="preserve"> : mots de passe hachés, session web par cookie httpOnly (Laravel Sanctum), protection CSRF, contrôle d'accès par </w:t>
      </w:r>
      <w:r>
        <w:t>rôle et par approbation (middlewares), validation des données côté serveur, limitation du nombre de requêtes (connexion, inscription, chatbot).</w:t>
      </w:r>
    </w:p>
    <w:p w:rsidR="003A60A4" w:rsidRDefault="00826E78">
      <w:pPr>
        <w:pStyle w:val="Paragraphedeliste"/>
        <w:numPr>
          <w:ilvl w:val="0"/>
          <w:numId w:val="2"/>
        </w:numPr>
        <w:spacing w:after="80" w:line="290" w:lineRule="auto"/>
        <w:jc w:val="both"/>
      </w:pPr>
      <w:r>
        <w:rPr>
          <w:b/>
          <w:bCs/>
          <w:color w:val="1A1A1A"/>
        </w:rPr>
        <w:t>Performance</w:t>
      </w:r>
      <w:r>
        <w:t xml:space="preserve"> : API REST et interface web de type SPA ; chargements paginés des listes.</w:t>
      </w:r>
    </w:p>
    <w:p w:rsidR="003A60A4" w:rsidRDefault="00826E78">
      <w:pPr>
        <w:pStyle w:val="Paragraphedeliste"/>
        <w:numPr>
          <w:ilvl w:val="0"/>
          <w:numId w:val="2"/>
        </w:numPr>
        <w:spacing w:after="80" w:line="290" w:lineRule="auto"/>
        <w:jc w:val="both"/>
      </w:pPr>
      <w:r>
        <w:rPr>
          <w:b/>
          <w:bCs/>
          <w:color w:val="1A1A1A"/>
        </w:rPr>
        <w:t>Disponibilité</w:t>
      </w:r>
      <w:r>
        <w:t xml:space="preserve"> : accès 24 h</w:t>
      </w:r>
      <w:r>
        <w:t xml:space="preserve"> / 24 depuis le web et le mobile.</w:t>
      </w:r>
    </w:p>
    <w:p w:rsidR="003A60A4" w:rsidRDefault="00826E78">
      <w:pPr>
        <w:pStyle w:val="Paragraphedeliste"/>
        <w:numPr>
          <w:ilvl w:val="0"/>
          <w:numId w:val="2"/>
        </w:numPr>
        <w:spacing w:after="80" w:line="290" w:lineRule="auto"/>
        <w:jc w:val="both"/>
      </w:pPr>
      <w:r>
        <w:rPr>
          <w:b/>
          <w:bCs/>
          <w:color w:val="1A1A1A"/>
        </w:rPr>
        <w:t>Portabilité</w:t>
      </w:r>
      <w:r>
        <w:t xml:space="preserve"> : application mobile multiplateforme (Flutter).</w:t>
      </w:r>
    </w:p>
    <w:p w:rsidR="003A60A4" w:rsidRDefault="00826E78">
      <w:pPr>
        <w:pStyle w:val="Paragraphedeliste"/>
        <w:numPr>
          <w:ilvl w:val="0"/>
          <w:numId w:val="2"/>
        </w:numPr>
        <w:spacing w:after="80" w:line="290" w:lineRule="auto"/>
        <w:jc w:val="both"/>
      </w:pPr>
      <w:r>
        <w:rPr>
          <w:b/>
          <w:bCs/>
          <w:color w:val="1A1A1A"/>
        </w:rPr>
        <w:t>Ergonomie</w:t>
      </w:r>
      <w:r>
        <w:t xml:space="preserve"> : interface claire, responsive, thème clair / sombre, messages d'erreur explicites en français.</w:t>
      </w:r>
    </w:p>
    <w:p w:rsidR="003A60A4" w:rsidRDefault="00826E78">
      <w:pPr>
        <w:pStyle w:val="Paragraphedeliste"/>
        <w:numPr>
          <w:ilvl w:val="0"/>
          <w:numId w:val="2"/>
        </w:numPr>
        <w:spacing w:after="80" w:line="290" w:lineRule="auto"/>
        <w:jc w:val="both"/>
      </w:pPr>
      <w:r>
        <w:rPr>
          <w:b/>
          <w:bCs/>
          <w:color w:val="1A1A1A"/>
        </w:rPr>
        <w:t>Maintenabilité et évolutivité</w:t>
      </w:r>
      <w:r>
        <w:t xml:space="preserve"> : séparation backend / fro</w:t>
      </w:r>
      <w:r>
        <w:t>ntend / mobile, architecture MVC, migrations de base de données versionnées.</w:t>
      </w:r>
    </w:p>
    <w:p w:rsidR="003A60A4" w:rsidRDefault="00826E78">
      <w:pPr>
        <w:pStyle w:val="Paragraphedeliste"/>
        <w:numPr>
          <w:ilvl w:val="0"/>
          <w:numId w:val="2"/>
        </w:numPr>
        <w:spacing w:after="80" w:line="290" w:lineRule="auto"/>
        <w:jc w:val="both"/>
      </w:pPr>
      <w:r>
        <w:rPr>
          <w:b/>
          <w:bCs/>
          <w:color w:val="1A1A1A"/>
        </w:rPr>
        <w:t>Intégrité des données</w:t>
      </w:r>
      <w:r>
        <w:t xml:space="preserve"> : clés étrangères, contraintes d'unicité et transactions pour les opérations multiples.</w:t>
      </w:r>
    </w:p>
    <w:p w:rsidR="003A60A4" w:rsidRDefault="00826E78">
      <w:pPr>
        <w:pStyle w:val="Titre2"/>
      </w:pPr>
      <w:bookmarkStart w:id="42" w:name="_Toc241667506"/>
      <w:r>
        <w:t>3. Choix de la méthodologie de gestion de projet</w:t>
      </w:r>
      <w:bookmarkEnd w:id="42"/>
    </w:p>
    <w:p w:rsidR="003A60A4" w:rsidRDefault="00826E78">
      <w:pPr>
        <w:spacing w:after="140" w:line="300" w:lineRule="auto"/>
        <w:jc w:val="both"/>
      </w:pPr>
      <w:r>
        <w:t xml:space="preserve">Parmi les méthodes proposées (SCRUM et GANTT), nous avons choisi </w:t>
      </w:r>
      <w:r>
        <w:rPr>
          <w:b/>
          <w:bCs/>
          <w:color w:val="1A1A1A"/>
        </w:rPr>
        <w:t>la méthode agile SCRUM</w:t>
      </w:r>
      <w:r>
        <w:t xml:space="preserve"> : le projet comporte de nombreux modules fonctionnels qui ont été livrés progressivement et ajustés au fil des retours, ce qui correspond à un développement itératif et</w:t>
      </w:r>
      <w:r>
        <w:t xml:space="preserve"> incrémental.</w:t>
      </w:r>
    </w:p>
    <w:p w:rsidR="003A60A4" w:rsidRDefault="00826E78">
      <w:pPr>
        <w:pStyle w:val="Titre3"/>
      </w:pPr>
      <w:bookmarkStart w:id="43" w:name="_Toc241667507"/>
      <w:r>
        <w:t>3.1 Méthode agile SCRUM</w:t>
      </w:r>
      <w:bookmarkEnd w:id="43"/>
    </w:p>
    <w:p w:rsidR="003A60A4" w:rsidRDefault="00826E78">
      <w:pPr>
        <w:keepNext/>
        <w:spacing w:before="180" w:after="100"/>
      </w:pPr>
      <w:r>
        <w:rPr>
          <w:b/>
          <w:bCs/>
          <w:i/>
          <w:iCs/>
          <w:color w:val="1A1A1A"/>
        </w:rPr>
        <w:t>1. Définition</w:t>
      </w:r>
    </w:p>
    <w:p w:rsidR="003A60A4" w:rsidRDefault="00826E78">
      <w:pPr>
        <w:spacing w:after="140" w:line="300" w:lineRule="auto"/>
        <w:jc w:val="both"/>
      </w:pPr>
      <w:r>
        <w:t xml:space="preserve">SCRUM est un cadre de gestion de projet agile, particulièrement adapté au développement logiciel. Il organise le travail en itérations courtes appelées </w:t>
      </w:r>
      <w:r>
        <w:rPr>
          <w:b/>
          <w:bCs/>
          <w:color w:val="1A1A1A"/>
        </w:rPr>
        <w:t>sprints</w:t>
      </w:r>
      <w:r>
        <w:t>, à l'issue desquelles un incrément fonctionn</w:t>
      </w:r>
      <w:r>
        <w:t>el du produit est livré. Il repose sur la transparence, l'inspection et l'adaptation.</w:t>
      </w:r>
    </w:p>
    <w:p w:rsidR="003A60A4" w:rsidRDefault="00826E78">
      <w:pPr>
        <w:keepNext/>
        <w:spacing w:before="180" w:after="100"/>
      </w:pPr>
      <w:r>
        <w:rPr>
          <w:b/>
          <w:bCs/>
          <w:i/>
          <w:iCs/>
          <w:color w:val="1A1A1A"/>
        </w:rPr>
        <w:lastRenderedPageBreak/>
        <w:t>2. Acteurs</w:t>
      </w:r>
    </w:p>
    <w:p w:rsidR="003A60A4" w:rsidRDefault="00826E78">
      <w:pPr>
        <w:pStyle w:val="TabCaption"/>
        <w:keepNext/>
        <w:jc w:val="center"/>
      </w:pPr>
      <w:bookmarkStart w:id="44" w:name="_Toc241667614"/>
      <w:r>
        <w:t>Tableau 3.1 : Rôles SCRUM dans notre projet</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3A60A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Rôle</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Responsabilité</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Dans notre projet</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Product Owner</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Définit et priorise les fonctionnalités (Product Backlog)</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Représentant de l'INSFP (encadreur)</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Scrum Master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Veille au respect de la méthode et lève les obstacles</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Équipe de développement</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Conçoit, développe et teste le produit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b/>
                <w:bCs/>
                <w:color w:val="7A4B00"/>
                <w:sz w:val="18"/>
                <w:szCs w:val="18"/>
                <w:highlight w:val="yellow"/>
              </w:rPr>
              <w:t>⚠</w:t>
            </w:r>
            <w:r>
              <w:rPr>
                <w:b/>
                <w:bCs/>
                <w:color w:val="7A4B00"/>
                <w:sz w:val="18"/>
                <w:szCs w:val="18"/>
                <w:highlight w:val="yellow"/>
              </w:rPr>
              <w:t xml:space="preserve"> À COMPLÉTER : noms des étudiants</w:t>
            </w:r>
          </w:p>
        </w:tc>
      </w:tr>
    </w:tbl>
    <w:p w:rsidR="003A60A4" w:rsidRDefault="003A60A4">
      <w:pPr>
        <w:spacing w:after="60" w:line="300" w:lineRule="auto"/>
        <w:jc w:val="both"/>
      </w:pPr>
    </w:p>
    <w:p w:rsidR="003A60A4" w:rsidRDefault="00826E78">
      <w:pPr>
        <w:keepNext/>
        <w:spacing w:before="180" w:after="100"/>
      </w:pPr>
      <w:r>
        <w:rPr>
          <w:b/>
          <w:bCs/>
          <w:i/>
          <w:iCs/>
          <w:color w:val="1A1A1A"/>
        </w:rPr>
        <w:t>3. Événements</w:t>
      </w:r>
    </w:p>
    <w:p w:rsidR="003A60A4" w:rsidRDefault="00826E78">
      <w:pPr>
        <w:pStyle w:val="TabCaption"/>
        <w:keepNext/>
        <w:jc w:val="center"/>
      </w:pPr>
      <w:bookmarkStart w:id="45" w:name="_Toc241667615"/>
      <w:r>
        <w:t>Tableau 3.2 : Événements SCRUM</w:t>
      </w:r>
      <w:bookmarkEnd w:id="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3A60A4">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Événement</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Objectif</w:t>
            </w:r>
          </w:p>
        </w:tc>
      </w:tr>
      <w:tr w:rsidR="003A60A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Sprint</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Itération durant laquelle un incrément utilisable est réalisé</w:t>
            </w:r>
          </w:p>
        </w:tc>
      </w:tr>
      <w:tr w:rsidR="003A60A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Sprint Planning</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Choisir les éléments du backlog à réaliser pendant le sprint</w:t>
            </w:r>
          </w:p>
        </w:tc>
      </w:tr>
      <w:tr w:rsidR="003A60A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Daily Scrum</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Point quotidien de synchronisation de l'équipe (15 minutes)</w:t>
            </w:r>
          </w:p>
        </w:tc>
      </w:tr>
      <w:tr w:rsidR="003A60A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Sprint Review</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Présenter l'incrément au Product Owner et recueillir ses retours</w:t>
            </w:r>
          </w:p>
        </w:tc>
      </w:tr>
      <w:tr w:rsidR="003A60A4">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Sprint Retrospective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Améliorer la manière de travailler de l'équipe</w:t>
            </w:r>
          </w:p>
        </w:tc>
      </w:tr>
    </w:tbl>
    <w:p w:rsidR="003A60A4" w:rsidRDefault="003A60A4">
      <w:pPr>
        <w:spacing w:after="60" w:line="300" w:lineRule="auto"/>
        <w:jc w:val="both"/>
      </w:pPr>
    </w:p>
    <w:p w:rsidR="003A60A4" w:rsidRDefault="00826E78">
      <w:pPr>
        <w:keepNext/>
        <w:spacing w:before="180" w:after="100"/>
      </w:pPr>
      <w:r>
        <w:rPr>
          <w:b/>
          <w:bCs/>
          <w:i/>
          <w:iCs/>
          <w:color w:val="1A1A1A"/>
        </w:rPr>
        <w:t>4. User stories</w:t>
      </w:r>
    </w:p>
    <w:p w:rsidR="003A60A4" w:rsidRDefault="00826E78">
      <w:pPr>
        <w:pStyle w:val="TabCaption"/>
        <w:keepNext/>
        <w:jc w:val="center"/>
      </w:pPr>
      <w:bookmarkStart w:id="46" w:name="_Toc241667616"/>
      <w:r>
        <w:t>Tableau 3.3 : User stories principales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3A60A4">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ID</w:t>
            </w:r>
          </w:p>
        </w:tc>
        <w:tc>
          <w:tcPr>
            <w:tcW w:w="145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En tant que…</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je veux…</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afin de…</w:t>
            </w:r>
          </w:p>
        </w:tc>
        <w:tc>
          <w:tcPr>
            <w:tcW w:w="10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Priorité</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générer des numéros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permettre aux futurs stagiaires de s'inscrire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m'inscrire avec mon numéro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créer mon compte sans me déplacer</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approuver ou rejeter les inscriptions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contrôler les comptes créés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US4</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utilisateur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me connecter à mon espace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accéder à mes fonctionnalités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US5</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gérer les sessions et leurs spécialités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organiser les promotions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US6</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élaborer l'emploi du temps sans conflit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éviter les chevauchements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US7</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faire l'appel d'une séance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suivre l'assiduité</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Moyenne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US8</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créer un examen et saisir les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évaluer les stagiaires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US9</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délibérer à partir des moyennes calculées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statuer sur la réussite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US10</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consulter mon emploi du temps et mes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être informé à tout moment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Haute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US11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remettre un devoir en ligne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éviter les remises papier</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Moyenne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lastRenderedPageBreak/>
              <w:t>US12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publier des documents et envoyer des messages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communiquer officiellement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Moyenne</w:t>
            </w:r>
          </w:p>
        </w:tc>
      </w:tr>
      <w:tr w:rsidR="003A60A4">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US13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poser une question à l'assistant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obtenir une réponse rapide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Basse</w:t>
            </w:r>
          </w:p>
        </w:tc>
      </w:tr>
    </w:tbl>
    <w:p w:rsidR="003A60A4" w:rsidRDefault="003A60A4">
      <w:pPr>
        <w:spacing w:after="60" w:line="300" w:lineRule="auto"/>
        <w:jc w:val="both"/>
      </w:pPr>
    </w:p>
    <w:p w:rsidR="003A60A4" w:rsidRDefault="00826E78">
      <w:pPr>
        <w:keepNext/>
        <w:spacing w:before="180" w:after="100"/>
      </w:pPr>
      <w:r>
        <w:rPr>
          <w:b/>
          <w:bCs/>
          <w:i/>
          <w:iCs/>
          <w:color w:val="1A1A1A"/>
        </w:rPr>
        <w:t>5. Processus</w:t>
      </w:r>
    </w:p>
    <w:p w:rsidR="003A60A4" w:rsidRDefault="00826E78">
      <w:pPr>
        <w:spacing w:after="140" w:line="300" w:lineRule="auto"/>
        <w:jc w:val="both"/>
      </w:pPr>
      <w:r>
        <w:t xml:space="preserve">Le Product Owner alimente le </w:t>
      </w:r>
      <w:r>
        <w:rPr>
          <w:b/>
          <w:bCs/>
          <w:color w:val="1A1A1A"/>
        </w:rPr>
        <w:t>Product Backlog</w:t>
      </w:r>
      <w:r>
        <w:t xml:space="preserve"> ; lors du Sprint Planning, l'équipe sélectionne les user stories du sprint (</w:t>
      </w:r>
      <w:r>
        <w:rPr>
          <w:b/>
          <w:bCs/>
          <w:color w:val="1A1A1A"/>
        </w:rPr>
        <w:t>Sprint Backlog</w:t>
      </w:r>
      <w:r>
        <w:t>) et les découpe en tâches ; pendant le sprint, un Daily Scrum synchronise l'équipe ; le sprint se termine par une Sprint Review (démonstration de l'incrément) et une Sprint Retrospective.</w:t>
      </w:r>
    </w:p>
    <w:p w:rsidR="003A60A4" w:rsidRDefault="00826E78">
      <w:pPr>
        <w:keepNext/>
        <w:spacing w:before="180" w:after="100"/>
      </w:pPr>
      <w:r>
        <w:rPr>
          <w:b/>
          <w:bCs/>
          <w:i/>
          <w:iCs/>
          <w:color w:val="1A1A1A"/>
        </w:rPr>
        <w:t>6. Cycle de vie</w:t>
      </w:r>
    </w:p>
    <w:p w:rsidR="003A60A4" w:rsidRDefault="00826E78">
      <w:pPr>
        <w:keepNext/>
        <w:spacing w:before="120" w:after="60"/>
        <w:jc w:val="center"/>
      </w:pPr>
      <w:r>
        <w:rPr>
          <w:noProof/>
        </w:rPr>
        <w:drawing>
          <wp:inline distT="0" distB="0" distL="0" distR="0" wp14:anchorId="109568DF" wp14:editId="4EE4E86F">
            <wp:extent cx="5715000" cy="7905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790575"/>
                    </a:xfrm>
                    <a:prstGeom prst="rect">
                      <a:avLst/>
                    </a:prstGeom>
                  </pic:spPr>
                </pic:pic>
              </a:graphicData>
            </a:graphic>
          </wp:inline>
        </w:drawing>
      </w:r>
    </w:p>
    <w:p w:rsidR="003A60A4" w:rsidRDefault="00826E78">
      <w:pPr>
        <w:pStyle w:val="FigCaption"/>
        <w:jc w:val="center"/>
      </w:pPr>
      <w:bookmarkStart w:id="47" w:name="_Toc241667550"/>
      <w:r>
        <w:t>Figure 3.1 : Cycle de vie de la méthode SCRUM</w:t>
      </w:r>
      <w:bookmarkEnd w:id="47"/>
    </w:p>
    <w:p w:rsidR="003A60A4" w:rsidRDefault="00826E78">
      <w:pPr>
        <w:pStyle w:val="Titre3"/>
      </w:pPr>
      <w:bookmarkStart w:id="48" w:name="_Toc241667508"/>
      <w:r>
        <w:t>3.1</w:t>
      </w:r>
      <w:r>
        <w:t>.1 Planifier le sprint de chaque besoin fonctionnel</w:t>
      </w:r>
      <w:bookmarkEnd w:id="48"/>
    </w:p>
    <w:p w:rsidR="003A60A4" w:rsidRDefault="00826E78">
      <w:pPr>
        <w:keepNext/>
        <w:spacing w:before="180" w:after="100"/>
      </w:pPr>
      <w:r>
        <w:rPr>
          <w:b/>
          <w:bCs/>
          <w:i/>
          <w:iCs/>
          <w:color w:val="1A1A1A"/>
        </w:rPr>
        <w:t>1. Backlog des sprints</w:t>
      </w:r>
    </w:p>
    <w:p w:rsidR="003A60A4" w:rsidRDefault="00826E78">
      <w:pPr>
        <w:spacing w:after="140" w:line="300" w:lineRule="auto"/>
        <w:jc w:val="both"/>
      </w:pPr>
      <w:r>
        <w:t>Les sprints ci-dessous reprennent les périodes réelles du projet, établies d'après l'historique du dépôt Git (du 20 décembre 2025 au 30 septembre 2026).</w:t>
      </w:r>
    </w:p>
    <w:p w:rsidR="003A60A4" w:rsidRDefault="00826E78">
      <w:pPr>
        <w:pStyle w:val="TabCaption"/>
        <w:keepNext/>
        <w:jc w:val="center"/>
      </w:pPr>
      <w:bookmarkStart w:id="49" w:name="_Toc241667617"/>
      <w:r>
        <w:t>Tableau 3.4 : Backlog des sprints</w:t>
      </w:r>
      <w:bookmarkEnd w:id="4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3A60A4">
        <w:tblPrEx>
          <w:tblCellMar>
            <w:top w:w="0" w:type="dxa"/>
            <w:bottom w:w="0" w:type="dxa"/>
          </w:tblCellMar>
        </w:tblPrEx>
        <w:trPr>
          <w:tblHeader/>
        </w:trPr>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Sprint</w:t>
            </w:r>
          </w:p>
        </w:tc>
        <w:tc>
          <w:tcPr>
            <w:tcW w:w="408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Objectif</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User stories</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Période</w:t>
            </w:r>
          </w:p>
        </w:tc>
      </w:tr>
      <w:tr w:rsidR="003A60A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Sprint 1</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Initialisation, API de base et espace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US4, US10</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20/12/2025 – 26/12/2025</w:t>
            </w:r>
          </w:p>
        </w:tc>
      </w:tr>
      <w:tr w:rsidR="003A60A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Sprint 2</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Panneau d'administration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US1, US5, 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27/12/2025 – 09/01/2026</w:t>
            </w:r>
          </w:p>
        </w:tc>
      </w:tr>
      <w:tr w:rsidR="003A60A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Sprint 3</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Inscription en ligne et révision de la base de données</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US2, US3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10/01/2026 – 17/02/2026</w:t>
            </w:r>
          </w:p>
        </w:tc>
      </w:tr>
      <w:tr w:rsidR="003A60A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Sprint 4</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Emplois du temps par session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18/02/2026 – 06/03/2026</w:t>
            </w:r>
          </w:p>
        </w:tc>
      </w:tr>
      <w:tr w:rsidR="003A60A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Sprint 5</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Espace enseignant, application mobile et chatbot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US7, US8, US11, US13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07/03/2026 – 16/04/2026</w:t>
            </w:r>
          </w:p>
        </w:tc>
      </w:tr>
      <w:tr w:rsidR="003A60A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Sprint 6</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Délibérations, passage de semestre et sécurité</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US9, US12</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17/04/2026 – 23/07/2026</w:t>
            </w:r>
          </w:p>
        </w:tc>
      </w:tr>
      <w:tr w:rsidR="003A60A4">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Sprint 7</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Tests, corrections et documentation</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Toutes</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24/07/2026 – 30/09/2026</w:t>
            </w:r>
          </w:p>
        </w:tc>
      </w:tr>
    </w:tbl>
    <w:p w:rsidR="003A60A4" w:rsidRDefault="003A60A4">
      <w:pPr>
        <w:spacing w:after="60" w:line="300" w:lineRule="auto"/>
        <w:jc w:val="both"/>
      </w:pPr>
    </w:p>
    <w:p w:rsidR="003A60A4" w:rsidRDefault="00826E78">
      <w:pPr>
        <w:keepNext/>
        <w:spacing w:before="180" w:after="100"/>
      </w:pPr>
      <w:r>
        <w:rPr>
          <w:b/>
          <w:bCs/>
          <w:i/>
          <w:iCs/>
          <w:color w:val="1A1A1A"/>
        </w:rPr>
        <w:t>2 et 3. Spécification des tâches et de leur durée</w:t>
      </w:r>
    </w:p>
    <w:p w:rsidR="003A60A4" w:rsidRDefault="00826E78">
      <w:pPr>
        <w:pStyle w:val="TabCaption"/>
        <w:keepNext/>
        <w:jc w:val="center"/>
      </w:pPr>
      <w:bookmarkStart w:id="50" w:name="_Toc241667618"/>
      <w:r>
        <w:t>Tableau 3.5 : Spécification des tâches et de leur durée</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3A60A4">
        <w:tblPrEx>
          <w:tblCellMar>
            <w:top w:w="0" w:type="dxa"/>
            <w:bottom w:w="0" w:type="dxa"/>
          </w:tblCellMar>
        </w:tblPrEx>
        <w:trPr>
          <w:tblHeader/>
        </w:trPr>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Sprint</w:t>
            </w:r>
          </w:p>
        </w:tc>
        <w:tc>
          <w:tcPr>
            <w:tcW w:w="44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Tâche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Début</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Fin</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Durée (j)</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Initialisation du dépôt, Laravel et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20/12/2025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22/12/2025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3</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API REST de base et authentification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22/12/2025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23/12/2025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lastRenderedPageBreak/>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Structure du frontend Vue.js / Tailwind</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23/12/2025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24/12/2025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Tableau de bord et pages du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25/12/2025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26/12/2025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Gestion des enseignants et des spécialités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27/12/2025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29/12/2025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3</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Emplois du temps (première version)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05/01/2026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07/01/2026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3</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Sessions, documents et numéros d'inscription</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07/01/2026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09/01/2026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3</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Révision du schéma et des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10/01/2026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39</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Recherche du numéro et inscription en ligne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14/02/2026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4</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S4</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Emplois du temps complets par session et spécialité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18/02/2026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06/03/2026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17</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Profil, emploi du temps, devoirs et examens (enseignant)</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07/03/2026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40</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Application mobile Flutter</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20/03/2026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27</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Assistant intelligent (API Gemini)</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15/04/2026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16/04/2026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Statuts des sessions et passage de semestre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17/04/2026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15/06/2026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60</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Délibérations, révisions et types d'évaluations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01/06/2026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15/07/2026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45</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Sécurisation (cookie httpOnly, contrôles d'accès)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20/06/2026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23/07/2026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34</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Tests fonctionnels et corrections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24/07/2026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31/08/2026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39</w:t>
            </w:r>
          </w:p>
        </w:tc>
      </w:tr>
      <w:tr w:rsidR="003A60A4">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Rédaction du mémoire et préparation du déploiement</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15/08/2026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30/09/2026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47</w:t>
            </w:r>
          </w:p>
        </w:tc>
      </w:tr>
    </w:tbl>
    <w:p w:rsidR="003A60A4" w:rsidRDefault="003A60A4">
      <w:pPr>
        <w:spacing w:after="60" w:line="300" w:lineRule="auto"/>
        <w:jc w:val="both"/>
      </w:pPr>
    </w:p>
    <w:p w:rsidR="003A60A4" w:rsidRDefault="00826E78">
      <w:pPr>
        <w:pBdr>
          <w:left w:val="single" w:sz="24" w:space="8" w:color="8C6F3F"/>
        </w:pBdr>
        <w:shd w:val="clear" w:color="auto" w:fill="F4F1EA"/>
        <w:spacing w:before="100" w:after="160" w:line="280" w:lineRule="auto"/>
        <w:ind w:left="200" w:right="100"/>
      </w:pPr>
      <w:r>
        <w:rPr>
          <w:sz w:val="20"/>
          <w:szCs w:val="20"/>
        </w:rPr>
        <w:t>Les durées sont exprimées en jours calendaires ; certaines tâches se chevauchent car elles ont été menées en parallèle.</w:t>
      </w:r>
    </w:p>
    <w:p w:rsidR="003A60A4" w:rsidRDefault="00826E78">
      <w:pPr>
        <w:keepNext/>
        <w:spacing w:before="180" w:after="100"/>
      </w:pPr>
      <w:r>
        <w:rPr>
          <w:b/>
          <w:bCs/>
          <w:i/>
          <w:iCs/>
          <w:color w:val="1A1A1A"/>
        </w:rPr>
        <w:t>4. Diagramme de planification des sprints</w:t>
      </w:r>
    </w:p>
    <w:p w:rsidR="003A60A4" w:rsidRDefault="00826E78">
      <w:pPr>
        <w:keepNext/>
        <w:spacing w:before="120" w:after="60"/>
        <w:jc w:val="center"/>
      </w:pPr>
      <w:r>
        <w:rPr>
          <w:noProof/>
        </w:rPr>
        <w:drawing>
          <wp:inline distT="0" distB="0" distL="0" distR="0" wp14:anchorId="3EB5D7B8" wp14:editId="61218F2D">
            <wp:extent cx="5715000" cy="3200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0400"/>
                    </a:xfrm>
                    <a:prstGeom prst="rect">
                      <a:avLst/>
                    </a:prstGeom>
                  </pic:spPr>
                </pic:pic>
              </a:graphicData>
            </a:graphic>
          </wp:inline>
        </w:drawing>
      </w:r>
    </w:p>
    <w:p w:rsidR="003A60A4" w:rsidRDefault="00826E78">
      <w:pPr>
        <w:pStyle w:val="FigCaption"/>
        <w:jc w:val="center"/>
      </w:pPr>
      <w:bookmarkStart w:id="51" w:name="_Toc241667551"/>
      <w:r>
        <w:t>Figure 3.2 : Diagramme de planification des sprints</w:t>
      </w:r>
      <w:bookmarkEnd w:id="51"/>
    </w:p>
    <w:p w:rsidR="003A60A4" w:rsidRDefault="00826E78">
      <w:pPr>
        <w:pStyle w:val="Titre2"/>
      </w:pPr>
      <w:bookmarkStart w:id="52" w:name="_Toc241667509"/>
      <w:r>
        <w:lastRenderedPageBreak/>
        <w:t>4. Le langage de modélisation UML</w:t>
      </w:r>
      <w:bookmarkEnd w:id="52"/>
    </w:p>
    <w:p w:rsidR="003A60A4" w:rsidRDefault="00826E78">
      <w:pPr>
        <w:pStyle w:val="Titre3"/>
      </w:pPr>
      <w:bookmarkStart w:id="53" w:name="_Toc241667510"/>
      <w:r>
        <w:t>4.1 Les diagrammes UML</w:t>
      </w:r>
      <w:bookmarkEnd w:id="53"/>
    </w:p>
    <w:p w:rsidR="003A60A4" w:rsidRDefault="00826E78">
      <w:pPr>
        <w:spacing w:after="140" w:line="300" w:lineRule="auto"/>
        <w:jc w:val="both"/>
      </w:pPr>
      <w:r>
        <w:t xml:space="preserve">UML (Unified Modeling Language) est un langage de modélisation graphique normalisé qui permet de visualiser, spécifier, construire et documenter un système logiciel. Il propose des diagrammes </w:t>
      </w:r>
      <w:r>
        <w:rPr>
          <w:b/>
          <w:bCs/>
          <w:color w:val="1A1A1A"/>
        </w:rPr>
        <w:t>structurels</w:t>
      </w:r>
      <w:r>
        <w:t xml:space="preserve"> (classes, objets, composants,</w:t>
      </w:r>
      <w:r>
        <w:t xml:space="preserve"> déploiement…) et </w:t>
      </w:r>
      <w:r>
        <w:rPr>
          <w:b/>
          <w:bCs/>
          <w:color w:val="1A1A1A"/>
        </w:rPr>
        <w:t>comportementaux</w:t>
      </w:r>
      <w:r>
        <w:t xml:space="preserve"> (cas d'utilisation, activité, séquence, états…). Nous avons retenu :</w:t>
      </w:r>
    </w:p>
    <w:p w:rsidR="003A60A4" w:rsidRDefault="00826E78">
      <w:pPr>
        <w:pStyle w:val="Paragraphedeliste"/>
        <w:numPr>
          <w:ilvl w:val="0"/>
          <w:numId w:val="2"/>
        </w:numPr>
        <w:spacing w:after="80" w:line="290" w:lineRule="auto"/>
        <w:jc w:val="both"/>
      </w:pPr>
      <w:r>
        <w:t xml:space="preserve">le </w:t>
      </w:r>
      <w:r>
        <w:rPr>
          <w:b/>
          <w:bCs/>
          <w:color w:val="1A1A1A"/>
        </w:rPr>
        <w:t>diagramme de cas d'utilisation</w:t>
      </w:r>
      <w:r>
        <w:t xml:space="preserve"> : les fonctionnalités du système et les acteurs qui les utilisent ;</w:t>
      </w:r>
    </w:p>
    <w:p w:rsidR="003A60A4" w:rsidRDefault="00826E78">
      <w:pPr>
        <w:pStyle w:val="Paragraphedeliste"/>
        <w:numPr>
          <w:ilvl w:val="0"/>
          <w:numId w:val="2"/>
        </w:numPr>
        <w:spacing w:after="80" w:line="290" w:lineRule="auto"/>
        <w:jc w:val="both"/>
      </w:pPr>
      <w:r>
        <w:t xml:space="preserve">le </w:t>
      </w:r>
      <w:r>
        <w:rPr>
          <w:b/>
          <w:bCs/>
          <w:color w:val="1A1A1A"/>
        </w:rPr>
        <w:t>diagramme d'activité</w:t>
      </w:r>
      <w:r>
        <w:t xml:space="preserve"> : l'enchaînement des action</w:t>
      </w:r>
      <w:r>
        <w:t>s d'un processus, réparties par acteur (couloirs) ;</w:t>
      </w:r>
    </w:p>
    <w:p w:rsidR="003A60A4" w:rsidRDefault="00826E78">
      <w:pPr>
        <w:pStyle w:val="Paragraphedeliste"/>
        <w:numPr>
          <w:ilvl w:val="0"/>
          <w:numId w:val="2"/>
        </w:numPr>
        <w:spacing w:after="80" w:line="290" w:lineRule="auto"/>
        <w:jc w:val="both"/>
      </w:pPr>
      <w:r>
        <w:t xml:space="preserve">le </w:t>
      </w:r>
      <w:r>
        <w:rPr>
          <w:b/>
          <w:bCs/>
          <w:color w:val="1A1A1A"/>
        </w:rPr>
        <w:t>diagramme de séquence</w:t>
      </w:r>
      <w:r>
        <w:t xml:space="preserve"> : l'ordre chronologique des messages échangés entre les objets pour un scénario ;</w:t>
      </w:r>
    </w:p>
    <w:p w:rsidR="003A60A4" w:rsidRDefault="00826E78">
      <w:pPr>
        <w:pStyle w:val="Paragraphedeliste"/>
        <w:numPr>
          <w:ilvl w:val="0"/>
          <w:numId w:val="2"/>
        </w:numPr>
        <w:spacing w:after="80" w:line="290" w:lineRule="auto"/>
        <w:jc w:val="both"/>
      </w:pPr>
      <w:r>
        <w:t xml:space="preserve">le </w:t>
      </w:r>
      <w:r>
        <w:rPr>
          <w:b/>
          <w:bCs/>
          <w:color w:val="1A1A1A"/>
        </w:rPr>
        <w:t>diagramme de classes</w:t>
      </w:r>
      <w:r>
        <w:t xml:space="preserve"> : la structure statique du système (classes, attributs, opérations, assoc</w:t>
      </w:r>
      <w:r>
        <w:t>iations).</w:t>
      </w:r>
    </w:p>
    <w:p w:rsidR="003A60A4" w:rsidRDefault="00826E78">
      <w:pPr>
        <w:pStyle w:val="Titre3"/>
      </w:pPr>
      <w:bookmarkStart w:id="54" w:name="_Toc241667511"/>
      <w:r>
        <w:t>4.2 Identifier les acteurs</w:t>
      </w:r>
      <w:bookmarkEnd w:id="54"/>
    </w:p>
    <w:p w:rsidR="003A60A4" w:rsidRDefault="00826E78">
      <w:pPr>
        <w:pStyle w:val="TabCaption"/>
        <w:keepNext/>
        <w:jc w:val="center"/>
      </w:pPr>
      <w:bookmarkStart w:id="55" w:name="_Toc241667619"/>
      <w:r>
        <w:t>Tableau 3.6 : Acteurs du nouveau système et leurs tâches</w:t>
      </w:r>
      <w:bookmarkEnd w:id="5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3A60A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Acteur</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Type</w:t>
            </w:r>
          </w:p>
        </w:tc>
        <w:tc>
          <w:tcPr>
            <w:tcW w:w="526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Tâches</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Visiteur (futur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S'inscrire en ligne avec un numéro d'inscription ; utiliser l'assistant.</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Consulter ses modules et son emploi du temps, déposer des cours, faire l'appel, gérer les examens, les notes et les devoirs.</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Consulter son emploi du temps, ses cours, notes, assiduité et délibérations ; remettre des devoirs ; télécharger des documents.</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API Gemini</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Secondaire (système)</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Fournir les réponses de l'assistant intelligent.</w:t>
            </w:r>
          </w:p>
        </w:tc>
      </w:tr>
    </w:tbl>
    <w:p w:rsidR="003A60A4" w:rsidRDefault="003A60A4">
      <w:pPr>
        <w:spacing w:after="60" w:line="300" w:lineRule="auto"/>
        <w:jc w:val="both"/>
      </w:pPr>
    </w:p>
    <w:p w:rsidR="003A60A4" w:rsidRDefault="00826E78">
      <w:pPr>
        <w:spacing w:after="140" w:line="300" w:lineRule="auto"/>
        <w:jc w:val="both"/>
      </w:pPr>
      <w:r>
        <w:t xml:space="preserve">L'administration, l'enseignant et le stagiaire sont des spécialisations de l'acteur abstrait </w:t>
      </w:r>
      <w:r>
        <w:rPr>
          <w:b/>
          <w:bCs/>
          <w:color w:val="1A1A1A"/>
        </w:rPr>
        <w:t>Utilisateur authentifié</w:t>
      </w:r>
      <w:r>
        <w:t>, qui regroupe les cas communs (s'authentifier, gérer son profil, consulter la messagerie et les documents).</w:t>
      </w:r>
    </w:p>
    <w:p w:rsidR="003A60A4" w:rsidRDefault="00826E78">
      <w:pPr>
        <w:pStyle w:val="Titre3"/>
      </w:pPr>
      <w:bookmarkStart w:id="56" w:name="_Toc241667512"/>
      <w:r>
        <w:t>4.3 Diagrammes de cas d'utilisa</w:t>
      </w:r>
      <w:r>
        <w:t>tion</w:t>
      </w:r>
      <w:bookmarkEnd w:id="56"/>
    </w:p>
    <w:p w:rsidR="003A60A4" w:rsidRDefault="00826E78">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3A60A4" w:rsidRDefault="00826E78">
      <w:pPr>
        <w:keepNext/>
        <w:spacing w:before="120" w:after="60"/>
        <w:jc w:val="center"/>
      </w:pPr>
      <w:r>
        <w:rPr>
          <w:noProof/>
        </w:rPr>
        <w:lastRenderedPageBreak/>
        <w:drawing>
          <wp:inline distT="0" distB="0" distL="0" distR="0" wp14:anchorId="5F7E8950" wp14:editId="1466A558">
            <wp:extent cx="5715000" cy="42957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295775"/>
                    </a:xfrm>
                    <a:prstGeom prst="rect">
                      <a:avLst/>
                    </a:prstGeom>
                  </pic:spPr>
                </pic:pic>
              </a:graphicData>
            </a:graphic>
          </wp:inline>
        </w:drawing>
      </w:r>
    </w:p>
    <w:p w:rsidR="003A60A4" w:rsidRDefault="00826E78">
      <w:pPr>
        <w:pStyle w:val="FigCaption"/>
        <w:jc w:val="center"/>
      </w:pPr>
      <w:bookmarkStart w:id="57" w:name="_Toc241667552"/>
      <w:r>
        <w:t>Figure 3.3 : Diagramme de cas d'utilisation global</w:t>
      </w:r>
      <w:bookmarkEnd w:id="57"/>
    </w:p>
    <w:p w:rsidR="003A60A4" w:rsidRDefault="00826E78">
      <w:pPr>
        <w:keepNext/>
        <w:spacing w:before="120" w:after="60"/>
        <w:jc w:val="center"/>
      </w:pPr>
      <w:r>
        <w:rPr>
          <w:noProof/>
        </w:rPr>
        <w:lastRenderedPageBreak/>
        <w:drawing>
          <wp:inline distT="0" distB="0" distL="0" distR="0" wp14:anchorId="40E1EE4C" wp14:editId="367F9E78">
            <wp:extent cx="5715000" cy="4400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400550"/>
                    </a:xfrm>
                    <a:prstGeom prst="rect">
                      <a:avLst/>
                    </a:prstGeom>
                  </pic:spPr>
                </pic:pic>
              </a:graphicData>
            </a:graphic>
          </wp:inline>
        </w:drawing>
      </w:r>
    </w:p>
    <w:p w:rsidR="003A60A4" w:rsidRDefault="00826E78">
      <w:pPr>
        <w:pStyle w:val="FigCaption"/>
        <w:jc w:val="center"/>
      </w:pPr>
      <w:bookmarkStart w:id="58" w:name="_Toc241667553"/>
      <w:r>
        <w:t>Figure 3.4 : Diagramme de cas d'utilisation de l'administration</w:t>
      </w:r>
      <w:bookmarkEnd w:id="58"/>
    </w:p>
    <w:p w:rsidR="003A60A4" w:rsidRDefault="00826E78">
      <w:pPr>
        <w:keepNext/>
        <w:spacing w:before="120" w:after="60"/>
        <w:jc w:val="center"/>
      </w:pPr>
      <w:r>
        <w:rPr>
          <w:noProof/>
        </w:rPr>
        <w:drawing>
          <wp:inline distT="0" distB="0" distL="0" distR="0" wp14:anchorId="58EF38A9" wp14:editId="6C5D87C7">
            <wp:extent cx="5715000" cy="34290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29000"/>
                    </a:xfrm>
                    <a:prstGeom prst="rect">
                      <a:avLst/>
                    </a:prstGeom>
                  </pic:spPr>
                </pic:pic>
              </a:graphicData>
            </a:graphic>
          </wp:inline>
        </w:drawing>
      </w:r>
    </w:p>
    <w:p w:rsidR="003A60A4" w:rsidRDefault="00826E78">
      <w:pPr>
        <w:pStyle w:val="FigCaption"/>
        <w:jc w:val="center"/>
      </w:pPr>
      <w:bookmarkStart w:id="59" w:name="_Toc241667554"/>
      <w:r>
        <w:t>Figure 3.5 : Diagramme de cas d'utilisation de l'enseignant</w:t>
      </w:r>
      <w:bookmarkEnd w:id="59"/>
    </w:p>
    <w:p w:rsidR="003A60A4" w:rsidRDefault="00826E78">
      <w:pPr>
        <w:keepNext/>
        <w:spacing w:before="120" w:after="60"/>
        <w:jc w:val="center"/>
      </w:pPr>
      <w:r>
        <w:rPr>
          <w:noProof/>
        </w:rPr>
        <w:lastRenderedPageBreak/>
        <w:drawing>
          <wp:inline distT="0" distB="0" distL="0" distR="0" wp14:anchorId="5B2EDC12" wp14:editId="2FBD8544">
            <wp:extent cx="5715000" cy="3619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19500"/>
                    </a:xfrm>
                    <a:prstGeom prst="rect">
                      <a:avLst/>
                    </a:prstGeom>
                  </pic:spPr>
                </pic:pic>
              </a:graphicData>
            </a:graphic>
          </wp:inline>
        </w:drawing>
      </w:r>
    </w:p>
    <w:p w:rsidR="003A60A4" w:rsidRDefault="00826E78">
      <w:pPr>
        <w:pStyle w:val="FigCaption"/>
        <w:jc w:val="center"/>
      </w:pPr>
      <w:bookmarkStart w:id="60" w:name="_Toc241667555"/>
      <w:r>
        <w:t>Figure 3.6 : Diagramme de cas d'utilisation du stagiaire</w:t>
      </w:r>
      <w:bookmarkEnd w:id="60"/>
    </w:p>
    <w:p w:rsidR="003A60A4" w:rsidRDefault="00826E78">
      <w:pPr>
        <w:keepNext/>
        <w:spacing w:before="180" w:after="100"/>
      </w:pPr>
      <w:r>
        <w:rPr>
          <w:b/>
          <w:bCs/>
          <w:i/>
          <w:iCs/>
          <w:color w:val="1A1A1A"/>
        </w:rPr>
        <w:t>Description textuelle des principaux cas d'utilisation</w:t>
      </w:r>
    </w:p>
    <w:p w:rsidR="003A60A4" w:rsidRDefault="00826E78">
      <w:pPr>
        <w:pStyle w:val="TabCaption"/>
        <w:keepNext/>
        <w:jc w:val="center"/>
      </w:pPr>
      <w:bookmarkStart w:id="61" w:name="_Toc241667620"/>
      <w:r>
        <w:t>Tableau 3.7 : Description du cas d'utilisation « S'inscrire en ligne »</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3A60A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Description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Visiteur (futur stagiaire)</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Objectif</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Créer un compte stagiaire à l'aide d'un numéro d'inscription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L'administration a généré un numéro non utilisé pour la session et la spécialité</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1. Le visiteur saisit son numéro d'inscription.</w:t>
            </w:r>
          </w:p>
          <w:p w:rsidR="003A60A4" w:rsidRDefault="00826E78">
            <w:pPr>
              <w:spacing w:after="20" w:line="260" w:lineRule="auto"/>
            </w:pPr>
            <w:r>
              <w:rPr>
                <w:sz w:val="18"/>
                <w:szCs w:val="18"/>
              </w:rPr>
              <w:t>2. Le système vérifie le numéro et affiche la session, la spécialité et les modes d'étude proposés.</w:t>
            </w:r>
          </w:p>
          <w:p w:rsidR="003A60A4" w:rsidRDefault="00826E78">
            <w:pPr>
              <w:spacing w:after="20" w:line="260" w:lineRule="auto"/>
            </w:pPr>
            <w:r>
              <w:rPr>
                <w:sz w:val="18"/>
                <w:szCs w:val="18"/>
              </w:rPr>
              <w:t>3. Le visiteur saisit ses informations et choisit un mode d'étude.</w:t>
            </w:r>
          </w:p>
          <w:p w:rsidR="003A60A4" w:rsidRDefault="00826E78">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2a. Numéro introuvable ou déjà utilisé : message d'erreur.</w:t>
            </w:r>
          </w:p>
          <w:p w:rsidR="003A60A4" w:rsidRDefault="00826E78">
            <w:pPr>
              <w:spacing w:after="20" w:line="260" w:lineRule="auto"/>
            </w:pPr>
            <w:r>
              <w:rPr>
                <w:sz w:val="18"/>
                <w:szCs w:val="18"/>
              </w:rPr>
              <w:t>4a. Données invalides ou mode non proposé : message d'erreur.</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Post-condition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Le compte est en attente d'approbation</w:t>
            </w:r>
          </w:p>
        </w:tc>
      </w:tr>
    </w:tbl>
    <w:p w:rsidR="003A60A4" w:rsidRDefault="003A60A4">
      <w:pPr>
        <w:spacing w:after="60" w:line="300" w:lineRule="auto"/>
        <w:jc w:val="both"/>
      </w:pPr>
    </w:p>
    <w:p w:rsidR="003A60A4" w:rsidRDefault="00826E78">
      <w:pPr>
        <w:pStyle w:val="TabCaption"/>
        <w:keepNext/>
        <w:jc w:val="center"/>
      </w:pPr>
      <w:bookmarkStart w:id="62" w:name="_Toc241667621"/>
      <w:r>
        <w:t>Tableau 3.8 : Description du cas d'utilisation « S'authentifier »</w:t>
      </w:r>
      <w:bookmarkEnd w:id="6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3A60A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Description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Utilisateur (administration, enseignant, stagiaire)</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Le compte existe</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lastRenderedPageBreak/>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1. L'utilisateur saisit son e-mail (ou son numéro d'inscription) et son mot de passe.</w:t>
            </w:r>
          </w:p>
          <w:p w:rsidR="003A60A4" w:rsidRDefault="00826E78">
            <w:pPr>
              <w:spacing w:after="20" w:line="260" w:lineRule="auto"/>
            </w:pPr>
            <w:r>
              <w:rPr>
                <w:sz w:val="18"/>
                <w:szCs w:val="18"/>
              </w:rPr>
              <w:t>2. Le système vérifie les identifiants et l'approbation du compte.</w:t>
            </w:r>
          </w:p>
          <w:p w:rsidR="003A60A4" w:rsidRDefault="00826E78">
            <w:pPr>
              <w:spacing w:after="20" w:line="260" w:lineRule="auto"/>
            </w:pPr>
            <w:r>
              <w:rPr>
                <w:sz w:val="18"/>
                <w:szCs w:val="18"/>
              </w:rPr>
              <w:t>3. Le système ouvre la session et redirige vers l'espace du rôle.</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2a. Identifiants incorrects : message d'erreur.</w:t>
            </w:r>
          </w:p>
          <w:p w:rsidR="003A60A4" w:rsidRDefault="00826E78">
            <w:pPr>
              <w:spacing w:after="20" w:line="260" w:lineRule="auto"/>
            </w:pPr>
            <w:r>
              <w:rPr>
                <w:sz w:val="18"/>
                <w:szCs w:val="18"/>
              </w:rPr>
              <w:t>2b. Compte non approuvé : message « inscription en attente d'approbation ».</w:t>
            </w:r>
          </w:p>
          <w:p w:rsidR="003A60A4" w:rsidRDefault="00826E78">
            <w:pPr>
              <w:spacing w:after="20" w:line="260" w:lineRule="auto"/>
            </w:pPr>
            <w:r>
              <w:rPr>
                <w:sz w:val="18"/>
                <w:szCs w:val="18"/>
              </w:rPr>
              <w:t>3a. Stagiaire au profil incomplet : redirection vers « Compléter le profil ».</w:t>
            </w:r>
          </w:p>
        </w:tc>
      </w:tr>
    </w:tbl>
    <w:p w:rsidR="003A60A4" w:rsidRDefault="003A60A4">
      <w:pPr>
        <w:spacing w:after="60" w:line="300" w:lineRule="auto"/>
        <w:jc w:val="both"/>
      </w:pPr>
    </w:p>
    <w:p w:rsidR="003A60A4" w:rsidRDefault="00826E78">
      <w:pPr>
        <w:pStyle w:val="TabCaption"/>
        <w:keepNext/>
        <w:jc w:val="center"/>
      </w:pPr>
      <w:bookmarkStart w:id="63" w:name="_Toc241667622"/>
      <w:r>
        <w:t>Tableau 3.9 : Description du cas d'utilisation « Saisir les notes d'un examen »</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3A60A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Description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L'enseignant est affecté au module de l'examen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1. L'enseignant ouvre la saisie des notes d'un examen.</w:t>
            </w:r>
          </w:p>
          <w:p w:rsidR="003A60A4" w:rsidRDefault="00826E78">
            <w:pPr>
              <w:spacing w:after="20" w:line="260" w:lineRule="auto"/>
            </w:pPr>
            <w:r>
              <w:rPr>
                <w:sz w:val="18"/>
                <w:szCs w:val="18"/>
              </w:rPr>
              <w:t>2. Le système affiche les stagiaires de la spécialité et du semestre de l'examen.</w:t>
            </w:r>
          </w:p>
          <w:p w:rsidR="003A60A4" w:rsidRDefault="00826E78">
            <w:pPr>
              <w:spacing w:after="20" w:line="260" w:lineRule="auto"/>
            </w:pPr>
            <w:r>
              <w:rPr>
                <w:sz w:val="18"/>
                <w:szCs w:val="18"/>
              </w:rPr>
              <w:t>3. L'enseignant saisit les notes (sur 20).</w:t>
            </w:r>
          </w:p>
          <w:p w:rsidR="003A60A4" w:rsidRDefault="00826E78">
            <w:pPr>
              <w:spacing w:after="20" w:line="260" w:lineRule="auto"/>
            </w:pPr>
            <w:r>
              <w:rPr>
                <w:sz w:val="18"/>
                <w:szCs w:val="18"/>
              </w:rPr>
              <w:t>4. Le système enregistre les notes dans une transaction.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4a. Note hors de l'intervalle [0 ; 20] ou stagiaire non concerné : l'enregistrement est refusé.</w:t>
            </w:r>
          </w:p>
        </w:tc>
      </w:tr>
    </w:tbl>
    <w:p w:rsidR="003A60A4" w:rsidRDefault="003A60A4">
      <w:pPr>
        <w:spacing w:after="60" w:line="300" w:lineRule="auto"/>
        <w:jc w:val="both"/>
      </w:pPr>
    </w:p>
    <w:p w:rsidR="003A60A4" w:rsidRDefault="00826E78">
      <w:pPr>
        <w:pStyle w:val="TabCaption"/>
        <w:keepNext/>
        <w:jc w:val="center"/>
      </w:pPr>
      <w:bookmarkStart w:id="64" w:name="_Toc241667623"/>
      <w:r>
        <w:t>Tableau 3.10 : Description du cas d'utilisation « Délibérer »</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3A60A4">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Description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1. L'administration choisit la session, la spécialité et, éventuellement, le semestre.</w:t>
            </w:r>
          </w:p>
          <w:p w:rsidR="003A60A4" w:rsidRDefault="00826E78">
            <w:pPr>
              <w:spacing w:after="20" w:line="260" w:lineRule="auto"/>
            </w:pPr>
            <w:r>
              <w:rPr>
                <w:sz w:val="18"/>
                <w:szCs w:val="18"/>
              </w:rPr>
              <w:t>2. Le système calcule la moyenne pondérée de chaque stagiaire et propose le résultat (admis si ≥ 10, ajourné sinon).</w:t>
            </w:r>
          </w:p>
          <w:p w:rsidR="003A60A4" w:rsidRDefault="00826E78">
            <w:pPr>
              <w:spacing w:after="20" w:line="260" w:lineRule="auto"/>
            </w:pPr>
            <w:r>
              <w:rPr>
                <w:sz w:val="18"/>
                <w:szCs w:val="18"/>
              </w:rPr>
              <w:t>3. L'administration vérifie ou ajuste la moyenne, le</w:t>
            </w:r>
            <w:r>
              <w:rPr>
                <w:sz w:val="18"/>
                <w:szCs w:val="18"/>
              </w:rPr>
              <w:t xml:space="preserve"> résultat et les observations, puis valide.</w:t>
            </w:r>
          </w:p>
          <w:p w:rsidR="003A60A4" w:rsidRDefault="00826E78">
            <w:pPr>
              <w:spacing w:after="20" w:line="260" w:lineRule="auto"/>
            </w:pPr>
            <w:r>
              <w:rPr>
                <w:sz w:val="18"/>
                <w:szCs w:val="18"/>
              </w:rPr>
              <w:t>4. Le système enregistre la délibération, consultable par le stagiaire.</w:t>
            </w:r>
          </w:p>
        </w:tc>
      </w:tr>
      <w:tr w:rsidR="003A60A4">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Règle</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Une seule délibération par stagiaire, semestre et année académique</w:t>
            </w:r>
          </w:p>
        </w:tc>
      </w:tr>
    </w:tbl>
    <w:p w:rsidR="003A60A4" w:rsidRDefault="003A60A4">
      <w:pPr>
        <w:spacing w:after="60" w:line="300" w:lineRule="auto"/>
        <w:jc w:val="both"/>
      </w:pPr>
    </w:p>
    <w:p w:rsidR="003A60A4" w:rsidRDefault="00826E78">
      <w:pPr>
        <w:pStyle w:val="Titre3"/>
      </w:pPr>
      <w:bookmarkStart w:id="65" w:name="_Toc241667513"/>
      <w:r>
        <w:t>4.4 Diagrammes d'activité</w:t>
      </w:r>
      <w:bookmarkEnd w:id="65"/>
    </w:p>
    <w:p w:rsidR="003A60A4" w:rsidRDefault="00826E78">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3A60A4" w:rsidRDefault="00826E78">
      <w:pPr>
        <w:keepNext/>
        <w:spacing w:before="120" w:after="60"/>
        <w:jc w:val="center"/>
      </w:pPr>
      <w:r>
        <w:rPr>
          <w:noProof/>
        </w:rPr>
        <w:lastRenderedPageBreak/>
        <w:drawing>
          <wp:inline distT="0" distB="0" distL="0" distR="0" wp14:anchorId="14AE5CAB" wp14:editId="0025D33B">
            <wp:extent cx="5715000" cy="79629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7962900"/>
                    </a:xfrm>
                    <a:prstGeom prst="rect">
                      <a:avLst/>
                    </a:prstGeom>
                  </pic:spPr>
                </pic:pic>
              </a:graphicData>
            </a:graphic>
          </wp:inline>
        </w:drawing>
      </w:r>
    </w:p>
    <w:p w:rsidR="003A60A4" w:rsidRDefault="00826E78">
      <w:pPr>
        <w:pStyle w:val="FigCaption"/>
        <w:jc w:val="center"/>
      </w:pPr>
      <w:bookmarkStart w:id="66" w:name="_Toc241667556"/>
      <w:r>
        <w:t>Figure 3.7 : Diagram</w:t>
      </w:r>
      <w:r>
        <w:t>me d'activité : inscription d'un stagiaire</w:t>
      </w:r>
      <w:bookmarkEnd w:id="66"/>
    </w:p>
    <w:p w:rsidR="003A60A4" w:rsidRDefault="00826E78">
      <w:pPr>
        <w:keepNext/>
        <w:spacing w:before="120" w:after="60"/>
        <w:jc w:val="center"/>
      </w:pPr>
      <w:r>
        <w:rPr>
          <w:noProof/>
        </w:rPr>
        <w:lastRenderedPageBreak/>
        <w:drawing>
          <wp:inline distT="0" distB="0" distL="0" distR="0" wp14:anchorId="4625405F" wp14:editId="1E23505C">
            <wp:extent cx="4981575" cy="8191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81575" cy="8191500"/>
                    </a:xfrm>
                    <a:prstGeom prst="rect">
                      <a:avLst/>
                    </a:prstGeom>
                  </pic:spPr>
                </pic:pic>
              </a:graphicData>
            </a:graphic>
          </wp:inline>
        </w:drawing>
      </w:r>
    </w:p>
    <w:p w:rsidR="003A60A4" w:rsidRDefault="00826E78">
      <w:pPr>
        <w:pStyle w:val="FigCaption"/>
        <w:jc w:val="center"/>
      </w:pPr>
      <w:bookmarkStart w:id="67" w:name="_Toc241667557"/>
      <w:r>
        <w:t>Figure 3.8 : Diagramme d'activité : authentification</w:t>
      </w:r>
      <w:bookmarkEnd w:id="67"/>
    </w:p>
    <w:p w:rsidR="003A60A4" w:rsidRDefault="00826E78">
      <w:pPr>
        <w:keepNext/>
        <w:spacing w:before="120" w:after="60"/>
        <w:jc w:val="center"/>
      </w:pPr>
      <w:r>
        <w:rPr>
          <w:noProof/>
        </w:rPr>
        <w:lastRenderedPageBreak/>
        <w:drawing>
          <wp:inline distT="0" distB="0" distL="0" distR="0" wp14:anchorId="4BCEA519" wp14:editId="51A09B74">
            <wp:extent cx="4667250" cy="8191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67250" cy="8191500"/>
                    </a:xfrm>
                    <a:prstGeom prst="rect">
                      <a:avLst/>
                    </a:prstGeom>
                  </pic:spPr>
                </pic:pic>
              </a:graphicData>
            </a:graphic>
          </wp:inline>
        </w:drawing>
      </w:r>
    </w:p>
    <w:p w:rsidR="003A60A4" w:rsidRDefault="00826E78">
      <w:pPr>
        <w:pStyle w:val="FigCaption"/>
        <w:jc w:val="center"/>
      </w:pPr>
      <w:bookmarkStart w:id="68" w:name="_Toc241667558"/>
      <w:r>
        <w:t>Figure 3.9 : Diagramme d'activité : ouverture d'une session et passage de semestre</w:t>
      </w:r>
      <w:bookmarkEnd w:id="68"/>
    </w:p>
    <w:p w:rsidR="003A60A4" w:rsidRDefault="00826E78">
      <w:pPr>
        <w:keepNext/>
        <w:spacing w:before="120" w:after="60"/>
        <w:jc w:val="center"/>
      </w:pPr>
      <w:r>
        <w:rPr>
          <w:noProof/>
        </w:rPr>
        <w:lastRenderedPageBreak/>
        <w:drawing>
          <wp:inline distT="0" distB="0" distL="0" distR="0" wp14:anchorId="19789626" wp14:editId="4224DD96">
            <wp:extent cx="5715000" cy="7343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7343775"/>
                    </a:xfrm>
                    <a:prstGeom prst="rect">
                      <a:avLst/>
                    </a:prstGeom>
                  </pic:spPr>
                </pic:pic>
              </a:graphicData>
            </a:graphic>
          </wp:inline>
        </w:drawing>
      </w:r>
    </w:p>
    <w:p w:rsidR="003A60A4" w:rsidRDefault="00826E78">
      <w:pPr>
        <w:pStyle w:val="FigCaption"/>
        <w:jc w:val="center"/>
      </w:pPr>
      <w:bookmarkStart w:id="69" w:name="_Toc241667559"/>
      <w:r>
        <w:t>Figure 3.10 : Diagramme d'activité : gestion des examens et des notes</w:t>
      </w:r>
      <w:bookmarkEnd w:id="69"/>
    </w:p>
    <w:p w:rsidR="003A60A4" w:rsidRDefault="00826E78">
      <w:pPr>
        <w:keepNext/>
        <w:spacing w:before="120" w:after="60"/>
        <w:jc w:val="center"/>
      </w:pPr>
      <w:r>
        <w:rPr>
          <w:noProof/>
        </w:rPr>
        <w:lastRenderedPageBreak/>
        <w:drawing>
          <wp:inline distT="0" distB="0" distL="0" distR="0" wp14:anchorId="1B559CA9" wp14:editId="3E67B8B7">
            <wp:extent cx="5715000" cy="69913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6991350"/>
                    </a:xfrm>
                    <a:prstGeom prst="rect">
                      <a:avLst/>
                    </a:prstGeom>
                  </pic:spPr>
                </pic:pic>
              </a:graphicData>
            </a:graphic>
          </wp:inline>
        </w:drawing>
      </w:r>
    </w:p>
    <w:p w:rsidR="003A60A4" w:rsidRDefault="00826E78">
      <w:pPr>
        <w:pStyle w:val="FigCaption"/>
        <w:jc w:val="center"/>
      </w:pPr>
      <w:bookmarkStart w:id="70" w:name="_Toc241667560"/>
      <w:r>
        <w:t>Figure 3.11 : Diagramme d'activité : délibération semestrielle</w:t>
      </w:r>
      <w:bookmarkEnd w:id="70"/>
    </w:p>
    <w:p w:rsidR="003A60A4" w:rsidRDefault="00826E78">
      <w:pPr>
        <w:keepNext/>
        <w:spacing w:before="120" w:after="60"/>
        <w:jc w:val="center"/>
      </w:pPr>
      <w:r>
        <w:rPr>
          <w:noProof/>
        </w:rPr>
        <w:lastRenderedPageBreak/>
        <w:drawing>
          <wp:inline distT="0" distB="0" distL="0" distR="0" wp14:anchorId="2C261C99" wp14:editId="4D23E46F">
            <wp:extent cx="5715000" cy="72294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229475"/>
                    </a:xfrm>
                    <a:prstGeom prst="rect">
                      <a:avLst/>
                    </a:prstGeom>
                  </pic:spPr>
                </pic:pic>
              </a:graphicData>
            </a:graphic>
          </wp:inline>
        </w:drawing>
      </w:r>
    </w:p>
    <w:p w:rsidR="003A60A4" w:rsidRDefault="00826E78">
      <w:pPr>
        <w:pStyle w:val="FigCaption"/>
        <w:jc w:val="center"/>
      </w:pPr>
      <w:bookmarkStart w:id="71" w:name="_Toc241667561"/>
      <w:r>
        <w:t>Figure 3.12 : Diagramme d'activité : élaboration de l'emploi du temps</w:t>
      </w:r>
      <w:bookmarkEnd w:id="71"/>
    </w:p>
    <w:p w:rsidR="003A60A4" w:rsidRDefault="00826E78">
      <w:pPr>
        <w:keepNext/>
        <w:spacing w:before="120" w:after="60"/>
        <w:jc w:val="center"/>
      </w:pPr>
      <w:r>
        <w:rPr>
          <w:noProof/>
        </w:rPr>
        <w:lastRenderedPageBreak/>
        <w:drawing>
          <wp:inline distT="0" distB="0" distL="0" distR="0" wp14:anchorId="74FF61C5" wp14:editId="0456AE8B">
            <wp:extent cx="5715000" cy="5676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5676900"/>
                    </a:xfrm>
                    <a:prstGeom prst="rect">
                      <a:avLst/>
                    </a:prstGeom>
                  </pic:spPr>
                </pic:pic>
              </a:graphicData>
            </a:graphic>
          </wp:inline>
        </w:drawing>
      </w:r>
    </w:p>
    <w:p w:rsidR="003A60A4" w:rsidRDefault="00826E78">
      <w:pPr>
        <w:pStyle w:val="FigCaption"/>
        <w:jc w:val="center"/>
      </w:pPr>
      <w:bookmarkStart w:id="72" w:name="_Toc241667562"/>
      <w:r>
        <w:t>Figure 3.13 : Diagramme d'activité : gestion de la présence</w:t>
      </w:r>
      <w:bookmarkEnd w:id="72"/>
    </w:p>
    <w:p w:rsidR="003A60A4" w:rsidRDefault="00826E78">
      <w:pPr>
        <w:keepNext/>
        <w:spacing w:before="120" w:after="60"/>
        <w:jc w:val="center"/>
      </w:pPr>
      <w:r>
        <w:rPr>
          <w:noProof/>
        </w:rPr>
        <w:lastRenderedPageBreak/>
        <w:drawing>
          <wp:inline distT="0" distB="0" distL="0" distR="0" wp14:anchorId="0C72B43C" wp14:editId="27791BF1">
            <wp:extent cx="5715000" cy="57340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734050"/>
                    </a:xfrm>
                    <a:prstGeom prst="rect">
                      <a:avLst/>
                    </a:prstGeom>
                  </pic:spPr>
                </pic:pic>
              </a:graphicData>
            </a:graphic>
          </wp:inline>
        </w:drawing>
      </w:r>
    </w:p>
    <w:p w:rsidR="003A60A4" w:rsidRDefault="00826E78">
      <w:pPr>
        <w:pStyle w:val="FigCaption"/>
        <w:jc w:val="center"/>
      </w:pPr>
      <w:bookmarkStart w:id="73" w:name="_Toc241667563"/>
      <w:r>
        <w:t>Figure 3.14 : Diagramme d'activité : gestion des devoirs</w:t>
      </w:r>
      <w:bookmarkEnd w:id="73"/>
    </w:p>
    <w:p w:rsidR="003A60A4" w:rsidRDefault="00826E78">
      <w:pPr>
        <w:pStyle w:val="Titre3"/>
      </w:pPr>
      <w:bookmarkStart w:id="74" w:name="_Toc241667514"/>
      <w:r>
        <w:t>4.5 Diagrammes de séquence</w:t>
      </w:r>
      <w:bookmarkEnd w:id="74"/>
    </w:p>
    <w:p w:rsidR="003A60A4" w:rsidRDefault="00826E78">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3A60A4" w:rsidRDefault="00826E78">
      <w:pPr>
        <w:keepNext/>
        <w:spacing w:before="120" w:after="60"/>
        <w:jc w:val="center"/>
      </w:pPr>
      <w:r>
        <w:rPr>
          <w:noProof/>
        </w:rPr>
        <w:lastRenderedPageBreak/>
        <w:drawing>
          <wp:inline distT="0" distB="0" distL="0" distR="0" wp14:anchorId="6C31C497" wp14:editId="4C4FBF1A">
            <wp:extent cx="5715000" cy="61912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191250"/>
                    </a:xfrm>
                    <a:prstGeom prst="rect">
                      <a:avLst/>
                    </a:prstGeom>
                  </pic:spPr>
                </pic:pic>
              </a:graphicData>
            </a:graphic>
          </wp:inline>
        </w:drawing>
      </w:r>
    </w:p>
    <w:p w:rsidR="003A60A4" w:rsidRDefault="00826E78">
      <w:pPr>
        <w:pStyle w:val="FigCaption"/>
        <w:jc w:val="center"/>
      </w:pPr>
      <w:bookmarkStart w:id="75" w:name="_Toc241667564"/>
      <w:r>
        <w:t>Figure 3.15 : Diagramme de séquence : authentification</w:t>
      </w:r>
      <w:bookmarkEnd w:id="75"/>
    </w:p>
    <w:p w:rsidR="003A60A4" w:rsidRDefault="00826E78">
      <w:pPr>
        <w:keepNext/>
        <w:spacing w:before="120" w:after="60"/>
        <w:jc w:val="center"/>
      </w:pPr>
      <w:r>
        <w:rPr>
          <w:noProof/>
        </w:rPr>
        <w:lastRenderedPageBreak/>
        <w:drawing>
          <wp:inline distT="0" distB="0" distL="0" distR="0" wp14:anchorId="2A63382A" wp14:editId="3B6E766E">
            <wp:extent cx="5715000" cy="75438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7543800"/>
                    </a:xfrm>
                    <a:prstGeom prst="rect">
                      <a:avLst/>
                    </a:prstGeom>
                  </pic:spPr>
                </pic:pic>
              </a:graphicData>
            </a:graphic>
          </wp:inline>
        </w:drawing>
      </w:r>
    </w:p>
    <w:p w:rsidR="003A60A4" w:rsidRDefault="00826E78">
      <w:pPr>
        <w:pStyle w:val="FigCaption"/>
        <w:jc w:val="center"/>
      </w:pPr>
      <w:bookmarkStart w:id="76" w:name="_Toc241667565"/>
      <w:r>
        <w:t>Figure 3.16 : Diagramme de séquence : inscription en ligne d'un stagiaire</w:t>
      </w:r>
      <w:bookmarkEnd w:id="76"/>
    </w:p>
    <w:p w:rsidR="003A60A4" w:rsidRDefault="00826E78">
      <w:pPr>
        <w:keepNext/>
        <w:spacing w:before="120" w:after="60"/>
        <w:jc w:val="center"/>
      </w:pPr>
      <w:r>
        <w:rPr>
          <w:noProof/>
        </w:rPr>
        <w:lastRenderedPageBreak/>
        <w:drawing>
          <wp:inline distT="0" distB="0" distL="0" distR="0" wp14:anchorId="17C22544" wp14:editId="0E1C6A3D">
            <wp:extent cx="5715000" cy="55911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5591175"/>
                    </a:xfrm>
                    <a:prstGeom prst="rect">
                      <a:avLst/>
                    </a:prstGeom>
                  </pic:spPr>
                </pic:pic>
              </a:graphicData>
            </a:graphic>
          </wp:inline>
        </w:drawing>
      </w:r>
    </w:p>
    <w:p w:rsidR="003A60A4" w:rsidRDefault="00826E78">
      <w:pPr>
        <w:pStyle w:val="FigCaption"/>
        <w:jc w:val="center"/>
      </w:pPr>
      <w:bookmarkStart w:id="77" w:name="_Toc241667566"/>
      <w:r>
        <w:t>Figure 3.17 : Diagramme de séquence : saisie des notes d'un examen</w:t>
      </w:r>
      <w:bookmarkEnd w:id="77"/>
    </w:p>
    <w:p w:rsidR="003A60A4" w:rsidRDefault="00826E78">
      <w:pPr>
        <w:keepNext/>
        <w:spacing w:before="120" w:after="60"/>
        <w:jc w:val="center"/>
      </w:pPr>
      <w:r>
        <w:rPr>
          <w:noProof/>
        </w:rPr>
        <w:lastRenderedPageBreak/>
        <w:drawing>
          <wp:inline distT="0" distB="0" distL="0" distR="0" wp14:anchorId="7324530A" wp14:editId="53929F44">
            <wp:extent cx="5715000" cy="49149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914900"/>
                    </a:xfrm>
                    <a:prstGeom prst="rect">
                      <a:avLst/>
                    </a:prstGeom>
                  </pic:spPr>
                </pic:pic>
              </a:graphicData>
            </a:graphic>
          </wp:inline>
        </w:drawing>
      </w:r>
    </w:p>
    <w:p w:rsidR="003A60A4" w:rsidRDefault="00826E78">
      <w:pPr>
        <w:pStyle w:val="FigCaption"/>
        <w:jc w:val="center"/>
      </w:pPr>
      <w:bookmarkStart w:id="78" w:name="_Toc241667567"/>
      <w:r>
        <w:t>F</w:t>
      </w:r>
      <w:r>
        <w:t>igure 3.18 : Diagramme de séquence : faire l'appel d'une séance</w:t>
      </w:r>
      <w:bookmarkEnd w:id="78"/>
    </w:p>
    <w:p w:rsidR="003A60A4" w:rsidRDefault="00826E78">
      <w:pPr>
        <w:keepNext/>
        <w:spacing w:before="120" w:after="60"/>
        <w:jc w:val="center"/>
      </w:pPr>
      <w:r>
        <w:rPr>
          <w:noProof/>
        </w:rPr>
        <w:lastRenderedPageBreak/>
        <w:drawing>
          <wp:inline distT="0" distB="0" distL="0" distR="0" wp14:anchorId="3AF4DEA0" wp14:editId="5F0D81AE">
            <wp:extent cx="5715000" cy="57912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791200"/>
                    </a:xfrm>
                    <a:prstGeom prst="rect">
                      <a:avLst/>
                    </a:prstGeom>
                  </pic:spPr>
                </pic:pic>
              </a:graphicData>
            </a:graphic>
          </wp:inline>
        </w:drawing>
      </w:r>
    </w:p>
    <w:p w:rsidR="003A60A4" w:rsidRDefault="00826E78">
      <w:pPr>
        <w:pStyle w:val="FigCaption"/>
        <w:jc w:val="center"/>
      </w:pPr>
      <w:bookmarkStart w:id="79" w:name="_Toc241667568"/>
      <w:r>
        <w:t>Figure 3.19 : Diagramme de séquence : remise d'un devoir</w:t>
      </w:r>
      <w:bookmarkEnd w:id="79"/>
    </w:p>
    <w:p w:rsidR="003A60A4" w:rsidRDefault="00826E78">
      <w:pPr>
        <w:pStyle w:val="Titre3"/>
      </w:pPr>
      <w:bookmarkStart w:id="80" w:name="_Toc241667515"/>
      <w:r>
        <w:t>4.6 Diagramme de classes</w:t>
      </w:r>
      <w:bookmarkEnd w:id="80"/>
    </w:p>
    <w:p w:rsidR="003A60A4" w:rsidRDefault="00826E78">
      <w:pPr>
        <w:keepNext/>
        <w:spacing w:before="180" w:after="100"/>
      </w:pPr>
      <w:r>
        <w:rPr>
          <w:b/>
          <w:bCs/>
          <w:i/>
          <w:iCs/>
          <w:color w:val="1A1A1A"/>
        </w:rPr>
        <w:t>4.6.1 Dictionnaire de données</w:t>
      </w:r>
    </w:p>
    <w:p w:rsidR="003A60A4" w:rsidRDefault="00826E78">
      <w:pPr>
        <w:spacing w:after="140" w:line="300" w:lineRule="auto"/>
        <w:jc w:val="both"/>
      </w:pPr>
      <w:r>
        <w:t xml:space="preserve">Types : </w:t>
      </w:r>
      <w:r>
        <w:rPr>
          <w:b/>
          <w:bCs/>
          <w:color w:val="1A1A1A"/>
        </w:rPr>
        <w:t>AN</w:t>
      </w:r>
      <w:r>
        <w:t xml:space="preserve"> alphanumérique, </w:t>
      </w:r>
      <w:r>
        <w:rPr>
          <w:b/>
          <w:bCs/>
          <w:color w:val="1A1A1A"/>
        </w:rPr>
        <w:t>N</w:t>
      </w:r>
      <w:r>
        <w:t xml:space="preserve"> numérique, </w:t>
      </w:r>
      <w:r>
        <w:rPr>
          <w:b/>
          <w:bCs/>
          <w:color w:val="1A1A1A"/>
        </w:rPr>
        <w:t>D</w:t>
      </w:r>
      <w:r>
        <w:t xml:space="preserve"> date, </w:t>
      </w:r>
      <w:r>
        <w:rPr>
          <w:b/>
          <w:bCs/>
          <w:color w:val="1A1A1A"/>
        </w:rPr>
        <w:t>DH</w:t>
      </w:r>
      <w:r>
        <w:t xml:space="preserve"> date et heure, </w:t>
      </w:r>
      <w:r>
        <w:rPr>
          <w:b/>
          <w:bCs/>
          <w:color w:val="1A1A1A"/>
        </w:rPr>
        <w:t>H</w:t>
      </w:r>
      <w:r>
        <w:t xml:space="preserve"> heure, </w:t>
      </w:r>
      <w:r>
        <w:rPr>
          <w:b/>
          <w:bCs/>
          <w:color w:val="1A1A1A"/>
        </w:rPr>
        <w:t>B</w:t>
      </w:r>
      <w:r>
        <w:t xml:space="preserve"> b</w:t>
      </w:r>
      <w:r>
        <w:t xml:space="preserve">ooléen, </w:t>
      </w:r>
      <w:r>
        <w:rPr>
          <w:b/>
          <w:bCs/>
          <w:color w:val="1A1A1A"/>
        </w:rPr>
        <w:t>E</w:t>
      </w:r>
      <w:r>
        <w:t xml:space="preserve"> énuméré, </w:t>
      </w:r>
      <w:r>
        <w:rPr>
          <w:b/>
          <w:bCs/>
          <w:color w:val="1A1A1A"/>
        </w:rPr>
        <w:t>T</w:t>
      </w:r>
      <w:r>
        <w:t xml:space="preserve"> texte long, </w:t>
      </w:r>
      <w:r>
        <w:rPr>
          <w:b/>
          <w:bCs/>
          <w:color w:val="1A1A1A"/>
        </w:rPr>
        <w:t>J</w:t>
      </w:r>
      <w:r>
        <w:t xml:space="preserve"> JSON. Les identifiants techniques (id) et les clés étrangères n'apparaissent pas : ils sont introduits lors du passage au modèle objet relationnel.</w:t>
      </w:r>
    </w:p>
    <w:p w:rsidR="003A60A4" w:rsidRDefault="00826E78">
      <w:pPr>
        <w:pStyle w:val="TabCaption"/>
        <w:keepNext/>
        <w:jc w:val="center"/>
      </w:pPr>
      <w:bookmarkStart w:id="81" w:name="_Toc241667624"/>
      <w:r>
        <w:t>Tableau 3.11 : Dictionnaire de données</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3A60A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6"/>
                <w:szCs w:val="16"/>
              </w:rPr>
              <w:t>Désignation</w:t>
            </w:r>
          </w:p>
        </w:tc>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6"/>
                <w:szCs w:val="16"/>
              </w:rPr>
              <w:t>Type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6"/>
                <w:szCs w:val="16"/>
              </w:rPr>
              <w:t>Taille</w:t>
            </w:r>
          </w:p>
        </w:tc>
        <w:tc>
          <w:tcPr>
            <w:tcW w:w="154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6"/>
                <w:szCs w:val="16"/>
              </w:rPr>
              <w:t>Classe</w:t>
            </w:r>
          </w:p>
        </w:tc>
        <w:tc>
          <w:tcPr>
            <w:tcW w:w="199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6"/>
                <w:szCs w:val="16"/>
              </w:rPr>
              <w:t>Observation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email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Adresse e-mail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Unique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phone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Téléphone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20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Unique, format 0[5-7]XXXXXXXX</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password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Mot de passe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Haché</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lastRenderedPageBreak/>
              <w:t>first_name / last_name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Prénom / 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role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Rôle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student / teacher / administration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is_approved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Compte approuvé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Faux à l'inscription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registration_number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Numéro d'inscription (matricule)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Unique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date_of_birth</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Avant aujourd'hui</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address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10 caractères minimum</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study_mode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initial / alternance / continue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current_semester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Semestre courant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1 à 6</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group</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10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years_enrolled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Années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is_graduated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Diplômé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graduation_year / graduation_semester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Année / semestre du diplôme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final_gpa</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Moyenne finale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is_excluded / excluded_at / exclusion_reason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Exclusion (indicateur, date, motif)</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B / DH / 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Décidée en révision de passage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specialization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Spécialisation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Teacher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position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Fonction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Administration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Nom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Code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Unique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duration_semesters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Durée en semestres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Par défaut 6</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duration_years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Durée en années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Par défaut 2,5</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is_active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Spécialité active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cover_image / brochure_path / program_pdf_path</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Fichiers de présentation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Chemins de fichiers</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name / code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Nom et code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255 / 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Code unique par spécialité</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Semestre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1 à 6</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0,5 à 10</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hours_per_week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Volume horaire hebdomadaire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1 à 40</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academic_year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Année académique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9</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Affectation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AAAA-AAAA</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Nom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Généré (« Session Septembre 2026 »)</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lastRenderedPageBreak/>
              <w:t>month / 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Mois et année de début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2 / 4</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Mois = 2 ou 9</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start_date / end_date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Fin = début + 30 mois</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État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pending / active / archived</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study_type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Type d'étude de l'offre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SessionSpecialty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presential / apprentissage / cours_soir</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number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Unique, ex. 0001125P1647</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is_used / used_at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Utilisé / date d'utilisation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B / DH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day</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Jour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saturday … thursday</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start_time / end_time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Heures de début et de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Fin &gt; début</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classroom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Schedule / 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is_published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Emploi du temps publié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SchedulePublication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Par session, spécialité, semestre, mode, groupe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attendance_date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Statut de présence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present / absent / late / excused</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title / description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Titre / description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Lesson, Homework, Exam,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file_path / file_name / file_type / file_size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Fichier joint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Lesson,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due_date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Date limite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submission_type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Type de remise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online / in_person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submission_text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Réponse du stagiaire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Texte et / ou fichier (10 Mo max)</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grade / feedback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Note / commentaire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Note sur 20</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État de la remise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pending / submitted / graded / late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exam_type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Type d'évaluation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controle / examen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État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draft / submitted / modified</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exam_date / duration_minutes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Date et durée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DH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grade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Note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Grade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0 à 20</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average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Moyenne pondérée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result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Résultat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passed (admis) / failed (ajourné)</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observations / deliberation_date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Observations / date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 / 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status / resolved_at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Décision de révision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 / 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AdvancementReview</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pending / redoubled / advanced / excluded</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lastRenderedPageBreak/>
              <w:t>subject / body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Objet / contenu du message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recipient_type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Type de destinataire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all / students / teachers / administrations / specialty / individual</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recipient_count / recipient_filter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Diffusion (nombre, filtre)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read_at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Date de lecture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MessageRead</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Par utilisateur</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title / message / type / data / is_read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Notification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 / T / J / 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Notification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category / is_public / valid_until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Catégorie, visibilité, validité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AN / B / 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target_type / specialty_ids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Cible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6"/>
                <w:szCs w:val="16"/>
              </w:rPr>
              <w:t>all_teachers / all_students / session_students / specialty_students</w:t>
            </w:r>
          </w:p>
        </w:tc>
      </w:tr>
    </w:tbl>
    <w:p w:rsidR="003A60A4" w:rsidRDefault="003A60A4">
      <w:pPr>
        <w:spacing w:after="60" w:line="300" w:lineRule="auto"/>
        <w:jc w:val="both"/>
      </w:pPr>
    </w:p>
    <w:p w:rsidR="003A60A4" w:rsidRDefault="00826E78">
      <w:pPr>
        <w:keepNext/>
        <w:spacing w:before="180" w:after="100"/>
      </w:pPr>
      <w:r>
        <w:rPr>
          <w:b/>
          <w:bCs/>
          <w:i/>
          <w:iCs/>
          <w:color w:val="1A1A1A"/>
        </w:rPr>
        <w:t>4.6.2 Règles de gestion</w:t>
      </w:r>
    </w:p>
    <w:p w:rsidR="003A60A4" w:rsidRDefault="00826E78">
      <w:pPr>
        <w:pStyle w:val="Paragraphedeliste"/>
        <w:numPr>
          <w:ilvl w:val="0"/>
          <w:numId w:val="4"/>
        </w:numPr>
        <w:spacing w:after="80" w:line="290" w:lineRule="auto"/>
        <w:jc w:val="both"/>
      </w:pPr>
      <w:r>
        <w:t>Un utilisateur possède un et un seul rôle : administration, enseignant ou stagiaire.</w:t>
      </w:r>
    </w:p>
    <w:p w:rsidR="003A60A4" w:rsidRDefault="00826E78">
      <w:pPr>
        <w:pStyle w:val="Paragraphedeliste"/>
        <w:numPr>
          <w:ilvl w:val="0"/>
          <w:numId w:val="4"/>
        </w:numPr>
        <w:spacing w:after="80" w:line="290" w:lineRule="auto"/>
        <w:jc w:val="both"/>
      </w:pPr>
      <w:r>
        <w:t xml:space="preserve">Un compte créé par inscription est </w:t>
      </w:r>
      <w:r>
        <w:rPr>
          <w:b/>
          <w:bCs/>
          <w:color w:val="1A1A1A"/>
        </w:rPr>
        <w:t>non approuvé</w:t>
      </w:r>
      <w:r>
        <w:t xml:space="preserve"> ; il ne peut pas se connecter tant que l'administration ne l'a pas approuvé. Un rejet supprime le compte et libère le numér</w:t>
      </w:r>
      <w:r>
        <w:t>o d'inscription.</w:t>
      </w:r>
    </w:p>
    <w:p w:rsidR="003A60A4" w:rsidRDefault="00826E78">
      <w:pPr>
        <w:pStyle w:val="Paragraphedeliste"/>
        <w:numPr>
          <w:ilvl w:val="0"/>
          <w:numId w:val="4"/>
        </w:numPr>
        <w:spacing w:after="80" w:line="290" w:lineRule="auto"/>
        <w:jc w:val="both"/>
      </w:pPr>
      <w:r>
        <w:t xml:space="preserve">Une session ne peut être ouverte qu'en </w:t>
      </w:r>
      <w:r>
        <w:rPr>
          <w:b/>
          <w:bCs/>
          <w:color w:val="1A1A1A"/>
        </w:rPr>
        <w:t>février</w:t>
      </w:r>
      <w:r>
        <w:t xml:space="preserve"> ou en </w:t>
      </w:r>
      <w:r>
        <w:rPr>
          <w:b/>
          <w:bCs/>
          <w:color w:val="1A1A1A"/>
        </w:rPr>
        <w:t>septembre</w:t>
      </w:r>
      <w:r>
        <w:t xml:space="preserve"> ; elle dure 30 mois ; il ne peut exister qu'une session par mois et par année.</w:t>
      </w:r>
    </w:p>
    <w:p w:rsidR="003A60A4" w:rsidRDefault="00826E78">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3A60A4" w:rsidRDefault="00826E78">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3A60A4" w:rsidRDefault="00826E78">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3A60A4" w:rsidRDefault="00826E78">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3A60A4" w:rsidRDefault="00826E78">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3A60A4" w:rsidRDefault="00826E78">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3A60A4" w:rsidRDefault="00826E78">
      <w:pPr>
        <w:pStyle w:val="Paragraphedeliste"/>
        <w:numPr>
          <w:ilvl w:val="0"/>
          <w:numId w:val="4"/>
        </w:numPr>
        <w:spacing w:after="80" w:line="290" w:lineRule="auto"/>
        <w:jc w:val="both"/>
      </w:pPr>
      <w:r>
        <w:t>Une séance ne peut chevaucher ni une autre séance du même enseignant, ni une séance du même groupe (même spécialité, semestre, mode d'étude, jour et année académique).</w:t>
      </w:r>
    </w:p>
    <w:p w:rsidR="003A60A4" w:rsidRDefault="00826E78">
      <w:pPr>
        <w:pStyle w:val="Paragraphedeliste"/>
        <w:numPr>
          <w:ilvl w:val="0"/>
          <w:numId w:val="4"/>
        </w:numPr>
        <w:spacing w:after="80" w:line="290" w:lineRule="auto"/>
        <w:jc w:val="both"/>
      </w:pPr>
      <w:r>
        <w:t>La présence d'un stagiaire est unique pour une séance et une date.</w:t>
      </w:r>
    </w:p>
    <w:p w:rsidR="003A60A4" w:rsidRDefault="00826E78">
      <w:pPr>
        <w:pStyle w:val="Paragraphedeliste"/>
        <w:numPr>
          <w:ilvl w:val="0"/>
          <w:numId w:val="4"/>
        </w:numPr>
        <w:spacing w:after="80" w:line="290" w:lineRule="auto"/>
        <w:jc w:val="both"/>
      </w:pPr>
      <w:r>
        <w:lastRenderedPageBreak/>
        <w:t>Une évaluation es</w:t>
      </w:r>
      <w:r>
        <w:t xml:space="preserve">t un </w:t>
      </w:r>
      <w:r>
        <w:rPr>
          <w:b/>
          <w:bCs/>
          <w:color w:val="1A1A1A"/>
        </w:rPr>
        <w:t>contrôle</w:t>
      </w:r>
      <w:r>
        <w:t xml:space="preserve"> ou un </w:t>
      </w:r>
      <w:r>
        <w:rPr>
          <w:b/>
          <w:bCs/>
          <w:color w:val="1A1A1A"/>
        </w:rPr>
        <w:t>examen</w:t>
      </w:r>
      <w:r>
        <w:t xml:space="preserve"> ; elle est créée en brouillon par un enseignant affecté au module ; une fois soumise, toute modification la fait passer à l'état « modifié ».</w:t>
      </w:r>
    </w:p>
    <w:p w:rsidR="003A60A4" w:rsidRDefault="00826E78">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3A60A4" w:rsidRDefault="00826E78">
      <w:pPr>
        <w:pStyle w:val="Paragraphedeliste"/>
        <w:numPr>
          <w:ilvl w:val="0"/>
          <w:numId w:val="4"/>
        </w:numPr>
        <w:spacing w:after="80" w:line="290" w:lineRule="auto"/>
        <w:jc w:val="both"/>
      </w:pPr>
      <w:r>
        <w:t>La moyenne d'un module est la moyenne de ses notes du semestre ; la moyenne générale est la somme des moyennes des modules multipliées par leurs coefficients, divisée par la s</w:t>
      </w:r>
      <w:r>
        <w:t xml:space="preserve">omme des coefficients. Le stagiaire est </w:t>
      </w:r>
      <w:r>
        <w:rPr>
          <w:b/>
          <w:bCs/>
          <w:color w:val="1A1A1A"/>
        </w:rPr>
        <w:t>admis</w:t>
      </w:r>
      <w:r>
        <w:t xml:space="preserve"> si elle est supérieure ou égale à 10, </w:t>
      </w:r>
      <w:r>
        <w:rPr>
          <w:b/>
          <w:bCs/>
          <w:color w:val="1A1A1A"/>
        </w:rPr>
        <w:t>ajourné</w:t>
      </w:r>
      <w:r>
        <w:t xml:space="preserve"> sinon.</w:t>
      </w:r>
    </w:p>
    <w:p w:rsidR="003A60A4" w:rsidRDefault="00826E78">
      <w:pPr>
        <w:pStyle w:val="Paragraphedeliste"/>
        <w:numPr>
          <w:ilvl w:val="0"/>
          <w:numId w:val="4"/>
        </w:numPr>
        <w:spacing w:after="80" w:line="290" w:lineRule="auto"/>
        <w:jc w:val="both"/>
      </w:pPr>
      <w:r>
        <w:t>Un stagiaire ajourné passe le rattrapage uniquement dans les modules où sa note est inférieure à 10 (le rattrapage n'est pas un type d'évaluation).</w:t>
      </w:r>
    </w:p>
    <w:p w:rsidR="003A60A4" w:rsidRDefault="00826E78">
      <w:pPr>
        <w:pStyle w:val="Paragraphedeliste"/>
        <w:numPr>
          <w:ilvl w:val="0"/>
          <w:numId w:val="4"/>
        </w:numPr>
        <w:spacing w:after="80" w:line="290" w:lineRule="auto"/>
        <w:jc w:val="both"/>
      </w:pPr>
      <w:r>
        <w:t>Une délib</w:t>
      </w:r>
      <w:r>
        <w:t>ération est unique par stagiaire, semestre et année académique.</w:t>
      </w:r>
    </w:p>
    <w:p w:rsidR="003A60A4" w:rsidRDefault="00826E78">
      <w:pPr>
        <w:pStyle w:val="Paragraphedeliste"/>
        <w:numPr>
          <w:ilvl w:val="0"/>
          <w:numId w:val="4"/>
        </w:numPr>
        <w:spacing w:after="80" w:line="290" w:lineRule="auto"/>
        <w:jc w:val="both"/>
      </w:pPr>
      <w:r>
        <w:t xml:space="preserve">À l'activation d'une session : un stagiaire admis passe au semestre suivant (ou est diplômé au dernier semestre) ; un stagiaire ajourné fait l'objet d'une révision (redoubler, passer, exclure </w:t>
      </w:r>
      <w:r>
        <w:t>ou reporter) ; un stagiaire sans délibération reste inchangé.</w:t>
      </w:r>
    </w:p>
    <w:p w:rsidR="003A60A4" w:rsidRDefault="00826E78">
      <w:pPr>
        <w:pStyle w:val="Paragraphedeliste"/>
        <w:numPr>
          <w:ilvl w:val="0"/>
          <w:numId w:val="4"/>
        </w:numPr>
        <w:spacing w:after="80" w:line="290" w:lineRule="auto"/>
        <w:jc w:val="both"/>
      </w:pPr>
      <w:r>
        <w:t xml:space="preserve">Un devoir est créé par un enseignant affecté au module ; un stagiaire ne remet qu'une seule fois par devoir (sa remise peut être mise à jour) ; le fichier joint ne dépasse pas 10 Mo ; la remise </w:t>
      </w:r>
      <w:r>
        <w:t>est notée sur 20.</w:t>
      </w:r>
    </w:p>
    <w:p w:rsidR="003A60A4" w:rsidRDefault="00826E78">
      <w:pPr>
        <w:pStyle w:val="Paragraphedeliste"/>
        <w:numPr>
          <w:ilvl w:val="0"/>
          <w:numId w:val="4"/>
        </w:numPr>
        <w:spacing w:after="80" w:line="290" w:lineRule="auto"/>
        <w:jc w:val="both"/>
      </w:pPr>
      <w:r>
        <w:t>Un document peut cibler tous les enseignants, tous les stagiaires, les stagiaires d'une session, ou ceux de certaines spécialités d'une session.</w:t>
      </w:r>
    </w:p>
    <w:p w:rsidR="003A60A4" w:rsidRDefault="00826E78">
      <w:pPr>
        <w:pStyle w:val="Paragraphedeliste"/>
        <w:numPr>
          <w:ilvl w:val="0"/>
          <w:numId w:val="4"/>
        </w:numPr>
        <w:spacing w:after="80" w:line="290" w:lineRule="auto"/>
        <w:jc w:val="both"/>
      </w:pPr>
      <w:r>
        <w:t>Un message est adressé à un utilisateur ou diffusé à un groupe ; sa lecture est enregistrée pour chaque utilisateur.</w:t>
      </w:r>
    </w:p>
    <w:p w:rsidR="003A60A4" w:rsidRDefault="00826E78">
      <w:pPr>
        <w:keepNext/>
        <w:spacing w:before="180" w:after="100"/>
      </w:pPr>
      <w:r>
        <w:rPr>
          <w:b/>
          <w:bCs/>
          <w:i/>
          <w:iCs/>
          <w:color w:val="1A1A1A"/>
        </w:rPr>
        <w:t>4.6.3 Diagramme de classes</w:t>
      </w:r>
    </w:p>
    <w:p w:rsidR="003A60A4" w:rsidRDefault="00826E78">
      <w:pPr>
        <w:spacing w:after="140" w:line="300" w:lineRule="auto"/>
        <w:jc w:val="both"/>
      </w:pPr>
      <w:r>
        <w:t xml:space="preserve">Le diagramme de classes est présenté en deux niveaux pour rester lisible : une </w:t>
      </w:r>
      <w:r>
        <w:rPr>
          <w:b/>
          <w:bCs/>
          <w:color w:val="1A1A1A"/>
        </w:rPr>
        <w:t>vue d'ensemble</w:t>
      </w:r>
      <w:r>
        <w:t xml:space="preserve"> (classes et associ</w:t>
      </w:r>
      <w:r>
        <w:t xml:space="preserve">ations), puis cinq </w:t>
      </w:r>
      <w:r>
        <w:rPr>
          <w:b/>
          <w:bCs/>
          <w:color w:val="1A1A1A"/>
        </w:rPr>
        <w:t>vues détaillées par paquetage</w:t>
      </w:r>
      <w:r>
        <w:t xml:space="preserve"> (attributs et opérations). Conformément à la démarche de conception, les clés étrangères ne figurent pas dans les classes : les liens sont exprimés par des associations et leurs multiplicités. L'utilisateur </w:t>
      </w:r>
      <w:r>
        <w:t>est une classe abstraite spécialisée en stagiaire, enseignant et administration ; les associations porteuses de données (affectation d'un enseignant à un module, lecture d'un message) sont représentées par des classes ; les compositions (◆) indiquent les p</w:t>
      </w:r>
      <w:r>
        <w:t>arties qui n'existent pas sans leur tout. Les classes grisées en pointillés appartiennent à un autre paquetage ; seules les associations utiles à la lecture du paquetage y sont reprises, l'ensemble des associations figurant dans la vue d'ensemble.</w:t>
      </w:r>
    </w:p>
    <w:p w:rsidR="003A60A4" w:rsidRDefault="00826E78">
      <w:pPr>
        <w:keepNext/>
        <w:spacing w:before="120" w:after="60"/>
        <w:jc w:val="center"/>
      </w:pPr>
      <w:r>
        <w:rPr>
          <w:noProof/>
        </w:rPr>
        <w:lastRenderedPageBreak/>
        <w:drawing>
          <wp:inline distT="0" distB="0" distL="0" distR="0" wp14:anchorId="2434DD15" wp14:editId="1B12458C">
            <wp:extent cx="5715000" cy="25336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33650"/>
                    </a:xfrm>
                    <a:prstGeom prst="rect">
                      <a:avLst/>
                    </a:prstGeom>
                  </pic:spPr>
                </pic:pic>
              </a:graphicData>
            </a:graphic>
          </wp:inline>
        </w:drawing>
      </w:r>
    </w:p>
    <w:p w:rsidR="003A60A4" w:rsidRDefault="00826E78">
      <w:pPr>
        <w:pStyle w:val="FigCaption"/>
        <w:jc w:val="center"/>
      </w:pPr>
      <w:bookmarkStart w:id="82" w:name="_Toc241667569"/>
      <w:r>
        <w:t>Figure</w:t>
      </w:r>
      <w:r>
        <w:t xml:space="preserve"> 3.20 : Diagramme de classes — vue d'ensemble</w:t>
      </w:r>
      <w:bookmarkEnd w:id="82"/>
    </w:p>
    <w:p w:rsidR="003A60A4" w:rsidRDefault="00826E78">
      <w:pPr>
        <w:keepNext/>
        <w:spacing w:before="120" w:after="60"/>
        <w:jc w:val="center"/>
      </w:pPr>
      <w:r>
        <w:rPr>
          <w:noProof/>
        </w:rPr>
        <w:lastRenderedPageBreak/>
        <w:drawing>
          <wp:inline distT="0" distB="0" distL="0" distR="0" wp14:anchorId="2702DA50" wp14:editId="337DE95C">
            <wp:extent cx="5715000" cy="778192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7781925"/>
                    </a:xfrm>
                    <a:prstGeom prst="rect">
                      <a:avLst/>
                    </a:prstGeom>
                  </pic:spPr>
                </pic:pic>
              </a:graphicData>
            </a:graphic>
          </wp:inline>
        </w:drawing>
      </w:r>
    </w:p>
    <w:p w:rsidR="003A60A4" w:rsidRDefault="00826E78">
      <w:pPr>
        <w:pStyle w:val="FigCaption"/>
        <w:jc w:val="center"/>
      </w:pPr>
      <w:bookmarkStart w:id="83" w:name="_Toc241667570"/>
      <w:r>
        <w:t>Figure 3.21 : Diagramme de classes — paquetage « Utilisateurs »</w:t>
      </w:r>
      <w:bookmarkEnd w:id="83"/>
    </w:p>
    <w:p w:rsidR="003A60A4" w:rsidRDefault="00826E78">
      <w:pPr>
        <w:keepNext/>
        <w:spacing w:before="120" w:after="60"/>
        <w:jc w:val="center"/>
      </w:pPr>
      <w:r>
        <w:rPr>
          <w:noProof/>
        </w:rPr>
        <w:lastRenderedPageBreak/>
        <w:drawing>
          <wp:inline distT="0" distB="0" distL="0" distR="0" wp14:anchorId="006E2E0A" wp14:editId="1DE8F147">
            <wp:extent cx="5715000" cy="56864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686425"/>
                    </a:xfrm>
                    <a:prstGeom prst="rect">
                      <a:avLst/>
                    </a:prstGeom>
                  </pic:spPr>
                </pic:pic>
              </a:graphicData>
            </a:graphic>
          </wp:inline>
        </w:drawing>
      </w:r>
    </w:p>
    <w:p w:rsidR="003A60A4" w:rsidRDefault="00826E78">
      <w:pPr>
        <w:pStyle w:val="FigCaption"/>
        <w:jc w:val="center"/>
      </w:pPr>
      <w:bookmarkStart w:id="84" w:name="_Toc241667571"/>
      <w:r>
        <w:t>Figure 3.22 : Diagramme de classes — paquetage « Structure pédagogique »</w:t>
      </w:r>
      <w:bookmarkEnd w:id="84"/>
    </w:p>
    <w:p w:rsidR="003A60A4" w:rsidRDefault="00826E78">
      <w:pPr>
        <w:keepNext/>
        <w:spacing w:before="120" w:after="60"/>
        <w:jc w:val="center"/>
      </w:pPr>
      <w:r>
        <w:rPr>
          <w:noProof/>
        </w:rPr>
        <w:lastRenderedPageBreak/>
        <w:drawing>
          <wp:inline distT="0" distB="0" distL="0" distR="0" wp14:anchorId="0C7CFAC0" wp14:editId="31AC6171">
            <wp:extent cx="5715000" cy="40386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038600"/>
                    </a:xfrm>
                    <a:prstGeom prst="rect">
                      <a:avLst/>
                    </a:prstGeom>
                  </pic:spPr>
                </pic:pic>
              </a:graphicData>
            </a:graphic>
          </wp:inline>
        </w:drawing>
      </w:r>
    </w:p>
    <w:p w:rsidR="003A60A4" w:rsidRDefault="00826E78">
      <w:pPr>
        <w:pStyle w:val="FigCaption"/>
        <w:jc w:val="center"/>
      </w:pPr>
      <w:bookmarkStart w:id="85" w:name="_Toc241667572"/>
      <w:r>
        <w:t>Figure 3.23 : Diagramme de classes — paquetage « Organisation des cours »</w:t>
      </w:r>
      <w:bookmarkEnd w:id="85"/>
    </w:p>
    <w:p w:rsidR="003A60A4" w:rsidRDefault="00826E78">
      <w:pPr>
        <w:keepNext/>
        <w:spacing w:before="120" w:after="60"/>
        <w:jc w:val="center"/>
      </w:pPr>
      <w:r>
        <w:rPr>
          <w:noProof/>
        </w:rPr>
        <w:lastRenderedPageBreak/>
        <w:drawing>
          <wp:inline distT="0" distB="0" distL="0" distR="0" wp14:anchorId="3D230B66" wp14:editId="04791400">
            <wp:extent cx="5715000" cy="63627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6362700"/>
                    </a:xfrm>
                    <a:prstGeom prst="rect">
                      <a:avLst/>
                    </a:prstGeom>
                  </pic:spPr>
                </pic:pic>
              </a:graphicData>
            </a:graphic>
          </wp:inline>
        </w:drawing>
      </w:r>
    </w:p>
    <w:p w:rsidR="003A60A4" w:rsidRDefault="00826E78">
      <w:pPr>
        <w:pStyle w:val="FigCaption"/>
        <w:jc w:val="center"/>
      </w:pPr>
      <w:bookmarkStart w:id="86" w:name="_Toc241667573"/>
      <w:r>
        <w:t>Figure 3.24 : Diagramme de classes — paquetage « Évaluation et délibération »</w:t>
      </w:r>
      <w:bookmarkEnd w:id="86"/>
    </w:p>
    <w:p w:rsidR="003A60A4" w:rsidRDefault="00826E78">
      <w:pPr>
        <w:keepNext/>
        <w:spacing w:before="120" w:after="60"/>
        <w:jc w:val="center"/>
      </w:pPr>
      <w:r>
        <w:rPr>
          <w:noProof/>
        </w:rPr>
        <w:lastRenderedPageBreak/>
        <w:drawing>
          <wp:inline distT="0" distB="0" distL="0" distR="0" wp14:anchorId="3400E7D1" wp14:editId="21CA1006">
            <wp:extent cx="5715000" cy="44577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4457700"/>
                    </a:xfrm>
                    <a:prstGeom prst="rect">
                      <a:avLst/>
                    </a:prstGeom>
                  </pic:spPr>
                </pic:pic>
              </a:graphicData>
            </a:graphic>
          </wp:inline>
        </w:drawing>
      </w:r>
    </w:p>
    <w:p w:rsidR="003A60A4" w:rsidRDefault="00826E78">
      <w:pPr>
        <w:pStyle w:val="FigCaption"/>
        <w:jc w:val="center"/>
      </w:pPr>
      <w:bookmarkStart w:id="87" w:name="_Toc241667574"/>
      <w:r>
        <w:t>Figure 3.25 : Diagramme de classes — paquetage « Communication et documents »</w:t>
      </w:r>
      <w:bookmarkEnd w:id="87"/>
    </w:p>
    <w:p w:rsidR="003A60A4" w:rsidRDefault="00826E78">
      <w:pPr>
        <w:keepNext/>
        <w:spacing w:before="120" w:after="60"/>
        <w:jc w:val="center"/>
      </w:pPr>
      <w:r>
        <w:rPr>
          <w:noProof/>
        </w:rPr>
        <w:lastRenderedPageBreak/>
        <w:drawing>
          <wp:inline distT="0" distB="0" distL="0" distR="0" wp14:anchorId="5FD57A83" wp14:editId="1BC9E69B">
            <wp:extent cx="5715000" cy="44386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438650"/>
                    </a:xfrm>
                    <a:prstGeom prst="rect">
                      <a:avLst/>
                    </a:prstGeom>
                  </pic:spPr>
                </pic:pic>
              </a:graphicData>
            </a:graphic>
          </wp:inline>
        </w:drawing>
      </w:r>
    </w:p>
    <w:p w:rsidR="003A60A4" w:rsidRDefault="00826E78">
      <w:pPr>
        <w:pStyle w:val="FigCaption"/>
        <w:jc w:val="center"/>
      </w:pPr>
      <w:bookmarkStart w:id="88" w:name="_Toc241667575"/>
      <w:r>
        <w:t xml:space="preserve">Figure 3.26 : Types </w:t>
      </w:r>
      <w:r>
        <w:t>énumérés du diagramme de classes</w:t>
      </w:r>
      <w:bookmarkEnd w:id="88"/>
    </w:p>
    <w:p w:rsidR="003A60A4" w:rsidRDefault="00826E78">
      <w:pPr>
        <w:pStyle w:val="Titre3"/>
      </w:pPr>
      <w:bookmarkStart w:id="89" w:name="_Toc241667516"/>
      <w:r>
        <w:t>4.7 Modèle objet relationnel</w:t>
      </w:r>
      <w:bookmarkEnd w:id="89"/>
    </w:p>
    <w:p w:rsidR="003A60A4" w:rsidRDefault="00826E78">
      <w:pPr>
        <w:keepNext/>
        <w:spacing w:before="180" w:after="100"/>
      </w:pPr>
      <w:r>
        <w:rPr>
          <w:b/>
          <w:bCs/>
          <w:i/>
          <w:iCs/>
          <w:color w:val="1A1A1A"/>
        </w:rPr>
        <w:t>4.7.1 Les règles de passage du MOR</w:t>
      </w:r>
    </w:p>
    <w:p w:rsidR="003A60A4" w:rsidRDefault="00826E78">
      <w:pPr>
        <w:pStyle w:val="Paragraphedeliste"/>
        <w:numPr>
          <w:ilvl w:val="0"/>
          <w:numId w:val="5"/>
        </w:numPr>
        <w:spacing w:after="80" w:line="290" w:lineRule="auto"/>
        <w:jc w:val="both"/>
      </w:pPr>
      <w:r>
        <w:rPr>
          <w:b/>
          <w:bCs/>
          <w:color w:val="1A1A1A"/>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3A60A4" w:rsidRDefault="00826E78">
      <w:pPr>
        <w:pStyle w:val="Paragraphedeliste"/>
        <w:numPr>
          <w:ilvl w:val="0"/>
          <w:numId w:val="5"/>
        </w:numPr>
        <w:spacing w:after="80" w:line="290" w:lineRule="auto"/>
        <w:jc w:val="both"/>
      </w:pPr>
      <w:r>
        <w:rPr>
          <w:b/>
          <w:bCs/>
          <w:color w:val="1A1A1A"/>
        </w:rPr>
        <w:t>Association un-à-plusieurs</w:t>
      </w:r>
      <w:r>
        <w:t xml:space="preserve"> : la c</w:t>
      </w:r>
      <w:r>
        <w:t xml:space="preserve">lé primaire de la table côté « 1 » migre comme clé étrangère dans la table côté « plusieurs » (ex. : </w:t>
      </w:r>
      <w:r>
        <w:rPr>
          <w:rFonts w:ascii="Consolas" w:eastAsia="Consolas" w:hAnsi="Consolas" w:cs="Consolas"/>
          <w:sz w:val="20"/>
          <w:szCs w:val="20"/>
        </w:rPr>
        <w:t>modules.specialty_id</w:t>
      </w:r>
      <w:r>
        <w:t>).</w:t>
      </w:r>
    </w:p>
    <w:p w:rsidR="003A60A4" w:rsidRDefault="00826E78">
      <w:pPr>
        <w:pStyle w:val="Paragraphedeliste"/>
        <w:numPr>
          <w:ilvl w:val="0"/>
          <w:numId w:val="5"/>
        </w:numPr>
        <w:spacing w:after="80" w:line="290" w:lineRule="auto"/>
        <w:jc w:val="both"/>
      </w:pPr>
      <w:r>
        <w:rPr>
          <w:b/>
          <w:bCs/>
          <w:color w:val="1A1A1A"/>
        </w:rPr>
        <w:t>Association plusieurs-à-plusieurs</w:t>
      </w:r>
      <w:r>
        <w:t xml:space="preserve"> : elle devient une table de jointure contenant les deux clés étrangères (ex. : </w:t>
      </w:r>
      <w:r>
        <w:rPr>
          <w:rFonts w:ascii="Consolas" w:eastAsia="Consolas" w:hAnsi="Consolas" w:cs="Consolas"/>
          <w:sz w:val="20"/>
          <w:szCs w:val="20"/>
        </w:rPr>
        <w:t>encadrement_student</w:t>
      </w:r>
      <w:r>
        <w:rPr>
          <w:rFonts w:ascii="Consolas" w:eastAsia="Consolas" w:hAnsi="Consolas" w:cs="Consolas"/>
          <w:sz w:val="20"/>
          <w:szCs w:val="20"/>
        </w:rPr>
        <w:t>s</w:t>
      </w:r>
      <w:r>
        <w:t>).</w:t>
      </w:r>
    </w:p>
    <w:p w:rsidR="003A60A4" w:rsidRDefault="00826E78">
      <w:pPr>
        <w:pStyle w:val="Paragraphedeliste"/>
        <w:numPr>
          <w:ilvl w:val="0"/>
          <w:numId w:val="5"/>
        </w:numPr>
        <w:spacing w:after="80" w:line="290" w:lineRule="auto"/>
        <w:jc w:val="both"/>
      </w:pPr>
      <w:r>
        <w:rPr>
          <w:b/>
          <w:bCs/>
          <w:color w:val="1A1A1A"/>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3A60A4" w:rsidRDefault="00826E78">
      <w:pPr>
        <w:pStyle w:val="Paragraphedeliste"/>
        <w:numPr>
          <w:ilvl w:val="0"/>
          <w:numId w:val="5"/>
        </w:numPr>
        <w:spacing w:after="80" w:line="290" w:lineRule="auto"/>
        <w:jc w:val="both"/>
      </w:pPr>
      <w:r>
        <w:rPr>
          <w:b/>
          <w:bCs/>
          <w:color w:val="1A1A1A"/>
        </w:rPr>
        <w:t>Généralisation</w:t>
      </w:r>
      <w:r>
        <w:t xml:space="preserve"> : chaque sous-classe devient une table liée à la table de la</w:t>
      </w:r>
      <w:r>
        <w:t xml:space="preserve">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3A60A4" w:rsidRDefault="00826E78">
      <w:pPr>
        <w:pStyle w:val="Paragraphedeliste"/>
        <w:numPr>
          <w:ilvl w:val="0"/>
          <w:numId w:val="5"/>
        </w:numPr>
        <w:spacing w:after="80" w:line="290" w:lineRule="auto"/>
        <w:jc w:val="both"/>
      </w:pPr>
      <w:r>
        <w:rPr>
          <w:b/>
          <w:bCs/>
          <w:color w:val="1A1A1A"/>
        </w:rPr>
        <w:t>Composition</w:t>
      </w:r>
      <w:r>
        <w:t xml:space="preserve"> : la clé étrangère est assortie d'une suppression en cascade (</w:t>
      </w:r>
      <w:r>
        <w:rPr>
          <w:rFonts w:ascii="Consolas" w:eastAsia="Consolas" w:hAnsi="Consolas" w:cs="Consolas"/>
          <w:sz w:val="20"/>
          <w:szCs w:val="20"/>
        </w:rPr>
        <w:t>ON DELETE CASCADE</w:t>
      </w:r>
      <w:r>
        <w:t>).</w:t>
      </w:r>
    </w:p>
    <w:p w:rsidR="003A60A4" w:rsidRDefault="00826E78">
      <w:pPr>
        <w:pStyle w:val="Paragraphedeliste"/>
        <w:numPr>
          <w:ilvl w:val="0"/>
          <w:numId w:val="5"/>
        </w:numPr>
        <w:spacing w:after="80" w:line="290" w:lineRule="auto"/>
        <w:jc w:val="both"/>
      </w:pPr>
      <w:r>
        <w:rPr>
          <w:b/>
          <w:bCs/>
          <w:color w:val="1A1A1A"/>
        </w:rPr>
        <w:t>Type énuméré</w:t>
      </w:r>
      <w:r>
        <w:t xml:space="preserve"> : il devient une colonne de type </w:t>
      </w:r>
      <w:r>
        <w:rPr>
          <w:rFonts w:ascii="Consolas" w:eastAsia="Consolas" w:hAnsi="Consolas" w:cs="Consolas"/>
          <w:sz w:val="20"/>
          <w:szCs w:val="20"/>
        </w:rPr>
        <w:t>ENUM</w:t>
      </w:r>
      <w:r>
        <w:t xml:space="preserve"> (ou chaîne contrôlée par l'application).</w:t>
      </w:r>
    </w:p>
    <w:p w:rsidR="003A60A4" w:rsidRDefault="00826E78">
      <w:pPr>
        <w:pStyle w:val="Paragraphedeliste"/>
        <w:numPr>
          <w:ilvl w:val="0"/>
          <w:numId w:val="5"/>
        </w:numPr>
        <w:spacing w:after="80" w:line="290" w:lineRule="auto"/>
        <w:jc w:val="both"/>
      </w:pPr>
      <w:r>
        <w:rPr>
          <w:b/>
          <w:bCs/>
          <w:color w:val="1A1A1A"/>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3A60A4" w:rsidRDefault="00826E78">
      <w:pPr>
        <w:keepNext/>
        <w:spacing w:before="180" w:after="100"/>
      </w:pPr>
      <w:r>
        <w:rPr>
          <w:b/>
          <w:bCs/>
          <w:i/>
          <w:iCs/>
          <w:color w:val="1A1A1A"/>
        </w:rPr>
        <w:lastRenderedPageBreak/>
        <w:t>4.7.2 Schéma du MOR</w:t>
      </w:r>
    </w:p>
    <w:p w:rsidR="003A60A4" w:rsidRDefault="00826E78">
      <w:pPr>
        <w:spacing w:after="140" w:line="300" w:lineRule="auto"/>
        <w:jc w:val="both"/>
      </w:pPr>
      <w:r>
        <w:t xml:space="preserve">Légende : </w:t>
      </w:r>
      <w:r>
        <w:rPr>
          <w:b/>
          <w:bCs/>
          <w:color w:val="1A1A1A"/>
        </w:rPr>
        <w:t>id∗</w:t>
      </w:r>
      <w:r>
        <w:t xml:space="preserve"> = clé primaire ; </w:t>
      </w:r>
      <w:r>
        <w:rPr>
          <w:b/>
          <w:bCs/>
          <w:color w:val="1A1A1A"/>
        </w:rPr>
        <w:t>#</w:t>
      </w:r>
      <w:r>
        <w:t xml:space="preserve"> = clé étrangère.</w:t>
      </w:r>
    </w:p>
    <w:p w:rsidR="003A60A4" w:rsidRDefault="00826E78">
      <w:pPr>
        <w:pBdr>
          <w:left w:val="single" w:sz="18" w:space="6" w:color="8C6F3F"/>
        </w:pBdr>
        <w:shd w:val="clear" w:color="auto" w:fill="F4F4F4"/>
        <w:spacing w:before="80"/>
        <w:ind w:left="150"/>
      </w:pPr>
      <w:r>
        <w:rPr>
          <w:rFonts w:ascii="Consolas" w:eastAsia="Consolas" w:hAnsi="Consolas" w:cs="Consolas"/>
          <w:color w:val="2B2B2B"/>
          <w:sz w:val="16"/>
          <w:szCs w:val="16"/>
        </w:rPr>
        <w:t>users (id∗, email</w:t>
      </w:r>
      <w:r>
        <w:rPr>
          <w:rFonts w:ascii="Consolas" w:eastAsia="Consolas" w:hAnsi="Consolas" w:cs="Consolas"/>
          <w:color w:val="2B2B2B"/>
          <w:sz w:val="16"/>
          <w:szCs w:val="16"/>
        </w:rPr>
        <w:t>, phone, password, first_name, last_name, role, is_approved)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is_graduated, graduation_year, graduation_semester, final_gpa, is_excluded, excluded_at,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exclusion_reason)</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teachers (id∗, #user_id, first_name, last_name, specialization)</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administrations (id∗, #user_id, first_name, last_name, position)</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specialties (id∗, name, code, study_mode, description, duration_semesters, current_semester,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modules (id∗, #specialty_id, name, code, description, semester</w:t>
      </w:r>
      <w:r>
        <w:rPr>
          <w:rFonts w:ascii="Consolas" w:eastAsia="Consolas" w:hAnsi="Consolas" w:cs="Consolas"/>
          <w:color w:val="2B2B2B"/>
          <w:sz w:val="16"/>
          <w:szCs w:val="16"/>
        </w:rPr>
        <w:t>, coefficient, hours_per_week)</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teacher_module (id∗, #teacher_id, #module_id, academic_year)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sessions (id∗, name, month, year, start_date, end_date, is_active, status)</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session_specialties (id∗, #session_id, #specialty_id, study_type)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registration_numbers (i</w:t>
      </w:r>
      <w:r>
        <w:rPr>
          <w:rFonts w:ascii="Consolas" w:eastAsia="Consolas" w:hAnsi="Consolas" w:cs="Consolas"/>
          <w:color w:val="2B2B2B"/>
          <w:sz w:val="16"/>
          <w:szCs w:val="16"/>
        </w:rPr>
        <w:t>d∗, #specialty_id, #session_id, number, is_used, academic_year, used_at)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start_time, end_time, classroom, semester, academic_year)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schedule_statuses (id</w:t>
      </w:r>
      <w:r>
        <w:rPr>
          <w:rFonts w:ascii="Consolas" w:eastAsia="Consolas" w:hAnsi="Consolas" w:cs="Consolas"/>
          <w:color w:val="2B2B2B"/>
          <w:sz w:val="16"/>
          <w:szCs w:val="16"/>
        </w:rPr>
        <w:t>∗</w:t>
      </w:r>
      <w:r>
        <w:rPr>
          <w:rFonts w:ascii="Consolas" w:eastAsia="Consolas" w:hAnsi="Consolas" w:cs="Consolas"/>
          <w:color w:val="2B2B2B"/>
          <w:sz w:val="16"/>
          <w:szCs w:val="16"/>
        </w:rPr>
        <w:t>, #session_id, #specialty_id, semester, study_mode, group, is_published)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lessons (id∗, #module_id, #teacher_id, title, description, file_path, file_name, file_type, </w:t>
      </w:r>
      <w:r>
        <w:rPr>
          <w:rFonts w:ascii="Consolas" w:eastAsia="Consolas" w:hAnsi="Consolas" w:cs="Consolas"/>
          <w:color w:val="2B2B2B"/>
          <w:sz w:val="16"/>
          <w:szCs w:val="16"/>
        </w:rPr>
        <w:t>file_size)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homework (id∗, #teacher_id, #module_id, title, description, file_path, due_date, submission_type)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feedback, status, submitted_at)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exam</w:t>
      </w:r>
      <w:r>
        <w:rPr>
          <w:rFonts w:ascii="Consolas" w:eastAsia="Consolas" w:hAnsi="Consolas" w:cs="Consolas"/>
          <w:color w:val="2B2B2B"/>
          <w:sz w:val="16"/>
          <w:szCs w:val="16"/>
        </w:rPr>
        <w:t>s (id∗, #module_id, #specialty_id, #teacher_id, title, exam_type, status, exam_date,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grades (id∗, #student_id, #module_id, #exam_id, grade, semester, academic_year)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deliberations (id∗, #st</w:t>
      </w:r>
      <w:r>
        <w:rPr>
          <w:rFonts w:ascii="Consolas" w:eastAsia="Consolas" w:hAnsi="Consolas" w:cs="Consolas"/>
          <w:color w:val="2B2B2B"/>
          <w:sz w:val="16"/>
          <w:szCs w:val="16"/>
        </w:rPr>
        <w:t>udent_id, semester, academic_year, average, result, observations,</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deliberation_date)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recipient_count, recipient_filter)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message_reads (id∗, #message_id, #user_id, read_at)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notifications (id∗, #user_id, title, message, type, data, is_read, read_at)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encadrement_grou</w:t>
      </w:r>
      <w:r>
        <w:rPr>
          <w:rFonts w:ascii="Consolas" w:eastAsia="Consolas" w:hAnsi="Consolas" w:cs="Consolas"/>
          <w:color w:val="2B2B2B"/>
          <w:sz w:val="16"/>
          <w:szCs w:val="16"/>
        </w:rPr>
        <w:t>ps (id∗, #teacher_id, #specialty_id, project_title, project_description,</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academic_year, status)</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encadrement_students (id∗, #encadrement_group_id, #student_id)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encadrement_appointments (id∗, #encadrement_group_id, appointment_date, agend</w:t>
      </w:r>
      <w:r>
        <w:rPr>
          <w:rFonts w:ascii="Consolas" w:eastAsia="Consolas" w:hAnsi="Consolas" w:cs="Consolas"/>
          <w:color w:val="2B2B2B"/>
          <w:sz w:val="16"/>
          <w:szCs w:val="16"/>
        </w:rPr>
        <w:t>a, notes, status,</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is_approved, approved_at)</w:t>
      </w:r>
    </w:p>
    <w:p w:rsidR="003A60A4" w:rsidRDefault="00826E78">
      <w:pPr>
        <w:pBdr>
          <w:left w:val="single" w:sz="18" w:space="6" w:color="8C6F3F"/>
        </w:pBdr>
        <w:shd w:val="clear" w:color="auto" w:fill="F4F4F4"/>
        <w:spacing w:after="160"/>
        <w:ind w:left="150"/>
      </w:pPr>
      <w:r>
        <w:rPr>
          <w:rFonts w:ascii="Consolas" w:eastAsia="Consolas" w:hAnsi="Consolas" w:cs="Consolas"/>
          <w:color w:val="2B2B2B"/>
          <w:sz w:val="16"/>
          <w:szCs w:val="16"/>
        </w:rPr>
        <w:t>holidays (id∗, name, start_date, end_date, description)</w:t>
      </w:r>
    </w:p>
    <w:p w:rsidR="003A60A4" w:rsidRDefault="00826E78">
      <w:pPr>
        <w:pBdr>
          <w:left w:val="single" w:sz="24" w:space="8" w:color="8C6F3F"/>
        </w:pBdr>
        <w:shd w:val="clear" w:color="auto" w:fill="F4F1EA"/>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w:t>
      </w:r>
      <w:r>
        <w:rPr>
          <w:sz w:val="20"/>
          <w:szCs w:val="20"/>
        </w:rPr>
        <w:t xml:space="preserve"> stagiaires d'une spécialité), et </w:t>
      </w:r>
      <w:r>
        <w:rPr>
          <w:rFonts w:ascii="Consolas" w:eastAsia="Consolas" w:hAnsi="Consolas" w:cs="Consolas"/>
          <w:sz w:val="18"/>
          <w:szCs w:val="18"/>
        </w:rPr>
        <w:t>documents.specialty_ids</w:t>
      </w:r>
      <w:r>
        <w:rPr>
          <w:sz w:val="20"/>
          <w:szCs w:val="20"/>
        </w:rPr>
        <w:t xml:space="preserve"> est stocké au format JSON pour cibler plusieurs spécialités sans table de jointure.</w:t>
      </w:r>
    </w:p>
    <w:p w:rsidR="003A60A4" w:rsidRDefault="00826E78">
      <w:pPr>
        <w:pStyle w:val="Titre2"/>
      </w:pPr>
      <w:bookmarkStart w:id="90" w:name="_Toc241667517"/>
      <w:r>
        <w:t>5. Conception de l'application (web et mobile)</w:t>
      </w:r>
      <w:bookmarkEnd w:id="90"/>
    </w:p>
    <w:p w:rsidR="003A60A4" w:rsidRDefault="00826E78">
      <w:pPr>
        <w:pStyle w:val="Titre3"/>
      </w:pPr>
      <w:bookmarkStart w:id="91" w:name="_Toc241667518"/>
      <w:r>
        <w:t>5.1 Arborescence de l'application</w:t>
      </w:r>
      <w:bookmarkEnd w:id="91"/>
    </w:p>
    <w:p w:rsidR="003A60A4" w:rsidRDefault="00826E78">
      <w:pPr>
        <w:spacing w:after="140" w:line="300" w:lineRule="auto"/>
        <w:jc w:val="both"/>
      </w:pPr>
      <w:r>
        <w:t>L'arborescence présente l'organis</w:t>
      </w:r>
      <w:r>
        <w:t>ation des écrans par espace. Chaque espace est protégé par un contrôle de rôle ; les pages d'authentification sont publiques.</w:t>
      </w:r>
    </w:p>
    <w:p w:rsidR="003A60A4" w:rsidRDefault="00826E78">
      <w:pPr>
        <w:keepNext/>
        <w:spacing w:before="120" w:after="60"/>
        <w:jc w:val="center"/>
      </w:pPr>
      <w:r>
        <w:rPr>
          <w:noProof/>
        </w:rPr>
        <w:lastRenderedPageBreak/>
        <w:drawing>
          <wp:inline distT="0" distB="0" distL="0" distR="0" wp14:anchorId="2BA09B2E" wp14:editId="4B6E0981">
            <wp:extent cx="5715000" cy="26479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647950"/>
                    </a:xfrm>
                    <a:prstGeom prst="rect">
                      <a:avLst/>
                    </a:prstGeom>
                  </pic:spPr>
                </pic:pic>
              </a:graphicData>
            </a:graphic>
          </wp:inline>
        </w:drawing>
      </w:r>
    </w:p>
    <w:p w:rsidR="003A60A4" w:rsidRDefault="00826E78">
      <w:pPr>
        <w:pStyle w:val="FigCaption"/>
        <w:jc w:val="center"/>
      </w:pPr>
      <w:bookmarkStart w:id="92" w:name="_Toc241667576"/>
      <w:r>
        <w:t>Figure 3.27 : Arborescence de la plateforme</w:t>
      </w:r>
      <w:bookmarkEnd w:id="92"/>
    </w:p>
    <w:p w:rsidR="003A60A4" w:rsidRDefault="00826E78">
      <w:pPr>
        <w:pStyle w:val="Titre3"/>
      </w:pPr>
      <w:bookmarkStart w:id="93" w:name="_Toc241667519"/>
      <w:r>
        <w:t>5.2 Les maquettes de l'application</w:t>
      </w:r>
      <w:bookmarkEnd w:id="93"/>
    </w:p>
    <w:p w:rsidR="003A60A4" w:rsidRDefault="00826E78">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1A1A1A"/>
        </w:rPr>
        <w:t>barre latérale</w:t>
      </w:r>
      <w:r>
        <w:t xml:space="preserve"> de navigation (1) et une </w:t>
      </w:r>
      <w:r>
        <w:rPr>
          <w:b/>
          <w:bCs/>
          <w:color w:val="1A1A1A"/>
        </w:rPr>
        <w:t>barre supérieure</w:t>
      </w:r>
      <w:r>
        <w:t xml:space="preserve"> (2) contenant le chan</w:t>
      </w:r>
      <w:r>
        <w:t>gement de thème et l'utilisateur connecté. Les repères numérotés sont expliqués sous chaque maquette.</w:t>
      </w:r>
    </w:p>
    <w:p w:rsidR="003A60A4" w:rsidRDefault="00826E78">
      <w:pPr>
        <w:keepNext/>
        <w:spacing w:before="120" w:after="60"/>
        <w:jc w:val="center"/>
      </w:pPr>
      <w:r>
        <w:rPr>
          <w:noProof/>
        </w:rPr>
        <w:drawing>
          <wp:inline distT="0" distB="0" distL="0" distR="0" wp14:anchorId="576F72E1" wp14:editId="6996F37C">
            <wp:extent cx="5715000" cy="40671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4067175"/>
                    </a:xfrm>
                    <a:prstGeom prst="rect">
                      <a:avLst/>
                    </a:prstGeom>
                  </pic:spPr>
                </pic:pic>
              </a:graphicData>
            </a:graphic>
          </wp:inline>
        </w:drawing>
      </w:r>
    </w:p>
    <w:p w:rsidR="003A60A4" w:rsidRDefault="00826E78">
      <w:pPr>
        <w:pStyle w:val="FigCaption"/>
        <w:jc w:val="center"/>
      </w:pPr>
      <w:bookmarkStart w:id="94" w:name="_Toc241667577"/>
      <w:r>
        <w:t>Figure 3.28 : Maquette : connexion</w:t>
      </w:r>
      <w:bookmarkEnd w:id="94"/>
    </w:p>
    <w:p w:rsidR="003A60A4" w:rsidRDefault="00826E78">
      <w:pPr>
        <w:pStyle w:val="Paragraphedeliste"/>
        <w:numPr>
          <w:ilvl w:val="0"/>
          <w:numId w:val="2"/>
        </w:numPr>
        <w:spacing w:after="80" w:line="290" w:lineRule="auto"/>
        <w:jc w:val="both"/>
      </w:pPr>
      <w:r>
        <w:rPr>
          <w:b/>
          <w:bCs/>
          <w:color w:val="1A1A1A"/>
        </w:rPr>
        <w:t>(1)</w:t>
      </w:r>
      <w:r>
        <w:t xml:space="preserve"> Identifiant : e-mail ou numéro d'inscription.</w:t>
      </w:r>
    </w:p>
    <w:p w:rsidR="003A60A4" w:rsidRDefault="00826E78">
      <w:pPr>
        <w:pStyle w:val="Paragraphedeliste"/>
        <w:numPr>
          <w:ilvl w:val="0"/>
          <w:numId w:val="2"/>
        </w:numPr>
        <w:spacing w:after="80" w:line="290" w:lineRule="auto"/>
        <w:jc w:val="both"/>
      </w:pPr>
      <w:r>
        <w:rPr>
          <w:b/>
          <w:bCs/>
          <w:color w:val="1A1A1A"/>
        </w:rPr>
        <w:lastRenderedPageBreak/>
        <w:t>(2)</w:t>
      </w:r>
      <w:r>
        <w:t xml:space="preserve"> Mot de passe.</w:t>
      </w:r>
    </w:p>
    <w:p w:rsidR="003A60A4" w:rsidRDefault="00826E78">
      <w:pPr>
        <w:pStyle w:val="Paragraphedeliste"/>
        <w:numPr>
          <w:ilvl w:val="0"/>
          <w:numId w:val="2"/>
        </w:numPr>
        <w:spacing w:after="80" w:line="290" w:lineRule="auto"/>
        <w:jc w:val="both"/>
      </w:pPr>
      <w:r>
        <w:rPr>
          <w:b/>
          <w:bCs/>
          <w:color w:val="1A1A1A"/>
        </w:rPr>
        <w:t>(3)</w:t>
      </w:r>
      <w:r>
        <w:t xml:space="preserve"> Bouton de connexion.</w:t>
      </w:r>
    </w:p>
    <w:p w:rsidR="003A60A4" w:rsidRDefault="00826E78">
      <w:pPr>
        <w:pStyle w:val="Paragraphedeliste"/>
        <w:numPr>
          <w:ilvl w:val="0"/>
          <w:numId w:val="2"/>
        </w:numPr>
        <w:spacing w:after="80" w:line="290" w:lineRule="auto"/>
        <w:jc w:val="both"/>
      </w:pPr>
      <w:r>
        <w:rPr>
          <w:b/>
          <w:bCs/>
          <w:color w:val="1A1A1A"/>
        </w:rPr>
        <w:t>(4)</w:t>
      </w:r>
      <w:r>
        <w:t xml:space="preserve"> Lien vers l'inscript</w:t>
      </w:r>
      <w:r>
        <w:t>ion en ligne.</w:t>
      </w:r>
    </w:p>
    <w:p w:rsidR="003A60A4" w:rsidRDefault="00826E78">
      <w:pPr>
        <w:keepNext/>
        <w:spacing w:before="120" w:after="60"/>
        <w:jc w:val="center"/>
      </w:pPr>
      <w:r>
        <w:rPr>
          <w:noProof/>
        </w:rPr>
        <w:drawing>
          <wp:inline distT="0" distB="0" distL="0" distR="0" wp14:anchorId="5F07BC67" wp14:editId="46D3ABE3">
            <wp:extent cx="5715000" cy="45720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4572000"/>
                    </a:xfrm>
                    <a:prstGeom prst="rect">
                      <a:avLst/>
                    </a:prstGeom>
                  </pic:spPr>
                </pic:pic>
              </a:graphicData>
            </a:graphic>
          </wp:inline>
        </w:drawing>
      </w:r>
    </w:p>
    <w:p w:rsidR="003A60A4" w:rsidRDefault="00826E78">
      <w:pPr>
        <w:pStyle w:val="FigCaption"/>
        <w:jc w:val="center"/>
      </w:pPr>
      <w:bookmarkStart w:id="95" w:name="_Toc241667578"/>
      <w:r>
        <w:t>Figure 3.29 : Maquette : inscription en ligne</w:t>
      </w:r>
      <w:bookmarkEnd w:id="95"/>
    </w:p>
    <w:p w:rsidR="003A60A4" w:rsidRDefault="00826E78">
      <w:pPr>
        <w:pStyle w:val="Paragraphedeliste"/>
        <w:numPr>
          <w:ilvl w:val="0"/>
          <w:numId w:val="2"/>
        </w:numPr>
        <w:spacing w:after="80" w:line="290" w:lineRule="auto"/>
        <w:jc w:val="both"/>
      </w:pPr>
      <w:r>
        <w:rPr>
          <w:b/>
          <w:bCs/>
          <w:color w:val="1A1A1A"/>
        </w:rPr>
        <w:t>(1)</w:t>
      </w:r>
      <w:r>
        <w:t xml:space="preserve"> Numéro d'inscription remis par l'administration.</w:t>
      </w:r>
    </w:p>
    <w:p w:rsidR="003A60A4" w:rsidRDefault="00826E78">
      <w:pPr>
        <w:pStyle w:val="Paragraphedeliste"/>
        <w:numPr>
          <w:ilvl w:val="0"/>
          <w:numId w:val="2"/>
        </w:numPr>
        <w:spacing w:after="80" w:line="290" w:lineRule="auto"/>
        <w:jc w:val="both"/>
      </w:pPr>
      <w:r>
        <w:rPr>
          <w:b/>
          <w:bCs/>
          <w:color w:val="1A1A1A"/>
        </w:rPr>
        <w:t>(2)</w:t>
      </w:r>
      <w:r>
        <w:t xml:space="preserve"> Session et spécialité, remplies automatiquement après vérification du numéro.</w:t>
      </w:r>
    </w:p>
    <w:p w:rsidR="003A60A4" w:rsidRDefault="00826E78">
      <w:pPr>
        <w:pStyle w:val="Paragraphedeliste"/>
        <w:numPr>
          <w:ilvl w:val="0"/>
          <w:numId w:val="2"/>
        </w:numPr>
        <w:spacing w:after="80" w:line="290" w:lineRule="auto"/>
        <w:jc w:val="both"/>
      </w:pPr>
      <w:r>
        <w:rPr>
          <w:b/>
          <w:bCs/>
          <w:color w:val="1A1A1A"/>
        </w:rPr>
        <w:t>(3)</w:t>
      </w:r>
      <w:r>
        <w:t xml:space="preserve"> Modes d'étude proposés pour cette offre.</w:t>
      </w:r>
    </w:p>
    <w:p w:rsidR="003A60A4" w:rsidRDefault="00826E78">
      <w:pPr>
        <w:pStyle w:val="Paragraphedeliste"/>
        <w:numPr>
          <w:ilvl w:val="0"/>
          <w:numId w:val="2"/>
        </w:numPr>
        <w:spacing w:after="80" w:line="290" w:lineRule="auto"/>
        <w:jc w:val="both"/>
      </w:pPr>
      <w:r>
        <w:rPr>
          <w:b/>
          <w:bCs/>
          <w:color w:val="1A1A1A"/>
        </w:rPr>
        <w:t>(4)</w:t>
      </w:r>
      <w:r>
        <w:t xml:space="preserve"> Création du compte (en attente d'approbation).</w:t>
      </w:r>
    </w:p>
    <w:p w:rsidR="003A60A4" w:rsidRDefault="00826E78">
      <w:pPr>
        <w:keepNext/>
        <w:spacing w:before="120" w:after="60"/>
        <w:jc w:val="center"/>
      </w:pPr>
      <w:r>
        <w:rPr>
          <w:noProof/>
        </w:rPr>
        <w:lastRenderedPageBreak/>
        <w:drawing>
          <wp:inline distT="0" distB="0" distL="0" distR="0" wp14:anchorId="4175EF98" wp14:editId="647562AC">
            <wp:extent cx="5715000" cy="3810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810000"/>
                    </a:xfrm>
                    <a:prstGeom prst="rect">
                      <a:avLst/>
                    </a:prstGeom>
                  </pic:spPr>
                </pic:pic>
              </a:graphicData>
            </a:graphic>
          </wp:inline>
        </w:drawing>
      </w:r>
    </w:p>
    <w:p w:rsidR="003A60A4" w:rsidRDefault="00826E78">
      <w:pPr>
        <w:pStyle w:val="FigCaption"/>
        <w:jc w:val="center"/>
      </w:pPr>
      <w:bookmarkStart w:id="96" w:name="_Toc241667579"/>
      <w:r>
        <w:t>Figure 3.30 : Maquette : complétion du profil (première connexion)</w:t>
      </w:r>
      <w:bookmarkEnd w:id="96"/>
    </w:p>
    <w:p w:rsidR="003A60A4" w:rsidRDefault="00826E78">
      <w:pPr>
        <w:pStyle w:val="Paragraphedeliste"/>
        <w:numPr>
          <w:ilvl w:val="0"/>
          <w:numId w:val="2"/>
        </w:numPr>
        <w:spacing w:after="80" w:line="290" w:lineRule="auto"/>
        <w:jc w:val="both"/>
      </w:pPr>
      <w:r>
        <w:rPr>
          <w:b/>
          <w:bCs/>
          <w:color w:val="1A1A1A"/>
        </w:rPr>
        <w:t>(1)</w:t>
      </w:r>
      <w:r>
        <w:t xml:space="preserve"> Date de naissance.</w:t>
      </w:r>
    </w:p>
    <w:p w:rsidR="003A60A4" w:rsidRDefault="00826E78">
      <w:pPr>
        <w:pStyle w:val="Paragraphedeliste"/>
        <w:numPr>
          <w:ilvl w:val="0"/>
          <w:numId w:val="2"/>
        </w:numPr>
        <w:spacing w:after="80" w:line="290" w:lineRule="auto"/>
        <w:jc w:val="both"/>
      </w:pPr>
      <w:r>
        <w:rPr>
          <w:b/>
          <w:bCs/>
          <w:color w:val="1A1A1A"/>
        </w:rPr>
        <w:t>(2)</w:t>
      </w:r>
      <w:r>
        <w:t xml:space="preserve"> Adresse (10 caractères minimum).</w:t>
      </w:r>
    </w:p>
    <w:p w:rsidR="003A60A4" w:rsidRDefault="00826E78">
      <w:pPr>
        <w:pStyle w:val="Paragraphedeliste"/>
        <w:numPr>
          <w:ilvl w:val="0"/>
          <w:numId w:val="2"/>
        </w:numPr>
        <w:spacing w:after="80" w:line="290" w:lineRule="auto"/>
        <w:jc w:val="both"/>
      </w:pPr>
      <w:r>
        <w:rPr>
          <w:b/>
          <w:bCs/>
          <w:color w:val="1A1A1A"/>
        </w:rPr>
        <w:t>(3)</w:t>
      </w:r>
      <w:r>
        <w:t xml:space="preserve"> Enregistrement et accès à l'espace stagiaire.</w:t>
      </w:r>
    </w:p>
    <w:p w:rsidR="003A60A4" w:rsidRDefault="00826E78">
      <w:pPr>
        <w:keepNext/>
        <w:spacing w:before="120" w:after="60"/>
        <w:jc w:val="center"/>
      </w:pPr>
      <w:r>
        <w:rPr>
          <w:noProof/>
        </w:rPr>
        <w:lastRenderedPageBreak/>
        <w:drawing>
          <wp:inline distT="0" distB="0" distL="0" distR="0" wp14:anchorId="06575321" wp14:editId="5F1CC904">
            <wp:extent cx="5715000" cy="38100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810000"/>
                    </a:xfrm>
                    <a:prstGeom prst="rect">
                      <a:avLst/>
                    </a:prstGeom>
                  </pic:spPr>
                </pic:pic>
              </a:graphicData>
            </a:graphic>
          </wp:inline>
        </w:drawing>
      </w:r>
    </w:p>
    <w:p w:rsidR="003A60A4" w:rsidRDefault="00826E78">
      <w:pPr>
        <w:pStyle w:val="FigCaption"/>
        <w:jc w:val="center"/>
      </w:pPr>
      <w:bookmarkStart w:id="97" w:name="_Toc241667580"/>
      <w:r>
        <w:t>Figure 3.31 : Maquette : ta</w:t>
      </w:r>
      <w:r>
        <w:t>bleau de bord de l'administration</w:t>
      </w:r>
      <w:bookmarkEnd w:id="97"/>
    </w:p>
    <w:p w:rsidR="003A60A4" w:rsidRDefault="00826E78">
      <w:pPr>
        <w:pStyle w:val="Paragraphedeliste"/>
        <w:numPr>
          <w:ilvl w:val="0"/>
          <w:numId w:val="2"/>
        </w:numPr>
        <w:spacing w:after="80" w:line="290" w:lineRule="auto"/>
        <w:jc w:val="both"/>
      </w:pPr>
      <w:r>
        <w:rPr>
          <w:b/>
          <w:bCs/>
          <w:color w:val="1A1A1A"/>
        </w:rPr>
        <w:t>(1)</w:t>
      </w:r>
      <w:r>
        <w:t xml:space="preserve"> Barre latérale de navigation.</w:t>
      </w:r>
    </w:p>
    <w:p w:rsidR="003A60A4" w:rsidRDefault="00826E78">
      <w:pPr>
        <w:pStyle w:val="Paragraphedeliste"/>
        <w:numPr>
          <w:ilvl w:val="0"/>
          <w:numId w:val="2"/>
        </w:numPr>
        <w:spacing w:after="80" w:line="290" w:lineRule="auto"/>
        <w:jc w:val="both"/>
      </w:pPr>
      <w:r>
        <w:rPr>
          <w:b/>
          <w:bCs/>
          <w:color w:val="1A1A1A"/>
        </w:rPr>
        <w:t>(2)</w:t>
      </w:r>
      <w:r>
        <w:t xml:space="preserve"> Barre supérieure (thème, utilisateur).</w:t>
      </w:r>
    </w:p>
    <w:p w:rsidR="003A60A4" w:rsidRDefault="00826E78">
      <w:pPr>
        <w:pStyle w:val="Paragraphedeliste"/>
        <w:numPr>
          <w:ilvl w:val="0"/>
          <w:numId w:val="2"/>
        </w:numPr>
        <w:spacing w:after="80" w:line="290" w:lineRule="auto"/>
        <w:jc w:val="both"/>
      </w:pPr>
      <w:r>
        <w:rPr>
          <w:b/>
          <w:bCs/>
          <w:color w:val="1A1A1A"/>
        </w:rPr>
        <w:t>(3)</w:t>
      </w:r>
      <w:r>
        <w:t xml:space="preserve"> Cartes statistiques.</w:t>
      </w:r>
    </w:p>
    <w:p w:rsidR="003A60A4" w:rsidRDefault="00826E78">
      <w:pPr>
        <w:pStyle w:val="Paragraphedeliste"/>
        <w:numPr>
          <w:ilvl w:val="0"/>
          <w:numId w:val="2"/>
        </w:numPr>
        <w:spacing w:after="80" w:line="290" w:lineRule="auto"/>
        <w:jc w:val="both"/>
      </w:pPr>
      <w:r>
        <w:rPr>
          <w:b/>
          <w:bCs/>
          <w:color w:val="1A1A1A"/>
        </w:rPr>
        <w:t>(4)</w:t>
      </w:r>
      <w:r>
        <w:t xml:space="preserve"> Graphiques par spécialité.</w:t>
      </w:r>
    </w:p>
    <w:p w:rsidR="003A60A4" w:rsidRDefault="00826E78">
      <w:pPr>
        <w:pStyle w:val="Paragraphedeliste"/>
        <w:numPr>
          <w:ilvl w:val="0"/>
          <w:numId w:val="2"/>
        </w:numPr>
        <w:spacing w:after="80" w:line="290" w:lineRule="auto"/>
        <w:jc w:val="both"/>
      </w:pPr>
      <w:r>
        <w:rPr>
          <w:b/>
          <w:bCs/>
          <w:color w:val="1A1A1A"/>
        </w:rPr>
        <w:t>(5)</w:t>
      </w:r>
      <w:r>
        <w:t xml:space="preserve"> Aperçu des stagiaires.</w:t>
      </w:r>
    </w:p>
    <w:p w:rsidR="003A60A4" w:rsidRDefault="00826E78">
      <w:pPr>
        <w:keepNext/>
        <w:spacing w:before="120" w:after="60"/>
        <w:jc w:val="center"/>
      </w:pPr>
      <w:r>
        <w:rPr>
          <w:noProof/>
        </w:rPr>
        <w:lastRenderedPageBreak/>
        <w:drawing>
          <wp:inline distT="0" distB="0" distL="0" distR="0" wp14:anchorId="6E5888D9" wp14:editId="5586EA56">
            <wp:extent cx="5715000" cy="3810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810000"/>
                    </a:xfrm>
                    <a:prstGeom prst="rect">
                      <a:avLst/>
                    </a:prstGeom>
                  </pic:spPr>
                </pic:pic>
              </a:graphicData>
            </a:graphic>
          </wp:inline>
        </w:drawing>
      </w:r>
    </w:p>
    <w:p w:rsidR="003A60A4" w:rsidRDefault="00826E78">
      <w:pPr>
        <w:pStyle w:val="FigCaption"/>
        <w:jc w:val="center"/>
      </w:pPr>
      <w:bookmarkStart w:id="98" w:name="_Toc241667581"/>
      <w:r>
        <w:t>Figure 3.32 : Maquette : gestion des stagiaires</w:t>
      </w:r>
      <w:bookmarkEnd w:id="98"/>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Onglets : actifs, diplômés, inscriptions en attente.</w:t>
      </w:r>
    </w:p>
    <w:p w:rsidR="003A60A4" w:rsidRDefault="00826E78">
      <w:pPr>
        <w:pStyle w:val="Paragraphedeliste"/>
        <w:numPr>
          <w:ilvl w:val="0"/>
          <w:numId w:val="2"/>
        </w:numPr>
        <w:spacing w:after="80" w:line="290" w:lineRule="auto"/>
        <w:jc w:val="both"/>
      </w:pPr>
      <w:r>
        <w:rPr>
          <w:b/>
          <w:bCs/>
          <w:color w:val="1A1A1A"/>
        </w:rPr>
        <w:t>(4)</w:t>
      </w:r>
      <w:r>
        <w:t xml:space="preserve"> Filtres (recherche, spécialité, semestre, groupe).</w:t>
      </w:r>
    </w:p>
    <w:p w:rsidR="003A60A4" w:rsidRDefault="00826E78">
      <w:pPr>
        <w:pStyle w:val="Paragraphedeliste"/>
        <w:numPr>
          <w:ilvl w:val="0"/>
          <w:numId w:val="2"/>
        </w:numPr>
        <w:spacing w:after="80" w:line="290" w:lineRule="auto"/>
        <w:jc w:val="both"/>
      </w:pPr>
      <w:r>
        <w:rPr>
          <w:b/>
          <w:bCs/>
          <w:color w:val="1A1A1A"/>
        </w:rPr>
        <w:t>(5)</w:t>
      </w:r>
      <w:r>
        <w:t xml:space="preserve"> Liste paginée avec statut.</w:t>
      </w:r>
    </w:p>
    <w:p w:rsidR="003A60A4" w:rsidRDefault="00826E78">
      <w:pPr>
        <w:pStyle w:val="Paragraphedeliste"/>
        <w:numPr>
          <w:ilvl w:val="0"/>
          <w:numId w:val="2"/>
        </w:numPr>
        <w:spacing w:after="80" w:line="290" w:lineRule="auto"/>
        <w:jc w:val="both"/>
      </w:pPr>
      <w:r>
        <w:rPr>
          <w:b/>
          <w:bCs/>
          <w:color w:val="1A1A1A"/>
        </w:rPr>
        <w:t>(6)</w:t>
      </w:r>
      <w:r>
        <w:t xml:space="preserve"> Actions : actualiser, ajouter.</w:t>
      </w:r>
    </w:p>
    <w:p w:rsidR="003A60A4" w:rsidRDefault="00826E78">
      <w:pPr>
        <w:keepNext/>
        <w:spacing w:before="120" w:after="60"/>
        <w:jc w:val="center"/>
      </w:pPr>
      <w:r>
        <w:rPr>
          <w:noProof/>
        </w:rPr>
        <w:lastRenderedPageBreak/>
        <w:drawing>
          <wp:inline distT="0" distB="0" distL="0" distR="0" wp14:anchorId="33D8C8AC" wp14:editId="1E9749C0">
            <wp:extent cx="5715000" cy="38100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810000"/>
                    </a:xfrm>
                    <a:prstGeom prst="rect">
                      <a:avLst/>
                    </a:prstGeom>
                  </pic:spPr>
                </pic:pic>
              </a:graphicData>
            </a:graphic>
          </wp:inline>
        </w:drawing>
      </w:r>
    </w:p>
    <w:p w:rsidR="003A60A4" w:rsidRDefault="00826E78">
      <w:pPr>
        <w:pStyle w:val="FigCaption"/>
        <w:jc w:val="center"/>
      </w:pPr>
      <w:bookmarkStart w:id="99" w:name="_Toc241667582"/>
      <w:r>
        <w:t>Figure 3.33 : Maquette : sessions (pr</w:t>
      </w:r>
      <w:r>
        <w:t>omotions)</w:t>
      </w:r>
      <w:bookmarkEnd w:id="99"/>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Session avec son état et ses dates.</w:t>
      </w:r>
    </w:p>
    <w:p w:rsidR="003A60A4" w:rsidRDefault="00826E78">
      <w:pPr>
        <w:pStyle w:val="Paragraphedeliste"/>
        <w:numPr>
          <w:ilvl w:val="0"/>
          <w:numId w:val="2"/>
        </w:numPr>
        <w:spacing w:after="80" w:line="290" w:lineRule="auto"/>
        <w:jc w:val="both"/>
      </w:pPr>
      <w:r>
        <w:rPr>
          <w:b/>
          <w:bCs/>
          <w:color w:val="1A1A1A"/>
        </w:rPr>
        <w:t>(4)</w:t>
      </w:r>
      <w:r>
        <w:t xml:space="preserve"> Spécialités proposées par type d'étude.</w:t>
      </w:r>
    </w:p>
    <w:p w:rsidR="003A60A4" w:rsidRDefault="00826E78">
      <w:pPr>
        <w:pStyle w:val="Paragraphedeliste"/>
        <w:numPr>
          <w:ilvl w:val="0"/>
          <w:numId w:val="2"/>
        </w:numPr>
        <w:spacing w:after="80" w:line="290" w:lineRule="auto"/>
        <w:jc w:val="both"/>
      </w:pPr>
      <w:r>
        <w:rPr>
          <w:b/>
          <w:bCs/>
          <w:color w:val="1A1A1A"/>
        </w:rPr>
        <w:t>(5)</w:t>
      </w:r>
      <w:r>
        <w:t xml:space="preserve"> Actions : activer, spécialités, modifier, supprimer.</w:t>
      </w:r>
    </w:p>
    <w:p w:rsidR="003A60A4" w:rsidRDefault="00826E78">
      <w:pPr>
        <w:pStyle w:val="Paragraphedeliste"/>
        <w:numPr>
          <w:ilvl w:val="0"/>
          <w:numId w:val="2"/>
        </w:numPr>
        <w:spacing w:after="80" w:line="290" w:lineRule="auto"/>
        <w:jc w:val="both"/>
      </w:pPr>
      <w:r>
        <w:rPr>
          <w:b/>
          <w:bCs/>
          <w:color w:val="1A1A1A"/>
        </w:rPr>
        <w:t>(6)</w:t>
      </w:r>
      <w:r>
        <w:t xml:space="preserve"> Création de la prochaine session et archives.</w:t>
      </w:r>
    </w:p>
    <w:p w:rsidR="003A60A4" w:rsidRDefault="00826E78">
      <w:pPr>
        <w:keepNext/>
        <w:spacing w:before="120" w:after="60"/>
        <w:jc w:val="center"/>
      </w:pPr>
      <w:r>
        <w:rPr>
          <w:noProof/>
        </w:rPr>
        <w:lastRenderedPageBreak/>
        <w:drawing>
          <wp:inline distT="0" distB="0" distL="0" distR="0" wp14:anchorId="2CF5075E" wp14:editId="4F2878F7">
            <wp:extent cx="5715000" cy="39052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905250"/>
                    </a:xfrm>
                    <a:prstGeom prst="rect">
                      <a:avLst/>
                    </a:prstGeom>
                  </pic:spPr>
                </pic:pic>
              </a:graphicData>
            </a:graphic>
          </wp:inline>
        </w:drawing>
      </w:r>
    </w:p>
    <w:p w:rsidR="003A60A4" w:rsidRDefault="00826E78">
      <w:pPr>
        <w:pStyle w:val="FigCaption"/>
        <w:jc w:val="center"/>
      </w:pPr>
      <w:bookmarkStart w:id="100" w:name="_Toc241667583"/>
      <w:r>
        <w:t>Figure 3.34</w:t>
      </w:r>
      <w:r>
        <w:t xml:space="preserve"> : Maquette : élaboration de l'emploi du temps</w:t>
      </w:r>
      <w:bookmarkEnd w:id="100"/>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Contexte : spécialité, semestre, groupe, session, mode d'étude.</w:t>
      </w:r>
    </w:p>
    <w:p w:rsidR="003A60A4" w:rsidRDefault="00826E78">
      <w:pPr>
        <w:pStyle w:val="Paragraphedeliste"/>
        <w:numPr>
          <w:ilvl w:val="0"/>
          <w:numId w:val="2"/>
        </w:numPr>
        <w:spacing w:after="80" w:line="290" w:lineRule="auto"/>
        <w:jc w:val="both"/>
      </w:pPr>
      <w:r>
        <w:rPr>
          <w:b/>
          <w:bCs/>
          <w:color w:val="1A1A1A"/>
        </w:rPr>
        <w:t>(4)</w:t>
      </w:r>
      <w:r>
        <w:t xml:space="preserve"> Ajout d'une séance (contrôle des conflits).</w:t>
      </w:r>
    </w:p>
    <w:p w:rsidR="003A60A4" w:rsidRDefault="00826E78">
      <w:pPr>
        <w:pStyle w:val="Paragraphedeliste"/>
        <w:numPr>
          <w:ilvl w:val="0"/>
          <w:numId w:val="2"/>
        </w:numPr>
        <w:spacing w:after="80" w:line="290" w:lineRule="auto"/>
        <w:jc w:val="both"/>
      </w:pPr>
      <w:r>
        <w:rPr>
          <w:b/>
          <w:bCs/>
          <w:color w:val="1A1A1A"/>
        </w:rPr>
        <w:t>(5)</w:t>
      </w:r>
      <w:r>
        <w:t xml:space="preserve"> Séance planifiée (module, enseignant, salle).</w:t>
      </w:r>
    </w:p>
    <w:p w:rsidR="003A60A4" w:rsidRDefault="00826E78">
      <w:pPr>
        <w:pStyle w:val="Paragraphedeliste"/>
        <w:numPr>
          <w:ilvl w:val="0"/>
          <w:numId w:val="2"/>
        </w:numPr>
        <w:spacing w:after="80" w:line="290" w:lineRule="auto"/>
        <w:jc w:val="both"/>
      </w:pPr>
      <w:r>
        <w:rPr>
          <w:b/>
          <w:bCs/>
          <w:color w:val="1A1A1A"/>
        </w:rPr>
        <w:t>(6)</w:t>
      </w:r>
      <w:r>
        <w:t xml:space="preserve"> Finalisation (publication).</w:t>
      </w:r>
    </w:p>
    <w:p w:rsidR="003A60A4" w:rsidRDefault="00826E78">
      <w:pPr>
        <w:keepNext/>
        <w:spacing w:before="120" w:after="60"/>
        <w:jc w:val="center"/>
      </w:pPr>
      <w:r>
        <w:rPr>
          <w:noProof/>
        </w:rPr>
        <w:lastRenderedPageBreak/>
        <w:drawing>
          <wp:inline distT="0" distB="0" distL="0" distR="0" wp14:anchorId="5EB57112" wp14:editId="71BFBB78">
            <wp:extent cx="5715000" cy="3810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810000"/>
                    </a:xfrm>
                    <a:prstGeom prst="rect">
                      <a:avLst/>
                    </a:prstGeom>
                  </pic:spPr>
                </pic:pic>
              </a:graphicData>
            </a:graphic>
          </wp:inline>
        </w:drawing>
      </w:r>
    </w:p>
    <w:p w:rsidR="003A60A4" w:rsidRDefault="00826E78">
      <w:pPr>
        <w:pStyle w:val="FigCaption"/>
        <w:jc w:val="center"/>
      </w:pPr>
      <w:bookmarkStart w:id="101" w:name="_Toc241667584"/>
      <w:r>
        <w:t>Figure 3.35 : Maquette : délibérations</w:t>
      </w:r>
      <w:bookmarkEnd w:id="101"/>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Choix de la session, de la spécialité et du semestre.</w:t>
      </w:r>
    </w:p>
    <w:p w:rsidR="003A60A4" w:rsidRDefault="00826E78">
      <w:pPr>
        <w:pStyle w:val="Paragraphedeliste"/>
        <w:numPr>
          <w:ilvl w:val="0"/>
          <w:numId w:val="2"/>
        </w:numPr>
        <w:spacing w:after="80" w:line="290" w:lineRule="auto"/>
        <w:jc w:val="both"/>
      </w:pPr>
      <w:r>
        <w:rPr>
          <w:b/>
          <w:bCs/>
          <w:color w:val="1A1A1A"/>
        </w:rPr>
        <w:t>(4)</w:t>
      </w:r>
      <w:r>
        <w:t xml:space="preserve"> Moyennes calculées et résultats proposés.</w:t>
      </w:r>
    </w:p>
    <w:p w:rsidR="003A60A4" w:rsidRDefault="00826E78">
      <w:pPr>
        <w:pStyle w:val="Paragraphedeliste"/>
        <w:numPr>
          <w:ilvl w:val="0"/>
          <w:numId w:val="2"/>
        </w:numPr>
        <w:spacing w:after="80" w:line="290" w:lineRule="auto"/>
        <w:jc w:val="both"/>
      </w:pPr>
      <w:r>
        <w:rPr>
          <w:b/>
          <w:bCs/>
          <w:color w:val="1A1A1A"/>
        </w:rPr>
        <w:t>(5)</w:t>
      </w:r>
      <w:r>
        <w:t xml:space="preserve"> Fenêtre d'enregistrement de la délibération.</w:t>
      </w:r>
    </w:p>
    <w:p w:rsidR="003A60A4" w:rsidRDefault="00826E78">
      <w:pPr>
        <w:keepNext/>
        <w:spacing w:before="120" w:after="60"/>
        <w:jc w:val="center"/>
      </w:pPr>
      <w:r>
        <w:rPr>
          <w:noProof/>
        </w:rPr>
        <w:lastRenderedPageBreak/>
        <w:drawing>
          <wp:inline distT="0" distB="0" distL="0" distR="0" wp14:anchorId="6387D511" wp14:editId="6D05CB5C">
            <wp:extent cx="5715000" cy="38100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810000"/>
                    </a:xfrm>
                    <a:prstGeom prst="rect">
                      <a:avLst/>
                    </a:prstGeom>
                  </pic:spPr>
                </pic:pic>
              </a:graphicData>
            </a:graphic>
          </wp:inline>
        </w:drawing>
      </w:r>
    </w:p>
    <w:p w:rsidR="003A60A4" w:rsidRDefault="00826E78">
      <w:pPr>
        <w:pStyle w:val="FigCaption"/>
        <w:jc w:val="center"/>
      </w:pPr>
      <w:bookmarkStart w:id="102" w:name="_Toc241667585"/>
      <w:r>
        <w:t>Figure 3.36 : Maquette : examens de l'enseignant</w:t>
      </w:r>
      <w:bookmarkEnd w:id="102"/>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Création d'un examen.</w:t>
      </w:r>
    </w:p>
    <w:p w:rsidR="003A60A4" w:rsidRDefault="00826E78">
      <w:pPr>
        <w:pStyle w:val="Paragraphedeliste"/>
        <w:numPr>
          <w:ilvl w:val="0"/>
          <w:numId w:val="2"/>
        </w:numPr>
        <w:spacing w:after="80" w:line="290" w:lineRule="auto"/>
        <w:jc w:val="both"/>
      </w:pPr>
      <w:r>
        <w:rPr>
          <w:b/>
          <w:bCs/>
          <w:color w:val="1A1A1A"/>
        </w:rPr>
        <w:t>(4)</w:t>
      </w:r>
      <w:r>
        <w:t xml:space="preserve"> Recherche et filtre par type.</w:t>
      </w:r>
    </w:p>
    <w:p w:rsidR="003A60A4" w:rsidRDefault="00826E78">
      <w:pPr>
        <w:pStyle w:val="Paragraphedeliste"/>
        <w:numPr>
          <w:ilvl w:val="0"/>
          <w:numId w:val="2"/>
        </w:numPr>
        <w:spacing w:after="80" w:line="290" w:lineRule="auto"/>
        <w:jc w:val="both"/>
      </w:pPr>
      <w:r>
        <w:rPr>
          <w:b/>
          <w:bCs/>
          <w:color w:val="1A1A1A"/>
        </w:rPr>
        <w:t>(5)</w:t>
      </w:r>
      <w:r>
        <w:t xml:space="preserve"> Carte d'examen (type, état, module, date).</w:t>
      </w:r>
    </w:p>
    <w:p w:rsidR="003A60A4" w:rsidRDefault="00826E78">
      <w:pPr>
        <w:pStyle w:val="Paragraphedeliste"/>
        <w:numPr>
          <w:ilvl w:val="0"/>
          <w:numId w:val="2"/>
        </w:numPr>
        <w:spacing w:after="80" w:line="290" w:lineRule="auto"/>
        <w:jc w:val="both"/>
      </w:pPr>
      <w:r>
        <w:rPr>
          <w:b/>
          <w:bCs/>
          <w:color w:val="1A1A1A"/>
        </w:rPr>
        <w:t>(6)</w:t>
      </w:r>
      <w:r>
        <w:t xml:space="preserve"> Saisie</w:t>
      </w:r>
      <w:r>
        <w:t xml:space="preserve"> des notes et soumission à l'administration.</w:t>
      </w:r>
    </w:p>
    <w:p w:rsidR="003A60A4" w:rsidRDefault="00826E78">
      <w:pPr>
        <w:keepNext/>
        <w:spacing w:before="120" w:after="60"/>
        <w:jc w:val="center"/>
      </w:pPr>
      <w:r>
        <w:rPr>
          <w:noProof/>
        </w:rPr>
        <w:lastRenderedPageBreak/>
        <w:drawing>
          <wp:inline distT="0" distB="0" distL="0" distR="0" wp14:anchorId="12576EA1" wp14:editId="3F3BC0AC">
            <wp:extent cx="5715000" cy="36195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619500"/>
                    </a:xfrm>
                    <a:prstGeom prst="rect">
                      <a:avLst/>
                    </a:prstGeom>
                  </pic:spPr>
                </pic:pic>
              </a:graphicData>
            </a:graphic>
          </wp:inline>
        </w:drawing>
      </w:r>
    </w:p>
    <w:p w:rsidR="003A60A4" w:rsidRDefault="00826E78">
      <w:pPr>
        <w:pStyle w:val="FigCaption"/>
        <w:jc w:val="center"/>
      </w:pPr>
      <w:bookmarkStart w:id="103" w:name="_Toc241667586"/>
      <w:r>
        <w:t>Figure 3.37 : Maquette : saisie des notes</w:t>
      </w:r>
      <w:bookmarkEnd w:id="103"/>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Contexte de l'examen.</w:t>
      </w:r>
    </w:p>
    <w:p w:rsidR="003A60A4" w:rsidRDefault="00826E78">
      <w:pPr>
        <w:pStyle w:val="Paragraphedeliste"/>
        <w:numPr>
          <w:ilvl w:val="0"/>
          <w:numId w:val="2"/>
        </w:numPr>
        <w:spacing w:after="80" w:line="290" w:lineRule="auto"/>
        <w:jc w:val="both"/>
      </w:pPr>
      <w:r>
        <w:rPr>
          <w:b/>
          <w:bCs/>
          <w:color w:val="1A1A1A"/>
        </w:rPr>
        <w:t>(4)</w:t>
      </w:r>
      <w:r>
        <w:t xml:space="preserve"> Note sur 20.</w:t>
      </w:r>
    </w:p>
    <w:p w:rsidR="003A60A4" w:rsidRDefault="00826E78">
      <w:pPr>
        <w:pStyle w:val="Paragraphedeliste"/>
        <w:numPr>
          <w:ilvl w:val="0"/>
          <w:numId w:val="2"/>
        </w:numPr>
        <w:spacing w:after="80" w:line="290" w:lineRule="auto"/>
        <w:jc w:val="both"/>
      </w:pPr>
      <w:r>
        <w:rPr>
          <w:b/>
          <w:bCs/>
          <w:color w:val="1A1A1A"/>
        </w:rPr>
        <w:t>(5)</w:t>
      </w:r>
      <w:r>
        <w:t xml:space="preserve"> Mention calculée.</w:t>
      </w:r>
    </w:p>
    <w:p w:rsidR="003A60A4" w:rsidRDefault="00826E78">
      <w:pPr>
        <w:pStyle w:val="Paragraphedeliste"/>
        <w:numPr>
          <w:ilvl w:val="0"/>
          <w:numId w:val="2"/>
        </w:numPr>
        <w:spacing w:after="80" w:line="290" w:lineRule="auto"/>
        <w:jc w:val="both"/>
      </w:pPr>
      <w:r>
        <w:rPr>
          <w:b/>
          <w:bCs/>
          <w:color w:val="1A1A1A"/>
        </w:rPr>
        <w:t>(6)</w:t>
      </w:r>
      <w:r>
        <w:t xml:space="preserve"> Enregistrement.</w:t>
      </w:r>
    </w:p>
    <w:p w:rsidR="003A60A4" w:rsidRDefault="00826E78">
      <w:pPr>
        <w:keepNext/>
        <w:spacing w:before="120" w:after="60"/>
        <w:jc w:val="center"/>
      </w:pPr>
      <w:r>
        <w:rPr>
          <w:noProof/>
        </w:rPr>
        <w:lastRenderedPageBreak/>
        <w:drawing>
          <wp:inline distT="0" distB="0" distL="0" distR="0" wp14:anchorId="725B6A70" wp14:editId="380F305E">
            <wp:extent cx="5715000" cy="36195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619500"/>
                    </a:xfrm>
                    <a:prstGeom prst="rect">
                      <a:avLst/>
                    </a:prstGeom>
                  </pic:spPr>
                </pic:pic>
              </a:graphicData>
            </a:graphic>
          </wp:inline>
        </w:drawing>
      </w:r>
    </w:p>
    <w:p w:rsidR="003A60A4" w:rsidRDefault="00826E78">
      <w:pPr>
        <w:pStyle w:val="FigCaption"/>
        <w:jc w:val="center"/>
      </w:pPr>
      <w:bookmarkStart w:id="104" w:name="_Toc241667587"/>
      <w:r>
        <w:t>Figure 3.38 : Maquette : faire l'appel</w:t>
      </w:r>
      <w:bookmarkEnd w:id="104"/>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Compteurs : inscrits, présents, absents.</w:t>
      </w:r>
    </w:p>
    <w:p w:rsidR="003A60A4" w:rsidRDefault="00826E78">
      <w:pPr>
        <w:pStyle w:val="Paragraphedeliste"/>
        <w:numPr>
          <w:ilvl w:val="0"/>
          <w:numId w:val="2"/>
        </w:numPr>
        <w:spacing w:after="80" w:line="290" w:lineRule="auto"/>
        <w:jc w:val="both"/>
      </w:pPr>
      <w:r>
        <w:rPr>
          <w:b/>
          <w:bCs/>
          <w:color w:val="1A1A1A"/>
        </w:rPr>
        <w:t>(4)</w:t>
      </w:r>
      <w:r>
        <w:t xml:space="preserve"> Statut : présent, absent, retard, excusé.</w:t>
      </w:r>
    </w:p>
    <w:p w:rsidR="003A60A4" w:rsidRDefault="00826E78">
      <w:pPr>
        <w:pStyle w:val="Paragraphedeliste"/>
        <w:numPr>
          <w:ilvl w:val="0"/>
          <w:numId w:val="2"/>
        </w:numPr>
        <w:spacing w:after="80" w:line="290" w:lineRule="auto"/>
        <w:jc w:val="both"/>
      </w:pPr>
      <w:r>
        <w:rPr>
          <w:b/>
          <w:bCs/>
          <w:color w:val="1A1A1A"/>
        </w:rPr>
        <w:t>(5)</w:t>
      </w:r>
      <w:r>
        <w:t xml:space="preserve"> Remarque facultative.</w:t>
      </w:r>
    </w:p>
    <w:p w:rsidR="003A60A4" w:rsidRDefault="00826E78">
      <w:pPr>
        <w:pStyle w:val="Paragraphedeliste"/>
        <w:numPr>
          <w:ilvl w:val="0"/>
          <w:numId w:val="2"/>
        </w:numPr>
        <w:spacing w:after="80" w:line="290" w:lineRule="auto"/>
        <w:jc w:val="both"/>
      </w:pPr>
      <w:r>
        <w:rPr>
          <w:b/>
          <w:bCs/>
          <w:color w:val="1A1A1A"/>
        </w:rPr>
        <w:t>(6)</w:t>
      </w:r>
      <w:r>
        <w:t xml:space="preserve"> Enregistrement.</w:t>
      </w:r>
    </w:p>
    <w:p w:rsidR="003A60A4" w:rsidRDefault="00826E78">
      <w:pPr>
        <w:keepNext/>
        <w:spacing w:before="120" w:after="60"/>
        <w:jc w:val="center"/>
      </w:pPr>
      <w:r>
        <w:rPr>
          <w:noProof/>
        </w:rPr>
        <w:lastRenderedPageBreak/>
        <w:drawing>
          <wp:inline distT="0" distB="0" distL="0" distR="0" wp14:anchorId="39BF4C5B" wp14:editId="7AE12076">
            <wp:extent cx="571500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810000"/>
                    </a:xfrm>
                    <a:prstGeom prst="rect">
                      <a:avLst/>
                    </a:prstGeom>
                  </pic:spPr>
                </pic:pic>
              </a:graphicData>
            </a:graphic>
          </wp:inline>
        </w:drawing>
      </w:r>
    </w:p>
    <w:p w:rsidR="003A60A4" w:rsidRDefault="00826E78">
      <w:pPr>
        <w:pStyle w:val="FigCaption"/>
        <w:jc w:val="center"/>
      </w:pPr>
      <w:bookmarkStart w:id="105" w:name="_Toc241667588"/>
      <w:r>
        <w:t>Figure 3.39 : Maquette : tableau de bord du stagiaire</w:t>
      </w:r>
      <w:bookmarkEnd w:id="105"/>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Indicateurs (modules, moyenne, séances, tâches).</w:t>
      </w:r>
    </w:p>
    <w:p w:rsidR="003A60A4" w:rsidRDefault="00826E78">
      <w:pPr>
        <w:pStyle w:val="Paragraphedeliste"/>
        <w:numPr>
          <w:ilvl w:val="0"/>
          <w:numId w:val="2"/>
        </w:numPr>
        <w:spacing w:after="80" w:line="290" w:lineRule="auto"/>
        <w:jc w:val="both"/>
      </w:pPr>
      <w:r>
        <w:rPr>
          <w:b/>
          <w:bCs/>
          <w:color w:val="1A1A1A"/>
        </w:rPr>
        <w:t>(4)</w:t>
      </w:r>
      <w:r>
        <w:t xml:space="preserve"> Assiduité.</w:t>
      </w:r>
    </w:p>
    <w:p w:rsidR="003A60A4" w:rsidRDefault="00826E78">
      <w:pPr>
        <w:pStyle w:val="Paragraphedeliste"/>
        <w:numPr>
          <w:ilvl w:val="0"/>
          <w:numId w:val="2"/>
        </w:numPr>
        <w:spacing w:after="80" w:line="290" w:lineRule="auto"/>
        <w:jc w:val="both"/>
      </w:pPr>
      <w:r>
        <w:rPr>
          <w:b/>
          <w:bCs/>
          <w:color w:val="1A1A1A"/>
        </w:rPr>
        <w:t>(5)</w:t>
      </w:r>
      <w:r>
        <w:t xml:space="preserve"> Prochains examens.</w:t>
      </w:r>
    </w:p>
    <w:p w:rsidR="003A60A4" w:rsidRDefault="00826E78">
      <w:pPr>
        <w:pStyle w:val="Paragraphedeliste"/>
        <w:numPr>
          <w:ilvl w:val="0"/>
          <w:numId w:val="2"/>
        </w:numPr>
        <w:spacing w:after="80" w:line="290" w:lineRule="auto"/>
        <w:jc w:val="both"/>
      </w:pPr>
      <w:r>
        <w:rPr>
          <w:b/>
          <w:bCs/>
          <w:color w:val="1A1A1A"/>
        </w:rPr>
        <w:t>(6)</w:t>
      </w:r>
      <w:r>
        <w:t xml:space="preserve"> Modules du semestre.</w:t>
      </w:r>
    </w:p>
    <w:p w:rsidR="003A60A4" w:rsidRDefault="00826E78">
      <w:pPr>
        <w:keepNext/>
        <w:spacing w:before="120" w:after="60"/>
        <w:jc w:val="center"/>
      </w:pPr>
      <w:r>
        <w:rPr>
          <w:noProof/>
        </w:rPr>
        <w:lastRenderedPageBreak/>
        <w:drawing>
          <wp:inline distT="0" distB="0" distL="0" distR="0" wp14:anchorId="29A7542B" wp14:editId="1354AE7F">
            <wp:extent cx="5715000" cy="36195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619500"/>
                    </a:xfrm>
                    <a:prstGeom prst="rect">
                      <a:avLst/>
                    </a:prstGeom>
                  </pic:spPr>
                </pic:pic>
              </a:graphicData>
            </a:graphic>
          </wp:inline>
        </w:drawing>
      </w:r>
    </w:p>
    <w:p w:rsidR="003A60A4" w:rsidRDefault="00826E78">
      <w:pPr>
        <w:pStyle w:val="FigCaption"/>
        <w:jc w:val="center"/>
      </w:pPr>
      <w:bookmarkStart w:id="106" w:name="_Toc241667589"/>
      <w:r>
        <w:t>Figure 3.40 : Maquette : emploi du temps du stagiaire</w:t>
      </w:r>
      <w:bookmarkEnd w:id="106"/>
    </w:p>
    <w:p w:rsidR="003A60A4" w:rsidRDefault="00826E78">
      <w:pPr>
        <w:pStyle w:val="Paragraphedeliste"/>
        <w:numPr>
          <w:ilvl w:val="0"/>
          <w:numId w:val="2"/>
        </w:numPr>
        <w:spacing w:after="80" w:line="290" w:lineRule="auto"/>
        <w:jc w:val="both"/>
      </w:pPr>
      <w:r>
        <w:rPr>
          <w:b/>
          <w:bCs/>
          <w:color w:val="1A1A1A"/>
        </w:rPr>
        <w:t>(1)</w:t>
      </w:r>
      <w:r>
        <w:t xml:space="preserve"> Barre latérale.</w:t>
      </w:r>
    </w:p>
    <w:p w:rsidR="003A60A4" w:rsidRDefault="00826E78">
      <w:pPr>
        <w:pStyle w:val="Paragraphedeliste"/>
        <w:numPr>
          <w:ilvl w:val="0"/>
          <w:numId w:val="2"/>
        </w:numPr>
        <w:spacing w:after="80" w:line="290" w:lineRule="auto"/>
        <w:jc w:val="both"/>
      </w:pPr>
      <w:r>
        <w:rPr>
          <w:b/>
          <w:bCs/>
          <w:color w:val="1A1A1A"/>
        </w:rPr>
        <w:t>(2)</w:t>
      </w:r>
      <w:r>
        <w:t xml:space="preserve"> Barre supérieure.</w:t>
      </w:r>
    </w:p>
    <w:p w:rsidR="003A60A4" w:rsidRDefault="00826E78">
      <w:pPr>
        <w:pStyle w:val="Paragraphedeliste"/>
        <w:numPr>
          <w:ilvl w:val="0"/>
          <w:numId w:val="2"/>
        </w:numPr>
        <w:spacing w:after="80" w:line="290" w:lineRule="auto"/>
        <w:jc w:val="both"/>
      </w:pPr>
      <w:r>
        <w:rPr>
          <w:b/>
          <w:bCs/>
          <w:color w:val="1A1A1A"/>
        </w:rPr>
        <w:t>(3)</w:t>
      </w:r>
      <w:r>
        <w:t xml:space="preserve"> Grille hebdomada</w:t>
      </w:r>
      <w:r>
        <w:t>ire (samedi à jeudi).</w:t>
      </w:r>
    </w:p>
    <w:p w:rsidR="003A60A4" w:rsidRDefault="00826E78">
      <w:pPr>
        <w:pStyle w:val="Paragraphedeliste"/>
        <w:numPr>
          <w:ilvl w:val="0"/>
          <w:numId w:val="2"/>
        </w:numPr>
        <w:spacing w:after="80" w:line="290" w:lineRule="auto"/>
        <w:jc w:val="both"/>
      </w:pPr>
      <w:r>
        <w:rPr>
          <w:b/>
          <w:bCs/>
          <w:color w:val="1A1A1A"/>
        </w:rPr>
        <w:t>(4)</w:t>
      </w:r>
      <w:r>
        <w:t xml:space="preserve"> Séance (module, enseignant, salle).</w:t>
      </w:r>
    </w:p>
    <w:p w:rsidR="003A60A4" w:rsidRDefault="00826E78">
      <w:pPr>
        <w:keepNext/>
        <w:spacing w:before="120" w:after="60"/>
        <w:jc w:val="center"/>
      </w:pPr>
      <w:r>
        <w:rPr>
          <w:noProof/>
        </w:rPr>
        <w:drawing>
          <wp:inline distT="0" distB="0" distL="0" distR="0" wp14:anchorId="32B6EC72" wp14:editId="2E998EA2">
            <wp:extent cx="5715000" cy="368617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686175"/>
                    </a:xfrm>
                    <a:prstGeom prst="rect">
                      <a:avLst/>
                    </a:prstGeom>
                  </pic:spPr>
                </pic:pic>
              </a:graphicData>
            </a:graphic>
          </wp:inline>
        </w:drawing>
      </w:r>
    </w:p>
    <w:p w:rsidR="003A60A4" w:rsidRDefault="00826E78">
      <w:pPr>
        <w:pStyle w:val="FigCaption"/>
        <w:jc w:val="center"/>
      </w:pPr>
      <w:bookmarkStart w:id="107" w:name="_Toc241667590"/>
      <w:r>
        <w:t>Figure 3.41 : Maquettes : application mobile</w:t>
      </w:r>
      <w:bookmarkEnd w:id="107"/>
    </w:p>
    <w:p w:rsidR="003A60A4" w:rsidRDefault="00826E78">
      <w:pPr>
        <w:pStyle w:val="Paragraphedeliste"/>
        <w:numPr>
          <w:ilvl w:val="0"/>
          <w:numId w:val="2"/>
        </w:numPr>
        <w:spacing w:after="80" w:line="290" w:lineRule="auto"/>
        <w:jc w:val="both"/>
      </w:pPr>
      <w:r>
        <w:rPr>
          <w:b/>
          <w:bCs/>
          <w:color w:val="1A1A1A"/>
        </w:rPr>
        <w:lastRenderedPageBreak/>
        <w:t>(1)</w:t>
      </w:r>
      <w:r>
        <w:t xml:space="preserve"> Identifiant.</w:t>
      </w:r>
    </w:p>
    <w:p w:rsidR="003A60A4" w:rsidRDefault="00826E78">
      <w:pPr>
        <w:pStyle w:val="Paragraphedeliste"/>
        <w:numPr>
          <w:ilvl w:val="0"/>
          <w:numId w:val="2"/>
        </w:numPr>
        <w:spacing w:after="80" w:line="290" w:lineRule="auto"/>
        <w:jc w:val="both"/>
      </w:pPr>
      <w:r>
        <w:rPr>
          <w:b/>
          <w:bCs/>
          <w:color w:val="1A1A1A"/>
        </w:rPr>
        <w:t>(2)</w:t>
      </w:r>
      <w:r>
        <w:t xml:space="preserve"> Connexion.</w:t>
      </w:r>
    </w:p>
    <w:p w:rsidR="003A60A4" w:rsidRDefault="00826E78">
      <w:pPr>
        <w:pStyle w:val="Paragraphedeliste"/>
        <w:numPr>
          <w:ilvl w:val="0"/>
          <w:numId w:val="2"/>
        </w:numPr>
        <w:spacing w:after="80" w:line="290" w:lineRule="auto"/>
        <w:jc w:val="both"/>
      </w:pPr>
      <w:r>
        <w:rPr>
          <w:b/>
          <w:bCs/>
          <w:color w:val="1A1A1A"/>
        </w:rPr>
        <w:t>(3)</w:t>
      </w:r>
      <w:r>
        <w:t xml:space="preserve"> En-tête : nom, spécialité et semestre.</w:t>
      </w:r>
    </w:p>
    <w:p w:rsidR="003A60A4" w:rsidRDefault="00826E78">
      <w:pPr>
        <w:pStyle w:val="Paragraphedeliste"/>
        <w:numPr>
          <w:ilvl w:val="0"/>
          <w:numId w:val="2"/>
        </w:numPr>
        <w:spacing w:after="80" w:line="290" w:lineRule="auto"/>
        <w:jc w:val="both"/>
      </w:pPr>
      <w:r>
        <w:rPr>
          <w:b/>
          <w:bCs/>
          <w:color w:val="1A1A1A"/>
        </w:rPr>
        <w:t>(4)</w:t>
      </w:r>
      <w:r>
        <w:t xml:space="preserve"> Accès rapide aux fonctionnalités.</w:t>
      </w:r>
    </w:p>
    <w:p w:rsidR="003A60A4" w:rsidRDefault="00826E78">
      <w:pPr>
        <w:pStyle w:val="Paragraphedeliste"/>
        <w:numPr>
          <w:ilvl w:val="0"/>
          <w:numId w:val="2"/>
        </w:numPr>
        <w:spacing w:after="80" w:line="290" w:lineRule="auto"/>
        <w:jc w:val="both"/>
      </w:pPr>
      <w:r>
        <w:rPr>
          <w:b/>
          <w:bCs/>
          <w:color w:val="1A1A1A"/>
        </w:rPr>
        <w:t>(5)</w:t>
      </w:r>
      <w:r>
        <w:t xml:space="preserve"> Réponse au devoir.</w:t>
      </w:r>
    </w:p>
    <w:p w:rsidR="003A60A4" w:rsidRDefault="00826E78">
      <w:pPr>
        <w:pStyle w:val="Paragraphedeliste"/>
        <w:numPr>
          <w:ilvl w:val="0"/>
          <w:numId w:val="2"/>
        </w:numPr>
        <w:spacing w:after="80" w:line="290" w:lineRule="auto"/>
        <w:jc w:val="both"/>
      </w:pPr>
      <w:r>
        <w:rPr>
          <w:b/>
          <w:bCs/>
          <w:color w:val="1A1A1A"/>
        </w:rPr>
        <w:t>(6)</w:t>
      </w:r>
      <w:r>
        <w:t xml:space="preserve"> Fichier joint.</w:t>
      </w:r>
    </w:p>
    <w:p w:rsidR="003A60A4" w:rsidRDefault="00826E78">
      <w:pPr>
        <w:pStyle w:val="Paragraphedeliste"/>
        <w:numPr>
          <w:ilvl w:val="0"/>
          <w:numId w:val="2"/>
        </w:numPr>
        <w:spacing w:after="80" w:line="290" w:lineRule="auto"/>
        <w:jc w:val="both"/>
      </w:pPr>
      <w:r>
        <w:rPr>
          <w:b/>
          <w:bCs/>
          <w:color w:val="1A1A1A"/>
        </w:rPr>
        <w:t>(7)</w:t>
      </w:r>
      <w:r>
        <w:t xml:space="preserve"> Soumission.</w:t>
      </w:r>
    </w:p>
    <w:p w:rsidR="003A60A4" w:rsidRDefault="00826E78">
      <w:pPr>
        <w:pStyle w:val="Titre3"/>
      </w:pPr>
      <w:bookmarkStart w:id="108" w:name="_Toc241667520"/>
      <w:r>
        <w:t>5.3 La charte graphique</w:t>
      </w:r>
      <w:bookmarkEnd w:id="108"/>
    </w:p>
    <w:p w:rsidR="003A60A4" w:rsidRDefault="00826E78">
      <w:pPr>
        <w:spacing w:after="140" w:line="300" w:lineRule="auto"/>
        <w:jc w:val="both"/>
      </w:pPr>
      <w:r>
        <w:t>La charte graphique de la plateforme s'inspire d'un système de design sobre et professionnel : fond clair, texte quasi noir, une couleur principale bleue pour les actions, des coins légèrement arrondi</w:t>
      </w:r>
      <w:r>
        <w:t>s et des ombres discrètes. Un thème sombre est également disponible.</w:t>
      </w:r>
    </w:p>
    <w:p w:rsidR="003A60A4" w:rsidRDefault="00826E78">
      <w:pPr>
        <w:pStyle w:val="TabCaption"/>
        <w:keepNext/>
        <w:jc w:val="center"/>
      </w:pPr>
      <w:bookmarkStart w:id="109" w:name="_Toc241667625"/>
      <w:r>
        <w:t>Tableau 3.12 : Palette de couleurs</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2268"/>
        <w:gridCol w:w="2267"/>
      </w:tblGrid>
      <w:tr w:rsidR="003A60A4">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Rôle</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Couleur</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Code</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Couleur principale (boutons, liens, élément actif)</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Bleu</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#146EF5</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Survol des boutons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Bleu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#0055D4</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Texte principal</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Quasi noir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#080808</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Texte secondaire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Gris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#363636 / #5A5A5A</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Bordures et séparateurs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Gris clair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#D8D8D8</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Fond des pages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Gris très clair</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#F3F3F3</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Succès (présent, admis)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Vert</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#00D722</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Alerte (en attente)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Jaune / orange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#FFAE13 / #FF6B00</w:t>
            </w:r>
          </w:p>
        </w:tc>
      </w:tr>
      <w:tr w:rsidR="003A60A4">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Erreur (absent, ajourné, suppression)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Rouge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#EE1D36</w:t>
            </w:r>
          </w:p>
        </w:tc>
      </w:tr>
    </w:tbl>
    <w:p w:rsidR="003A60A4" w:rsidRDefault="003A60A4">
      <w:pPr>
        <w:spacing w:after="60" w:line="300" w:lineRule="auto"/>
        <w:jc w:val="both"/>
      </w:pPr>
    </w:p>
    <w:p w:rsidR="003A60A4" w:rsidRDefault="00826E78">
      <w:pPr>
        <w:pStyle w:val="Paragraphedeliste"/>
        <w:numPr>
          <w:ilvl w:val="0"/>
          <w:numId w:val="2"/>
        </w:numPr>
        <w:spacing w:after="80" w:line="290" w:lineRule="auto"/>
        <w:jc w:val="both"/>
      </w:pPr>
      <w:r>
        <w:rPr>
          <w:b/>
          <w:bCs/>
          <w:color w:val="1A1A1A"/>
        </w:rPr>
        <w:t>Typographie</w:t>
      </w:r>
      <w:r>
        <w:t xml:space="preserve"> : police sans empattement (WF Visual Sans, à défaut Plus Jakarta Sans ou Arial) ; titres en gras, étiquettes de formulaires en petites capitales espacées.</w:t>
      </w:r>
    </w:p>
    <w:p w:rsidR="003A60A4" w:rsidRDefault="00826E78">
      <w:pPr>
        <w:pStyle w:val="Paragraphedeliste"/>
        <w:numPr>
          <w:ilvl w:val="0"/>
          <w:numId w:val="2"/>
        </w:numPr>
        <w:spacing w:after="80" w:line="290" w:lineRule="auto"/>
        <w:jc w:val="both"/>
      </w:pPr>
      <w:r>
        <w:rPr>
          <w:b/>
          <w:bCs/>
          <w:color w:val="1A1A1A"/>
        </w:rPr>
        <w:t>Composants</w:t>
      </w:r>
      <w:r>
        <w:t xml:space="preserve"> : cartes à bordure fine, tableaux filtrables et paginés, badges de statut colorés, fenêtres modales, notifications (toasts), indicateurs de chargement.</w:t>
      </w:r>
    </w:p>
    <w:p w:rsidR="003A60A4" w:rsidRDefault="00826E78">
      <w:pPr>
        <w:pStyle w:val="Paragraphedeliste"/>
        <w:numPr>
          <w:ilvl w:val="0"/>
          <w:numId w:val="2"/>
        </w:numPr>
        <w:spacing w:after="80" w:line="290" w:lineRule="auto"/>
        <w:jc w:val="both"/>
      </w:pPr>
      <w:r>
        <w:rPr>
          <w:b/>
          <w:bCs/>
          <w:color w:val="1A1A1A"/>
        </w:rPr>
        <w:t>Icônes</w:t>
      </w:r>
      <w:r>
        <w:t xml:space="preserve"> : bibliothèque Heroicons (contour), utilisée de façon cohérente dans la navigation et les bouton</w:t>
      </w:r>
      <w:r>
        <w:t>s.</w:t>
      </w:r>
    </w:p>
    <w:p w:rsidR="003A60A4" w:rsidRDefault="00826E78">
      <w:pPr>
        <w:pStyle w:val="Paragraphedeliste"/>
        <w:numPr>
          <w:ilvl w:val="0"/>
          <w:numId w:val="2"/>
        </w:numPr>
        <w:spacing w:after="80" w:line="290" w:lineRule="auto"/>
        <w:jc w:val="both"/>
      </w:pPr>
      <w:r>
        <w:rPr>
          <w:b/>
          <w:bCs/>
          <w:color w:val="1A1A1A"/>
        </w:rPr>
        <w:t>Formes</w:t>
      </w:r>
      <w:r>
        <w:t xml:space="preserve"> : rayons de 4 à 8 px, ombres légères en plusieurs couches.</w:t>
      </w:r>
    </w:p>
    <w:p w:rsidR="003A60A4" w:rsidRDefault="00826E78">
      <w:pPr>
        <w:pStyle w:val="Paragraphedeliste"/>
        <w:numPr>
          <w:ilvl w:val="0"/>
          <w:numId w:val="2"/>
        </w:numPr>
        <w:spacing w:after="80" w:line="290" w:lineRule="auto"/>
        <w:jc w:val="both"/>
      </w:pPr>
      <w:r>
        <w:rPr>
          <w:b/>
          <w:bCs/>
          <w:color w:val="1A1A1A"/>
        </w:rPr>
        <w:t>Responsive</w:t>
      </w:r>
      <w:r>
        <w:t xml:space="preserve"> : la barre latérale se replie sur petit écran ; l'application mobile reprend les mêmes couleurs.</w:t>
      </w:r>
    </w:p>
    <w:p w:rsidR="003A60A4" w:rsidRDefault="00826E78">
      <w:pPr>
        <w:pStyle w:val="Titre2"/>
      </w:pPr>
      <w:bookmarkStart w:id="110" w:name="_Toc241667521"/>
      <w:r>
        <w:t>6. Conclusion</w:t>
      </w:r>
      <w:bookmarkEnd w:id="110"/>
    </w:p>
    <w:p w:rsidR="003A60A4" w:rsidRDefault="00826E78">
      <w:pPr>
        <w:spacing w:after="140" w:line="300" w:lineRule="auto"/>
        <w:jc w:val="both"/>
      </w:pPr>
      <w:r>
        <w:t>Ce chapitre a permis de formaliser les besoins, de planifier le p</w:t>
      </w:r>
      <w:r>
        <w:t xml:space="preserve">rojet avec SCRUM et de modéliser la solution avec UML : cas d'utilisation, activités, séquences et classes, jusqu'au modèle objet relationnel. </w:t>
      </w:r>
      <w:r>
        <w:lastRenderedPageBreak/>
        <w:t>Les maquettes et la charte graphique définissent l'apparence de l'application. Le chapitre suivant présente la ré</w:t>
      </w:r>
      <w:r>
        <w:t>alisation de cette conception.</w:t>
      </w:r>
    </w:p>
    <w:p w:rsidR="003A60A4" w:rsidRDefault="003A60A4">
      <w:pPr>
        <w:pageBreakBefore/>
        <w:spacing w:before="3600"/>
      </w:pPr>
    </w:p>
    <w:p w:rsidR="003A60A4" w:rsidRDefault="00826E78">
      <w:pPr>
        <w:spacing w:after="200"/>
        <w:jc w:val="center"/>
      </w:pPr>
      <w:r>
        <w:rPr>
          <w:b/>
          <w:bCs/>
          <w:color w:val="8C6F3F"/>
          <w:spacing w:val="120"/>
          <w:sz w:val="26"/>
          <w:szCs w:val="26"/>
        </w:rPr>
        <w:t>PARTIE III</w:t>
      </w:r>
    </w:p>
    <w:p w:rsidR="003A60A4" w:rsidRDefault="00826E78">
      <w:pPr>
        <w:pBdr>
          <w:bottom w:val="single" w:sz="8" w:space="12" w:color="8C6F3F"/>
        </w:pBdr>
        <w:spacing w:after="200"/>
        <w:jc w:val="center"/>
        <w:outlineLvl w:val="0"/>
      </w:pPr>
      <w:bookmarkStart w:id="111" w:name="_Toc241667522"/>
      <w:r>
        <w:rPr>
          <w:b/>
          <w:bCs/>
          <w:color w:val="1A1A1A"/>
          <w:sz w:val="48"/>
          <w:szCs w:val="48"/>
        </w:rPr>
        <w:t>Partie III : Développement</w:t>
      </w:r>
      <w:bookmarkEnd w:id="111"/>
    </w:p>
    <w:p w:rsidR="003A60A4" w:rsidRDefault="00826E78">
      <w:pPr>
        <w:jc w:val="center"/>
      </w:pPr>
      <w:r>
        <w:rPr>
          <w:i/>
          <w:iCs/>
        </w:rPr>
        <w:t>La réalisation</w:t>
      </w:r>
    </w:p>
    <w:p w:rsidR="003A60A4" w:rsidRDefault="00826E78">
      <w:pPr>
        <w:pStyle w:val="Titre1"/>
        <w:pageBreakBefore/>
      </w:pPr>
      <w:bookmarkStart w:id="112" w:name="_Toc241667523"/>
      <w:r>
        <w:lastRenderedPageBreak/>
        <w:t>Chapitre IV : La réalisation</w:t>
      </w:r>
      <w:bookmarkEnd w:id="112"/>
    </w:p>
    <w:p w:rsidR="003A60A4" w:rsidRDefault="00826E78">
      <w:pPr>
        <w:pStyle w:val="Titre2"/>
      </w:pPr>
      <w:bookmarkStart w:id="113" w:name="_Toc241667524"/>
      <w:r>
        <w:t>1. Introduction</w:t>
      </w:r>
      <w:bookmarkEnd w:id="113"/>
    </w:p>
    <w:p w:rsidR="003A60A4" w:rsidRDefault="00826E78">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3A60A4" w:rsidRDefault="00826E78">
      <w:pPr>
        <w:pStyle w:val="Titre2"/>
      </w:pPr>
      <w:bookmarkStart w:id="114" w:name="_Toc241667525"/>
      <w:r>
        <w:t>2. Solution informatique</w:t>
      </w:r>
      <w:bookmarkEnd w:id="114"/>
    </w:p>
    <w:p w:rsidR="003A60A4" w:rsidRDefault="00826E78">
      <w:pPr>
        <w:pStyle w:val="Titre3"/>
      </w:pPr>
      <w:bookmarkStart w:id="115" w:name="_Toc241667526"/>
      <w:r>
        <w:t>2.1 Architecture de la solution</w:t>
      </w:r>
      <w:bookmarkEnd w:id="115"/>
    </w:p>
    <w:p w:rsidR="003A60A4" w:rsidRDefault="00826E78">
      <w:pPr>
        <w:spacing w:after="140" w:line="300" w:lineRule="auto"/>
        <w:jc w:val="both"/>
      </w:pPr>
      <w:r>
        <w:t xml:space="preserve">La solution adopte une architecture </w:t>
      </w:r>
      <w:r>
        <w:rPr>
          <w:b/>
          <w:bCs/>
          <w:color w:val="1A1A1A"/>
        </w:rPr>
        <w:t>trois tiers</w:t>
      </w:r>
      <w:r>
        <w:t xml:space="preserve"> de type client-serveur :</w:t>
      </w:r>
    </w:p>
    <w:p w:rsidR="003A60A4" w:rsidRDefault="00826E78">
      <w:pPr>
        <w:pStyle w:val="Paragraphedeliste"/>
        <w:numPr>
          <w:ilvl w:val="0"/>
          <w:numId w:val="2"/>
        </w:numPr>
        <w:spacing w:after="80" w:line="290" w:lineRule="auto"/>
        <w:jc w:val="both"/>
      </w:pPr>
      <w:r>
        <w:rPr>
          <w:b/>
          <w:bCs/>
          <w:color w:val="1A1A1A"/>
        </w:rPr>
        <w:t>Couche présentation</w:t>
      </w:r>
      <w:r>
        <w:t xml:space="preserve"> : l'application web Vue.js (SPA) et l'application mobile Flutter, qui consomment l'API.</w:t>
      </w:r>
    </w:p>
    <w:p w:rsidR="003A60A4" w:rsidRDefault="00826E78">
      <w:pPr>
        <w:pStyle w:val="Paragraphedeliste"/>
        <w:numPr>
          <w:ilvl w:val="0"/>
          <w:numId w:val="2"/>
        </w:numPr>
        <w:spacing w:after="80" w:line="290" w:lineRule="auto"/>
        <w:jc w:val="both"/>
      </w:pPr>
      <w:r>
        <w:rPr>
          <w:b/>
          <w:bCs/>
          <w:color w:val="1A1A1A"/>
        </w:rPr>
        <w:t>Couche métie</w:t>
      </w:r>
      <w:r>
        <w:rPr>
          <w:b/>
          <w:bCs/>
          <w:color w:val="1A1A1A"/>
        </w:rPr>
        <w:t>r</w:t>
      </w:r>
      <w:r>
        <w:t xml:space="preserve"> : une API REST Laravel organisée selon le patron MVC (routes, contrôleurs, modèles, middlewares, service de passage de semestre).</w:t>
      </w:r>
    </w:p>
    <w:p w:rsidR="003A60A4" w:rsidRDefault="00826E78">
      <w:pPr>
        <w:pStyle w:val="Paragraphedeliste"/>
        <w:numPr>
          <w:ilvl w:val="0"/>
          <w:numId w:val="2"/>
        </w:numPr>
        <w:spacing w:after="80" w:line="290" w:lineRule="auto"/>
        <w:jc w:val="both"/>
      </w:pPr>
      <w:r>
        <w:rPr>
          <w:b/>
          <w:bCs/>
          <w:color w:val="1A1A1A"/>
        </w:rPr>
        <w:t>Couche données</w:t>
      </w:r>
      <w:r>
        <w:t xml:space="preserve"> : une base de données MySQL, accédée via l'ORM Eloquent ; les fichiers (cours, documents, remises) sont stock</w:t>
      </w:r>
      <w:r>
        <w:t>és sur le disque du serveur.</w:t>
      </w:r>
    </w:p>
    <w:p w:rsidR="003A60A4" w:rsidRDefault="00826E78">
      <w:pPr>
        <w:keepNext/>
        <w:spacing w:before="120" w:after="60"/>
        <w:jc w:val="center"/>
      </w:pPr>
      <w:r>
        <w:rPr>
          <w:noProof/>
        </w:rPr>
        <w:drawing>
          <wp:inline distT="0" distB="0" distL="0" distR="0" wp14:anchorId="54019FB0" wp14:editId="5D57FDAD">
            <wp:extent cx="5715000" cy="16954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1695450"/>
                    </a:xfrm>
                    <a:prstGeom prst="rect">
                      <a:avLst/>
                    </a:prstGeom>
                  </pic:spPr>
                </pic:pic>
              </a:graphicData>
            </a:graphic>
          </wp:inline>
        </w:drawing>
      </w:r>
    </w:p>
    <w:p w:rsidR="003A60A4" w:rsidRDefault="00826E78">
      <w:pPr>
        <w:pStyle w:val="FigCaption"/>
        <w:jc w:val="center"/>
      </w:pPr>
      <w:bookmarkStart w:id="116" w:name="_Toc241667591"/>
      <w:r>
        <w:t>Figure 4.1 : Architecture trois tiers de la solution</w:t>
      </w:r>
      <w:bookmarkEnd w:id="116"/>
    </w:p>
    <w:p w:rsidR="003A60A4" w:rsidRDefault="00826E78">
      <w:pPr>
        <w:spacing w:after="140" w:line="300" w:lineRule="auto"/>
        <w:jc w:val="both"/>
      </w:pPr>
      <w:r>
        <w:t xml:space="preserve">L'application web s'authentifie par </w:t>
      </w:r>
      <w:r>
        <w:rPr>
          <w:b/>
          <w:bCs/>
          <w:color w:val="1A1A1A"/>
        </w:rPr>
        <w:t>session et cookie httpOnly</w:t>
      </w:r>
      <w:r>
        <w:t xml:space="preserve"> (Laravel Sanctum en mode SPA), ce qui évite d'exposer un jeton au code JavaScript ; l'application mobile util</w:t>
      </w:r>
      <w:r>
        <w:t xml:space="preserve">ise un </w:t>
      </w:r>
      <w:r>
        <w:rPr>
          <w:b/>
          <w:bCs/>
          <w:color w:val="1A1A1A"/>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3A60A4" w:rsidRDefault="00826E78">
      <w:pPr>
        <w:pStyle w:val="Titre3"/>
      </w:pPr>
      <w:bookmarkStart w:id="117" w:name="_Toc241667527"/>
      <w:r>
        <w:t>2.2 Les langages de programmation et les logiciels utilisés</w:t>
      </w:r>
      <w:bookmarkEnd w:id="117"/>
    </w:p>
    <w:p w:rsidR="003A60A4" w:rsidRDefault="00826E78">
      <w:pPr>
        <w:keepNext/>
        <w:spacing w:before="180" w:after="100"/>
      </w:pPr>
      <w:r>
        <w:rPr>
          <w:b/>
          <w:bCs/>
          <w:i/>
          <w:iCs/>
          <w:color w:val="1A1A1A"/>
        </w:rPr>
        <w:t>2.2.1 Les langages de programmation</w:t>
      </w:r>
    </w:p>
    <w:p w:rsidR="003A60A4" w:rsidRDefault="00826E78">
      <w:pPr>
        <w:pStyle w:val="TabCaption"/>
        <w:keepNext/>
        <w:jc w:val="center"/>
      </w:pPr>
      <w:bookmarkStart w:id="118" w:name="_Toc241667626"/>
      <w:r>
        <w:t>Tableau 4.1 : Langages et fr</w:t>
      </w:r>
      <w:r>
        <w:t>ameworks</w:t>
      </w:r>
      <w:bookmarkEnd w:id="1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3A60A4">
        <w:tblPrEx>
          <w:tblCellMar>
            <w:top w:w="0" w:type="dxa"/>
            <w:bottom w:w="0" w:type="dxa"/>
          </w:tblCellMar>
        </w:tblPrEx>
        <w:trPr>
          <w:tblHeader/>
        </w:trPr>
        <w:tc>
          <w:tcPr>
            <w:tcW w:w="235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Langage / framework</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Version</w:t>
            </w:r>
          </w:p>
        </w:tc>
        <w:tc>
          <w:tcPr>
            <w:tcW w:w="471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Utilisation</w:t>
            </w:r>
          </w:p>
        </w:tc>
      </w:tr>
      <w:tr w:rsidR="003A60A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PHP / Laravel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PHP 8.3 / Laravel 12</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API REST : routes, contrôleurs, validation, ORM Eloquent, migrations, Sanctum</w:t>
            </w:r>
          </w:p>
        </w:tc>
      </w:tr>
      <w:tr w:rsidR="003A60A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JavaScript / Vue.js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Vue 3.4 (Vite 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Application web SPA : vues, routeur, état (Pinia), appels HTTP (Axios)</w:t>
            </w:r>
          </w:p>
        </w:tc>
      </w:tr>
      <w:tr w:rsidR="003A60A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lastRenderedPageBreak/>
              <w:t>CSS / Tailwind CSS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Tailwind 3.4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Mise en forme, thème clair / sombre, responsive</w:t>
            </w:r>
          </w:p>
        </w:tc>
      </w:tr>
      <w:tr w:rsidR="003A60A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Dart / Flutter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Dart 3</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Application mobile multiplateforme (Dio, Provider)</w:t>
            </w:r>
          </w:p>
        </w:tc>
      </w:tr>
      <w:tr w:rsidR="003A60A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SQL / MySQL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MySQL 8.4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Stockage des données</w:t>
            </w:r>
          </w:p>
        </w:tc>
      </w:tr>
      <w:tr w:rsidR="003A60A4">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HTML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HTML5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Structure des pages</w:t>
            </w:r>
          </w:p>
        </w:tc>
      </w:tr>
    </w:tbl>
    <w:p w:rsidR="003A60A4" w:rsidRDefault="003A60A4">
      <w:pPr>
        <w:spacing w:after="60" w:line="300" w:lineRule="auto"/>
        <w:jc w:val="both"/>
      </w:pPr>
    </w:p>
    <w:p w:rsidR="003A60A4" w:rsidRDefault="00826E78">
      <w:pPr>
        <w:keepNext/>
        <w:spacing w:before="180" w:after="100"/>
      </w:pPr>
      <w:r>
        <w:rPr>
          <w:b/>
          <w:bCs/>
          <w:i/>
          <w:iCs/>
          <w:color w:val="1A1A1A"/>
        </w:rPr>
        <w:t>2.2.2 Les logiciels</w:t>
      </w:r>
    </w:p>
    <w:p w:rsidR="003A60A4" w:rsidRDefault="00826E78">
      <w:pPr>
        <w:pStyle w:val="TabCaption"/>
        <w:keepNext/>
        <w:jc w:val="center"/>
      </w:pPr>
      <w:bookmarkStart w:id="119" w:name="_Toc241667627"/>
      <w:r>
        <w:t>Tableau 4.2 : Logiciels et outils</w:t>
      </w:r>
      <w:bookmarkEnd w:id="1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3A60A4">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Logiciel / outil</w:t>
            </w:r>
          </w:p>
        </w:tc>
        <w:tc>
          <w:tcPr>
            <w:tcW w:w="58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Utilisation</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Visual Studio Code</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Éditeur de code</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Laragon</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Environnement local (PHP, MySQL, serveur web)</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Composer / npm</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Gestion des dépendances PHP et JavaScript</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Vite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Serveur de développement et construction du frontend</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Flutter SDK / Android Studio</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Compilation et test de l'application mobile</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Git / GitHub</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Gestion des versions et historique du projet</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Chart.js</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Graphiques des tableaux de bord</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API Gemini (Google)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Service d'intelligence artificielle de l'assistant</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Outils de modélisation</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Diagrammes UML, maquettes et diagramme de planification</w:t>
            </w:r>
          </w:p>
        </w:tc>
      </w:tr>
    </w:tbl>
    <w:p w:rsidR="003A60A4" w:rsidRDefault="003A60A4">
      <w:pPr>
        <w:spacing w:after="60" w:line="300" w:lineRule="auto"/>
        <w:jc w:val="both"/>
      </w:pPr>
    </w:p>
    <w:p w:rsidR="003A60A4" w:rsidRDefault="00826E78">
      <w:pPr>
        <w:pStyle w:val="Titre2"/>
      </w:pPr>
      <w:bookmarkStart w:id="120" w:name="_Toc241667528"/>
      <w:r>
        <w:t>3. Implémentation de la base de données</w:t>
      </w:r>
      <w:bookmarkEnd w:id="120"/>
    </w:p>
    <w:p w:rsidR="003A60A4" w:rsidRDefault="00826E78">
      <w:pPr>
        <w:pStyle w:val="Titre3"/>
      </w:pPr>
      <w:bookmarkStart w:id="121" w:name="_Toc241667529"/>
      <w:r>
        <w:t>3.1 Création de la base de données</w:t>
      </w:r>
      <w:bookmarkEnd w:id="121"/>
    </w:p>
    <w:p w:rsidR="003A60A4" w:rsidRDefault="00826E78">
      <w:pPr>
        <w:spacing w:after="140" w:line="300" w:lineRule="auto"/>
        <w:jc w:val="both"/>
      </w:pPr>
      <w:r>
        <w:t xml:space="preserve">La base de données </w:t>
      </w:r>
      <w:r>
        <w:rPr>
          <w:b/>
          <w:bCs/>
          <w:color w:val="1A1A1A"/>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3A60A4" w:rsidRDefault="00826E78">
      <w:pPr>
        <w:pBdr>
          <w:left w:val="single" w:sz="18" w:space="6" w:color="8C6F3F"/>
        </w:pBdr>
        <w:shd w:val="clear" w:color="auto" w:fill="F4F4F4"/>
        <w:spacing w:before="80"/>
        <w:ind w:left="150"/>
      </w:pPr>
      <w:r>
        <w:rPr>
          <w:rFonts w:ascii="Consolas" w:eastAsia="Consolas" w:hAnsi="Consolas" w:cs="Consolas"/>
          <w:color w:val="2B2B2B"/>
          <w:sz w:val="16"/>
          <w:szCs w:val="16"/>
        </w:rPr>
        <w:t>DB_CONNECTION=mysql</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DB_HOST=127.0.0.1</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DB_PORT=3306</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DB_DATABASE=insfp</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DB_USERNAME=root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DB_PASSWORD=</w:t>
      </w:r>
    </w:p>
    <w:p w:rsidR="003A60A4" w:rsidRDefault="00826E78">
      <w:pPr>
        <w:pBdr>
          <w:left w:val="single" w:sz="18" w:space="6" w:color="8C6F3F"/>
        </w:pBdr>
        <w:shd w:val="clear" w:color="auto" w:fill="F4F4F4"/>
        <w:spacing w:after="160"/>
        <w:ind w:left="150"/>
      </w:pPr>
      <w:r>
        <w:rPr>
          <w:rFonts w:ascii="Consolas" w:eastAsia="Consolas" w:hAnsi="Consolas" w:cs="Consolas"/>
          <w:color w:val="2B2B2B"/>
          <w:sz w:val="16"/>
          <w:szCs w:val="16"/>
        </w:rPr>
        <w:t>SESSION_DRIVER=file</w:t>
      </w:r>
    </w:p>
    <w:p w:rsidR="003A60A4" w:rsidRDefault="00826E78">
      <w:pPr>
        <w:spacing w:after="140" w:line="300" w:lineRule="auto"/>
        <w:jc w:val="both"/>
      </w:pPr>
      <w:r>
        <w:t xml:space="preserve">Les tables sont ensuite créées par les </w:t>
      </w:r>
      <w:r>
        <w:rPr>
          <w:b/>
          <w:bCs/>
          <w:color w:val="1A1A1A"/>
        </w:rPr>
        <w:t>migrations</w:t>
      </w:r>
      <w:r>
        <w:t xml:space="preserve"> Laravel, et des données de démonstration peuvent être insérées par les </w:t>
      </w:r>
      <w:r>
        <w:rPr>
          <w:b/>
          <w:bCs/>
          <w:color w:val="1A1A1A"/>
        </w:rPr>
        <w:t>seeders</w:t>
      </w:r>
      <w:r>
        <w:t xml:space="preserve"> :</w:t>
      </w:r>
    </w:p>
    <w:p w:rsidR="003A60A4" w:rsidRDefault="00826E78">
      <w:pPr>
        <w:pBdr>
          <w:left w:val="single" w:sz="18" w:space="6" w:color="8C6F3F"/>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3A60A4" w:rsidRDefault="00826E78">
      <w:pPr>
        <w:pBdr>
          <w:left w:val="single" w:sz="18" w:space="6" w:color="8C6F3F"/>
        </w:pBdr>
        <w:shd w:val="clear" w:color="auto" w:fill="F4F4F4"/>
        <w:spacing w:after="160"/>
        <w:ind w:left="150"/>
      </w:pPr>
      <w:r>
        <w:rPr>
          <w:rFonts w:ascii="Consolas" w:eastAsia="Consolas" w:hAnsi="Consolas" w:cs="Consolas"/>
          <w:color w:val="2B2B2B"/>
          <w:sz w:val="16"/>
          <w:szCs w:val="16"/>
        </w:rPr>
        <w:t>php artisan db:seed</w:t>
      </w:r>
    </w:p>
    <w:p w:rsidR="003A60A4" w:rsidRDefault="00826E78">
      <w:pPr>
        <w:pBdr>
          <w:left w:val="single" w:sz="24" w:space="8" w:color="8C6F3F"/>
        </w:pBdr>
        <w:shd w:val="clear" w:color="auto" w:fill="F4F1EA"/>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3A60A4" w:rsidRDefault="00826E78">
      <w:pPr>
        <w:pStyle w:val="Titre3"/>
      </w:pPr>
      <w:bookmarkStart w:id="122" w:name="_Toc241667530"/>
      <w:r>
        <w:lastRenderedPageBreak/>
        <w:t>3.2 Création des tables</w:t>
      </w:r>
      <w:bookmarkEnd w:id="122"/>
    </w:p>
    <w:p w:rsidR="003A60A4" w:rsidRDefault="00826E78">
      <w:pPr>
        <w:spacing w:after="140" w:line="300" w:lineRule="auto"/>
        <w:jc w:val="both"/>
      </w:pPr>
      <w:r>
        <w:t>Chaque table est décrite par une migration versionnée, ce qui garantit</w:t>
      </w:r>
      <w:r>
        <w:t xml:space="preserve"> la reproductibilité du schéma. Exemples :</w:t>
      </w:r>
    </w:p>
    <w:p w:rsidR="003A60A4" w:rsidRDefault="00826E78">
      <w:pPr>
        <w:keepNext/>
        <w:spacing w:before="180" w:after="100"/>
      </w:pPr>
      <w:r>
        <w:rPr>
          <w:b/>
          <w:bCs/>
          <w:i/>
          <w:iCs/>
          <w:color w:val="1A1A1A"/>
        </w:rPr>
        <w:t>Table users</w:t>
      </w:r>
    </w:p>
    <w:p w:rsidR="003A60A4" w:rsidRDefault="00826E78">
      <w:pPr>
        <w:pBdr>
          <w:left w:val="single" w:sz="18" w:space="6" w:color="8C6F3F"/>
        </w:pBdr>
        <w:shd w:val="clear" w:color="auto" w:fill="F4F4F4"/>
        <w:spacing w:before="80"/>
        <w:ind w:left="150"/>
      </w:pPr>
      <w:r>
        <w:rPr>
          <w:rFonts w:ascii="Consolas" w:eastAsia="Consolas" w:hAnsi="Consolas" w:cs="Consolas"/>
          <w:color w:val="2B2B2B"/>
          <w:sz w:val="16"/>
          <w:szCs w:val="16"/>
        </w:rPr>
        <w:t>Schema::create('users', function (Blueprint $table) {</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$table-&gt;string('email', 255)-&gt;unique()-&gt;nullable();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$table-&gt;string('phone', 20)-&gt;unique()-&gt;nullable();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$table-&gt;string('password', 255);</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$table-&gt;enum('role', ['student', 'teacher', 'administration']);</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$table-&gt;boolean('is_approved')-&gt;default(false);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$table-&gt;timestamps();</w:t>
      </w:r>
    </w:p>
    <w:p w:rsidR="003A60A4" w:rsidRDefault="00826E78">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3A60A4" w:rsidRDefault="00826E78">
      <w:pPr>
        <w:keepNext/>
        <w:spacing w:before="180" w:after="100"/>
      </w:pPr>
      <w:r>
        <w:rPr>
          <w:b/>
          <w:bCs/>
          <w:i/>
          <w:iCs/>
          <w:color w:val="1A1A1A"/>
        </w:rPr>
        <w:t>Table deliberations (contrainte d'unicité)</w:t>
      </w:r>
    </w:p>
    <w:p w:rsidR="003A60A4" w:rsidRDefault="00826E78">
      <w:pPr>
        <w:pBdr>
          <w:left w:val="single" w:sz="18" w:space="6" w:color="8C6F3F"/>
        </w:pBdr>
        <w:shd w:val="clear" w:color="auto" w:fill="F4F4F4"/>
        <w:spacing w:before="80"/>
        <w:ind w:left="150"/>
      </w:pPr>
      <w:r>
        <w:rPr>
          <w:rFonts w:ascii="Consolas" w:eastAsia="Consolas" w:hAnsi="Consolas" w:cs="Consolas"/>
          <w:color w:val="2B2B2B"/>
          <w:sz w:val="16"/>
          <w:szCs w:val="16"/>
        </w:rPr>
        <w:t>Schema::create('deliberati</w:t>
      </w:r>
      <w:r>
        <w:rPr>
          <w:rFonts w:ascii="Consolas" w:eastAsia="Consolas" w:hAnsi="Consolas" w:cs="Consolas"/>
          <w:color w:val="2B2B2B"/>
          <w:sz w:val="16"/>
          <w:szCs w:val="16"/>
        </w:rPr>
        <w:t>ons', function (Blueprint $table) {</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$table-&gt;unsignedBigInteger('student_id');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$table-&gt;integer('semester');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$table-&gt;string('academic_year', 9);</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$table-&gt;decimal('average', 4, 2)-&gt;nullable();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$table-&gt;enum('</w:t>
      </w:r>
      <w:r>
        <w:rPr>
          <w:rFonts w:ascii="Consolas" w:eastAsia="Consolas" w:hAnsi="Consolas" w:cs="Consolas"/>
          <w:color w:val="2B2B2B"/>
          <w:sz w:val="16"/>
          <w:szCs w:val="16"/>
        </w:rPr>
        <w:t>result', ['passed', 'failed']);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$table-&gt;text('observations')-&gt;nullable();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$table-&gt;date('deliberation_date')-&gt;nullable();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$table-&gt;unique(['student_id', 'se</w:t>
      </w:r>
      <w:r>
        <w:rPr>
          <w:rFonts w:ascii="Consolas" w:eastAsia="Consolas" w:hAnsi="Consolas" w:cs="Consolas"/>
          <w:color w:val="2B2B2B"/>
          <w:sz w:val="16"/>
          <w:szCs w:val="16"/>
        </w:rPr>
        <w:t>mester', 'academic_year']);</w:t>
      </w:r>
    </w:p>
    <w:p w:rsidR="003A60A4" w:rsidRDefault="00826E78">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3A60A4" w:rsidRDefault="00826E78">
      <w:pPr>
        <w:keepNext/>
        <w:spacing w:before="180" w:after="100"/>
      </w:pPr>
      <w:r>
        <w:rPr>
          <w:b/>
          <w:bCs/>
          <w:i/>
          <w:iCs/>
          <w:color w:val="1A1A1A"/>
        </w:rPr>
        <w:t>Table session_specialties (offre de formation)</w:t>
      </w:r>
    </w:p>
    <w:p w:rsidR="003A60A4" w:rsidRDefault="00826E78">
      <w:pPr>
        <w:pBdr>
          <w:left w:val="single" w:sz="18" w:space="6" w:color="8C6F3F"/>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$table-&gt;unsignedBigInteger('session_id');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$table-&gt;unsignedBigInteger('specialty_id');</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$table-&gt;unique(['session_id', 'specialty_id', 'study_type']);</w:t>
      </w:r>
    </w:p>
    <w:p w:rsidR="003A60A4" w:rsidRDefault="00826E78">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3A60A4" w:rsidRDefault="00826E78">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3A60A4" w:rsidRDefault="00826E78">
      <w:pPr>
        <w:pStyle w:val="Titre2"/>
      </w:pPr>
      <w:bookmarkStart w:id="123" w:name="_Toc241667531"/>
      <w:r>
        <w:t>4. Présentation des interfaces de l'application</w:t>
      </w:r>
      <w:bookmarkEnd w:id="123"/>
    </w:p>
    <w:p w:rsidR="003A60A4" w:rsidRDefault="00826E78">
      <w:pPr>
        <w:spacing w:after="140" w:line="300" w:lineRule="auto"/>
        <w:jc w:val="both"/>
      </w:pPr>
      <w:r>
        <w:t>Les captures suivantes</w:t>
      </w:r>
      <w:r>
        <w:t xml:space="preserve"> ont été réalisées sur l'application en fonctionnement, avec des données de démonstration.</w:t>
      </w:r>
    </w:p>
    <w:p w:rsidR="003A60A4" w:rsidRDefault="00826E78">
      <w:pPr>
        <w:pStyle w:val="Titre3"/>
      </w:pPr>
      <w:bookmarkStart w:id="124" w:name="_Toc241667532"/>
      <w:r>
        <w:lastRenderedPageBreak/>
        <w:t>4.1 Authentification</w:t>
      </w:r>
      <w:bookmarkEnd w:id="124"/>
    </w:p>
    <w:p w:rsidR="003A60A4" w:rsidRDefault="00826E78">
      <w:pPr>
        <w:keepNext/>
        <w:spacing w:before="120" w:after="60"/>
        <w:jc w:val="center"/>
      </w:pPr>
      <w:r>
        <w:rPr>
          <w:noProof/>
        </w:rPr>
        <w:drawing>
          <wp:inline distT="0" distB="0" distL="0" distR="0" wp14:anchorId="13ABAE6A" wp14:editId="3C4EE6CF">
            <wp:extent cx="5715000" cy="34099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25" w:name="_Toc241667592"/>
      <w:r>
        <w:t>Figure 4.2 : Interface de connexion</w:t>
      </w:r>
      <w:bookmarkEnd w:id="125"/>
    </w:p>
    <w:p w:rsidR="003A60A4" w:rsidRDefault="00826E78">
      <w:pPr>
        <w:keepNext/>
        <w:spacing w:before="120" w:after="60"/>
        <w:jc w:val="center"/>
      </w:pPr>
      <w:r>
        <w:rPr>
          <w:noProof/>
        </w:rPr>
        <w:drawing>
          <wp:inline distT="0" distB="0" distL="0" distR="0" wp14:anchorId="39F965EC" wp14:editId="2FC7D698">
            <wp:extent cx="5715000" cy="340995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26" w:name="_Toc241667593"/>
      <w:r>
        <w:t>Figure 4.3 : Interface d'inscription en ligne</w:t>
      </w:r>
      <w:bookmarkEnd w:id="126"/>
    </w:p>
    <w:p w:rsidR="003A60A4" w:rsidRDefault="00826E78">
      <w:pPr>
        <w:pStyle w:val="Titre3"/>
      </w:pPr>
      <w:bookmarkStart w:id="127" w:name="_Toc241667533"/>
      <w:r>
        <w:lastRenderedPageBreak/>
        <w:t>4.2 Interface administrateur</w:t>
      </w:r>
      <w:bookmarkEnd w:id="127"/>
    </w:p>
    <w:p w:rsidR="003A60A4" w:rsidRDefault="00826E78">
      <w:pPr>
        <w:keepNext/>
        <w:spacing w:before="120" w:after="60"/>
        <w:jc w:val="center"/>
      </w:pPr>
      <w:r>
        <w:rPr>
          <w:noProof/>
        </w:rPr>
        <w:drawing>
          <wp:inline distT="0" distB="0" distL="0" distR="0" wp14:anchorId="2080401D" wp14:editId="73286988">
            <wp:extent cx="5715000" cy="34099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28" w:name="_Toc241667594"/>
      <w:r>
        <w:t>Figure 4.4 : Tableau de bord de l'administration</w:t>
      </w:r>
      <w:bookmarkEnd w:id="128"/>
    </w:p>
    <w:p w:rsidR="003A60A4" w:rsidRDefault="00826E78">
      <w:pPr>
        <w:keepNext/>
        <w:spacing w:before="120" w:after="60"/>
        <w:jc w:val="center"/>
      </w:pPr>
      <w:r>
        <w:rPr>
          <w:noProof/>
        </w:rPr>
        <w:drawing>
          <wp:inline distT="0" distB="0" distL="0" distR="0" wp14:anchorId="70656DCE" wp14:editId="7E326B26">
            <wp:extent cx="5715000" cy="340995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29" w:name="_Toc241667595"/>
      <w:r>
        <w:t>Figure 4.5 : Gestion des stagiaires</w:t>
      </w:r>
      <w:bookmarkEnd w:id="129"/>
    </w:p>
    <w:p w:rsidR="003A60A4" w:rsidRDefault="00826E78">
      <w:pPr>
        <w:keepNext/>
        <w:spacing w:before="120" w:after="60"/>
        <w:jc w:val="center"/>
      </w:pPr>
      <w:r>
        <w:rPr>
          <w:noProof/>
        </w:rPr>
        <w:lastRenderedPageBreak/>
        <w:drawing>
          <wp:inline distT="0" distB="0" distL="0" distR="0" wp14:anchorId="6F457F9F" wp14:editId="583DE97A">
            <wp:extent cx="5715000" cy="340995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0" w:name="_Toc241667596"/>
      <w:r>
        <w:t>Figure 4.6 : Gestion des enseignants</w:t>
      </w:r>
      <w:bookmarkEnd w:id="130"/>
    </w:p>
    <w:p w:rsidR="003A60A4" w:rsidRDefault="00826E78">
      <w:pPr>
        <w:keepNext/>
        <w:spacing w:before="120" w:after="60"/>
        <w:jc w:val="center"/>
      </w:pPr>
      <w:r>
        <w:rPr>
          <w:noProof/>
        </w:rPr>
        <w:drawing>
          <wp:inline distT="0" distB="0" distL="0" distR="0" wp14:anchorId="5A32CAC1" wp14:editId="69993B5B">
            <wp:extent cx="5715000" cy="34099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1" w:name="_Toc241667597"/>
      <w:r>
        <w:t>Figure 4.7 : Gestion des spécialités</w:t>
      </w:r>
      <w:bookmarkEnd w:id="131"/>
    </w:p>
    <w:p w:rsidR="003A60A4" w:rsidRDefault="00826E78">
      <w:pPr>
        <w:keepNext/>
        <w:spacing w:before="120" w:after="60"/>
        <w:jc w:val="center"/>
      </w:pPr>
      <w:r>
        <w:rPr>
          <w:noProof/>
        </w:rPr>
        <w:lastRenderedPageBreak/>
        <w:drawing>
          <wp:inline distT="0" distB="0" distL="0" distR="0" wp14:anchorId="36870BD1" wp14:editId="75DD3121">
            <wp:extent cx="5715000" cy="34099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2" w:name="_Toc241667598"/>
      <w:r>
        <w:t>Figure 4.8 : Gestion des sessions (promotions)</w:t>
      </w:r>
      <w:bookmarkEnd w:id="132"/>
    </w:p>
    <w:p w:rsidR="003A60A4" w:rsidRDefault="00826E78">
      <w:pPr>
        <w:keepNext/>
        <w:spacing w:before="120" w:after="60"/>
        <w:jc w:val="center"/>
      </w:pPr>
      <w:r>
        <w:rPr>
          <w:noProof/>
        </w:rPr>
        <w:drawing>
          <wp:inline distT="0" distB="0" distL="0" distR="0" wp14:anchorId="41B2C7E2" wp14:editId="02AAFD8D">
            <wp:extent cx="5715000" cy="34099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3" w:name="_Toc241667599"/>
      <w:r>
        <w:t>Figure 4.9 : Génération des numéros d'in</w:t>
      </w:r>
      <w:r>
        <w:t>scription</w:t>
      </w:r>
      <w:bookmarkEnd w:id="133"/>
    </w:p>
    <w:p w:rsidR="003A60A4" w:rsidRDefault="00826E78">
      <w:pPr>
        <w:keepNext/>
        <w:spacing w:before="120" w:after="60"/>
        <w:jc w:val="center"/>
      </w:pPr>
      <w:r>
        <w:rPr>
          <w:noProof/>
        </w:rPr>
        <w:lastRenderedPageBreak/>
        <w:drawing>
          <wp:inline distT="0" distB="0" distL="0" distR="0" wp14:anchorId="74CDB288" wp14:editId="124700F9">
            <wp:extent cx="5715000" cy="34099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4" w:name="_Toc241667600"/>
      <w:r>
        <w:t>Figure 4.10 : Emplois du temps par session et spécialité</w:t>
      </w:r>
      <w:bookmarkEnd w:id="134"/>
    </w:p>
    <w:p w:rsidR="003A60A4" w:rsidRDefault="00826E78">
      <w:pPr>
        <w:keepNext/>
        <w:spacing w:before="120" w:after="60"/>
        <w:jc w:val="center"/>
      </w:pPr>
      <w:r>
        <w:rPr>
          <w:noProof/>
        </w:rPr>
        <w:drawing>
          <wp:inline distT="0" distB="0" distL="0" distR="0" wp14:anchorId="48FD1AB6" wp14:editId="30F6922F">
            <wp:extent cx="5715000" cy="34099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5" w:name="_Toc241667601"/>
      <w:r>
        <w:t>Figure 4.11 : Délibérations</w:t>
      </w:r>
      <w:bookmarkEnd w:id="135"/>
    </w:p>
    <w:p w:rsidR="003A60A4" w:rsidRDefault="00826E78">
      <w:pPr>
        <w:pStyle w:val="Titre3"/>
      </w:pPr>
      <w:bookmarkStart w:id="136" w:name="_Toc241667534"/>
      <w:r>
        <w:lastRenderedPageBreak/>
        <w:t>4.3 Interface utilisateur</w:t>
      </w:r>
      <w:bookmarkEnd w:id="136"/>
    </w:p>
    <w:p w:rsidR="003A60A4" w:rsidRDefault="00826E78">
      <w:pPr>
        <w:keepNext/>
        <w:spacing w:before="180" w:after="100"/>
      </w:pPr>
      <w:r>
        <w:rPr>
          <w:b/>
          <w:bCs/>
          <w:i/>
          <w:iCs/>
          <w:color w:val="1A1A1A"/>
        </w:rPr>
        <w:t>Espace enseignant</w:t>
      </w:r>
    </w:p>
    <w:p w:rsidR="003A60A4" w:rsidRDefault="00826E78">
      <w:pPr>
        <w:keepNext/>
        <w:spacing w:before="120" w:after="60"/>
        <w:jc w:val="center"/>
      </w:pPr>
      <w:r>
        <w:rPr>
          <w:noProof/>
        </w:rPr>
        <w:drawing>
          <wp:inline distT="0" distB="0" distL="0" distR="0" wp14:anchorId="7E52D549" wp14:editId="4ACD44E9">
            <wp:extent cx="5715000" cy="34099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7" w:name="_Toc241667602"/>
      <w:r>
        <w:t>Figure 4.12 : Modules affectés à l'enseignant</w:t>
      </w:r>
      <w:bookmarkEnd w:id="137"/>
    </w:p>
    <w:p w:rsidR="003A60A4" w:rsidRDefault="00826E78">
      <w:pPr>
        <w:keepNext/>
        <w:spacing w:before="120" w:after="60"/>
        <w:jc w:val="center"/>
      </w:pPr>
      <w:r>
        <w:rPr>
          <w:noProof/>
        </w:rPr>
        <w:drawing>
          <wp:inline distT="0" distB="0" distL="0" distR="0" wp14:anchorId="3FD96DFE" wp14:editId="135D90D4">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8" w:name="_Toc241667603"/>
      <w:r>
        <w:t>Figure 4.13 : Examens et notes</w:t>
      </w:r>
      <w:bookmarkEnd w:id="138"/>
    </w:p>
    <w:p w:rsidR="003A60A4" w:rsidRDefault="00826E78">
      <w:pPr>
        <w:keepNext/>
        <w:spacing w:before="120" w:after="60"/>
        <w:jc w:val="center"/>
      </w:pPr>
      <w:r>
        <w:rPr>
          <w:noProof/>
        </w:rPr>
        <w:lastRenderedPageBreak/>
        <w:drawing>
          <wp:inline distT="0" distB="0" distL="0" distR="0" wp14:anchorId="0789C98B" wp14:editId="4C0599A2">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39" w:name="_Toc241667604"/>
      <w:r>
        <w:t>Figure 4.14 : Emploi du temps de l'enseignant</w:t>
      </w:r>
      <w:bookmarkEnd w:id="139"/>
    </w:p>
    <w:p w:rsidR="003A60A4" w:rsidRDefault="00826E78">
      <w:pPr>
        <w:keepNext/>
        <w:spacing w:before="180" w:after="100"/>
      </w:pPr>
      <w:r>
        <w:rPr>
          <w:b/>
          <w:bCs/>
          <w:i/>
          <w:iCs/>
          <w:color w:val="1A1A1A"/>
        </w:rPr>
        <w:t>Espace stagiaire</w:t>
      </w:r>
    </w:p>
    <w:p w:rsidR="003A60A4" w:rsidRDefault="00826E78">
      <w:pPr>
        <w:keepNext/>
        <w:spacing w:before="120" w:after="60"/>
        <w:jc w:val="center"/>
      </w:pPr>
      <w:r>
        <w:rPr>
          <w:noProof/>
        </w:rPr>
        <w:drawing>
          <wp:inline distT="0" distB="0" distL="0" distR="0" wp14:anchorId="0DE3C847" wp14:editId="7686F8E6">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40" w:name="_Toc241667605"/>
      <w:r>
        <w:t>Figure 4.15 : Tableau de bord du stagiaire</w:t>
      </w:r>
      <w:bookmarkEnd w:id="140"/>
    </w:p>
    <w:p w:rsidR="003A60A4" w:rsidRDefault="00826E78">
      <w:pPr>
        <w:keepNext/>
        <w:spacing w:before="120" w:after="60"/>
        <w:jc w:val="center"/>
      </w:pPr>
      <w:r>
        <w:rPr>
          <w:noProof/>
        </w:rPr>
        <w:lastRenderedPageBreak/>
        <w:drawing>
          <wp:inline distT="0" distB="0" distL="0" distR="0" wp14:anchorId="330776BB" wp14:editId="4062C26B">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41" w:name="_Toc241667606"/>
      <w:r>
        <w:t>Figure 4.16 : Emploi du temps du stagiaire</w:t>
      </w:r>
      <w:bookmarkEnd w:id="141"/>
    </w:p>
    <w:p w:rsidR="003A60A4" w:rsidRDefault="00826E78">
      <w:pPr>
        <w:keepNext/>
        <w:spacing w:before="120" w:after="60"/>
        <w:jc w:val="center"/>
      </w:pPr>
      <w:r>
        <w:rPr>
          <w:noProof/>
        </w:rPr>
        <w:drawing>
          <wp:inline distT="0" distB="0" distL="0" distR="0" wp14:anchorId="27C95E96" wp14:editId="733E608E">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42" w:name="_Toc241667607"/>
      <w:r>
        <w:t>Figure 4.17 : Résultats des examens</w:t>
      </w:r>
      <w:bookmarkEnd w:id="142"/>
    </w:p>
    <w:p w:rsidR="003A60A4" w:rsidRDefault="00826E78">
      <w:pPr>
        <w:keepNext/>
        <w:spacing w:before="120" w:after="60"/>
        <w:jc w:val="center"/>
      </w:pPr>
      <w:r>
        <w:rPr>
          <w:noProof/>
        </w:rPr>
        <w:lastRenderedPageBreak/>
        <w:drawing>
          <wp:inline distT="0" distB="0" distL="0" distR="0" wp14:anchorId="3B0B0D0A" wp14:editId="32001060">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3A60A4" w:rsidRDefault="00826E78">
      <w:pPr>
        <w:pStyle w:val="FigCaption"/>
        <w:jc w:val="center"/>
      </w:pPr>
      <w:bookmarkStart w:id="143" w:name="_Toc241667608"/>
      <w:r>
        <w:t>Figure 4.18 : Assiduité du stagiaire</w:t>
      </w:r>
      <w:bookmarkEnd w:id="143"/>
    </w:p>
    <w:p w:rsidR="003A60A4" w:rsidRDefault="00826E78">
      <w:pPr>
        <w:keepNext/>
        <w:spacing w:before="180" w:after="100"/>
      </w:pPr>
      <w:r>
        <w:rPr>
          <w:b/>
          <w:bCs/>
          <w:i/>
          <w:iCs/>
          <w:color w:val="1A1A1A"/>
        </w:rPr>
        <w:t>Application mobile</w:t>
      </w:r>
    </w:p>
    <w:p w:rsidR="003A60A4" w:rsidRDefault="00826E78">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w:t>
      </w:r>
      <w:r>
        <w:rPr>
          <w:b/>
          <w:bCs/>
          <w:color w:val="7A4B00"/>
          <w:sz w:val="20"/>
          <w:szCs w:val="20"/>
          <w:highlight w:val="yellow"/>
        </w:rPr>
        <w:t>PLÉTER : insérer les captures de l'application mobile Flutter (connexion, tableau de bord, emploi du temps, remise d'un devoir)</w:t>
      </w:r>
    </w:p>
    <w:p w:rsidR="003A60A4" w:rsidRDefault="00826E78">
      <w:pPr>
        <w:pStyle w:val="Titre3"/>
      </w:pPr>
      <w:bookmarkStart w:id="144" w:name="_Toc241667535"/>
      <w:r>
        <w:t>4.4 Les contrôles</w:t>
      </w:r>
      <w:bookmarkEnd w:id="144"/>
    </w:p>
    <w:p w:rsidR="003A60A4" w:rsidRDefault="00826E78">
      <w:pPr>
        <w:spacing w:after="140" w:line="300" w:lineRule="auto"/>
        <w:jc w:val="both"/>
      </w:pPr>
      <w:r>
        <w:t xml:space="preserve">Toutes les données sont validées </w:t>
      </w:r>
      <w:r>
        <w:rPr>
          <w:b/>
          <w:bCs/>
          <w:color w:val="1A1A1A"/>
        </w:rPr>
        <w:t>côté serveur</w:t>
      </w:r>
      <w:r>
        <w:t xml:space="preserve"> (classes de requêtes Laravel) ; l'interface affiche les messages</w:t>
      </w:r>
      <w:r>
        <w:t xml:space="preserve"> d'erreur renvoyés par l'API. Principaux contrôles :</w:t>
      </w:r>
    </w:p>
    <w:p w:rsidR="003A60A4" w:rsidRDefault="00826E78">
      <w:pPr>
        <w:pStyle w:val="TabCaption"/>
        <w:keepNext/>
        <w:jc w:val="center"/>
      </w:pPr>
      <w:bookmarkStart w:id="145" w:name="_Toc241667628"/>
      <w:r>
        <w:t>Tableau 4.3 : Principaux contrôles de saisie</w:t>
      </w:r>
      <w:bookmarkEnd w:id="14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3A60A4">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Donnée / action</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Contrôle</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Message affiché</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Numéro d'inscription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Obligatoire, doit exister et ne pas être utilisé</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Numéro invalide ou déjà utilisé</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Session, spécialité et mode d'étude conformes au numéro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Ce numéro ne correspond pas à la session ou à la spécialité choisie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E-mail</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Format valide,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Format email invalide / Email déjà utilisé</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Téléphone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Format 0[5-7] suivi de 8 chiffres,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Format téléphone invalide (ex : 0612345678)</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Mot de passe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Au moins 6 caractères à l'inscription, confirmation identique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Mot de passe trop court / confirmation différente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Date de naissance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Date antérieure à aujourd'hui et postérieure à 1950</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La date de naissance doit être avant aujourd'hui</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Adresse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Entre 10 et 500 caractères</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Adresse doit contenir au moins 10 caractères</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Module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Coefficient 0,5 à 10 ; 1 à 40 h / semaine ; code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Code module déjà utilisé</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lastRenderedPageBreak/>
              <w:t>Séance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Heure de fin après l'heure de début ; aucun conflit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Conflit enseignant / Conflit emploi du temps</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Note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Entre 0 et 20 ; stagiaire de la spécialité et du semestre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Certains étudiants ne font pas partie de cet examen</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Session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Mois = février ou septembre ; activation après le mois de début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Une session ne peut être ouverte qu'en février ou en septembre</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Devoir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Texte ou fichier obligatoire ; fichier ≤ 10 Mo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Veuillez fournir un texte ou un fichier</w:t>
            </w:r>
          </w:p>
        </w:tc>
      </w:tr>
      <w:tr w:rsidR="003A60A4">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Connexion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Au plus 10 tentatives par minute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Trop de tentatives</w:t>
            </w:r>
          </w:p>
        </w:tc>
      </w:tr>
    </w:tbl>
    <w:p w:rsidR="003A60A4" w:rsidRDefault="003A60A4">
      <w:pPr>
        <w:spacing w:after="60" w:line="300" w:lineRule="auto"/>
        <w:jc w:val="both"/>
      </w:pPr>
    </w:p>
    <w:p w:rsidR="003A60A4" w:rsidRDefault="00826E78">
      <w:pPr>
        <w:pStyle w:val="Titre2"/>
      </w:pPr>
      <w:bookmarkStart w:id="146" w:name="_Toc241667536"/>
      <w:r>
        <w:t>5. Sécurité et hébergement</w:t>
      </w:r>
      <w:bookmarkEnd w:id="146"/>
    </w:p>
    <w:p w:rsidR="003A60A4" w:rsidRDefault="00826E78">
      <w:pPr>
        <w:pStyle w:val="Titre3"/>
      </w:pPr>
      <w:bookmarkStart w:id="147" w:name="_Toc241667537"/>
      <w:r>
        <w:t>5.1 Sécurité de la base de données (sauvegarde et restauration)</w:t>
      </w:r>
      <w:bookmarkEnd w:id="147"/>
    </w:p>
    <w:p w:rsidR="003A60A4" w:rsidRDefault="00826E78">
      <w:pPr>
        <w:keepNext/>
        <w:spacing w:before="180" w:after="100"/>
      </w:pPr>
      <w:r>
        <w:rPr>
          <w:b/>
          <w:bCs/>
          <w:i/>
          <w:iCs/>
          <w:color w:val="1A1A1A"/>
        </w:rPr>
        <w:t>Mesures de sécurité de l'application</w:t>
      </w:r>
    </w:p>
    <w:p w:rsidR="003A60A4" w:rsidRDefault="00826E78">
      <w:pPr>
        <w:pStyle w:val="Paragraphedeliste"/>
        <w:numPr>
          <w:ilvl w:val="0"/>
          <w:numId w:val="2"/>
        </w:numPr>
        <w:spacing w:after="80" w:line="290" w:lineRule="auto"/>
        <w:jc w:val="both"/>
      </w:pPr>
      <w:r>
        <w:t xml:space="preserve">Mots de passe </w:t>
      </w:r>
      <w:r>
        <w:rPr>
          <w:b/>
          <w:bCs/>
          <w:color w:val="1A1A1A"/>
        </w:rPr>
        <w:t>hachés</w:t>
      </w:r>
      <w:r>
        <w:t xml:space="preserve"> (bcrypt) ; ils ne sont jamais renvoyés par l'API.</w:t>
      </w:r>
    </w:p>
    <w:p w:rsidR="003A60A4" w:rsidRDefault="00826E78">
      <w:pPr>
        <w:pStyle w:val="Paragraphedeliste"/>
        <w:numPr>
          <w:ilvl w:val="0"/>
          <w:numId w:val="2"/>
        </w:numPr>
        <w:spacing w:after="80" w:line="290" w:lineRule="auto"/>
        <w:jc w:val="both"/>
      </w:pPr>
      <w:r>
        <w:t xml:space="preserve">Authentification web par </w:t>
      </w:r>
      <w:r>
        <w:rPr>
          <w:b/>
          <w:bCs/>
          <w:color w:val="1A1A1A"/>
        </w:rPr>
        <w:t>cookie de session httpOnly</w:t>
      </w:r>
      <w:r>
        <w:t xml:space="preserve"> et protection </w:t>
      </w:r>
      <w:r>
        <w:rPr>
          <w:b/>
          <w:bCs/>
          <w:color w:val="1A1A1A"/>
        </w:rPr>
        <w:t>CSRF</w:t>
      </w:r>
      <w:r>
        <w:t xml:space="preserve"> ; régénération de la session à la connexion.</w:t>
      </w:r>
    </w:p>
    <w:p w:rsidR="003A60A4" w:rsidRDefault="00826E78">
      <w:pPr>
        <w:pStyle w:val="Paragraphedeliste"/>
        <w:numPr>
          <w:ilvl w:val="0"/>
          <w:numId w:val="2"/>
        </w:numPr>
        <w:spacing w:after="80" w:line="290" w:lineRule="auto"/>
        <w:jc w:val="both"/>
      </w:pPr>
      <w:r>
        <w:rPr>
          <w:b/>
          <w:bCs/>
          <w:color w:val="1A1A1A"/>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w:t>
      </w:r>
      <w:r>
        <w:t>'enseignant est affecté au module concerné.</w:t>
      </w:r>
    </w:p>
    <w:p w:rsidR="003A60A4" w:rsidRDefault="00826E78">
      <w:pPr>
        <w:pStyle w:val="Paragraphedeliste"/>
        <w:numPr>
          <w:ilvl w:val="0"/>
          <w:numId w:val="2"/>
        </w:numPr>
        <w:spacing w:after="80" w:line="290" w:lineRule="auto"/>
        <w:jc w:val="both"/>
      </w:pPr>
      <w:r>
        <w:rPr>
          <w:b/>
          <w:bCs/>
          <w:color w:val="1A1A1A"/>
        </w:rPr>
        <w:t>Limitation du débit</w:t>
      </w:r>
      <w:r>
        <w:t xml:space="preserve"> : connexion (10 / min), inscription (3 / h), chatbot (15 / min), API (60 / min).</w:t>
      </w:r>
    </w:p>
    <w:p w:rsidR="003A60A4" w:rsidRDefault="00826E78">
      <w:pPr>
        <w:pStyle w:val="Paragraphedeliste"/>
        <w:numPr>
          <w:ilvl w:val="0"/>
          <w:numId w:val="2"/>
        </w:numPr>
        <w:spacing w:after="80" w:line="290" w:lineRule="auto"/>
        <w:jc w:val="both"/>
      </w:pPr>
      <w:r>
        <w:rPr>
          <w:b/>
          <w:bCs/>
          <w:color w:val="1A1A1A"/>
        </w:rPr>
        <w:t>Validation</w:t>
      </w:r>
      <w:r>
        <w:t xml:space="preserve"> systématique des entrées et </w:t>
      </w:r>
      <w:r>
        <w:rPr>
          <w:b/>
          <w:bCs/>
          <w:color w:val="1A1A1A"/>
        </w:rPr>
        <w:t>neutralisation</w:t>
      </w:r>
      <w:r>
        <w:t xml:space="preserve"> des caractères HTML dans les noms et adresses (prévention</w:t>
      </w:r>
      <w:r>
        <w:t xml:space="preserve"> XSS).</w:t>
      </w:r>
    </w:p>
    <w:p w:rsidR="003A60A4" w:rsidRDefault="00826E78">
      <w:pPr>
        <w:pStyle w:val="Paragraphedeliste"/>
        <w:numPr>
          <w:ilvl w:val="0"/>
          <w:numId w:val="2"/>
        </w:numPr>
        <w:spacing w:after="80" w:line="290" w:lineRule="auto"/>
        <w:jc w:val="both"/>
      </w:pPr>
      <w:r>
        <w:rPr>
          <w:b/>
          <w:bCs/>
          <w:color w:val="1A1A1A"/>
        </w:rPr>
        <w:t>Transactions</w:t>
      </w:r>
      <w:r>
        <w:t xml:space="preserve"> pour les opérations multiples (inscription, saisie des notes, présences).</w:t>
      </w:r>
    </w:p>
    <w:p w:rsidR="003A60A4" w:rsidRDefault="00826E78">
      <w:pPr>
        <w:pStyle w:val="Paragraphedeliste"/>
        <w:numPr>
          <w:ilvl w:val="0"/>
          <w:numId w:val="2"/>
        </w:numPr>
        <w:spacing w:after="80" w:line="290" w:lineRule="auto"/>
        <w:jc w:val="both"/>
      </w:pPr>
      <w:r>
        <w:t>Suppression des traces de débogage dans la version de production du frontend.</w:t>
      </w:r>
    </w:p>
    <w:p w:rsidR="003A60A4" w:rsidRDefault="00826E78">
      <w:pPr>
        <w:keepNext/>
        <w:spacing w:before="180" w:after="100"/>
      </w:pPr>
      <w:r>
        <w:rPr>
          <w:b/>
          <w:bCs/>
          <w:i/>
          <w:iCs/>
          <w:color w:val="1A1A1A"/>
        </w:rPr>
        <w:t>Sauvegarde et restauration</w:t>
      </w:r>
    </w:p>
    <w:p w:rsidR="003A60A4" w:rsidRDefault="00826E78">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3A60A4" w:rsidRDefault="00826E78">
      <w:pPr>
        <w:pBdr>
          <w:left w:val="single" w:sz="18" w:space="6" w:color="8C6F3F"/>
        </w:pBdr>
        <w:shd w:val="clear" w:color="auto" w:fill="F4F4F4"/>
        <w:spacing w:before="80"/>
        <w:ind w:left="150"/>
      </w:pPr>
      <w:r>
        <w:rPr>
          <w:rFonts w:ascii="Consolas" w:eastAsia="Consolas" w:hAnsi="Consolas" w:cs="Consolas"/>
          <w:color w:val="2B2B2B"/>
          <w:sz w:val="16"/>
          <w:szCs w:val="16"/>
        </w:rPr>
        <w:t># Sauvegarde (planifiée chaque nuit)</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xml:space="preserve"> </w:t>
      </w:r>
    </w:p>
    <w:p w:rsidR="003A60A4" w:rsidRDefault="00826E78">
      <w:pPr>
        <w:pBdr>
          <w:left w:val="single" w:sz="18" w:space="6" w:color="8C6F3F"/>
        </w:pBdr>
        <w:shd w:val="clear" w:color="auto" w:fill="F4F4F4"/>
        <w:ind w:left="150"/>
      </w:pPr>
      <w:r>
        <w:rPr>
          <w:rFonts w:ascii="Consolas" w:eastAsia="Consolas" w:hAnsi="Consolas" w:cs="Consolas"/>
          <w:color w:val="2B2B2B"/>
          <w:sz w:val="16"/>
          <w:szCs w:val="16"/>
        </w:rPr>
        <w:t># Restauration</w:t>
      </w:r>
    </w:p>
    <w:p w:rsidR="003A60A4" w:rsidRDefault="00826E78">
      <w:pPr>
        <w:pBdr>
          <w:left w:val="single" w:sz="18" w:space="6" w:color="8C6F3F"/>
        </w:pBdr>
        <w:shd w:val="clear" w:color="auto" w:fill="F4F4F4"/>
        <w:spacing w:after="160"/>
        <w:ind w:left="150"/>
      </w:pPr>
      <w:r>
        <w:rPr>
          <w:rFonts w:ascii="Consolas" w:eastAsia="Consolas" w:hAnsi="Consolas" w:cs="Consolas"/>
          <w:color w:val="2B2B2B"/>
          <w:sz w:val="16"/>
          <w:szCs w:val="16"/>
        </w:rPr>
        <w:t xml:space="preserve">mysql -u root -p insfp </w:t>
      </w:r>
      <w:r>
        <w:rPr>
          <w:rFonts w:ascii="Consolas" w:eastAsia="Consolas" w:hAnsi="Consolas" w:cs="Consolas"/>
          <w:color w:val="2B2B2B"/>
          <w:sz w:val="16"/>
          <w:szCs w:val="16"/>
        </w:rPr>
        <w:t>&lt; sauvegarde_insfp_AAAAMMJJ.sql</w:t>
      </w:r>
    </w:p>
    <w:p w:rsidR="003A60A4" w:rsidRDefault="00826E78">
      <w:pPr>
        <w:pStyle w:val="Paragraphedeliste"/>
        <w:numPr>
          <w:ilvl w:val="0"/>
          <w:numId w:val="2"/>
        </w:numPr>
        <w:spacing w:after="80" w:line="290" w:lineRule="auto"/>
        <w:jc w:val="both"/>
      </w:pPr>
      <w:r>
        <w:t>Conservation de plusieurs versions (par exemple les 7 derniers jours et une sauvegarde par mois).</w:t>
      </w:r>
    </w:p>
    <w:p w:rsidR="003A60A4" w:rsidRDefault="00826E78">
      <w:pPr>
        <w:pStyle w:val="Paragraphedeliste"/>
        <w:numPr>
          <w:ilvl w:val="0"/>
          <w:numId w:val="2"/>
        </w:numPr>
        <w:spacing w:after="80" w:line="290" w:lineRule="auto"/>
        <w:jc w:val="both"/>
      </w:pPr>
      <w:r>
        <w:t>Copie des sauvegardes sur un support externe ou un stockage distant.</w:t>
      </w:r>
    </w:p>
    <w:p w:rsidR="003A60A4" w:rsidRDefault="00826E78">
      <w:pPr>
        <w:pStyle w:val="Paragraphedeliste"/>
        <w:numPr>
          <w:ilvl w:val="0"/>
          <w:numId w:val="2"/>
        </w:numPr>
        <w:spacing w:after="80" w:line="290" w:lineRule="auto"/>
        <w:jc w:val="both"/>
      </w:pPr>
      <w:r>
        <w:t>Test périodique de restauration sur un serveur de test.</w:t>
      </w:r>
    </w:p>
    <w:p w:rsidR="003A60A4" w:rsidRDefault="00826E78">
      <w:pPr>
        <w:pStyle w:val="Titre3"/>
      </w:pPr>
      <w:bookmarkStart w:id="148" w:name="_Toc241667538"/>
      <w:r>
        <w:lastRenderedPageBreak/>
        <w:t>5</w:t>
      </w:r>
      <w:r>
        <w:t>.2 Hébergement de l'application web et mobile</w:t>
      </w:r>
      <w:bookmarkEnd w:id="148"/>
    </w:p>
    <w:p w:rsidR="003A60A4" w:rsidRDefault="00826E78">
      <w:pPr>
        <w:pStyle w:val="Paragraphedeliste"/>
        <w:numPr>
          <w:ilvl w:val="0"/>
          <w:numId w:val="6"/>
        </w:numPr>
        <w:spacing w:after="80" w:line="290" w:lineRule="auto"/>
        <w:jc w:val="both"/>
      </w:pPr>
      <w:r>
        <w:rPr>
          <w:b/>
          <w:bCs/>
          <w:color w:val="1A1A1A"/>
        </w:rPr>
        <w:t>Serveur</w:t>
      </w:r>
      <w:r>
        <w:t xml:space="preserve"> : serveur Linux (VPS ou serveur de l'institut) avec Nginx, PHP 8.3 (PHP-FPM) et MySQL 8.</w:t>
      </w:r>
    </w:p>
    <w:p w:rsidR="003A60A4" w:rsidRDefault="00826E78">
      <w:pPr>
        <w:pStyle w:val="Paragraphedeliste"/>
        <w:numPr>
          <w:ilvl w:val="0"/>
          <w:numId w:val="6"/>
        </w:numPr>
        <w:spacing w:after="80" w:line="290" w:lineRule="auto"/>
        <w:jc w:val="both"/>
      </w:pPr>
      <w:r>
        <w:rPr>
          <w:b/>
          <w:bCs/>
          <w:color w:val="1A1A1A"/>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w:t>
      </w:r>
      <w:r>
        <w:t xml:space="preserve">on, APP_DEBUG=false), </w:t>
      </w:r>
      <w:r>
        <w:rPr>
          <w:rFonts w:ascii="Consolas" w:eastAsia="Consolas" w:hAnsi="Consolas" w:cs="Consolas"/>
          <w:sz w:val="20"/>
          <w:szCs w:val="20"/>
        </w:rPr>
        <w:t>php artisan migrate --force</w:t>
      </w:r>
      <w:r>
        <w:t>, mise en cache de la configuration et des routes.</w:t>
      </w:r>
    </w:p>
    <w:p w:rsidR="003A60A4" w:rsidRDefault="00826E78">
      <w:pPr>
        <w:pStyle w:val="Paragraphedeliste"/>
        <w:numPr>
          <w:ilvl w:val="0"/>
          <w:numId w:val="6"/>
        </w:numPr>
        <w:spacing w:after="80" w:line="290" w:lineRule="auto"/>
        <w:jc w:val="both"/>
      </w:pPr>
      <w:r>
        <w:rPr>
          <w:b/>
          <w:bCs/>
          <w:color w:val="1A1A1A"/>
        </w:rPr>
        <w:t>Frontend</w:t>
      </w:r>
      <w:r>
        <w:t xml:space="preserve"> : </w:t>
      </w:r>
      <w:r>
        <w:rPr>
          <w:rFonts w:ascii="Consolas" w:eastAsia="Consolas" w:hAnsi="Consolas" w:cs="Consolas"/>
          <w:sz w:val="20"/>
          <w:szCs w:val="20"/>
        </w:rPr>
        <w:t>npm run build</w:t>
      </w:r>
      <w:r>
        <w:t xml:space="preserve"> ; les fichiers statiques produits sont servis par Nginx.</w:t>
      </w:r>
    </w:p>
    <w:p w:rsidR="003A60A4" w:rsidRDefault="00826E78">
      <w:pPr>
        <w:pStyle w:val="Paragraphedeliste"/>
        <w:numPr>
          <w:ilvl w:val="0"/>
          <w:numId w:val="6"/>
        </w:numPr>
        <w:spacing w:after="80" w:line="290" w:lineRule="auto"/>
        <w:jc w:val="both"/>
      </w:pPr>
      <w:r>
        <w:rPr>
          <w:b/>
          <w:bCs/>
          <w:color w:val="1A1A1A"/>
        </w:rPr>
        <w:t>Nom de domaine et HTTPS</w:t>
      </w:r>
      <w:r>
        <w:t xml:space="preserve"> : certificat TLS (Let's Encrypt) pour chiffrer les échanges et sécuriser les cookies.</w:t>
      </w:r>
    </w:p>
    <w:p w:rsidR="003A60A4" w:rsidRDefault="00826E78">
      <w:pPr>
        <w:pStyle w:val="Paragraphedeliste"/>
        <w:numPr>
          <w:ilvl w:val="0"/>
          <w:numId w:val="6"/>
        </w:numPr>
        <w:spacing w:after="80" w:line="290" w:lineRule="auto"/>
        <w:jc w:val="both"/>
      </w:pPr>
      <w:r>
        <w:rPr>
          <w:b/>
          <w:bCs/>
          <w:color w:val="1A1A1A"/>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3A60A4" w:rsidRDefault="00826E78">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w:t>
      </w:r>
      <w:r>
        <w:rPr>
          <w:b/>
          <w:bCs/>
          <w:color w:val="7A4B00"/>
          <w:sz w:val="20"/>
          <w:szCs w:val="20"/>
          <w:highlight w:val="yellow"/>
        </w:rPr>
        <w:t>LÉTER : solution d'hébergement retenue par l'institut (serveur local ou hébergeur) et nom de domaine</w:t>
      </w:r>
    </w:p>
    <w:p w:rsidR="003A60A4" w:rsidRDefault="00826E78">
      <w:pPr>
        <w:pStyle w:val="Titre2"/>
      </w:pPr>
      <w:bookmarkStart w:id="149" w:name="_Toc241667539"/>
      <w:r>
        <w:t>6. Test et recette de l'application</w:t>
      </w:r>
      <w:bookmarkEnd w:id="149"/>
    </w:p>
    <w:p w:rsidR="003A60A4" w:rsidRDefault="00826E78">
      <w:pPr>
        <w:pStyle w:val="Titre3"/>
      </w:pPr>
      <w:bookmarkStart w:id="150" w:name="_Toc241667540"/>
      <w:r>
        <w:t>6.1 Tests fonctionnels</w:t>
      </w:r>
      <w:bookmarkEnd w:id="150"/>
    </w:p>
    <w:p w:rsidR="003A60A4" w:rsidRDefault="00826E78">
      <w:pPr>
        <w:spacing w:after="140" w:line="300" w:lineRule="auto"/>
        <w:jc w:val="both"/>
      </w:pPr>
      <w:r>
        <w:t>Chaque fonctionnalité est vérifiée selon un scénario, un résultat attendu et le résultat obtenu.</w:t>
      </w:r>
    </w:p>
    <w:p w:rsidR="003A60A4" w:rsidRDefault="00826E78">
      <w:pPr>
        <w:pStyle w:val="TabCaption"/>
        <w:keepNext/>
        <w:jc w:val="center"/>
      </w:pPr>
      <w:bookmarkStart w:id="151" w:name="_Toc241667629"/>
      <w:r>
        <w:t>Tableau 4.4 : Cahier de tests fonctionnels</w:t>
      </w:r>
      <w:bookmarkEnd w:id="1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3A60A4">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N°</w:t>
            </w:r>
          </w:p>
        </w:tc>
        <w:tc>
          <w:tcPr>
            <w:tcW w:w="344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Scénario</w:t>
            </w:r>
          </w:p>
        </w:tc>
        <w:tc>
          <w:tcPr>
            <w:tcW w:w="335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Résultat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Résultat</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T1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Connexion avec des identifiants valides (chaque rôle)</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Redirection vers l'espace du rôle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T2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Connexion avec un mot de passe erroné</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Message « identifiants incorrects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T3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Connexion d'un compte non approuvé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Message « en attente d'approbation »</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T4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Génération d'un numéro d'inscription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Numéro unique au format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T5</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Inscription avec un numéro déjà utilisé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Refus avec message d'erreur</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T6</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Approbation puis connexion d'un stagiaire</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Accès à « Compléter le profil » puis au tableau de bord</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T7</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Création de la prochaine session puis activation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Session en attente, activable au mois de début</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T8</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Ajout d'une séance en conflit avec un 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Refus « conflit enseignant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T9</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Appel d'une séance par l'enseignant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Présences enregistrées et visibles par le stagiaire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T10</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Saisie d'une note de 25 / 20</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Refus de la note</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T11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Délibération d'une spécialité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Moyennes pondérées et résultats proposés corrects</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T12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Remise d'un devoir avec fichier (≤ 10 Mo)</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Remise enregistrée, statut « soumis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T13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Accès d'un stagiaire à une page d'administration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Accès refusé (403)</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lastRenderedPageBreak/>
              <w:t>T14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Déconnexion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Session fermée, retour à la page de connexion</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bl>
    <w:p w:rsidR="003A60A4" w:rsidRDefault="003A60A4">
      <w:pPr>
        <w:spacing w:after="60" w:line="300" w:lineRule="auto"/>
        <w:jc w:val="both"/>
      </w:pPr>
    </w:p>
    <w:p w:rsidR="003A60A4" w:rsidRDefault="00826E78">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3A60A4" w:rsidRDefault="00826E78">
      <w:pPr>
        <w:pStyle w:val="Titre3"/>
      </w:pPr>
      <w:bookmarkStart w:id="152" w:name="_Toc241667541"/>
      <w:r>
        <w:t>6.2 Tests de compatibilité</w:t>
      </w:r>
      <w:bookmarkEnd w:id="152"/>
    </w:p>
    <w:p w:rsidR="003A60A4" w:rsidRDefault="00826E78">
      <w:pPr>
        <w:pStyle w:val="TabCaption"/>
        <w:keepNext/>
        <w:jc w:val="center"/>
      </w:pPr>
      <w:bookmarkStart w:id="153" w:name="_Toc241667630"/>
      <w:r>
        <w:t>Tableau 4.5 : Tests de compatibilité</w:t>
      </w:r>
      <w:bookmarkEnd w:id="1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3A60A4">
        <w:tblPrEx>
          <w:tblCellMar>
            <w:top w:w="0" w:type="dxa"/>
            <w:bottom w:w="0" w:type="dxa"/>
          </w:tblCellMar>
        </w:tblPrEx>
        <w:trPr>
          <w:tblHeader/>
        </w:trPr>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Plateforme</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Navigateur / système</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jc w:val="center"/>
            </w:pPr>
            <w:r>
              <w:rPr>
                <w:b/>
                <w:bCs/>
                <w:color w:val="FFFFFF"/>
                <w:sz w:val="18"/>
                <w:szCs w:val="18"/>
              </w:rPr>
              <w:t>Résultat</w:t>
            </w:r>
          </w:p>
        </w:tc>
      </w:tr>
      <w:tr w:rsidR="003A60A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Google Chrome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Mozilla Firefox</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Microsoft Edge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Tablette</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Chrome (affichage responsive)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Smartphone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Application Flutter — Android</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r w:rsidR="003A60A4">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Application Flutter — Windows</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jc w:val="center"/>
            </w:pPr>
            <w:r>
              <w:rPr>
                <w:sz w:val="18"/>
                <w:szCs w:val="18"/>
              </w:rPr>
              <w:t>☐</w:t>
            </w:r>
            <w:r>
              <w:rPr>
                <w:sz w:val="18"/>
                <w:szCs w:val="18"/>
              </w:rPr>
              <w:t xml:space="preserve"> Conforme</w:t>
            </w:r>
          </w:p>
        </w:tc>
      </w:tr>
    </w:tbl>
    <w:p w:rsidR="003A60A4" w:rsidRDefault="003A60A4">
      <w:pPr>
        <w:spacing w:after="60" w:line="300" w:lineRule="auto"/>
        <w:jc w:val="both"/>
      </w:pPr>
    </w:p>
    <w:p w:rsidR="003A60A4" w:rsidRDefault="00826E78">
      <w:pPr>
        <w:pStyle w:val="Titre3"/>
      </w:pPr>
      <w:bookmarkStart w:id="154" w:name="_Toc241667542"/>
      <w:r>
        <w:t>6.3 Recette utilisateur</w:t>
      </w:r>
      <w:bookmarkEnd w:id="154"/>
    </w:p>
    <w:p w:rsidR="003A60A4" w:rsidRDefault="00826E78">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3A60A4" w:rsidRDefault="00826E78">
      <w:pPr>
        <w:pStyle w:val="TabCaption"/>
        <w:keepNext/>
        <w:jc w:val="center"/>
      </w:pPr>
      <w:bookmarkStart w:id="155" w:name="_Toc241667631"/>
      <w:r>
        <w:t>Tableau 4.6 : Procès-verbal de recette</w:t>
      </w:r>
      <w:bookmarkEnd w:id="15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3A60A4">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Fonctionnalité</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Validée par</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Observations</w:t>
            </w:r>
          </w:p>
        </w:tc>
        <w:tc>
          <w:tcPr>
            <w:tcW w:w="117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3A60A4" w:rsidRDefault="00826E78">
            <w:pPr>
              <w:spacing w:after="20" w:line="260" w:lineRule="auto"/>
            </w:pPr>
            <w:r>
              <w:rPr>
                <w:b/>
                <w:bCs/>
                <w:color w:val="FFFFFF"/>
                <w:sz w:val="18"/>
                <w:szCs w:val="18"/>
              </w:rPr>
              <w:t>Visa</w:t>
            </w: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Inscription et gestion des comptes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Administration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Sessions, spécialités et emplois du temps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Service pédagogique</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Présences, examens et notes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Enseignants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Délibérations et passage de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826E78">
            <w:pPr>
              <w:spacing w:after="20" w:line="260" w:lineRule="auto"/>
            </w:pPr>
            <w:r>
              <w:rPr>
                <w:sz w:val="18"/>
                <w:szCs w:val="18"/>
              </w:rPr>
              <w:t>Bureau des examens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3A60A4" w:rsidRDefault="003A60A4">
            <w:pPr>
              <w:spacing w:after="20" w:line="260" w:lineRule="auto"/>
            </w:pPr>
          </w:p>
        </w:tc>
      </w:tr>
      <w:tr w:rsidR="003A60A4">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Consultation (web et mobile)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826E78">
            <w:pPr>
              <w:spacing w:after="20" w:line="260" w:lineRule="auto"/>
            </w:pPr>
            <w:r>
              <w:rPr>
                <w:sz w:val="18"/>
                <w:szCs w:val="18"/>
              </w:rPr>
              <w:t>Stagiaires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3A60A4" w:rsidRDefault="003A60A4">
            <w:pPr>
              <w:spacing w:after="20" w:line="260" w:lineRule="auto"/>
            </w:pPr>
          </w:p>
        </w:tc>
      </w:tr>
    </w:tbl>
    <w:p w:rsidR="003A60A4" w:rsidRDefault="003A60A4">
      <w:pPr>
        <w:spacing w:after="60" w:line="300" w:lineRule="auto"/>
        <w:jc w:val="both"/>
      </w:pPr>
    </w:p>
    <w:p w:rsidR="003A60A4" w:rsidRDefault="00826E78">
      <w:pPr>
        <w:pStyle w:val="Titre2"/>
      </w:pPr>
      <w:bookmarkStart w:id="156" w:name="_Toc241667543"/>
      <w:r>
        <w:t>7. Conclusion</w:t>
      </w:r>
      <w:bookmarkEnd w:id="156"/>
    </w:p>
    <w:p w:rsidR="003A60A4" w:rsidRDefault="00826E78">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3A60A4" w:rsidRDefault="00826E78">
      <w:pPr>
        <w:pageBreakBefore/>
        <w:spacing w:after="60"/>
      </w:pPr>
      <w:r>
        <w:rPr>
          <w:b/>
          <w:bCs/>
          <w:color w:val="8C6F3F"/>
          <w:spacing w:val="60"/>
          <w:sz w:val="18"/>
          <w:szCs w:val="18"/>
        </w:rPr>
        <w:lastRenderedPageBreak/>
        <w:t>CLÔTURE</w:t>
      </w:r>
    </w:p>
    <w:p w:rsidR="003A60A4" w:rsidRDefault="00826E78">
      <w:pPr>
        <w:pStyle w:val="Titre1"/>
      </w:pPr>
      <w:bookmarkStart w:id="157" w:name="_Toc241667544"/>
      <w:r>
        <w:t>Conclusion générale et perspectives</w:t>
      </w:r>
      <w:bookmarkEnd w:id="157"/>
    </w:p>
    <w:p w:rsidR="003A60A4" w:rsidRDefault="00826E78">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3A60A4" w:rsidRDefault="00826E78">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3A60A4" w:rsidRDefault="00826E78">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3A60A4" w:rsidRDefault="00826E78">
      <w:pPr>
        <w:pStyle w:val="Titre3"/>
      </w:pPr>
      <w:bookmarkStart w:id="158" w:name="_Toc241667545"/>
      <w:r>
        <w:t>Perspectives</w:t>
      </w:r>
      <w:bookmarkEnd w:id="158"/>
    </w:p>
    <w:p w:rsidR="003A60A4" w:rsidRDefault="00826E78">
      <w:pPr>
        <w:pStyle w:val="Paragraphedeliste"/>
        <w:numPr>
          <w:ilvl w:val="0"/>
          <w:numId w:val="2"/>
        </w:numPr>
        <w:spacing w:after="80" w:line="290" w:lineRule="auto"/>
        <w:jc w:val="both"/>
      </w:pPr>
      <w:r>
        <w:t xml:space="preserve">Automatiser le </w:t>
      </w:r>
      <w:r>
        <w:rPr>
          <w:b/>
          <w:bCs/>
          <w:color w:val="1A1A1A"/>
        </w:rPr>
        <w:t>rattrapage</w:t>
      </w:r>
      <w:r>
        <w:t xml:space="preserve"> : identifier automatiquement, pour chaque stagiaire ajourné, les modules concernés (note inférieure à 10) et intégrer les notes de rattrapage au recalcul de la délibération.</w:t>
      </w:r>
    </w:p>
    <w:p w:rsidR="003A60A4" w:rsidRDefault="00826E78">
      <w:pPr>
        <w:pStyle w:val="Paragraphedeliste"/>
        <w:numPr>
          <w:ilvl w:val="0"/>
          <w:numId w:val="2"/>
        </w:numPr>
        <w:spacing w:after="80" w:line="290" w:lineRule="auto"/>
        <w:jc w:val="both"/>
      </w:pPr>
      <w:r>
        <w:t xml:space="preserve">Générer automatiquement les </w:t>
      </w:r>
      <w:r>
        <w:rPr>
          <w:b/>
          <w:bCs/>
          <w:color w:val="1A1A1A"/>
        </w:rPr>
        <w:t>documents officiels</w:t>
      </w:r>
      <w:r>
        <w:t xml:space="preserve"> (attestations, relevés de notes, </w:t>
      </w:r>
      <w:r>
        <w:t>procès-verbaux) au format PDF et exporter les listes vers Excel.</w:t>
      </w:r>
    </w:p>
    <w:p w:rsidR="003A60A4" w:rsidRDefault="00826E78">
      <w:pPr>
        <w:pStyle w:val="Paragraphedeliste"/>
        <w:numPr>
          <w:ilvl w:val="0"/>
          <w:numId w:val="2"/>
        </w:numPr>
        <w:spacing w:after="80" w:line="290" w:lineRule="auto"/>
        <w:jc w:val="both"/>
      </w:pPr>
      <w:r>
        <w:t xml:space="preserve">Ajouter des </w:t>
      </w:r>
      <w:r>
        <w:rPr>
          <w:b/>
          <w:bCs/>
          <w:color w:val="1A1A1A"/>
        </w:rPr>
        <w:t>notifications push</w:t>
      </w:r>
      <w:r>
        <w:t xml:space="preserve"> sur mobile (nouvelle note, changement d'emploi du temps, rappel de devoir).</w:t>
      </w:r>
    </w:p>
    <w:p w:rsidR="003A60A4" w:rsidRDefault="00826E78">
      <w:pPr>
        <w:pStyle w:val="Paragraphedeliste"/>
        <w:numPr>
          <w:ilvl w:val="0"/>
          <w:numId w:val="2"/>
        </w:numPr>
        <w:spacing w:after="80" w:line="290" w:lineRule="auto"/>
        <w:jc w:val="both"/>
      </w:pPr>
      <w:r>
        <w:t>Étendre l'application mobile à l'</w:t>
      </w:r>
      <w:r>
        <w:rPr>
          <w:b/>
          <w:bCs/>
          <w:color w:val="1A1A1A"/>
        </w:rPr>
        <w:t>espace enseignant</w:t>
      </w:r>
      <w:r>
        <w:t xml:space="preserve"> (appel et saisie des notes).</w:t>
      </w:r>
    </w:p>
    <w:p w:rsidR="003A60A4" w:rsidRDefault="00826E78">
      <w:pPr>
        <w:pStyle w:val="Paragraphedeliste"/>
        <w:numPr>
          <w:ilvl w:val="0"/>
          <w:numId w:val="2"/>
        </w:numPr>
        <w:spacing w:after="80" w:line="290" w:lineRule="auto"/>
        <w:jc w:val="both"/>
      </w:pPr>
      <w:r>
        <w:t>Expl</w:t>
      </w:r>
      <w:r>
        <w:t>oiter le module d'</w:t>
      </w:r>
      <w:r>
        <w:rPr>
          <w:b/>
          <w:bCs/>
          <w:color w:val="1A1A1A"/>
        </w:rPr>
        <w:t>encadrement des projets de fin d'études</w:t>
      </w:r>
      <w:r>
        <w:t xml:space="preserve"> déjà prévu dans la base de données.</w:t>
      </w:r>
    </w:p>
    <w:p w:rsidR="003A60A4" w:rsidRDefault="00826E78">
      <w:pPr>
        <w:pStyle w:val="Paragraphedeliste"/>
        <w:numPr>
          <w:ilvl w:val="0"/>
          <w:numId w:val="2"/>
        </w:numPr>
        <w:spacing w:after="80" w:line="290" w:lineRule="auto"/>
        <w:jc w:val="both"/>
      </w:pPr>
      <w:r>
        <w:t xml:space="preserve">Enrichir les </w:t>
      </w:r>
      <w:r>
        <w:rPr>
          <w:b/>
          <w:bCs/>
          <w:color w:val="1A1A1A"/>
        </w:rPr>
        <w:t>tableaux de bord</w:t>
      </w:r>
      <w:r>
        <w:t xml:space="preserve"> (taux de réussite, assiduité, suivi des abandons).</w:t>
      </w:r>
    </w:p>
    <w:p w:rsidR="003A60A4" w:rsidRDefault="003A60A4">
      <w:pPr>
        <w:pageBreakBefore/>
      </w:pPr>
    </w:p>
    <w:p w:rsidR="003A60A4" w:rsidRDefault="00826E78">
      <w:pPr>
        <w:pStyle w:val="Titre1"/>
      </w:pPr>
      <w:bookmarkStart w:id="159" w:name="_Toc241667546"/>
      <w:r>
        <w:t>Bibliographie et webographie</w:t>
      </w:r>
      <w:bookmarkEnd w:id="159"/>
    </w:p>
    <w:p w:rsidR="003A60A4" w:rsidRDefault="00826E78">
      <w:pPr>
        <w:pStyle w:val="Paragraphedeliste"/>
        <w:numPr>
          <w:ilvl w:val="0"/>
          <w:numId w:val="7"/>
        </w:numPr>
        <w:spacing w:after="80" w:line="290" w:lineRule="auto"/>
        <w:jc w:val="both"/>
      </w:pPr>
      <w:r>
        <w:t>Documentation officielle de Laravel 12 — https://la</w:t>
      </w:r>
      <w:r>
        <w:t>ravel.com/docs/12.x</w:t>
      </w:r>
    </w:p>
    <w:p w:rsidR="003A60A4" w:rsidRDefault="00826E78">
      <w:pPr>
        <w:pStyle w:val="Paragraphedeliste"/>
        <w:numPr>
          <w:ilvl w:val="0"/>
          <w:numId w:val="7"/>
        </w:numPr>
        <w:spacing w:after="80" w:line="290" w:lineRule="auto"/>
        <w:jc w:val="both"/>
      </w:pPr>
      <w:r>
        <w:t>Documentation de Laravel Sanctum — https://laravel.com/docs/12.x/sanctum</w:t>
      </w:r>
    </w:p>
    <w:p w:rsidR="003A60A4" w:rsidRDefault="00826E78">
      <w:pPr>
        <w:pStyle w:val="Paragraphedeliste"/>
        <w:numPr>
          <w:ilvl w:val="0"/>
          <w:numId w:val="7"/>
        </w:numPr>
        <w:spacing w:after="80" w:line="290" w:lineRule="auto"/>
        <w:jc w:val="both"/>
      </w:pPr>
      <w:r>
        <w:t>Documentation officielle de Vue.js 3 — https://vuejs.org/guide/</w:t>
      </w:r>
    </w:p>
    <w:p w:rsidR="003A60A4" w:rsidRDefault="00826E78">
      <w:pPr>
        <w:pStyle w:val="Paragraphedeliste"/>
        <w:numPr>
          <w:ilvl w:val="0"/>
          <w:numId w:val="7"/>
        </w:numPr>
        <w:spacing w:after="80" w:line="290" w:lineRule="auto"/>
        <w:jc w:val="both"/>
      </w:pPr>
      <w:r>
        <w:t>Documentation de Tailwind CSS — https://tailwindcss.com/docs</w:t>
      </w:r>
    </w:p>
    <w:p w:rsidR="003A60A4" w:rsidRDefault="00826E78">
      <w:pPr>
        <w:pStyle w:val="Paragraphedeliste"/>
        <w:numPr>
          <w:ilvl w:val="0"/>
          <w:numId w:val="7"/>
        </w:numPr>
        <w:spacing w:after="80" w:line="290" w:lineRule="auto"/>
        <w:jc w:val="both"/>
      </w:pPr>
      <w:r>
        <w:t>Documentation de Pinia — https://pinia</w:t>
      </w:r>
      <w:r>
        <w:t>.vuejs.org/</w:t>
      </w:r>
    </w:p>
    <w:p w:rsidR="003A60A4" w:rsidRDefault="00826E78">
      <w:pPr>
        <w:pStyle w:val="Paragraphedeliste"/>
        <w:numPr>
          <w:ilvl w:val="0"/>
          <w:numId w:val="7"/>
        </w:numPr>
        <w:spacing w:after="80" w:line="290" w:lineRule="auto"/>
        <w:jc w:val="both"/>
      </w:pPr>
      <w:r>
        <w:t>Documentation officielle de Flutter et Dart — https://docs.flutter.dev/</w:t>
      </w:r>
    </w:p>
    <w:p w:rsidR="003A60A4" w:rsidRDefault="00826E78">
      <w:pPr>
        <w:pStyle w:val="Paragraphedeliste"/>
        <w:numPr>
          <w:ilvl w:val="0"/>
          <w:numId w:val="7"/>
        </w:numPr>
        <w:spacing w:after="80" w:line="290" w:lineRule="auto"/>
        <w:jc w:val="both"/>
      </w:pPr>
      <w:r>
        <w:t>Documentation de MySQL 8 — https://dev.mysql.com/doc/</w:t>
      </w:r>
    </w:p>
    <w:p w:rsidR="003A60A4" w:rsidRDefault="00826E78">
      <w:pPr>
        <w:pStyle w:val="Paragraphedeliste"/>
        <w:numPr>
          <w:ilvl w:val="0"/>
          <w:numId w:val="7"/>
        </w:numPr>
        <w:spacing w:after="80" w:line="290" w:lineRule="auto"/>
        <w:jc w:val="both"/>
      </w:pPr>
      <w:r>
        <w:t>Documentation de l'API Gemini — https://ai.google.dev/</w:t>
      </w:r>
    </w:p>
    <w:p w:rsidR="003A60A4" w:rsidRDefault="00826E78">
      <w:pPr>
        <w:pStyle w:val="Paragraphedeliste"/>
        <w:numPr>
          <w:ilvl w:val="0"/>
          <w:numId w:val="7"/>
        </w:numPr>
        <w:spacing w:after="80" w:line="290" w:lineRule="auto"/>
        <w:jc w:val="both"/>
      </w:pPr>
      <w:r>
        <w:t xml:space="preserve">K. Schwaber, J. Sutherland, </w:t>
      </w:r>
      <w:r>
        <w:rPr>
          <w:i/>
          <w:iCs/>
        </w:rPr>
        <w:t>The Scrum Guide</w:t>
      </w:r>
      <w:r>
        <w:t>, 2020 — https://scrumguides.org/</w:t>
      </w:r>
    </w:p>
    <w:p w:rsidR="003A60A4" w:rsidRDefault="00826E78">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3A60A4" w:rsidRDefault="00826E78">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3A60A4" w:rsidRDefault="00826E78">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w:t>
      </w:r>
      <w:r>
        <w:rPr>
          <w:b/>
          <w:bCs/>
          <w:color w:val="7A4B00"/>
          <w:highlight w:val="yellow"/>
        </w:rPr>
        <w:t xml:space="preserve"> ouvrages, cours et mémoires consultés</w:t>
      </w:r>
    </w:p>
    <w:sectPr w:rsidR="003A60A4">
      <w:headerReference w:type="default" r:id="rId73"/>
      <w:footerReference w:type="default" r:id="rId74"/>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26E78">
      <w:r>
        <w:separator/>
      </w:r>
    </w:p>
  </w:endnote>
  <w:endnote w:type="continuationSeparator" w:id="0">
    <w:p w:rsidR="00000000" w:rsidRDefault="00826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26E78">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0A4" w:rsidRDefault="00826E78">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ix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0A4" w:rsidRDefault="00826E78">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79</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26E78">
      <w:r>
        <w:separator/>
      </w:r>
    </w:p>
  </w:footnote>
  <w:footnote w:type="continuationSeparator" w:id="0">
    <w:p w:rsidR="00000000" w:rsidRDefault="00826E7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26E78">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0A4" w:rsidRDefault="00826E78">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60A4" w:rsidRDefault="00826E78">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4173C"/>
    <w:multiLevelType w:val="hybridMultilevel"/>
    <w:tmpl w:val="12104040"/>
    <w:lvl w:ilvl="0" w:tplc="42E230FC">
      <w:start w:val="1"/>
      <w:numFmt w:val="decimal"/>
      <w:lvlText w:val="%1."/>
      <w:lvlJc w:val="left"/>
      <w:pPr>
        <w:ind w:left="560" w:hanging="360"/>
      </w:pPr>
      <w:rPr>
        <w:b/>
        <w:bCs/>
        <w:color w:val="8C6F3F"/>
      </w:rPr>
    </w:lvl>
    <w:lvl w:ilvl="1" w:tplc="A7D2B610">
      <w:numFmt w:val="decimal"/>
      <w:lvlText w:val=""/>
      <w:lvlJc w:val="left"/>
    </w:lvl>
    <w:lvl w:ilvl="2" w:tplc="1E36582C">
      <w:numFmt w:val="decimal"/>
      <w:lvlText w:val=""/>
      <w:lvlJc w:val="left"/>
    </w:lvl>
    <w:lvl w:ilvl="3" w:tplc="E9C0E910">
      <w:numFmt w:val="decimal"/>
      <w:lvlText w:val=""/>
      <w:lvlJc w:val="left"/>
    </w:lvl>
    <w:lvl w:ilvl="4" w:tplc="B95693B4">
      <w:numFmt w:val="decimal"/>
      <w:lvlText w:val=""/>
      <w:lvlJc w:val="left"/>
    </w:lvl>
    <w:lvl w:ilvl="5" w:tplc="E7E26A40">
      <w:numFmt w:val="decimal"/>
      <w:lvlText w:val=""/>
      <w:lvlJc w:val="left"/>
    </w:lvl>
    <w:lvl w:ilvl="6" w:tplc="BB8ED392">
      <w:numFmt w:val="decimal"/>
      <w:lvlText w:val=""/>
      <w:lvlJc w:val="left"/>
    </w:lvl>
    <w:lvl w:ilvl="7" w:tplc="323C709C">
      <w:numFmt w:val="decimal"/>
      <w:lvlText w:val=""/>
      <w:lvlJc w:val="left"/>
    </w:lvl>
    <w:lvl w:ilvl="8" w:tplc="8BEEA664">
      <w:numFmt w:val="decimal"/>
      <w:lvlText w:val=""/>
      <w:lvlJc w:val="left"/>
    </w:lvl>
  </w:abstractNum>
  <w:abstractNum w:abstractNumId="1" w15:restartNumberingAfterBreak="0">
    <w:nsid w:val="247F654A"/>
    <w:multiLevelType w:val="hybridMultilevel"/>
    <w:tmpl w:val="24202C6A"/>
    <w:lvl w:ilvl="0" w:tplc="422C1872" w:tentative="1">
      <w:start w:val="1"/>
      <w:numFmt w:val="decimal"/>
      <w:lvlText w:val="%1."/>
      <w:lvlJc w:val="left"/>
      <w:pPr>
        <w:ind w:left="560" w:hanging="360"/>
      </w:pPr>
      <w:rPr>
        <w:b/>
        <w:bCs/>
        <w:color w:val="8C6F3F"/>
      </w:rPr>
    </w:lvl>
    <w:lvl w:ilvl="1" w:tplc="10FA8DF6">
      <w:numFmt w:val="decimal"/>
      <w:lvlText w:val=""/>
      <w:lvlJc w:val="left"/>
    </w:lvl>
    <w:lvl w:ilvl="2" w:tplc="BCD2427A">
      <w:numFmt w:val="decimal"/>
      <w:lvlText w:val=""/>
      <w:lvlJc w:val="left"/>
    </w:lvl>
    <w:lvl w:ilvl="3" w:tplc="918C40D4">
      <w:numFmt w:val="decimal"/>
      <w:lvlText w:val=""/>
      <w:lvlJc w:val="left"/>
    </w:lvl>
    <w:lvl w:ilvl="4" w:tplc="9828A9F0">
      <w:numFmt w:val="decimal"/>
      <w:lvlText w:val=""/>
      <w:lvlJc w:val="left"/>
    </w:lvl>
    <w:lvl w:ilvl="5" w:tplc="CA5478CC">
      <w:numFmt w:val="decimal"/>
      <w:lvlText w:val=""/>
      <w:lvlJc w:val="left"/>
    </w:lvl>
    <w:lvl w:ilvl="6" w:tplc="86EEC1AC">
      <w:numFmt w:val="decimal"/>
      <w:lvlText w:val=""/>
      <w:lvlJc w:val="left"/>
    </w:lvl>
    <w:lvl w:ilvl="7" w:tplc="7DB876E8">
      <w:numFmt w:val="decimal"/>
      <w:lvlText w:val=""/>
      <w:lvlJc w:val="left"/>
    </w:lvl>
    <w:lvl w:ilvl="8" w:tplc="06C2C024">
      <w:numFmt w:val="decimal"/>
      <w:lvlText w:val=""/>
      <w:lvlJc w:val="left"/>
    </w:lvl>
  </w:abstractNum>
  <w:abstractNum w:abstractNumId="2" w15:restartNumberingAfterBreak="0">
    <w:nsid w:val="24F50B20"/>
    <w:multiLevelType w:val="hybridMultilevel"/>
    <w:tmpl w:val="089EFE70"/>
    <w:lvl w:ilvl="0" w:tplc="B4EA1C58">
      <w:start w:val="1"/>
      <w:numFmt w:val="bullet"/>
      <w:lvlText w:val="—"/>
      <w:lvlJc w:val="left"/>
      <w:pPr>
        <w:ind w:left="560" w:hanging="320"/>
      </w:pPr>
      <w:rPr>
        <w:b/>
        <w:bCs/>
        <w:color w:val="8C6F3F"/>
      </w:rPr>
    </w:lvl>
    <w:lvl w:ilvl="1" w:tplc="BEA4455E" w:tentative="1">
      <w:start w:val="1"/>
      <w:numFmt w:val="bullet"/>
      <w:lvlText w:val="•"/>
      <w:lvlJc w:val="left"/>
      <w:pPr>
        <w:ind w:left="1000" w:hanging="300"/>
      </w:pPr>
      <w:rPr>
        <w:color w:val="8C6F3F"/>
      </w:rPr>
    </w:lvl>
    <w:lvl w:ilvl="2" w:tplc="7346C53E">
      <w:numFmt w:val="decimal"/>
      <w:lvlText w:val=""/>
      <w:lvlJc w:val="left"/>
    </w:lvl>
    <w:lvl w:ilvl="3" w:tplc="6FB4C01C">
      <w:numFmt w:val="decimal"/>
      <w:lvlText w:val=""/>
      <w:lvlJc w:val="left"/>
    </w:lvl>
    <w:lvl w:ilvl="4" w:tplc="94E80AA4">
      <w:numFmt w:val="decimal"/>
      <w:lvlText w:val=""/>
      <w:lvlJc w:val="left"/>
    </w:lvl>
    <w:lvl w:ilvl="5" w:tplc="83445568">
      <w:numFmt w:val="decimal"/>
      <w:lvlText w:val=""/>
      <w:lvlJc w:val="left"/>
    </w:lvl>
    <w:lvl w:ilvl="6" w:tplc="F89E7438">
      <w:numFmt w:val="decimal"/>
      <w:lvlText w:val=""/>
      <w:lvlJc w:val="left"/>
    </w:lvl>
    <w:lvl w:ilvl="7" w:tplc="0922D4EA">
      <w:numFmt w:val="decimal"/>
      <w:lvlText w:val=""/>
      <w:lvlJc w:val="left"/>
    </w:lvl>
    <w:lvl w:ilvl="8" w:tplc="A16AC9E4">
      <w:numFmt w:val="decimal"/>
      <w:lvlText w:val=""/>
      <w:lvlJc w:val="left"/>
    </w:lvl>
  </w:abstractNum>
  <w:abstractNum w:abstractNumId="3" w15:restartNumberingAfterBreak="0">
    <w:nsid w:val="2DF2540A"/>
    <w:multiLevelType w:val="hybridMultilevel"/>
    <w:tmpl w:val="AFDE5562"/>
    <w:lvl w:ilvl="0" w:tplc="F1F855CA">
      <w:start w:val="1"/>
      <w:numFmt w:val="decimal"/>
      <w:lvlText w:val="%1."/>
      <w:lvlJc w:val="left"/>
      <w:pPr>
        <w:ind w:left="560" w:hanging="360"/>
      </w:pPr>
      <w:rPr>
        <w:b/>
        <w:bCs/>
        <w:color w:val="8C6F3F"/>
      </w:rPr>
    </w:lvl>
    <w:lvl w:ilvl="1" w:tplc="B860C136">
      <w:numFmt w:val="decimal"/>
      <w:lvlText w:val=""/>
      <w:lvlJc w:val="left"/>
    </w:lvl>
    <w:lvl w:ilvl="2" w:tplc="E95E5DF2">
      <w:numFmt w:val="decimal"/>
      <w:lvlText w:val=""/>
      <w:lvlJc w:val="left"/>
    </w:lvl>
    <w:lvl w:ilvl="3" w:tplc="80F81F34">
      <w:numFmt w:val="decimal"/>
      <w:lvlText w:val=""/>
      <w:lvlJc w:val="left"/>
    </w:lvl>
    <w:lvl w:ilvl="4" w:tplc="6E620C30">
      <w:numFmt w:val="decimal"/>
      <w:lvlText w:val=""/>
      <w:lvlJc w:val="left"/>
    </w:lvl>
    <w:lvl w:ilvl="5" w:tplc="EB8CE158">
      <w:numFmt w:val="decimal"/>
      <w:lvlText w:val=""/>
      <w:lvlJc w:val="left"/>
    </w:lvl>
    <w:lvl w:ilvl="6" w:tplc="6CB8491A">
      <w:numFmt w:val="decimal"/>
      <w:lvlText w:val=""/>
      <w:lvlJc w:val="left"/>
    </w:lvl>
    <w:lvl w:ilvl="7" w:tplc="D0444028">
      <w:numFmt w:val="decimal"/>
      <w:lvlText w:val=""/>
      <w:lvlJc w:val="left"/>
    </w:lvl>
    <w:lvl w:ilvl="8" w:tplc="D154FF3C">
      <w:numFmt w:val="decimal"/>
      <w:lvlText w:val=""/>
      <w:lvlJc w:val="left"/>
    </w:lvl>
  </w:abstractNum>
  <w:abstractNum w:abstractNumId="4" w15:restartNumberingAfterBreak="0">
    <w:nsid w:val="53193769"/>
    <w:multiLevelType w:val="hybridMultilevel"/>
    <w:tmpl w:val="D4FAF906"/>
    <w:lvl w:ilvl="0" w:tplc="F32A1AD6">
      <w:start w:val="1"/>
      <w:numFmt w:val="decimal"/>
      <w:lvlText w:val="%1."/>
      <w:lvlJc w:val="left"/>
      <w:pPr>
        <w:ind w:left="560" w:hanging="360"/>
      </w:pPr>
      <w:rPr>
        <w:b/>
        <w:bCs/>
        <w:color w:val="8C6F3F"/>
      </w:rPr>
    </w:lvl>
    <w:lvl w:ilvl="1" w:tplc="F454E0FE">
      <w:numFmt w:val="decimal"/>
      <w:lvlText w:val=""/>
      <w:lvlJc w:val="left"/>
    </w:lvl>
    <w:lvl w:ilvl="2" w:tplc="08E0C6F2">
      <w:numFmt w:val="decimal"/>
      <w:lvlText w:val=""/>
      <w:lvlJc w:val="left"/>
    </w:lvl>
    <w:lvl w:ilvl="3" w:tplc="C6D8FC84">
      <w:numFmt w:val="decimal"/>
      <w:lvlText w:val=""/>
      <w:lvlJc w:val="left"/>
    </w:lvl>
    <w:lvl w:ilvl="4" w:tplc="F2A64936">
      <w:numFmt w:val="decimal"/>
      <w:lvlText w:val=""/>
      <w:lvlJc w:val="left"/>
    </w:lvl>
    <w:lvl w:ilvl="5" w:tplc="0A5239D2">
      <w:numFmt w:val="decimal"/>
      <w:lvlText w:val=""/>
      <w:lvlJc w:val="left"/>
    </w:lvl>
    <w:lvl w:ilvl="6" w:tplc="BCD26DA4">
      <w:numFmt w:val="decimal"/>
      <w:lvlText w:val=""/>
      <w:lvlJc w:val="left"/>
    </w:lvl>
    <w:lvl w:ilvl="7" w:tplc="C68C60CE">
      <w:numFmt w:val="decimal"/>
      <w:lvlText w:val=""/>
      <w:lvlJc w:val="left"/>
    </w:lvl>
    <w:lvl w:ilvl="8" w:tplc="5390380A">
      <w:numFmt w:val="decimal"/>
      <w:lvlText w:val=""/>
      <w:lvlJc w:val="left"/>
    </w:lvl>
  </w:abstractNum>
  <w:abstractNum w:abstractNumId="5" w15:restartNumberingAfterBreak="0">
    <w:nsid w:val="5A5E079B"/>
    <w:multiLevelType w:val="hybridMultilevel"/>
    <w:tmpl w:val="CCD24264"/>
    <w:lvl w:ilvl="0" w:tplc="509CE124" w:tentative="1">
      <w:start w:val="1"/>
      <w:numFmt w:val="bullet"/>
      <w:lvlText w:val="●"/>
      <w:lvlJc w:val="left"/>
      <w:pPr>
        <w:ind w:left="720" w:hanging="360"/>
      </w:pPr>
    </w:lvl>
    <w:lvl w:ilvl="1" w:tplc="ABD6A5BE" w:tentative="1">
      <w:start w:val="1"/>
      <w:numFmt w:val="bullet"/>
      <w:lvlText w:val="○"/>
      <w:lvlJc w:val="left"/>
      <w:pPr>
        <w:ind w:left="1440" w:hanging="360"/>
      </w:pPr>
    </w:lvl>
    <w:lvl w:ilvl="2" w:tplc="E286E1E2" w:tentative="1">
      <w:start w:val="1"/>
      <w:numFmt w:val="bullet"/>
      <w:lvlText w:val="■"/>
      <w:lvlJc w:val="left"/>
      <w:pPr>
        <w:ind w:left="2160" w:hanging="360"/>
      </w:pPr>
    </w:lvl>
    <w:lvl w:ilvl="3" w:tplc="52CE0BCA" w:tentative="1">
      <w:start w:val="1"/>
      <w:numFmt w:val="bullet"/>
      <w:lvlText w:val="●"/>
      <w:lvlJc w:val="left"/>
      <w:pPr>
        <w:ind w:left="2880" w:hanging="360"/>
      </w:pPr>
    </w:lvl>
    <w:lvl w:ilvl="4" w:tplc="B9384378" w:tentative="1">
      <w:start w:val="1"/>
      <w:numFmt w:val="bullet"/>
      <w:lvlText w:val="○"/>
      <w:lvlJc w:val="left"/>
      <w:pPr>
        <w:ind w:left="3600" w:hanging="360"/>
      </w:pPr>
    </w:lvl>
    <w:lvl w:ilvl="5" w:tplc="DFCC1006" w:tentative="1">
      <w:start w:val="1"/>
      <w:numFmt w:val="bullet"/>
      <w:lvlText w:val="■"/>
      <w:lvlJc w:val="left"/>
      <w:pPr>
        <w:ind w:left="4320" w:hanging="360"/>
      </w:pPr>
    </w:lvl>
    <w:lvl w:ilvl="6" w:tplc="17DCC7A0" w:tentative="1">
      <w:start w:val="1"/>
      <w:numFmt w:val="bullet"/>
      <w:lvlText w:val="●"/>
      <w:lvlJc w:val="left"/>
      <w:pPr>
        <w:ind w:left="5040" w:hanging="360"/>
      </w:pPr>
    </w:lvl>
    <w:lvl w:ilvl="7" w:tplc="BCA244EC" w:tentative="1">
      <w:start w:val="1"/>
      <w:numFmt w:val="bullet"/>
      <w:lvlText w:val="●"/>
      <w:lvlJc w:val="left"/>
      <w:pPr>
        <w:ind w:left="5760" w:hanging="360"/>
      </w:pPr>
    </w:lvl>
    <w:lvl w:ilvl="8" w:tplc="848A13F6" w:tentative="1">
      <w:start w:val="1"/>
      <w:numFmt w:val="bullet"/>
      <w:lvlText w:val="●"/>
      <w:lvlJc w:val="left"/>
      <w:pPr>
        <w:ind w:left="6480" w:hanging="360"/>
      </w:pPr>
    </w:lvl>
  </w:abstractNum>
  <w:abstractNum w:abstractNumId="6" w15:restartNumberingAfterBreak="0">
    <w:nsid w:val="70814409"/>
    <w:multiLevelType w:val="hybridMultilevel"/>
    <w:tmpl w:val="88EA0AB2"/>
    <w:lvl w:ilvl="0" w:tplc="94BEC28C">
      <w:start w:val="1"/>
      <w:numFmt w:val="decimal"/>
      <w:lvlText w:val="%1."/>
      <w:lvlJc w:val="left"/>
      <w:pPr>
        <w:ind w:left="560" w:hanging="360"/>
      </w:pPr>
      <w:rPr>
        <w:b/>
        <w:bCs/>
        <w:color w:val="8C6F3F"/>
      </w:rPr>
    </w:lvl>
    <w:lvl w:ilvl="1" w:tplc="F13422C4">
      <w:numFmt w:val="decimal"/>
      <w:lvlText w:val=""/>
      <w:lvlJc w:val="left"/>
    </w:lvl>
    <w:lvl w:ilvl="2" w:tplc="098E10DE">
      <w:numFmt w:val="decimal"/>
      <w:lvlText w:val=""/>
      <w:lvlJc w:val="left"/>
    </w:lvl>
    <w:lvl w:ilvl="3" w:tplc="71DCA082">
      <w:numFmt w:val="decimal"/>
      <w:lvlText w:val=""/>
      <w:lvlJc w:val="left"/>
    </w:lvl>
    <w:lvl w:ilvl="4" w:tplc="0AA8534E">
      <w:numFmt w:val="decimal"/>
      <w:lvlText w:val=""/>
      <w:lvlJc w:val="left"/>
    </w:lvl>
    <w:lvl w:ilvl="5" w:tplc="5A34E8D4">
      <w:numFmt w:val="decimal"/>
      <w:lvlText w:val=""/>
      <w:lvlJc w:val="left"/>
    </w:lvl>
    <w:lvl w:ilvl="6" w:tplc="918055F0">
      <w:numFmt w:val="decimal"/>
      <w:lvlText w:val=""/>
      <w:lvlJc w:val="left"/>
    </w:lvl>
    <w:lvl w:ilvl="7" w:tplc="67A6C06E">
      <w:numFmt w:val="decimal"/>
      <w:lvlText w:val=""/>
      <w:lvlJc w:val="left"/>
    </w:lvl>
    <w:lvl w:ilvl="8" w:tplc="DC5C2E10">
      <w:numFmt w:val="decimal"/>
      <w:lvlText w:val=""/>
      <w:lvlJc w:val="left"/>
    </w:lvl>
  </w:abstractNum>
  <w:abstractNum w:abstractNumId="7" w15:restartNumberingAfterBreak="0">
    <w:nsid w:val="70F70218"/>
    <w:multiLevelType w:val="hybridMultilevel"/>
    <w:tmpl w:val="F30EE594"/>
    <w:lvl w:ilvl="0" w:tplc="E7CAD1BE">
      <w:start w:val="1"/>
      <w:numFmt w:val="decimal"/>
      <w:lvlText w:val="%1."/>
      <w:lvlJc w:val="left"/>
      <w:pPr>
        <w:ind w:left="560" w:hanging="360"/>
      </w:pPr>
      <w:rPr>
        <w:b/>
        <w:bCs/>
        <w:color w:val="8C6F3F"/>
      </w:rPr>
    </w:lvl>
    <w:lvl w:ilvl="1" w:tplc="FAF07578">
      <w:numFmt w:val="decimal"/>
      <w:lvlText w:val=""/>
      <w:lvlJc w:val="left"/>
    </w:lvl>
    <w:lvl w:ilvl="2" w:tplc="0158C9C6">
      <w:numFmt w:val="decimal"/>
      <w:lvlText w:val=""/>
      <w:lvlJc w:val="left"/>
    </w:lvl>
    <w:lvl w:ilvl="3" w:tplc="4FEA1E82">
      <w:numFmt w:val="decimal"/>
      <w:lvlText w:val=""/>
      <w:lvlJc w:val="left"/>
    </w:lvl>
    <w:lvl w:ilvl="4" w:tplc="C57CA222">
      <w:numFmt w:val="decimal"/>
      <w:lvlText w:val=""/>
      <w:lvlJc w:val="left"/>
    </w:lvl>
    <w:lvl w:ilvl="5" w:tplc="870C81FA">
      <w:numFmt w:val="decimal"/>
      <w:lvlText w:val=""/>
      <w:lvlJc w:val="left"/>
    </w:lvl>
    <w:lvl w:ilvl="6" w:tplc="C4A44E0E">
      <w:numFmt w:val="decimal"/>
      <w:lvlText w:val=""/>
      <w:lvlJc w:val="left"/>
    </w:lvl>
    <w:lvl w:ilvl="7" w:tplc="F97CC0C6">
      <w:numFmt w:val="decimal"/>
      <w:lvlText w:val=""/>
      <w:lvlJc w:val="left"/>
    </w:lvl>
    <w:lvl w:ilvl="8" w:tplc="E39C623C">
      <w:numFmt w:val="decimal"/>
      <w:lvlText w:val=""/>
      <w:lvlJc w:val="left"/>
    </w:lvl>
  </w:abstractNum>
  <w:num w:numId="1">
    <w:abstractNumId w:val="5"/>
    <w:lvlOverride w:ilvl="0">
      <w:startOverride w:val="1"/>
    </w:lvlOverride>
  </w:num>
  <w:num w:numId="2">
    <w:abstractNumId w:val="2"/>
    <w:lvlOverride w:ilvl="0">
      <w:startOverride w:val="1"/>
    </w:lvlOverride>
  </w:num>
  <w:num w:numId="3">
    <w:abstractNumId w:val="7"/>
    <w:lvlOverride w:ilvl="0">
      <w:startOverride w:val="1"/>
    </w:lvlOverride>
  </w:num>
  <w:num w:numId="4">
    <w:abstractNumId w:val="0"/>
    <w:lvlOverride w:ilvl="0">
      <w:startOverride w:val="1"/>
    </w:lvlOverride>
  </w:num>
  <w:num w:numId="5">
    <w:abstractNumId w:val="6"/>
    <w:lvlOverride w:ilvl="0">
      <w:startOverride w:val="1"/>
    </w:lvlOverride>
  </w:num>
  <w:num w:numId="6">
    <w:abstractNumId w:val="4"/>
    <w:lvlOverride w:ilvl="0">
      <w:startOverride w:val="1"/>
    </w:lvlOverride>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0A4"/>
    <w:rsid w:val="003A60A4"/>
    <w:rsid w:val="00826E7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96AD3BC-F5FC-445A-9629-92130513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8C6F3F"/>
      </w:pBdr>
      <w:spacing w:before="120" w:after="320"/>
      <w:outlineLvl w:val="0"/>
    </w:pPr>
    <w:rPr>
      <w:b/>
      <w:bCs/>
      <w:color w:val="1A1A1A"/>
      <w:sz w:val="36"/>
      <w:szCs w:val="36"/>
    </w:rPr>
  </w:style>
  <w:style w:type="paragraph" w:styleId="Titre2">
    <w:name w:val="heading 2"/>
    <w:basedOn w:val="Normal"/>
    <w:next w:val="Normal"/>
    <w:qFormat/>
    <w:pPr>
      <w:keepNext/>
      <w:spacing w:before="360" w:after="160"/>
      <w:outlineLvl w:val="1"/>
    </w:pPr>
    <w:rPr>
      <w:b/>
      <w:bCs/>
      <w:color w:val="1A1A1A"/>
      <w:sz w:val="27"/>
      <w:szCs w:val="27"/>
    </w:rPr>
  </w:style>
  <w:style w:type="paragraph" w:styleId="Titre3">
    <w:name w:val="heading 3"/>
    <w:basedOn w:val="Normal"/>
    <w:next w:val="Normal"/>
    <w:qFormat/>
    <w:pPr>
      <w:keepNext/>
      <w:spacing w:before="260" w:after="120"/>
      <w:outlineLvl w:val="2"/>
    </w:pPr>
    <w:rPr>
      <w:b/>
      <w:bCs/>
      <w:color w:val="8C6F3F"/>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1A1A1A"/>
      <w:sz w:val="32"/>
      <w:szCs w:val="32"/>
    </w:rPr>
  </w:style>
  <w:style w:type="paragraph" w:styleId="TM1">
    <w:name w:val="toc 1"/>
    <w:basedOn w:val="Normal"/>
    <w:next w:val="Normal"/>
    <w:autoRedefine/>
    <w:uiPriority w:val="39"/>
    <w:unhideWhenUsed/>
    <w:rsid w:val="00826E78"/>
    <w:pPr>
      <w:spacing w:after="100"/>
    </w:pPr>
  </w:style>
  <w:style w:type="paragraph" w:styleId="TM2">
    <w:name w:val="toc 2"/>
    <w:basedOn w:val="Normal"/>
    <w:next w:val="Normal"/>
    <w:autoRedefine/>
    <w:uiPriority w:val="39"/>
    <w:unhideWhenUsed/>
    <w:rsid w:val="00826E78"/>
    <w:pPr>
      <w:spacing w:after="100"/>
      <w:ind w:left="220"/>
    </w:pPr>
  </w:style>
  <w:style w:type="paragraph" w:styleId="TM3">
    <w:name w:val="toc 3"/>
    <w:basedOn w:val="Normal"/>
    <w:next w:val="Normal"/>
    <w:autoRedefine/>
    <w:uiPriority w:val="39"/>
    <w:unhideWhenUsed/>
    <w:rsid w:val="00826E7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89</Pages>
  <Words>11173</Words>
  <Characters>65400</Characters>
  <Application>Microsoft Office Word</Application>
  <DocSecurity>0</DocSecurity>
  <Lines>2293</Lines>
  <Paragraphs>1788</Paragraphs>
  <ScaleCrop>false</ScaleCrop>
  <Company/>
  <LinksUpToDate>false</LinksUpToDate>
  <CharactersWithSpaces>75278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2026-09-30T12:25:00Z</dcterms:created>
  <dcterms:modified xsi:type="dcterms:W3CDTF">2026-09-30T12:25:00Z</dcterms:modified>
</cp:coreProperties>
</file>